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99685CE" wp14:editId="5E97FA2A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B055A9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21</w:t>
      </w:r>
      <w:bookmarkStart w:id="0" w:name="_GoBack"/>
      <w:bookmarkEnd w:id="0"/>
      <w:r w:rsidR="00AB1679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из свеклы отварной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Котлеты «Любимые» п/ф с фасолью стручковой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190,3</w:t>
            </w:r>
          </w:p>
        </w:tc>
      </w:tr>
      <w:tr w:rsidR="00286978" w:rsidRPr="001D2792" w:rsidTr="007F2A67">
        <w:tc>
          <w:tcPr>
            <w:tcW w:w="4785" w:type="dxa"/>
          </w:tcPr>
          <w:p w:rsidR="00286978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</w:tcPr>
          <w:p w:rsidR="00286978" w:rsidRPr="001D2792" w:rsidRDefault="00286978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286978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F54827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F54827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AC44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566,04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B1679"/>
    <w:rsid w:val="00AC44D4"/>
    <w:rsid w:val="00B00388"/>
    <w:rsid w:val="00B055A9"/>
    <w:rsid w:val="00B636A1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  <w:rsid w:val="00FD1E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3F7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2022-10-16T16:24:00Z</dcterms:modified>
</cp:coreProperties>
</file>