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037" w:rsidRPr="00793C97" w:rsidRDefault="00793C97" w:rsidP="00793C97">
      <w:pPr>
        <w:pBdr>
          <w:bottom w:val="single" w:sz="12" w:space="1" w:color="auto"/>
        </w:pBdr>
        <w:outlineLvl w:val="0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9D4C504" wp14:editId="52FE2025">
            <wp:extent cx="6025515" cy="85610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25515" cy="856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81037" w:rsidRDefault="00281037" w:rsidP="00281037">
      <w:pPr>
        <w:pStyle w:val="ab"/>
        <w:spacing w:before="62"/>
        <w:ind w:left="1617" w:right="563"/>
        <w:jc w:val="center"/>
      </w:pPr>
      <w:r>
        <w:t xml:space="preserve"> </w:t>
      </w:r>
    </w:p>
    <w:p w:rsidR="000D6465" w:rsidRDefault="000D6465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1037" w:rsidRDefault="00281037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773" w:rsidRDefault="00C648D1" w:rsidP="00A36AC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63BB"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A36ACE" w:rsidRPr="001F63BB" w:rsidRDefault="00A36ACE" w:rsidP="00A36AC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63BB" w:rsidRPr="001F63BB" w:rsidRDefault="001F63BB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F63BB">
        <w:rPr>
          <w:rFonts w:ascii="Times New Roman" w:hAnsi="Times New Roman" w:cs="Times New Roman"/>
          <w:sz w:val="24"/>
          <w:szCs w:val="24"/>
        </w:rPr>
        <w:t>Раздел 1. Комплекс основных характеристик программы.………………</w:t>
      </w:r>
      <w:r>
        <w:rPr>
          <w:rFonts w:ascii="Times New Roman" w:hAnsi="Times New Roman" w:cs="Times New Roman"/>
          <w:sz w:val="24"/>
          <w:szCs w:val="24"/>
        </w:rPr>
        <w:t>………………</w:t>
      </w:r>
      <w:r w:rsidR="008B5EC2">
        <w:rPr>
          <w:rFonts w:ascii="Times New Roman" w:hAnsi="Times New Roman" w:cs="Times New Roman"/>
          <w:sz w:val="24"/>
          <w:szCs w:val="24"/>
        </w:rPr>
        <w:t>…….</w:t>
      </w:r>
      <w:r w:rsidR="00281037">
        <w:rPr>
          <w:rFonts w:ascii="Times New Roman" w:hAnsi="Times New Roman" w:cs="Times New Roman"/>
          <w:sz w:val="24"/>
          <w:szCs w:val="24"/>
        </w:rPr>
        <w:t>5</w:t>
      </w:r>
    </w:p>
    <w:p w:rsidR="001F63BB" w:rsidRPr="001F63BB" w:rsidRDefault="001F63BB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F63BB">
        <w:rPr>
          <w:rFonts w:ascii="Times New Roman" w:hAnsi="Times New Roman" w:cs="Times New Roman"/>
          <w:sz w:val="24"/>
          <w:szCs w:val="24"/>
        </w:rPr>
        <w:t>1.1.Пояснительная записка…………………………………………………………</w:t>
      </w:r>
      <w:r w:rsidR="00980324">
        <w:rPr>
          <w:rFonts w:ascii="Times New Roman" w:hAnsi="Times New Roman" w:cs="Times New Roman"/>
          <w:sz w:val="24"/>
          <w:szCs w:val="24"/>
        </w:rPr>
        <w:t>…………</w:t>
      </w:r>
      <w:r w:rsidR="008B5EC2">
        <w:rPr>
          <w:rFonts w:ascii="Times New Roman" w:hAnsi="Times New Roman" w:cs="Times New Roman"/>
          <w:sz w:val="24"/>
          <w:szCs w:val="24"/>
        </w:rPr>
        <w:t>.</w:t>
      </w:r>
      <w:r w:rsidR="00281037">
        <w:rPr>
          <w:rFonts w:ascii="Times New Roman" w:hAnsi="Times New Roman" w:cs="Times New Roman"/>
          <w:sz w:val="24"/>
          <w:szCs w:val="24"/>
        </w:rPr>
        <w:t>5</w:t>
      </w:r>
      <w:r w:rsidR="00980324">
        <w:rPr>
          <w:rFonts w:ascii="Times New Roman" w:hAnsi="Times New Roman" w:cs="Times New Roman"/>
          <w:sz w:val="24"/>
          <w:szCs w:val="24"/>
        </w:rPr>
        <w:t>-7</w:t>
      </w:r>
    </w:p>
    <w:p w:rsidR="001F63BB" w:rsidRPr="001F63BB" w:rsidRDefault="001F63BB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F63BB">
        <w:rPr>
          <w:rFonts w:ascii="Times New Roman" w:hAnsi="Times New Roman" w:cs="Times New Roman"/>
          <w:sz w:val="24"/>
          <w:szCs w:val="24"/>
        </w:rPr>
        <w:t>1.2 Цель и задачи программы………………………………………………………</w:t>
      </w:r>
      <w:r w:rsidR="008B5EC2">
        <w:rPr>
          <w:rFonts w:ascii="Times New Roman" w:hAnsi="Times New Roman" w:cs="Times New Roman"/>
          <w:sz w:val="24"/>
          <w:szCs w:val="24"/>
        </w:rPr>
        <w:t>……………</w:t>
      </w:r>
      <w:r w:rsidR="00281037">
        <w:rPr>
          <w:rFonts w:ascii="Times New Roman" w:hAnsi="Times New Roman" w:cs="Times New Roman"/>
          <w:sz w:val="24"/>
          <w:szCs w:val="24"/>
        </w:rPr>
        <w:t>8</w:t>
      </w:r>
    </w:p>
    <w:p w:rsidR="00A36ACE" w:rsidRPr="00A36ACE" w:rsidRDefault="001F63BB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F63BB">
        <w:rPr>
          <w:rFonts w:ascii="Times New Roman" w:hAnsi="Times New Roman" w:cs="Times New Roman"/>
          <w:sz w:val="24"/>
          <w:szCs w:val="24"/>
        </w:rPr>
        <w:t>1.3. Учебный (тематический) план</w:t>
      </w:r>
      <w:r w:rsidR="008B5E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281037">
        <w:rPr>
          <w:rFonts w:ascii="Times New Roman" w:hAnsi="Times New Roman" w:cs="Times New Roman"/>
          <w:sz w:val="24"/>
          <w:szCs w:val="24"/>
        </w:rPr>
        <w:t>9</w:t>
      </w:r>
    </w:p>
    <w:p w:rsidR="00A36ACE" w:rsidRPr="00A36ACE" w:rsidRDefault="00A36ACE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6ACE">
        <w:rPr>
          <w:rFonts w:ascii="Times New Roman" w:hAnsi="Times New Roman" w:cs="Times New Roman"/>
          <w:sz w:val="24"/>
          <w:szCs w:val="24"/>
        </w:rPr>
        <w:t>1.4. Содержание программы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281037">
        <w:rPr>
          <w:rFonts w:ascii="Times New Roman" w:hAnsi="Times New Roman" w:cs="Times New Roman"/>
          <w:sz w:val="24"/>
          <w:szCs w:val="24"/>
        </w:rPr>
        <w:t>…………..</w:t>
      </w:r>
      <w:r w:rsidR="00980324">
        <w:rPr>
          <w:rFonts w:ascii="Times New Roman" w:hAnsi="Times New Roman" w:cs="Times New Roman"/>
          <w:sz w:val="24"/>
          <w:szCs w:val="24"/>
        </w:rPr>
        <w:t>………….</w:t>
      </w:r>
      <w:r>
        <w:rPr>
          <w:rFonts w:ascii="Times New Roman" w:hAnsi="Times New Roman" w:cs="Times New Roman"/>
          <w:sz w:val="24"/>
          <w:szCs w:val="24"/>
        </w:rPr>
        <w:t>.</w:t>
      </w:r>
      <w:r w:rsidR="008B5EC2">
        <w:rPr>
          <w:rFonts w:ascii="Times New Roman" w:hAnsi="Times New Roman" w:cs="Times New Roman"/>
          <w:sz w:val="24"/>
          <w:szCs w:val="24"/>
        </w:rPr>
        <w:t>.</w:t>
      </w:r>
      <w:r w:rsidR="00980324">
        <w:rPr>
          <w:rFonts w:ascii="Times New Roman" w:hAnsi="Times New Roman" w:cs="Times New Roman"/>
          <w:sz w:val="24"/>
          <w:szCs w:val="24"/>
        </w:rPr>
        <w:t>..</w:t>
      </w:r>
      <w:r w:rsidR="00281037">
        <w:rPr>
          <w:rFonts w:ascii="Times New Roman" w:hAnsi="Times New Roman" w:cs="Times New Roman"/>
          <w:sz w:val="24"/>
          <w:szCs w:val="24"/>
        </w:rPr>
        <w:t>10</w:t>
      </w:r>
      <w:r w:rsidR="00980324">
        <w:rPr>
          <w:rFonts w:ascii="Times New Roman" w:hAnsi="Times New Roman" w:cs="Times New Roman"/>
          <w:sz w:val="24"/>
          <w:szCs w:val="24"/>
        </w:rPr>
        <w:t>-13</w:t>
      </w:r>
    </w:p>
    <w:p w:rsidR="00A36ACE" w:rsidRPr="00A36ACE" w:rsidRDefault="00A36ACE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6ACE">
        <w:rPr>
          <w:rFonts w:ascii="Times New Roman" w:hAnsi="Times New Roman" w:cs="Times New Roman"/>
          <w:sz w:val="24"/>
          <w:szCs w:val="24"/>
        </w:rPr>
        <w:t>1.5.  Планируемые резуль</w:t>
      </w:r>
      <w:r w:rsidR="008B5EC2">
        <w:rPr>
          <w:rFonts w:ascii="Times New Roman" w:hAnsi="Times New Roman" w:cs="Times New Roman"/>
          <w:sz w:val="24"/>
          <w:szCs w:val="24"/>
        </w:rPr>
        <w:t>таты………………………………………………………………….</w:t>
      </w:r>
      <w:r w:rsidRPr="00A36ACE">
        <w:rPr>
          <w:rFonts w:ascii="Times New Roman" w:hAnsi="Times New Roman" w:cs="Times New Roman"/>
          <w:sz w:val="24"/>
          <w:szCs w:val="24"/>
        </w:rPr>
        <w:t xml:space="preserve">14 </w:t>
      </w:r>
    </w:p>
    <w:p w:rsidR="00A36ACE" w:rsidRPr="00A36ACE" w:rsidRDefault="00A36ACE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6ACE">
        <w:rPr>
          <w:rFonts w:ascii="Times New Roman" w:hAnsi="Times New Roman" w:cs="Times New Roman"/>
          <w:sz w:val="24"/>
          <w:szCs w:val="24"/>
        </w:rPr>
        <w:t>Раздел 2. Комплекс</w:t>
      </w:r>
      <w:r>
        <w:rPr>
          <w:rFonts w:ascii="Times New Roman" w:hAnsi="Times New Roman" w:cs="Times New Roman"/>
          <w:sz w:val="24"/>
          <w:szCs w:val="24"/>
        </w:rPr>
        <w:t xml:space="preserve"> организационно-педагогических у</w:t>
      </w:r>
      <w:r w:rsidRPr="00A36ACE">
        <w:rPr>
          <w:rFonts w:ascii="Times New Roman" w:hAnsi="Times New Roman" w:cs="Times New Roman"/>
          <w:sz w:val="24"/>
          <w:szCs w:val="24"/>
        </w:rPr>
        <w:t>словий</w:t>
      </w:r>
      <w:r w:rsidR="008B5EC2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15</w:t>
      </w:r>
    </w:p>
    <w:p w:rsidR="00A36ACE" w:rsidRPr="00A36ACE" w:rsidRDefault="00A36ACE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6ACE">
        <w:rPr>
          <w:rFonts w:ascii="Times New Roman" w:hAnsi="Times New Roman" w:cs="Times New Roman"/>
          <w:sz w:val="24"/>
          <w:szCs w:val="24"/>
        </w:rPr>
        <w:t>2.1. Условия реализации программы</w:t>
      </w:r>
      <w:r w:rsidR="008B5EC2">
        <w:rPr>
          <w:rFonts w:ascii="Times New Roman" w:hAnsi="Times New Roman" w:cs="Times New Roman"/>
          <w:sz w:val="24"/>
          <w:szCs w:val="24"/>
        </w:rPr>
        <w:t>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15</w:t>
      </w:r>
    </w:p>
    <w:p w:rsidR="00A36ACE" w:rsidRPr="00A36ACE" w:rsidRDefault="00A36ACE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6ACE">
        <w:rPr>
          <w:rFonts w:ascii="Times New Roman" w:hAnsi="Times New Roman" w:cs="Times New Roman"/>
          <w:sz w:val="24"/>
          <w:szCs w:val="24"/>
        </w:rPr>
        <w:t>2.2. Формы аттестации учащихся</w:t>
      </w: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8B5EC2">
        <w:rPr>
          <w:rFonts w:ascii="Times New Roman" w:hAnsi="Times New Roman" w:cs="Times New Roman"/>
          <w:sz w:val="24"/>
          <w:szCs w:val="24"/>
        </w:rPr>
        <w:t>……………………………</w:t>
      </w:r>
      <w:r>
        <w:rPr>
          <w:rFonts w:ascii="Times New Roman" w:hAnsi="Times New Roman" w:cs="Times New Roman"/>
          <w:sz w:val="24"/>
          <w:szCs w:val="24"/>
        </w:rPr>
        <w:t>16</w:t>
      </w:r>
    </w:p>
    <w:p w:rsidR="00A36ACE" w:rsidRDefault="00A36ACE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6ACE">
        <w:rPr>
          <w:rFonts w:ascii="Times New Roman" w:hAnsi="Times New Roman" w:cs="Times New Roman"/>
          <w:sz w:val="24"/>
          <w:szCs w:val="24"/>
        </w:rPr>
        <w:t>2.3. Оценочные материалы</w:t>
      </w:r>
      <w:r w:rsidR="008B5EC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</w:t>
      </w:r>
      <w:r w:rsidR="00524DEF">
        <w:rPr>
          <w:rFonts w:ascii="Times New Roman" w:hAnsi="Times New Roman" w:cs="Times New Roman"/>
          <w:sz w:val="24"/>
          <w:szCs w:val="24"/>
        </w:rPr>
        <w:t>23</w:t>
      </w:r>
    </w:p>
    <w:p w:rsidR="00A36ACE" w:rsidRPr="00A36ACE" w:rsidRDefault="00A36ACE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Список литерату</w:t>
      </w:r>
      <w:r w:rsidR="008B5EC2">
        <w:rPr>
          <w:rFonts w:ascii="Times New Roman" w:hAnsi="Times New Roman" w:cs="Times New Roman"/>
          <w:sz w:val="24"/>
          <w:szCs w:val="24"/>
        </w:rPr>
        <w:t>ры…………………………………………………………………………</w:t>
      </w:r>
      <w:r w:rsidR="00524DEF">
        <w:rPr>
          <w:rFonts w:ascii="Times New Roman" w:hAnsi="Times New Roman" w:cs="Times New Roman"/>
          <w:sz w:val="24"/>
          <w:szCs w:val="24"/>
        </w:rPr>
        <w:t>24</w:t>
      </w:r>
    </w:p>
    <w:p w:rsidR="00A36ACE" w:rsidRPr="00A36ACE" w:rsidRDefault="00A36ACE" w:rsidP="00A36AC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36ACE">
        <w:rPr>
          <w:rFonts w:ascii="Times New Roman" w:hAnsi="Times New Roman" w:cs="Times New Roman"/>
          <w:sz w:val="24"/>
          <w:szCs w:val="24"/>
        </w:rPr>
        <w:t>2.5.Приложение:</w:t>
      </w:r>
      <w:r w:rsidR="00281037">
        <w:rPr>
          <w:rFonts w:ascii="Times New Roman" w:hAnsi="Times New Roman" w:cs="Times New Roman"/>
          <w:sz w:val="24"/>
          <w:szCs w:val="24"/>
        </w:rPr>
        <w:t xml:space="preserve"> </w:t>
      </w:r>
      <w:r w:rsidRPr="00A36ACE">
        <w:rPr>
          <w:rFonts w:ascii="Times New Roman" w:hAnsi="Times New Roman" w:cs="Times New Roman"/>
          <w:sz w:val="24"/>
          <w:szCs w:val="24"/>
        </w:rPr>
        <w:t>Ка</w:t>
      </w:r>
      <w:r w:rsidR="00281037">
        <w:rPr>
          <w:rFonts w:ascii="Times New Roman" w:hAnsi="Times New Roman" w:cs="Times New Roman"/>
          <w:sz w:val="24"/>
          <w:szCs w:val="24"/>
        </w:rPr>
        <w:t>лендарный учебный график на 2023-2024</w:t>
      </w:r>
      <w:r w:rsidRPr="00A36ACE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281037">
        <w:rPr>
          <w:rFonts w:ascii="Times New Roman" w:hAnsi="Times New Roman" w:cs="Times New Roman"/>
          <w:sz w:val="24"/>
          <w:szCs w:val="24"/>
        </w:rPr>
        <w:t xml:space="preserve"> </w:t>
      </w:r>
      <w:r w:rsidRPr="00A36ACE">
        <w:rPr>
          <w:rFonts w:ascii="Times New Roman" w:hAnsi="Times New Roman" w:cs="Times New Roman"/>
          <w:sz w:val="24"/>
          <w:szCs w:val="24"/>
        </w:rPr>
        <w:t>(1 год обучен</w:t>
      </w:r>
      <w:r w:rsidR="00524DEF">
        <w:rPr>
          <w:rFonts w:ascii="Times New Roman" w:hAnsi="Times New Roman" w:cs="Times New Roman"/>
          <w:sz w:val="24"/>
          <w:szCs w:val="24"/>
        </w:rPr>
        <w:t>ия)…………………………………………………………………………</w:t>
      </w:r>
      <w:r w:rsidRPr="00A36ACE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="008B5EC2">
        <w:rPr>
          <w:rFonts w:ascii="Times New Roman" w:hAnsi="Times New Roman" w:cs="Times New Roman"/>
          <w:sz w:val="24"/>
          <w:szCs w:val="24"/>
        </w:rPr>
        <w:t>…</w:t>
      </w:r>
      <w:r w:rsidR="00524DEF">
        <w:rPr>
          <w:rFonts w:ascii="Times New Roman" w:hAnsi="Times New Roman" w:cs="Times New Roman"/>
          <w:sz w:val="24"/>
          <w:szCs w:val="24"/>
        </w:rPr>
        <w:t>…..25-35</w:t>
      </w:r>
    </w:p>
    <w:p w:rsidR="00C648D1" w:rsidRPr="001F63BB" w:rsidRDefault="00C648D1" w:rsidP="00A36AC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648D1" w:rsidRPr="001F63BB" w:rsidRDefault="00C648D1" w:rsidP="00A36AC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48D1" w:rsidRDefault="00C648D1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48D1" w:rsidRDefault="00C648D1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BB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6ACE" w:rsidRDefault="00A36ACE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6ACE" w:rsidRDefault="00A36ACE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6ACE" w:rsidRDefault="00A36ACE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6ACE" w:rsidRDefault="00A36ACE" w:rsidP="00A36AC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36ACE" w:rsidRDefault="00A36ACE" w:rsidP="00A36AC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F63BB" w:rsidRPr="005B6512" w:rsidRDefault="001F63BB" w:rsidP="00A36AC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67072" w:rsidRPr="007959EB" w:rsidRDefault="00967072" w:rsidP="009670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9EB">
        <w:rPr>
          <w:rFonts w:ascii="Times New Roman" w:hAnsi="Times New Roman" w:cs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5298"/>
        <w:gridCol w:w="4159"/>
      </w:tblGrid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28103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 w:cs="Times New Roman"/>
              </w:rPr>
              <w:t>МБУ ДО «</w:t>
            </w:r>
            <w:r w:rsidR="00281037">
              <w:rPr>
                <w:rFonts w:ascii="Times New Roman" w:eastAsia="Times New Roman" w:hAnsi="Times New Roman" w:cs="Times New Roman"/>
              </w:rPr>
              <w:t>ДДТ»</w:t>
            </w: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Полное именование программы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022A0B" w:rsidP="0096707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картинг</w:t>
            </w: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022A0B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физкультурно-спортивная </w:t>
            </w: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4.1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Ф.И.О. должность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037" w:rsidRPr="00D90D2B" w:rsidRDefault="00281037" w:rsidP="0028103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kern w:val="24"/>
                <w:sz w:val="28"/>
                <w:szCs w:val="28"/>
              </w:rPr>
              <w:t>Муратов Ферит Мубаракшинович</w:t>
            </w:r>
            <w:r w:rsidR="0095217E">
              <w:rPr>
                <w:rFonts w:ascii="Times New Roman" w:eastAsia="Calibri" w:hAnsi="Times New Roman" w:cs="Times New Roman"/>
                <w:kern w:val="24"/>
                <w:sz w:val="28"/>
                <w:szCs w:val="28"/>
              </w:rPr>
              <w:t xml:space="preserve"> -</w:t>
            </w:r>
          </w:p>
          <w:p w:rsidR="00967072" w:rsidRPr="00022A0B" w:rsidRDefault="00967072" w:rsidP="0096707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 дополнительн</w:t>
            </w:r>
            <w:r w:rsidR="00281037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022A0B">
              <w:rPr>
                <w:rFonts w:ascii="Times New Roman" w:eastAsia="Times New Roman" w:hAnsi="Times New Roman" w:cs="Times New Roman"/>
                <w:sz w:val="28"/>
                <w:szCs w:val="28"/>
              </w:rPr>
              <w:t>го образования</w:t>
            </w: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Сведения о программе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5.1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BB4663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4</w:t>
            </w:r>
            <w:r w:rsidR="00967072" w:rsidRPr="00022A0B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 xml:space="preserve"> года</w:t>
            </w: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5.2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Возраст  обучающихся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281037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B15C27" w:rsidRPr="00022A0B">
              <w:rPr>
                <w:rFonts w:ascii="Times New Roman" w:eastAsia="Times New Roman" w:hAnsi="Times New Roman" w:cs="Times New Roman"/>
                <w:sz w:val="28"/>
                <w:szCs w:val="28"/>
              </w:rPr>
              <w:t>-17</w:t>
            </w:r>
            <w:r w:rsidR="00967072" w:rsidRPr="00022A0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5.3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Характеристика программы:</w:t>
            </w:r>
          </w:p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-тип программы</w:t>
            </w:r>
          </w:p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-вид программы</w:t>
            </w:r>
          </w:p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-принцип проектирования программы</w:t>
            </w:r>
          </w:p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-форма организации содержания и учебного процесса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5.4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 xml:space="preserve"> Цель программы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BB4CD8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Углублённое изучение </w:t>
            </w:r>
            <w:r w:rsidR="00BB4C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картинга</w:t>
            </w:r>
            <w:r w:rsidRPr="0002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5.5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tabs>
                <w:tab w:val="left" w:pos="426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Словесные методы,</w:t>
            </w:r>
          </w:p>
          <w:p w:rsidR="00967072" w:rsidRPr="00022A0B" w:rsidRDefault="00967072" w:rsidP="00967072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Наглядные методы,</w:t>
            </w:r>
          </w:p>
          <w:p w:rsidR="00967072" w:rsidRPr="00022A0B" w:rsidRDefault="00967072" w:rsidP="00967072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методы.</w:t>
            </w:r>
          </w:p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022A0B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sz w:val="28"/>
                <w:szCs w:val="28"/>
              </w:rPr>
              <w:t xml:space="preserve">Тестирование </w:t>
            </w: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967072" w:rsidRPr="00022A0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022A0B">
              <w:rPr>
                <w:rFonts w:ascii="Times New Roman" w:eastAsia="Times New Roman" w:hAnsi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967072" w:rsidRPr="007959EB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072" w:rsidRPr="00022A0B" w:rsidRDefault="00967072" w:rsidP="00967072">
            <w:pPr>
              <w:widowControl w:val="0"/>
              <w:spacing w:after="0" w:line="413" w:lineRule="exact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</w:tbl>
    <w:p w:rsidR="00967072" w:rsidRPr="007959EB" w:rsidRDefault="00967072" w:rsidP="00967072">
      <w:pPr>
        <w:widowControl w:val="0"/>
        <w:spacing w:after="0" w:line="413" w:lineRule="exact"/>
        <w:rPr>
          <w:rFonts w:ascii="Times New Roman" w:eastAsia="Times New Roman" w:hAnsi="Times New Roman"/>
          <w:b/>
          <w:sz w:val="28"/>
          <w:szCs w:val="28"/>
          <w:highlight w:val="yellow"/>
        </w:rPr>
      </w:pPr>
    </w:p>
    <w:p w:rsidR="00967072" w:rsidRDefault="00967072" w:rsidP="00967072">
      <w:pPr>
        <w:tabs>
          <w:tab w:val="left" w:pos="426"/>
        </w:tabs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67072" w:rsidRPr="007959EB" w:rsidRDefault="00967072" w:rsidP="00967072">
      <w:pPr>
        <w:tabs>
          <w:tab w:val="left" w:pos="426"/>
        </w:tabs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67072" w:rsidRDefault="00967072" w:rsidP="00A36AC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48D1" w:rsidRPr="00967072" w:rsidRDefault="007C21A3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072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1F63BB" w:rsidRPr="00967072" w:rsidRDefault="001F63BB" w:rsidP="00A36AC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48D1" w:rsidRPr="00967072" w:rsidRDefault="007C21A3" w:rsidP="00A36AC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67072">
        <w:rPr>
          <w:rFonts w:ascii="Times New Roman" w:hAnsi="Times New Roman" w:cs="Times New Roman"/>
          <w:b/>
          <w:sz w:val="28"/>
          <w:szCs w:val="28"/>
        </w:rPr>
        <w:t>1.1.</w:t>
      </w:r>
      <w:r w:rsidR="00C648D1" w:rsidRPr="00967072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C648D1" w:rsidRDefault="00C648D1" w:rsidP="00A36A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072">
        <w:rPr>
          <w:rFonts w:ascii="Times New Roman" w:hAnsi="Times New Roman" w:cs="Times New Roman"/>
          <w:i/>
          <w:sz w:val="28"/>
          <w:szCs w:val="28"/>
        </w:rPr>
        <w:t xml:space="preserve">     Направленность программы:</w:t>
      </w:r>
      <w:r w:rsidR="001645C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67072">
        <w:rPr>
          <w:rFonts w:ascii="Times New Roman" w:hAnsi="Times New Roman" w:cs="Times New Roman"/>
          <w:sz w:val="28"/>
          <w:szCs w:val="28"/>
        </w:rPr>
        <w:t xml:space="preserve">программа имеет техническую направленность в связи с происходящими изменениями в общественном сознании и повышением спроса у детей и родителей на культурно-образовательные, информационные, досуговые услуги возрастает значение дополнительного образования для общества и развития личности ребенка </w:t>
      </w:r>
    </w:p>
    <w:p w:rsidR="008B5EC2" w:rsidRPr="00967072" w:rsidRDefault="008B5EC2" w:rsidP="008B5EC2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67072">
        <w:rPr>
          <w:rFonts w:ascii="Times New Roman" w:hAnsi="Times New Roman" w:cs="Times New Roman"/>
          <w:i/>
          <w:sz w:val="28"/>
          <w:szCs w:val="28"/>
        </w:rPr>
        <w:t>Нормативная база: п</w:t>
      </w:r>
      <w:r w:rsidRPr="00967072">
        <w:rPr>
          <w:rFonts w:ascii="Times New Roman" w:hAnsi="Times New Roman" w:cs="Times New Roman"/>
          <w:sz w:val="28"/>
          <w:szCs w:val="28"/>
        </w:rPr>
        <w:t>рограмма «Картинг» составлена на основе типовой программы по спортивно-техническому развитию детей в системе дополнительного образования, является модифицированной на базе программы «Картинг» (автор Стариков К.Г., педагог дополнительного образования Центра Детского и Юношеского Творчества «Киевский», г. Москва, 2012 год). </w:t>
      </w:r>
    </w:p>
    <w:p w:rsidR="00677C5E" w:rsidRDefault="008B5EC2" w:rsidP="00677C5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1. Конвенция о правах ребенка 1989 г. Принята Генеральной Ассамблеей ООН 20. 11. 1989 г. Ратифицирована третьей сессией Верховного Совета СССР </w:t>
      </w:r>
    </w:p>
    <w:p w:rsidR="008B5EC2" w:rsidRPr="00967072" w:rsidRDefault="008B5EC2" w:rsidP="00677C5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13. 06.1990 г.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2. Конституция Российской Федерации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3. Федеральный закон "Об основных гарантиях прав ребенка в Российской Федерации" от 24.07.1998 N 124-ФЗ (последняя редакция)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 xml:space="preserve">4. Федеральный закон от 29.12.2012 N 273-ФЗ 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«Об образовании в Российской Федерации»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5. Профессиональный стандарт педагога дополнительного образования детей и взрослых от 08 сентября 2015 г. № 613-н</w:t>
      </w:r>
    </w:p>
    <w:p w:rsidR="008B5EC2" w:rsidRPr="00967072" w:rsidRDefault="008B5EC2" w:rsidP="008B5EC2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6.Национальная стратегия действий в интересах детей на 2012 - 2017 годы (утв. Указом Президента РФ от 1.06.2012 года № 761)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7. Государственная программа РФ «Развитие образования на 2013-2020 годы» (утв. постановлением Правительства РФ от 15.04.2014 года № 295)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8. Стратегия инновационного развития Российской Федерации на период до 2020 года (Распоряжение Правительства РФ от 8.12.2011 года № 2227-р)</w:t>
      </w:r>
    </w:p>
    <w:p w:rsidR="008B5EC2" w:rsidRPr="00967072" w:rsidRDefault="008B5EC2" w:rsidP="008B5EC2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lastRenderedPageBreak/>
        <w:t>9. Концепция развития дополнительного образования детей (утв. распоряжением Правительства РФ от 4.09.2014 года № 1726-р) К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10. Концепция общенациональной системы выявления и развития молодых талантов (утв. Президентом РФ от 03.04.2012 года)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11. Комплекс мер по реализации Концепции российской национальной системы выявления и развития молодых талантов (№ 2405п-П8 от 26.05.2012 года)</w:t>
      </w:r>
    </w:p>
    <w:p w:rsidR="008B5EC2" w:rsidRPr="00967072" w:rsidRDefault="008B5EC2" w:rsidP="008B5EC2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12. Стратегическая инициатива "Новая модель системы дополнительного образования", одобренная Президентом Российской Федерации 27 мая 2015 г. </w:t>
      </w:r>
    </w:p>
    <w:p w:rsidR="008B5EC2" w:rsidRPr="00967072" w:rsidRDefault="008B5EC2" w:rsidP="008B5EC2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13. Постановление Главного государственного санитарного врача РФ от 04.07.2014 N 41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 (вместе с "СанПиН 2.4.4.3172-14. Санитарно-эпидемиологические правила и нормативы...")(Зарегистрировано в Минюсте России 20.08.2014 N 33660)</w:t>
      </w:r>
    </w:p>
    <w:p w:rsidR="008B5EC2" w:rsidRPr="00967072" w:rsidRDefault="008B5EC2" w:rsidP="008B5EC2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14. Методические рекомендации по проектированию дополнительных общеразвивающих программ (№ 09-3242 от 18.11.15)</w:t>
      </w:r>
    </w:p>
    <w:p w:rsidR="008B5EC2" w:rsidRPr="00967072" w:rsidRDefault="008B5EC2" w:rsidP="008B5EC2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15. Конституция Республики Татарстан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16. Закон Республики Татарстан от 22 июля 2013 г. N 68-ЗРТ «Об образовании»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17. Указ Президента Республики Татарстан от 9 октября 2012 года N УП - 862 «О Концепции развития и реализации интеллектуально- творческого потенциала детей и молодежи Республики Татарстан Перспектива»</w:t>
      </w:r>
      <w:r w:rsidRPr="00967072">
        <w:rPr>
          <w:rFonts w:ascii="Times New Roman" w:eastAsia="Calibri" w:hAnsi="Times New Roman" w:cs="Times New Roman"/>
          <w:sz w:val="28"/>
          <w:szCs w:val="28"/>
        </w:rPr>
        <w:br/>
        <w:t>18. Постановление Кабинета Министров Республики Татарстан от 22.02.2014  N 110 «Об утверждении государственной программы «Развитие образования и науки Республики Татарстан на 2014 –2020 годы»</w:t>
      </w:r>
    </w:p>
    <w:p w:rsidR="00C648D1" w:rsidRPr="00967072" w:rsidRDefault="00C648D1" w:rsidP="00A36A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072">
        <w:rPr>
          <w:rFonts w:ascii="Times New Roman" w:hAnsi="Times New Roman" w:cs="Times New Roman"/>
          <w:i/>
          <w:sz w:val="28"/>
          <w:szCs w:val="28"/>
        </w:rPr>
        <w:t xml:space="preserve">        Актуальность программы:</w:t>
      </w:r>
      <w:r w:rsidRPr="00967072">
        <w:rPr>
          <w:rFonts w:ascii="Times New Roman" w:hAnsi="Times New Roman" w:cs="Times New Roman"/>
          <w:sz w:val="28"/>
          <w:szCs w:val="28"/>
        </w:rPr>
        <w:t xml:space="preserve"> программа актуальна, так как отвечает потребностям уровня современной жизни и ориентирована на применение широкого спектра действий; предусматривает путь развития интереса к </w:t>
      </w:r>
      <w:r w:rsidRPr="00967072">
        <w:rPr>
          <w:rFonts w:ascii="Times New Roman" w:hAnsi="Times New Roman" w:cs="Times New Roman"/>
          <w:sz w:val="28"/>
          <w:szCs w:val="28"/>
        </w:rPr>
        <w:lastRenderedPageBreak/>
        <w:t>технике, техническому творчеству, развитию конструкторской мысли, приобретение различных трудовых и спортивных навыков, проявление личностных качеств. Программа способствует самореализации, творческих интересов детей. Предполагает формирование интеллектуального потенциала, целостных эстетических и технических ориентиров учащихся, развитие творческой мыслительной деятельности.</w:t>
      </w:r>
    </w:p>
    <w:p w:rsidR="00C648D1" w:rsidRPr="00967072" w:rsidRDefault="00C648D1" w:rsidP="00A36A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072">
        <w:rPr>
          <w:rFonts w:ascii="Times New Roman" w:hAnsi="Times New Roman" w:cs="Times New Roman"/>
          <w:i/>
          <w:sz w:val="28"/>
          <w:szCs w:val="28"/>
        </w:rPr>
        <w:t xml:space="preserve">  Отличительные особенности программы: </w:t>
      </w:r>
      <w:r w:rsidRPr="00967072">
        <w:rPr>
          <w:rFonts w:ascii="Times New Roman" w:hAnsi="Times New Roman" w:cs="Times New Roman"/>
          <w:sz w:val="28"/>
          <w:szCs w:val="28"/>
        </w:rPr>
        <w:t>программа предусматривает изучение правил дорожного движения, знание которых позволяет детям грамотно вести себя в дорожных ситуациях. Тем самым они ограждают себя от нестандартных ситуаций, реже попадают в дорожно-транспортные происшествия. В этом заключаются отличительные особенности  программы «Картинг».</w:t>
      </w:r>
    </w:p>
    <w:p w:rsidR="007C21A3" w:rsidRPr="00967072" w:rsidRDefault="007C21A3" w:rsidP="00A36A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072">
        <w:rPr>
          <w:rFonts w:ascii="Times New Roman" w:hAnsi="Times New Roman" w:cs="Times New Roman"/>
          <w:sz w:val="28"/>
          <w:szCs w:val="28"/>
        </w:rPr>
        <w:t xml:space="preserve">       Программа строится на основе развивающего обучения в результате социального взаимодействия учащихся между собой и с педагогом, а также поэтапного формирования мыслительной деятельности. Курс разработан с учетом основных направлений модернизации общего образования. В том числе:</w:t>
      </w:r>
    </w:p>
    <w:p w:rsidR="007C21A3" w:rsidRPr="00967072" w:rsidRDefault="007C21A3" w:rsidP="00A36A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072">
        <w:rPr>
          <w:rFonts w:ascii="Times New Roman" w:hAnsi="Times New Roman" w:cs="Times New Roman"/>
          <w:sz w:val="28"/>
          <w:szCs w:val="28"/>
        </w:rPr>
        <w:sym w:font="Symbol" w:char="F0B7"/>
      </w:r>
      <w:r w:rsidRPr="00967072">
        <w:rPr>
          <w:rFonts w:ascii="Times New Roman" w:hAnsi="Times New Roman" w:cs="Times New Roman"/>
          <w:sz w:val="28"/>
          <w:szCs w:val="28"/>
        </w:rPr>
        <w:t xml:space="preserve"> соответствие содержания образования возрастным закономерностям развития учащихся, их особенностям и возможностям; </w:t>
      </w:r>
    </w:p>
    <w:p w:rsidR="007C21A3" w:rsidRPr="00967072" w:rsidRDefault="007C21A3" w:rsidP="00A36A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072">
        <w:rPr>
          <w:rFonts w:ascii="Times New Roman" w:hAnsi="Times New Roman" w:cs="Times New Roman"/>
          <w:sz w:val="28"/>
          <w:szCs w:val="28"/>
        </w:rPr>
        <w:sym w:font="Symbol" w:char="F0B7"/>
      </w:r>
      <w:r w:rsidRPr="00967072">
        <w:rPr>
          <w:rFonts w:ascii="Times New Roman" w:hAnsi="Times New Roman" w:cs="Times New Roman"/>
          <w:sz w:val="28"/>
          <w:szCs w:val="28"/>
        </w:rPr>
        <w:t xml:space="preserve"> личностная ориентация содержания образования; </w:t>
      </w:r>
    </w:p>
    <w:p w:rsidR="007C21A3" w:rsidRPr="00967072" w:rsidRDefault="007C21A3" w:rsidP="00A36A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072">
        <w:rPr>
          <w:rFonts w:ascii="Times New Roman" w:hAnsi="Times New Roman" w:cs="Times New Roman"/>
          <w:sz w:val="28"/>
          <w:szCs w:val="28"/>
        </w:rPr>
        <w:sym w:font="Symbol" w:char="F0B7"/>
      </w:r>
      <w:r w:rsidRPr="00967072">
        <w:rPr>
          <w:rFonts w:ascii="Times New Roman" w:hAnsi="Times New Roman" w:cs="Times New Roman"/>
          <w:sz w:val="28"/>
          <w:szCs w:val="28"/>
        </w:rPr>
        <w:t>деятельностный характер образования, направленный на формирование познавательной, коммуникативной, практической, творческой деятельности учащихся;</w:t>
      </w:r>
    </w:p>
    <w:p w:rsidR="007C21A3" w:rsidRPr="00967072" w:rsidRDefault="00C648D1" w:rsidP="00A36ACE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967072">
        <w:rPr>
          <w:rFonts w:ascii="Times New Roman" w:hAnsi="Times New Roman" w:cs="Times New Roman"/>
          <w:i/>
          <w:sz w:val="28"/>
          <w:szCs w:val="28"/>
        </w:rPr>
        <w:t>Адресат программы:</w:t>
      </w:r>
      <w:r w:rsidRPr="00967072">
        <w:rPr>
          <w:rFonts w:ascii="Times New Roman" w:hAnsi="Times New Roman" w:cs="Times New Roman"/>
          <w:sz w:val="28"/>
          <w:szCs w:val="28"/>
        </w:rPr>
        <w:t xml:space="preserve"> дети среднего и старшего ш</w:t>
      </w:r>
      <w:r w:rsidR="007C21A3" w:rsidRPr="00967072">
        <w:rPr>
          <w:rFonts w:ascii="Times New Roman" w:hAnsi="Times New Roman" w:cs="Times New Roman"/>
          <w:sz w:val="28"/>
          <w:szCs w:val="28"/>
        </w:rPr>
        <w:t>кольного возраста (10-17</w:t>
      </w:r>
      <w:r w:rsidR="00967072">
        <w:rPr>
          <w:rFonts w:ascii="Times New Roman" w:hAnsi="Times New Roman" w:cs="Times New Roman"/>
          <w:sz w:val="28"/>
          <w:szCs w:val="28"/>
        </w:rPr>
        <w:t xml:space="preserve"> лет), 2 группы по 10 человек.</w:t>
      </w:r>
    </w:p>
    <w:p w:rsidR="007C21A3" w:rsidRPr="00967072" w:rsidRDefault="007C21A3" w:rsidP="00A36AC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67072">
        <w:rPr>
          <w:rFonts w:ascii="Times New Roman" w:hAnsi="Times New Roman" w:cs="Times New Roman"/>
          <w:i/>
          <w:sz w:val="28"/>
          <w:szCs w:val="28"/>
        </w:rPr>
        <w:t xml:space="preserve">  Форма обучения:</w:t>
      </w:r>
      <w:r w:rsidRPr="00967072">
        <w:rPr>
          <w:rFonts w:ascii="Times New Roman" w:hAnsi="Times New Roman" w:cs="Times New Roman"/>
          <w:color w:val="000000"/>
          <w:sz w:val="28"/>
          <w:szCs w:val="28"/>
        </w:rPr>
        <w:t xml:space="preserve"> очная. Групповые занятия. </w:t>
      </w:r>
      <w:r w:rsidRPr="00967072">
        <w:rPr>
          <w:rFonts w:ascii="Times New Roman" w:hAnsi="Times New Roman" w:cs="Times New Roman"/>
          <w:sz w:val="28"/>
          <w:szCs w:val="28"/>
        </w:rPr>
        <w:t xml:space="preserve">Программа имеет интегрированный характер, все разделы учебного курса взаимосвязаны, объединены единой целью. </w:t>
      </w:r>
    </w:p>
    <w:p w:rsidR="007C21A3" w:rsidRPr="00967072" w:rsidRDefault="007C21A3" w:rsidP="00A36ACE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967072">
        <w:rPr>
          <w:rFonts w:ascii="Times New Roman" w:hAnsi="Times New Roman" w:cs="Times New Roman"/>
          <w:i/>
          <w:sz w:val="28"/>
          <w:szCs w:val="28"/>
        </w:rPr>
        <w:t xml:space="preserve">Срок освоения программы: </w:t>
      </w:r>
      <w:r w:rsidRPr="00967072">
        <w:rPr>
          <w:rFonts w:ascii="Times New Roman" w:eastAsia="Calibri" w:hAnsi="Times New Roman" w:cs="Times New Roman"/>
          <w:sz w:val="28"/>
          <w:szCs w:val="28"/>
        </w:rPr>
        <w:t>программа «Картинг» преду</w:t>
      </w:r>
      <w:r w:rsidR="001645C6">
        <w:rPr>
          <w:rFonts w:ascii="Times New Roman" w:eastAsia="Calibri" w:hAnsi="Times New Roman" w:cs="Times New Roman"/>
          <w:sz w:val="28"/>
          <w:szCs w:val="28"/>
        </w:rPr>
        <w:t>сматривает возможность занятий 4</w:t>
      </w: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</w:p>
    <w:p w:rsidR="007C21A3" w:rsidRPr="00967072" w:rsidRDefault="007C21A3" w:rsidP="00A36A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1 год (ознакомительный) </w:t>
      </w:r>
    </w:p>
    <w:p w:rsidR="007C21A3" w:rsidRPr="00967072" w:rsidRDefault="007C21A3" w:rsidP="00A36A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2  год(углубленный) </w:t>
      </w:r>
    </w:p>
    <w:p w:rsidR="007C21A3" w:rsidRDefault="007C21A3" w:rsidP="00A36A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3 год  (профессионально-ориентированный) – </w:t>
      </w:r>
    </w:p>
    <w:p w:rsidR="001645C6" w:rsidRPr="00967072" w:rsidRDefault="001645C6" w:rsidP="00A36A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 год (профессиональный)</w:t>
      </w:r>
    </w:p>
    <w:p w:rsidR="007C21A3" w:rsidRPr="00967072" w:rsidRDefault="007C21A3" w:rsidP="00A36ACE">
      <w:pPr>
        <w:autoSpaceDE w:val="0"/>
        <w:autoSpaceDN w:val="0"/>
        <w:adjustRightInd w:val="0"/>
        <w:spacing w:after="0" w:line="36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i/>
          <w:sz w:val="28"/>
          <w:szCs w:val="28"/>
        </w:rPr>
        <w:t xml:space="preserve">         Режим занятий:</w:t>
      </w:r>
      <w:r w:rsidR="001645C6">
        <w:rPr>
          <w:rFonts w:ascii="Times New Roman" w:eastAsia="Calibri" w:hAnsi="Times New Roman" w:cs="Times New Roman"/>
          <w:sz w:val="28"/>
          <w:szCs w:val="28"/>
        </w:rPr>
        <w:t xml:space="preserve"> обучение рассчитано на 180</w:t>
      </w: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в год  часов(36 недель) ,,</w:t>
      </w:r>
    </w:p>
    <w:p w:rsidR="00C648D1" w:rsidRPr="00967072" w:rsidRDefault="001645C6" w:rsidP="00A36AC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  5 раза в неделю, по 4</w:t>
      </w:r>
      <w:r w:rsidR="007C21A3" w:rsidRPr="00967072">
        <w:rPr>
          <w:rFonts w:ascii="Times New Roman" w:eastAsia="Calibri" w:hAnsi="Times New Roman" w:cs="Times New Roman"/>
          <w:sz w:val="28"/>
          <w:szCs w:val="28"/>
        </w:rPr>
        <w:t xml:space="preserve"> часу.</w:t>
      </w:r>
    </w:p>
    <w:p w:rsidR="007C21A3" w:rsidRPr="00967072" w:rsidRDefault="007C21A3" w:rsidP="00A36ACE">
      <w:pPr>
        <w:autoSpaceDE w:val="0"/>
        <w:autoSpaceDN w:val="0"/>
        <w:adjustRightInd w:val="0"/>
        <w:spacing w:after="0" w:line="360" w:lineRule="auto"/>
        <w:ind w:left="-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21A3" w:rsidRPr="00967072" w:rsidRDefault="007C21A3" w:rsidP="00A36ACE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sz w:val="28"/>
          <w:szCs w:val="28"/>
        </w:rPr>
        <w:t>1.2 Цель и задачи программы</w:t>
      </w:r>
    </w:p>
    <w:p w:rsidR="007C21A3" w:rsidRPr="00967072" w:rsidRDefault="007C21A3" w:rsidP="00A36AC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>Цель</w:t>
      </w:r>
      <w:r w:rsidR="005B6512" w:rsidRPr="00967072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 xml:space="preserve"> программы</w:t>
      </w:r>
      <w:r w:rsidRPr="00967072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 xml:space="preserve">: </w:t>
      </w:r>
      <w:r w:rsidRPr="00967072">
        <w:rPr>
          <w:rFonts w:ascii="Times New Roman" w:eastAsia="Calibri" w:hAnsi="Times New Roman" w:cs="Times New Roman"/>
          <w:sz w:val="28"/>
          <w:szCs w:val="28"/>
        </w:rPr>
        <w:t>Создание условий для социальной адаптации подростка, развития его творческих способностей посредством включения его в деятельность творческого о</w:t>
      </w:r>
      <w:r w:rsidR="001645C6">
        <w:rPr>
          <w:rFonts w:ascii="Times New Roman" w:eastAsia="Calibri" w:hAnsi="Times New Roman" w:cs="Times New Roman"/>
          <w:sz w:val="28"/>
          <w:szCs w:val="28"/>
        </w:rPr>
        <w:t>бъединения картинг-клуба «Нур</w:t>
      </w:r>
      <w:r w:rsidRPr="0096707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5B6512" w:rsidRPr="00967072" w:rsidRDefault="005B6512" w:rsidP="00A36ACE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i/>
          <w:sz w:val="28"/>
          <w:szCs w:val="28"/>
        </w:rPr>
        <w:t>Задачи программы:</w:t>
      </w:r>
    </w:p>
    <w:p w:rsidR="005B6512" w:rsidRPr="00967072" w:rsidRDefault="005B6512" w:rsidP="00A36ACE">
      <w:pPr>
        <w:pStyle w:val="a3"/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социальная адаптация подростка и развитие его творческих способностей; </w:t>
      </w:r>
    </w:p>
    <w:p w:rsidR="005B6512" w:rsidRPr="00967072" w:rsidRDefault="005B6512" w:rsidP="00A36ACE">
      <w:pPr>
        <w:pStyle w:val="a3"/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теоретическое и практическое изучение устройства и работы автомототехники и двигателей, применяемых на ней;</w:t>
      </w:r>
    </w:p>
    <w:p w:rsidR="005B6512" w:rsidRPr="00967072" w:rsidRDefault="005B6512" w:rsidP="00A36ACE">
      <w:pPr>
        <w:pStyle w:val="a3"/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обучение правильному и безопасному вождению карта и его эксплуатации, знакомство с правилами дорожного движения; </w:t>
      </w:r>
    </w:p>
    <w:p w:rsidR="005B6512" w:rsidRPr="00967072" w:rsidRDefault="005B6512" w:rsidP="00A36ACE">
      <w:pPr>
        <w:pStyle w:val="a3"/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расширение политехнического кругозора и формирование навыков работы с различными инструментами и оборудованием; </w:t>
      </w:r>
    </w:p>
    <w:p w:rsidR="005B6512" w:rsidRPr="00967072" w:rsidRDefault="005B6512" w:rsidP="00A36ACE">
      <w:pPr>
        <w:pStyle w:val="a3"/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развитие коммуникативных свойств личности через работу в детском коллективе.</w:t>
      </w:r>
    </w:p>
    <w:p w:rsidR="005B6512" w:rsidRDefault="005B6512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1037" w:rsidRDefault="00281037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1037" w:rsidRDefault="00281037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1037" w:rsidRDefault="00281037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1037" w:rsidRDefault="00281037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1037" w:rsidRDefault="00281037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1037" w:rsidRDefault="00281037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1037" w:rsidRDefault="00281037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1037" w:rsidRDefault="00281037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1037" w:rsidRDefault="00281037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1037" w:rsidRPr="00967072" w:rsidRDefault="00281037" w:rsidP="00A36AC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36ACE" w:rsidRPr="00967072" w:rsidRDefault="00A36ACE" w:rsidP="00281037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072">
        <w:rPr>
          <w:rFonts w:ascii="Times New Roman" w:hAnsi="Times New Roman" w:cs="Times New Roman"/>
          <w:b/>
          <w:sz w:val="28"/>
          <w:szCs w:val="28"/>
        </w:rPr>
        <w:t>1.3. Учебный (тематический) план</w:t>
      </w:r>
    </w:p>
    <w:p w:rsidR="001F63BB" w:rsidRPr="00967072" w:rsidRDefault="001F63BB" w:rsidP="00A36ACE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0D6465" w:rsidRDefault="00A36ACE" w:rsidP="00A36ACE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Учебный план</w:t>
      </w:r>
    </w:p>
    <w:p w:rsidR="005B6512" w:rsidRDefault="005B6512" w:rsidP="00A36ACE">
      <w:pPr>
        <w:spacing w:after="0" w:line="240" w:lineRule="auto"/>
        <w:ind w:right="36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Первый год обучения</w:t>
      </w:r>
    </w:p>
    <w:p w:rsidR="00B15C27" w:rsidRPr="00967072" w:rsidRDefault="00B15C27" w:rsidP="00A36ACE">
      <w:pPr>
        <w:spacing w:after="0" w:line="240" w:lineRule="auto"/>
        <w:ind w:righ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349" w:type="dxa"/>
        <w:tblInd w:w="-4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2410"/>
        <w:gridCol w:w="1275"/>
        <w:gridCol w:w="1134"/>
        <w:gridCol w:w="1276"/>
        <w:gridCol w:w="1843"/>
        <w:gridCol w:w="1701"/>
      </w:tblGrid>
      <w:tr w:rsidR="005B6512" w:rsidRPr="00967072" w:rsidTr="00B15C27">
        <w:trPr>
          <w:trHeight w:val="281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раздела,</w:t>
            </w:r>
          </w:p>
        </w:tc>
        <w:tc>
          <w:tcPr>
            <w:tcW w:w="368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</w:t>
            </w:r>
          </w:p>
        </w:tc>
      </w:tr>
      <w:tr w:rsidR="005B6512" w:rsidRPr="00967072" w:rsidTr="00B15C27">
        <w:trPr>
          <w:trHeight w:val="25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8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аттестации</w:t>
            </w:r>
          </w:p>
        </w:tc>
      </w:tr>
      <w:tr w:rsidR="005B6512" w:rsidRPr="00967072" w:rsidTr="00B15C27">
        <w:trPr>
          <w:trHeight w:val="277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(контроля)</w:t>
            </w:r>
          </w:p>
        </w:tc>
      </w:tr>
      <w:tr w:rsidR="005B6512" w:rsidRPr="00967072" w:rsidTr="00B15C27">
        <w:trPr>
          <w:trHeight w:val="26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4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B6512" w:rsidRPr="00967072" w:rsidTr="00B15C27">
        <w:trPr>
          <w:trHeight w:val="262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 беседа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B6512" w:rsidRPr="00967072" w:rsidTr="00B15C27">
        <w:trPr>
          <w:trHeight w:val="274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83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59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 беседа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B6512" w:rsidRPr="00967072" w:rsidTr="00B15C27">
        <w:trPr>
          <w:trHeight w:val="27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80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62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 к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 беседа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B6512" w:rsidRPr="00967072" w:rsidTr="00B15C27">
        <w:trPr>
          <w:trHeight w:val="274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вождению карта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8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56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0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правил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 беседа,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B6512" w:rsidRPr="00967072" w:rsidTr="00B15C27">
        <w:trPr>
          <w:trHeight w:val="27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дорожного движения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74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(ПДД)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7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наглядных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74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пособий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8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56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0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Учебное вождение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  <w:r w:rsidR="005B6512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  <w:r w:rsidR="005B6512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="000D6465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Тесты на</w:t>
            </w:r>
          </w:p>
        </w:tc>
      </w:tr>
      <w:tr w:rsidR="005B6512" w:rsidRPr="00967072" w:rsidTr="00B15C27">
        <w:trPr>
          <w:trHeight w:val="27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на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5B6512" w:rsidRPr="00967072" w:rsidTr="00B15C27">
        <w:trPr>
          <w:trHeight w:val="274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учебной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7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8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56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0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работа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B6512" w:rsidRPr="00967072" w:rsidTr="00B15C27">
        <w:trPr>
          <w:trHeight w:val="274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двигателя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7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80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сгорания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62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проведения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B6512" w:rsidRPr="00967072" w:rsidTr="00B15C27">
        <w:trPr>
          <w:trHeight w:val="27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справочник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74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7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81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60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5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Тенденции развития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F11D24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 авто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6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B6512" w:rsidRPr="00967072" w:rsidTr="00B15C27">
        <w:trPr>
          <w:trHeight w:val="274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современного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журналы,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7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автомобилестроения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87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56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0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работа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F21C0">
            <w:pPr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B6512" w:rsidRPr="00967072" w:rsidTr="00B15C27">
        <w:trPr>
          <w:trHeight w:val="274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основных узлов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наглядные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78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B15C27">
        <w:trPr>
          <w:trHeight w:val="28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B6512" w:rsidRPr="00967072" w:rsidRDefault="005B6512" w:rsidP="00A36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5B6512" w:rsidRPr="00967072" w:rsidSect="008B5EC2">
          <w:footerReference w:type="default" r:id="rId9"/>
          <w:type w:val="continuous"/>
          <w:pgSz w:w="11900" w:h="16838"/>
          <w:pgMar w:top="1134" w:right="851" w:bottom="1134" w:left="1560" w:header="0" w:footer="0" w:gutter="0"/>
          <w:pgNumType w:start="2"/>
          <w:cols w:space="720"/>
          <w:titlePg/>
          <w:docGrid w:linePitch="299"/>
        </w:sectPr>
      </w:pPr>
    </w:p>
    <w:tbl>
      <w:tblPr>
        <w:tblW w:w="10348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400"/>
        <w:gridCol w:w="1280"/>
        <w:gridCol w:w="1180"/>
        <w:gridCol w:w="1240"/>
        <w:gridCol w:w="1840"/>
        <w:gridCol w:w="1708"/>
      </w:tblGrid>
      <w:tr w:rsidR="005B6512" w:rsidRPr="00967072" w:rsidTr="00A36ACE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right="25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и выходы на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Тренировки и</w:t>
            </w:r>
          </w:p>
        </w:tc>
        <w:tc>
          <w:tcPr>
            <w:tcW w:w="17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</w:t>
            </w:r>
          </w:p>
        </w:tc>
      </w:tr>
      <w:tr w:rsidR="005B6512" w:rsidRPr="00967072" w:rsidTr="00A36AC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участия на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</w:tr>
      <w:tr w:rsidR="005B6512" w:rsidRPr="00967072" w:rsidTr="00A36AC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соревнованиях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A36ACE">
        <w:trPr>
          <w:trHeight w:val="28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A36ACE">
        <w:trPr>
          <w:trHeight w:val="25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0" w:lineRule="exact"/>
              <w:ind w:right="25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Простейший ремонт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AF21C0" w:rsidP="00A36ACE">
            <w:pPr>
              <w:spacing w:after="0" w:line="256" w:lineRule="exact"/>
              <w:ind w:right="42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F11D24">
            <w:pPr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 xml:space="preserve">            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показ,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на</w:t>
            </w:r>
          </w:p>
        </w:tc>
      </w:tr>
      <w:tr w:rsidR="005B6512" w:rsidRPr="00967072" w:rsidTr="00A36AC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7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площадке</w:t>
            </w:r>
          </w:p>
        </w:tc>
      </w:tr>
      <w:tr w:rsidR="005B6512" w:rsidRPr="00967072" w:rsidTr="00A36ACE">
        <w:trPr>
          <w:trHeight w:val="28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512" w:rsidRPr="00967072" w:rsidTr="00A36ACE">
        <w:trPr>
          <w:trHeight w:val="25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0" w:lineRule="exact"/>
              <w:ind w:right="25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F11D24" w:rsidP="00A36ACE">
            <w:pPr>
              <w:spacing w:after="0"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56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5B6512" w:rsidRPr="00967072" w:rsidTr="00A36ACE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5B6512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5B6512" w:rsidRPr="00967072" w:rsidTr="00194AD9">
        <w:trPr>
          <w:trHeight w:val="23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A36ACE" w:rsidP="00A36ACE">
            <w:pPr>
              <w:spacing w:after="0" w:line="240" w:lineRule="auto"/>
              <w:ind w:left="6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  <w:r w:rsidR="005B6512"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B6512" w:rsidRPr="00967072" w:rsidRDefault="001645C6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1645C6" w:rsidP="00A36ACE">
            <w:pPr>
              <w:spacing w:after="0" w:line="240" w:lineRule="auto"/>
              <w:ind w:right="36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1645C6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5B6512" w:rsidRPr="00967072" w:rsidRDefault="005B6512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B6512" w:rsidRPr="00967072" w:rsidRDefault="005B6512" w:rsidP="00A36ACE">
      <w:pPr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512" w:rsidRPr="00967072" w:rsidRDefault="005B6512" w:rsidP="00A36ACE">
      <w:pPr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6ACE" w:rsidRPr="00967072" w:rsidRDefault="00A36ACE" w:rsidP="00A36ACE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A36ACE" w:rsidRPr="00967072" w:rsidRDefault="00A36ACE" w:rsidP="00A36ACE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A36ACE" w:rsidRPr="00967072" w:rsidRDefault="00A36ACE" w:rsidP="00A36ACE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194AD9" w:rsidRDefault="00194AD9" w:rsidP="00A36ACE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194AD9" w:rsidRDefault="00194AD9" w:rsidP="00A36ACE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194AD9" w:rsidRDefault="00194AD9" w:rsidP="00A36ACE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194AD9" w:rsidRDefault="00194AD9" w:rsidP="00A36ACE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2F7388" w:rsidRPr="00967072" w:rsidRDefault="002F7388" w:rsidP="00194AD9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Учебный план</w:t>
      </w:r>
      <w:r w:rsidR="00194A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в</w:t>
      </w:r>
      <w:r w:rsidRPr="009670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торой год обучения</w:t>
      </w:r>
    </w:p>
    <w:tbl>
      <w:tblPr>
        <w:tblW w:w="103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400"/>
        <w:gridCol w:w="1280"/>
        <w:gridCol w:w="1180"/>
        <w:gridCol w:w="1240"/>
        <w:gridCol w:w="1840"/>
        <w:gridCol w:w="1700"/>
      </w:tblGrid>
      <w:tr w:rsidR="002F7388" w:rsidRPr="00967072" w:rsidTr="002F7388">
        <w:trPr>
          <w:trHeight w:val="263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раздела,</w:t>
            </w:r>
          </w:p>
        </w:tc>
        <w:tc>
          <w:tcPr>
            <w:tcW w:w="37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4" w:lineRule="exact"/>
              <w:ind w:left="8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</w:t>
            </w:r>
          </w:p>
        </w:tc>
      </w:tr>
      <w:tr w:rsidR="002F7388" w:rsidRPr="00967072" w:rsidTr="002F7388">
        <w:trPr>
          <w:trHeight w:val="25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аттестации</w:t>
            </w:r>
          </w:p>
        </w:tc>
      </w:tr>
      <w:tr w:rsidR="002F7388" w:rsidRPr="00967072" w:rsidTr="002F7388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(контроля)</w:t>
            </w:r>
          </w:p>
        </w:tc>
      </w:tr>
      <w:tr w:rsidR="002F7388" w:rsidRPr="00967072" w:rsidTr="002F7388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C3332C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карта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C3332C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="002F7388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 беседа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2F7388" w:rsidRPr="00967072" w:rsidTr="002F7388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(повторение).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 вождения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и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C3332C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справочник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картам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проведения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C3332C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справочник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 на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</w:t>
            </w: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 вождения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заезды на</w:t>
            </w:r>
          </w:p>
        </w:tc>
      </w:tr>
      <w:tr w:rsidR="002F7388" w:rsidRPr="00967072" w:rsidTr="002F7388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 применительно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условиям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</w:t>
            </w:r>
          </w:p>
        </w:tc>
      </w:tr>
      <w:tr w:rsidR="002F7388" w:rsidRPr="00967072" w:rsidTr="002F7388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гонка</w:t>
            </w:r>
          </w:p>
        </w:tc>
      </w:tr>
      <w:tr w:rsidR="002F7388" w:rsidRPr="00967072" w:rsidTr="002F7388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C3332C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="002F7388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2F7388" w:rsidRPr="00967072" w:rsidTr="002F7388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неисправности и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ремонта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на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</w:t>
            </w:r>
          </w:p>
        </w:tc>
      </w:tr>
      <w:tr w:rsidR="002F7388" w:rsidRPr="00967072" w:rsidTr="002F7388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ходовой части и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действующим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механизмов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 карта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Диагностика, поиск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  <w:r w:rsidR="002F7388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  <w:r w:rsidR="002F7388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  <w:r w:rsidR="002F7388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2F7388" w:rsidRPr="00967072" w:rsidTr="002F7388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неисправностей и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ремонта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двигателем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</w:t>
            </w:r>
          </w:p>
        </w:tc>
      </w:tr>
      <w:tr w:rsidR="002F7388" w:rsidRPr="00967072" w:rsidTr="002F7388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двигателя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Регулировка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уч.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</w:tr>
      <w:tr w:rsidR="002F7388" w:rsidRPr="00967072" w:rsidTr="002F7388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двигателей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Площадке,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</w:t>
            </w:r>
          </w:p>
        </w:tc>
      </w:tr>
      <w:tr w:rsidR="002F7388" w:rsidRPr="00967072" w:rsidTr="002F7388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="002F7388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</w:t>
            </w:r>
          </w:p>
        </w:tc>
      </w:tr>
      <w:tr w:rsidR="002F7388" w:rsidRPr="00967072" w:rsidTr="002F7388">
        <w:trPr>
          <w:trHeight w:val="27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 объединения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трассы,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гонки</w:t>
            </w:r>
          </w:p>
        </w:tc>
      </w:tr>
      <w:tr w:rsidR="002F7388" w:rsidRPr="00967072" w:rsidTr="002F7388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77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6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и выходы на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072CCA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2F7388" w:rsidRPr="00967072" w:rsidTr="002F7388">
        <w:trPr>
          <w:trHeight w:val="27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Участия,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подведения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7388" w:rsidRPr="00967072" w:rsidTr="002F7388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Тестовый</w:t>
            </w:r>
          </w:p>
        </w:tc>
      </w:tr>
      <w:tr w:rsidR="002F7388" w:rsidRPr="00967072" w:rsidTr="002F7388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2F7388" w:rsidRPr="00967072" w:rsidRDefault="002F7388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2F7388" w:rsidRPr="00967072" w:rsidTr="002F7388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C3332C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072CCA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072CCA" w:rsidP="00072C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93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2F7388" w:rsidRPr="00967072" w:rsidRDefault="002F7388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81037" w:rsidRDefault="00281037" w:rsidP="00194AD9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7B5AAC" w:rsidRPr="00967072" w:rsidRDefault="002F7388" w:rsidP="00194AD9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Учебный план</w:t>
      </w:r>
      <w:r w:rsidR="00194AD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третий </w:t>
      </w:r>
      <w:r w:rsidR="00236D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</w:t>
      </w:r>
      <w:r w:rsidRPr="009670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од обучения</w:t>
      </w:r>
    </w:p>
    <w:p w:rsidR="001F63BB" w:rsidRPr="00967072" w:rsidRDefault="001F63BB" w:rsidP="00A36ACE">
      <w:pPr>
        <w:spacing w:after="0" w:line="240" w:lineRule="auto"/>
        <w:ind w:right="36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tbl>
      <w:tblPr>
        <w:tblW w:w="103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400"/>
        <w:gridCol w:w="1436"/>
        <w:gridCol w:w="1024"/>
        <w:gridCol w:w="1240"/>
        <w:gridCol w:w="1840"/>
        <w:gridCol w:w="1700"/>
      </w:tblGrid>
      <w:tr w:rsidR="007B5AAC" w:rsidRPr="00967072" w:rsidTr="007A372A">
        <w:trPr>
          <w:trHeight w:val="263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раздела,</w:t>
            </w:r>
          </w:p>
        </w:tc>
        <w:tc>
          <w:tcPr>
            <w:tcW w:w="37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4" w:lineRule="exact"/>
              <w:ind w:left="8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</w:t>
            </w:r>
          </w:p>
        </w:tc>
      </w:tr>
      <w:tr w:rsidR="007B5AAC" w:rsidRPr="00967072" w:rsidTr="0091760E">
        <w:trPr>
          <w:trHeight w:val="25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аттестации</w:t>
            </w:r>
          </w:p>
        </w:tc>
      </w:tr>
      <w:tr w:rsidR="007B5AAC" w:rsidRPr="00967072" w:rsidTr="0091760E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(контроля)</w:t>
            </w:r>
          </w:p>
        </w:tc>
      </w:tr>
      <w:tr w:rsidR="007B5AAC" w:rsidRPr="00967072" w:rsidTr="0091760E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51B7E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51B7E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карта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="007B5AAC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A0404D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 беседа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B5AAC" w:rsidRPr="00967072" w:rsidTr="0091760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(повторение).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 вождения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и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="007B5AAC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="007B5AAC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справочник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картам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проведения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="007B5AAC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="007B5AAC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436" w:type="dxa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справочник</w:t>
            </w:r>
          </w:p>
        </w:tc>
        <w:tc>
          <w:tcPr>
            <w:tcW w:w="1700" w:type="dxa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62"/>
        </w:trPr>
        <w:tc>
          <w:tcPr>
            <w:tcW w:w="70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  <w:r w:rsidR="007B5AAC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A0404D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 на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</w:t>
            </w: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 вождения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заезды на</w:t>
            </w:r>
          </w:p>
        </w:tc>
      </w:tr>
      <w:tr w:rsidR="007B5AAC" w:rsidRPr="00967072" w:rsidTr="0091760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 применительно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условиям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</w:t>
            </w:r>
          </w:p>
        </w:tc>
      </w:tr>
      <w:tr w:rsidR="007B5AAC" w:rsidRPr="00967072" w:rsidTr="0091760E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гонка</w:t>
            </w:r>
          </w:p>
        </w:tc>
      </w:tr>
      <w:tr w:rsidR="007B5AAC" w:rsidRPr="00967072" w:rsidTr="0091760E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="007B5AAC"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B5AAC" w:rsidRPr="00967072" w:rsidTr="0091760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неисправности и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ремонта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на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</w:t>
            </w:r>
          </w:p>
        </w:tc>
      </w:tr>
      <w:tr w:rsidR="007B5AAC" w:rsidRPr="00967072" w:rsidTr="0091760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ходовой части и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действующим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механизмов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 карта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Диагностика, поиск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A0404D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B5AAC" w:rsidRPr="00967072" w:rsidTr="0091760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неисправностей и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ремонта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двигателем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</w:t>
            </w:r>
          </w:p>
        </w:tc>
      </w:tr>
      <w:tr w:rsidR="007B5AAC" w:rsidRPr="00967072" w:rsidTr="0091760E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Регулировка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уч.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</w:tr>
      <w:tr w:rsidR="007B5AAC" w:rsidRPr="00967072" w:rsidTr="0091760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двигателей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Площадке,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</w:t>
            </w:r>
          </w:p>
        </w:tc>
      </w:tr>
      <w:tr w:rsidR="007B5AAC" w:rsidRPr="00967072" w:rsidTr="0091760E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  <w:r w:rsidR="00A0404D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</w:t>
            </w:r>
          </w:p>
        </w:tc>
      </w:tr>
      <w:tr w:rsidR="007B5AAC" w:rsidRPr="00967072" w:rsidTr="0091760E">
        <w:trPr>
          <w:trHeight w:val="27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 объединения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трассы,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гонки</w:t>
            </w:r>
          </w:p>
        </w:tc>
      </w:tr>
      <w:tr w:rsidR="007B5AAC" w:rsidRPr="00967072" w:rsidTr="0091760E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77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6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и выходы на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A0404D" w:rsidP="00A36ACE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7B5AAC" w:rsidRPr="00967072" w:rsidTr="0091760E">
        <w:trPr>
          <w:trHeight w:val="27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Участия,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подведения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5AAC" w:rsidRPr="00967072" w:rsidTr="0091760E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51B7E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A0404D" w:rsidP="00A36ACE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Тестовый</w:t>
            </w:r>
          </w:p>
        </w:tc>
      </w:tr>
      <w:tr w:rsidR="007B5AAC" w:rsidRPr="00967072" w:rsidTr="0091760E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7B5AAC" w:rsidRPr="00967072" w:rsidRDefault="007B5AAC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7B5AAC" w:rsidRPr="00967072" w:rsidTr="0091760E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072CCA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7B5AAC" w:rsidRPr="009670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51B7E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A0404D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B5AAC" w:rsidRPr="00967072" w:rsidRDefault="007B5AAC" w:rsidP="00A36ACE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81037" w:rsidRDefault="00281037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4BEA" w:rsidRDefault="009B4BEA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3B9C" w:rsidRDefault="000A3B9C" w:rsidP="000A3B9C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0A3B9C" w:rsidRPr="00967072" w:rsidRDefault="000A3B9C" w:rsidP="000A3B9C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Учебный план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четвертый</w:t>
      </w:r>
      <w:r w:rsidRPr="009670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год обучения</w:t>
      </w:r>
    </w:p>
    <w:tbl>
      <w:tblPr>
        <w:tblW w:w="103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400"/>
        <w:gridCol w:w="1280"/>
        <w:gridCol w:w="1180"/>
        <w:gridCol w:w="1240"/>
        <w:gridCol w:w="1840"/>
        <w:gridCol w:w="1700"/>
      </w:tblGrid>
      <w:tr w:rsidR="000A3B9C" w:rsidRPr="00967072" w:rsidTr="00436972">
        <w:trPr>
          <w:trHeight w:val="263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раздела,</w:t>
            </w:r>
          </w:p>
        </w:tc>
        <w:tc>
          <w:tcPr>
            <w:tcW w:w="37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ind w:left="8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</w:t>
            </w:r>
          </w:p>
        </w:tc>
      </w:tr>
      <w:tr w:rsidR="000A3B9C" w:rsidRPr="00967072" w:rsidTr="00436972">
        <w:trPr>
          <w:trHeight w:val="25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аттестации</w:t>
            </w:r>
          </w:p>
        </w:tc>
      </w:tr>
      <w:tr w:rsidR="000A3B9C" w:rsidRPr="00967072" w:rsidTr="00436972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(контроля)</w:t>
            </w:r>
          </w:p>
        </w:tc>
      </w:tr>
      <w:tr w:rsidR="000A3B9C" w:rsidRPr="00967072" w:rsidTr="00436972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труда и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карта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 беседа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B9C" w:rsidRPr="00967072" w:rsidTr="00436972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(повторение).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 вождения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и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справочник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картам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проведения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справочник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 на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</w:t>
            </w: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 вождения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заезды на</w:t>
            </w:r>
          </w:p>
        </w:tc>
      </w:tr>
      <w:tr w:rsidR="000A3B9C" w:rsidRPr="00967072" w:rsidTr="00436972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 применительно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условиям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</w:t>
            </w:r>
          </w:p>
        </w:tc>
      </w:tr>
      <w:tr w:rsidR="000A3B9C" w:rsidRPr="00967072" w:rsidTr="00436972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соревнований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гонка</w:t>
            </w:r>
          </w:p>
        </w:tc>
      </w:tr>
      <w:tr w:rsidR="000A3B9C" w:rsidRPr="00967072" w:rsidTr="00436972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B9C" w:rsidRPr="00967072" w:rsidTr="00436972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неисправности и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ремонта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на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</w:t>
            </w:r>
          </w:p>
        </w:tc>
      </w:tr>
      <w:tr w:rsidR="000A3B9C" w:rsidRPr="00967072" w:rsidTr="00436972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ходовой части и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действующим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механизмов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карте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 карта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Диагностика, поиск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B9C" w:rsidRPr="00967072" w:rsidTr="00436972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неисправностей и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ремонта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двигателем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</w:t>
            </w:r>
          </w:p>
        </w:tc>
      </w:tr>
      <w:tr w:rsidR="000A3B9C" w:rsidRPr="00967072" w:rsidTr="00436972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двигателя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Регулировка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уч.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</w:t>
            </w:r>
          </w:p>
        </w:tc>
      </w:tr>
      <w:tr w:rsidR="000A3B9C" w:rsidRPr="00967072" w:rsidTr="00436972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двигателей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Площадке,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</w:t>
            </w:r>
          </w:p>
        </w:tc>
      </w:tr>
      <w:tr w:rsidR="000A3B9C" w:rsidRPr="00967072" w:rsidTr="00436972">
        <w:trPr>
          <w:trHeight w:val="2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6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6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</w:t>
            </w:r>
          </w:p>
        </w:tc>
      </w:tr>
      <w:tr w:rsidR="000A3B9C" w:rsidRPr="00967072" w:rsidTr="00436972">
        <w:trPr>
          <w:trHeight w:val="27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 объединения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трассы,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гонки</w:t>
            </w:r>
          </w:p>
        </w:tc>
      </w:tr>
      <w:tr w:rsidR="000A3B9C" w:rsidRPr="00967072" w:rsidTr="00436972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77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6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и выходы на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0A3B9C" w:rsidRPr="00967072" w:rsidTr="00436972">
        <w:trPr>
          <w:trHeight w:val="27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Участия,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7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подведения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3B9C" w:rsidRPr="00967072" w:rsidTr="00436972">
        <w:trPr>
          <w:trHeight w:val="25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3" w:lineRule="exact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59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Тестовый</w:t>
            </w:r>
          </w:p>
        </w:tc>
      </w:tr>
      <w:tr w:rsidR="000A3B9C" w:rsidRPr="00967072" w:rsidTr="00436972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3B9C" w:rsidRPr="00967072" w:rsidRDefault="000A3B9C" w:rsidP="0043697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0A3B9C" w:rsidRPr="00967072" w:rsidTr="00436972">
        <w:trPr>
          <w:trHeight w:val="28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70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93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3B9C" w:rsidRPr="00967072" w:rsidRDefault="000A3B9C" w:rsidP="0043697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A3B9C" w:rsidRDefault="000A3B9C" w:rsidP="000A3B9C">
      <w:pPr>
        <w:spacing w:after="0" w:line="240" w:lineRule="auto"/>
        <w:ind w:right="34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9B4BEA" w:rsidRDefault="009B4BEA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4BEA" w:rsidRDefault="009B4BEA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4BEA" w:rsidRDefault="009B4BEA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189B" w:rsidRPr="00967072" w:rsidRDefault="007B5AAC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Содержание программы</w:t>
      </w:r>
    </w:p>
    <w:p w:rsidR="0077189B" w:rsidRPr="00967072" w:rsidRDefault="0077189B" w:rsidP="00A36AC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Теоретическая подготовка </w:t>
      </w:r>
      <w:r w:rsidRPr="009670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знакомит воспитанников с устройством карта, его системами и механизмами, с теорией прохождения элементов трассы соревнований, с правилами соревнований, с необходимостью выполнения большого объема тренировок для достижения высоких спортивно-технических результатов. </w:t>
      </w:r>
    </w:p>
    <w:p w:rsidR="0077189B" w:rsidRPr="00967072" w:rsidRDefault="0077189B" w:rsidP="00A36AC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Техническая подготовка </w:t>
      </w:r>
      <w:r w:rsidRPr="009670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ставит задачи: каждый из обучающихся должен научиться самостоятельно подготовить карт к соревнованиям, провестирегулировку всех его узлов и механизмов, настроить двигатель в зависимости от конфигурации трассы. Спортсмен должен уметь водить карт в любых дорожных условиях (грязь, лед, мокрый асфальт.) </w:t>
      </w:r>
    </w:p>
    <w:p w:rsidR="00281037" w:rsidRPr="00967072" w:rsidRDefault="0077189B" w:rsidP="00A36AC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Специальная физическая подготовка </w:t>
      </w:r>
      <w:r w:rsidRPr="0096707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необходима для повышения функциональных возможностей организма, для всестороннего гармоничного развития спортсмена. </w:t>
      </w:r>
    </w:p>
    <w:p w:rsidR="0077189B" w:rsidRPr="00967072" w:rsidRDefault="0077189B" w:rsidP="00A36ACE">
      <w:pPr>
        <w:spacing w:after="0" w:line="240" w:lineRule="auto"/>
        <w:ind w:righ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righ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Первый год обучения</w:t>
      </w:r>
    </w:p>
    <w:p w:rsidR="007B5AAC" w:rsidRPr="00967072" w:rsidRDefault="007B5AAC" w:rsidP="00A36ACE">
      <w:pPr>
        <w:spacing w:after="0" w:line="243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8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Тема 1. Вводное занятие</w:t>
      </w:r>
    </w:p>
    <w:p w:rsidR="007B5AAC" w:rsidRPr="00967072" w:rsidRDefault="007B5AAC" w:rsidP="00A36ACE">
      <w:pPr>
        <w:spacing w:after="0" w:line="1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left="120" w:right="460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развития автомобиля и карта.Картинг как направлениеавтомобильного спорта. История развития клуба. Цели, задачи и содержание работы объединения.</w:t>
      </w:r>
    </w:p>
    <w:p w:rsidR="007B5AAC" w:rsidRPr="00967072" w:rsidRDefault="007B5AAC" w:rsidP="00A36ACE">
      <w:pPr>
        <w:spacing w:after="0" w:line="2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8" w:lineRule="auto"/>
        <w:ind w:left="120" w:right="460"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творческим объединением.Посещение сорев-нований.</w:t>
      </w:r>
    </w:p>
    <w:p w:rsidR="007B5AAC" w:rsidRPr="00967072" w:rsidRDefault="007B5AAC" w:rsidP="00A36ACE">
      <w:pPr>
        <w:spacing w:after="0" w:line="240" w:lineRule="auto"/>
        <w:ind w:left="8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2. Охрана труда и техника безопасности</w:t>
      </w:r>
    </w:p>
    <w:p w:rsidR="007B5AAC" w:rsidRPr="00967072" w:rsidRDefault="007B5AAC" w:rsidP="00A36ACE">
      <w:pPr>
        <w:spacing w:after="0" w:line="1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5" w:lineRule="auto"/>
        <w:ind w:left="120" w:right="460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Инструктаж по технике безопасности и противопожарнойбезопасности в объединении. Правила поведения в объединении.</w:t>
      </w:r>
    </w:p>
    <w:p w:rsidR="007B5AAC" w:rsidRPr="00967072" w:rsidRDefault="007B5AAC" w:rsidP="00A36ACE">
      <w:pPr>
        <w:spacing w:after="0" w:line="37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8" w:lineRule="auto"/>
        <w:ind w:left="120" w:right="460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Демонстрация помещений и оборудования объединения,местрасположения первичных средств пожаротушения и запасных выходов.</w:t>
      </w:r>
    </w:p>
    <w:p w:rsidR="007B5AAC" w:rsidRPr="00967072" w:rsidRDefault="007B5AAC" w:rsidP="00A36ACE">
      <w:pPr>
        <w:spacing w:after="0" w:line="240" w:lineRule="auto"/>
        <w:ind w:left="8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3. Классификация и общее устройство карта</w:t>
      </w:r>
    </w:p>
    <w:p w:rsidR="007B5AAC" w:rsidRPr="00967072" w:rsidRDefault="007B5AAC" w:rsidP="00A36ACE">
      <w:pPr>
        <w:spacing w:after="0" w:line="1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left="120" w:right="460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картов.Особенности картов классов"Пионер"и"Союзный". Технические требования, предъявляемые к картам. Основные части карта, их назначение, расположение и взаимодействие.</w:t>
      </w:r>
    </w:p>
    <w:p w:rsidR="007B5AAC" w:rsidRPr="00967072" w:rsidRDefault="007B5AAC" w:rsidP="00A36ACE">
      <w:pPr>
        <w:spacing w:after="0" w:line="2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8" w:lineRule="auto"/>
        <w:ind w:left="120" w:right="480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устройством карта:ходовая часть,двигатель,система питания, тормозная система, органы управления.</w:t>
      </w:r>
    </w:p>
    <w:p w:rsidR="007B5AAC" w:rsidRPr="00967072" w:rsidRDefault="007B5AAC" w:rsidP="00A36ACE">
      <w:pPr>
        <w:spacing w:after="0" w:line="1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right="34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7B5AAC" w:rsidRPr="00967072" w:rsidSect="001F63BB">
          <w:type w:val="continuous"/>
          <w:pgSz w:w="11900" w:h="16838"/>
          <w:pgMar w:top="1134" w:right="851" w:bottom="1134" w:left="1134" w:header="0" w:footer="0" w:gutter="0"/>
          <w:cols w:space="720"/>
        </w:sect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4. Подготовка к вождению карта</w:t>
      </w:r>
    </w:p>
    <w:p w:rsidR="007B5AAC" w:rsidRPr="00967072" w:rsidRDefault="007B5AAC" w:rsidP="00A36ACE">
      <w:pPr>
        <w:spacing w:after="0" w:line="153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Органы управления картом,их назначение.</w:t>
      </w:r>
    </w:p>
    <w:p w:rsidR="007B5AAC" w:rsidRPr="00967072" w:rsidRDefault="007B5AAC" w:rsidP="00A36ACE">
      <w:pPr>
        <w:spacing w:after="0" w:line="163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Фигурное вождение карта без двигателя.Имитация вождения</w:t>
      </w:r>
    </w:p>
    <w:p w:rsidR="007B5AAC" w:rsidRPr="00967072" w:rsidRDefault="007B5AAC" w:rsidP="00A36ACE">
      <w:pPr>
        <w:spacing w:after="0" w:line="163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карта на месте.</w:t>
      </w:r>
    </w:p>
    <w:p w:rsidR="007B5AAC" w:rsidRPr="00967072" w:rsidRDefault="007B5AAC" w:rsidP="00A36ACE">
      <w:pPr>
        <w:spacing w:after="0" w:line="15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Контроль.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Сдача зачета по вождению карта.</w:t>
      </w:r>
    </w:p>
    <w:p w:rsidR="007B5AAC" w:rsidRPr="00967072" w:rsidRDefault="007B5AAC" w:rsidP="00A36ACE">
      <w:pPr>
        <w:spacing w:after="0" w:line="24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5. Изучение правил дорожного движения (ПДД)</w:t>
      </w:r>
    </w:p>
    <w:p w:rsidR="007B5AAC" w:rsidRPr="00967072" w:rsidRDefault="007B5AAC" w:rsidP="00A36ACE">
      <w:pPr>
        <w:spacing w:after="0" w:line="1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положения,основные понятия и термины.Обязанностиводителя, пешеходов и пассажиров. Дорожные знаки и разметка. Регулирование дорожного движения, проезд перекрестков. Скорость движения и дистанция.</w:t>
      </w:r>
    </w:p>
    <w:p w:rsidR="007B5AAC" w:rsidRPr="00967072" w:rsidRDefault="007B5AAC" w:rsidP="00A36ACE">
      <w:pPr>
        <w:spacing w:after="0" w:line="3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5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Разбор правил проезда перекрестков на макете.Решение задачпо правилам дорожного движения.</w:t>
      </w:r>
    </w:p>
    <w:p w:rsidR="007B5AAC" w:rsidRPr="00967072" w:rsidRDefault="007B5AAC" w:rsidP="00A36ACE">
      <w:pPr>
        <w:spacing w:after="0" w:line="2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Контроль.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Зачет по билетам.Сюжетно-ролевая игра"Инспектор".</w:t>
      </w:r>
    </w:p>
    <w:p w:rsidR="007B5AAC" w:rsidRPr="00967072" w:rsidRDefault="007B5AAC" w:rsidP="00A36ACE">
      <w:pPr>
        <w:spacing w:after="0" w:line="24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6. Учебное вождение карта</w:t>
      </w:r>
    </w:p>
    <w:p w:rsidR="007B5AAC" w:rsidRPr="00967072" w:rsidRDefault="007B5AAC" w:rsidP="00A36ACE">
      <w:pPr>
        <w:spacing w:after="0" w:line="1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требования при вождении карта.Органы управления,их назначение и взаимодействие. Действия водителя при вождении карта. Техника безопасности при вождении карта.</w:t>
      </w:r>
    </w:p>
    <w:p w:rsidR="007B5AAC" w:rsidRPr="00967072" w:rsidRDefault="007B5AAC" w:rsidP="00A36ACE">
      <w:pPr>
        <w:spacing w:after="0" w:line="2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5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к вождению карта:проверка основных узлов,заправка карта, начало движения с места. Вождение карта на одной передаче, переключение передач в движении, прохождение виражей и разворот. Фигурное вождение карта: змейка, коридор, восьмерка.</w:t>
      </w:r>
    </w:p>
    <w:p w:rsidR="007B5AAC" w:rsidRPr="00967072" w:rsidRDefault="007B5AAC" w:rsidP="00A36AC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7. Устройство и работа двигателя внутреннего сгорания</w:t>
      </w:r>
    </w:p>
    <w:p w:rsidR="007B5AAC" w:rsidRPr="00967072" w:rsidRDefault="007B5AAC" w:rsidP="00A36ACE">
      <w:pPr>
        <w:spacing w:after="0" w:line="1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Составные части двигателя,их взаимодействие и назначение.Состав поршневой группы, кривошип-но-шатунного механизма, муфты сцепления, коробки перемены передач и системы зажигания. Работа двигателя внутреннего сгорания.</w:t>
      </w:r>
    </w:p>
    <w:p w:rsidR="007B5AAC" w:rsidRPr="00967072" w:rsidRDefault="007B5AAC" w:rsidP="00A36ACE">
      <w:pPr>
        <w:spacing w:after="0" w:line="25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Неполная разборка двигателя с демонстрацией его основныхчастей.</w:t>
      </w:r>
    </w:p>
    <w:p w:rsidR="007B5AAC" w:rsidRPr="00967072" w:rsidRDefault="007B5AAC" w:rsidP="00A36A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8. Правила проведения соревнований</w:t>
      </w:r>
    </w:p>
    <w:p w:rsidR="007B5AAC" w:rsidRPr="00967072" w:rsidRDefault="007B5AAC" w:rsidP="00A36ACE">
      <w:pPr>
        <w:spacing w:after="0" w:line="1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5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к соревнованиям:требования,предъявляемые кучастникам соревнований и их машинам. Порядок проведения соревнований: тренировочные и контрольные заезды, полуфинал, финал. Работа судейской бригады, флаги. Определение результатов.</w:t>
      </w:r>
    </w:p>
    <w:p w:rsidR="007B5AAC" w:rsidRPr="00967072" w:rsidRDefault="007B5AAC" w:rsidP="00A36ACE">
      <w:pPr>
        <w:spacing w:after="0" w:line="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Контроль.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Судейство внутриклубных соревнований.</w:t>
      </w:r>
    </w:p>
    <w:p w:rsidR="007B5AAC" w:rsidRPr="00967072" w:rsidRDefault="007B5AAC" w:rsidP="00A36ACE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7B5AAC" w:rsidRPr="00967072" w:rsidSect="001F63BB">
          <w:type w:val="continuous"/>
          <w:pgSz w:w="11900" w:h="16838"/>
          <w:pgMar w:top="1134" w:right="851" w:bottom="1134" w:left="1134" w:header="0" w:footer="0" w:gutter="0"/>
          <w:cols w:space="720"/>
        </w:sectPr>
      </w:pPr>
    </w:p>
    <w:p w:rsidR="007B5AAC" w:rsidRPr="00967072" w:rsidRDefault="007B5AAC" w:rsidP="00A36ACE">
      <w:pPr>
        <w:spacing w:after="0" w:line="26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5" w:lineRule="auto"/>
        <w:ind w:left="700" w:firstLine="1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Тема 9. Тенденции развития современного автомобилестроения </w:t>
      </w: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Новинки в мире автомобилестроения,на рынке автоуслуг.Новое в  картинге и автоспорте.</w:t>
      </w:r>
    </w:p>
    <w:p w:rsidR="007B5AAC" w:rsidRPr="00967072" w:rsidRDefault="007B5AAC" w:rsidP="00A36ACE">
      <w:pPr>
        <w:spacing w:after="0" w:line="16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10. Устройство и работа основных узлов карта</w:t>
      </w:r>
    </w:p>
    <w:p w:rsidR="007B5AAC" w:rsidRPr="00967072" w:rsidRDefault="007B5AAC" w:rsidP="00A36ACE">
      <w:pPr>
        <w:spacing w:after="0" w:line="1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8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Устройство,состав и принцип работы:ходовой части карта,системы питания, органов управления, тормозной системы.</w:t>
      </w:r>
    </w:p>
    <w:p w:rsidR="007B5AAC" w:rsidRPr="00967072" w:rsidRDefault="007B5AAC" w:rsidP="00A36ACE">
      <w:pPr>
        <w:spacing w:after="0" w:line="3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5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Разборка и сборка основных узлов карта,простейший ремонтсоставных частей. Требования, предъявляемые к основным узлам карта.</w:t>
      </w:r>
    </w:p>
    <w:p w:rsidR="007B5AAC" w:rsidRPr="00967072" w:rsidRDefault="007B5AAC" w:rsidP="00A36A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11. Участие и выходы на соревнования</w:t>
      </w:r>
    </w:p>
    <w:p w:rsidR="007B5AAC" w:rsidRPr="00967072" w:rsidRDefault="007B5AAC" w:rsidP="00A36ACE">
      <w:pPr>
        <w:spacing w:after="0" w:line="15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tabs>
          <w:tab w:val="left" w:pos="2240"/>
          <w:tab w:val="left" w:pos="4900"/>
          <w:tab w:val="left" w:pos="5240"/>
          <w:tab w:val="left" w:pos="6400"/>
          <w:tab w:val="left" w:pos="8000"/>
        </w:tabs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Практика.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Последовательность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правила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проведения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соревнований.</w:t>
      </w:r>
    </w:p>
    <w:p w:rsidR="007B5AAC" w:rsidRPr="00967072" w:rsidRDefault="007B5AAC" w:rsidP="00A36ACE">
      <w:pPr>
        <w:spacing w:after="0" w:line="163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tabs>
          <w:tab w:val="left" w:pos="1600"/>
          <w:tab w:val="left" w:pos="2560"/>
          <w:tab w:val="left" w:pos="3540"/>
          <w:tab w:val="left" w:pos="4960"/>
          <w:tab w:val="left" w:pos="6200"/>
          <w:tab w:val="left" w:pos="7400"/>
          <w:tab w:val="left" w:pos="8340"/>
          <w:tab w:val="left" w:pos="86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Сигнальные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флаги.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Работа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судейской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бригады.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Порядок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старта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финиша.</w:t>
      </w:r>
    </w:p>
    <w:p w:rsidR="007B5AAC" w:rsidRPr="00967072" w:rsidRDefault="007B5AAC" w:rsidP="00A36ACE">
      <w:pPr>
        <w:spacing w:after="0" w:line="15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Отличия соревнований по картингу, автоспорту, мотокроссу.</w:t>
      </w:r>
    </w:p>
    <w:p w:rsidR="007B5AAC" w:rsidRPr="00967072" w:rsidRDefault="007B5AAC" w:rsidP="00A36ACE">
      <w:pPr>
        <w:spacing w:after="0" w:line="17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left="720" w:right="980" w:hanging="13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Контроль.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Судейство и участие во внутриклубных соревнованиях.</w:t>
      </w:r>
    </w:p>
    <w:p w:rsidR="007B5AAC" w:rsidRPr="00967072" w:rsidRDefault="007B5AAC" w:rsidP="00A36ACE">
      <w:pPr>
        <w:spacing w:after="0" w:line="352" w:lineRule="auto"/>
        <w:ind w:left="720" w:right="980" w:hanging="1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12. Простейший ремонт карта</w:t>
      </w:r>
    </w:p>
    <w:p w:rsidR="007B5AAC" w:rsidRPr="00967072" w:rsidRDefault="007B5AAC" w:rsidP="00A36ACE">
      <w:pPr>
        <w:spacing w:after="0" w:line="1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8" w:lineRule="auto"/>
        <w:ind w:right="20"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требования и порядок разборки и сборки двигателя,тормозной системы и рулевого управления.</w:t>
      </w:r>
    </w:p>
    <w:p w:rsidR="007B5AAC" w:rsidRPr="00967072" w:rsidRDefault="007B5AAC" w:rsidP="00A36ACE">
      <w:pPr>
        <w:spacing w:after="0" w:line="3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Разборка и сборка двигателя с изготовлением прокладок.Прокачка тормозной системы. Замена и ремонт тормозных колодок. Требования к рулевому управлению.</w:t>
      </w:r>
    </w:p>
    <w:p w:rsidR="007B5AAC" w:rsidRPr="00967072" w:rsidRDefault="007B5AAC" w:rsidP="00A36ACE">
      <w:pPr>
        <w:spacing w:after="0" w:line="1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13. Итоговое занятие</w:t>
      </w:r>
    </w:p>
    <w:p w:rsidR="007B5AAC" w:rsidRPr="00967072" w:rsidRDefault="007B5AAC" w:rsidP="00A36ACE">
      <w:pPr>
        <w:spacing w:after="0" w:line="15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городских соревнованиях по картингу.Подведение</w:t>
      </w:r>
    </w:p>
    <w:p w:rsidR="007B5AAC" w:rsidRPr="00967072" w:rsidRDefault="007B5AAC" w:rsidP="00A36ACE">
      <w:pPr>
        <w:spacing w:after="0" w:line="163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 за год.</w:t>
      </w:r>
    </w:p>
    <w:p w:rsidR="007B5AAC" w:rsidRPr="00967072" w:rsidRDefault="007B5AAC" w:rsidP="00A36ACE">
      <w:pPr>
        <w:spacing w:after="0" w:line="11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35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Второй год обучения</w:t>
      </w:r>
    </w:p>
    <w:p w:rsidR="007B5AAC" w:rsidRPr="00967072" w:rsidRDefault="007B5AAC" w:rsidP="00A36ACE">
      <w:pPr>
        <w:spacing w:after="0" w:line="163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1. Охрана труда и техника безопасности</w:t>
      </w:r>
    </w:p>
    <w:p w:rsidR="007B5AAC" w:rsidRPr="00967072" w:rsidRDefault="007B5AAC" w:rsidP="00A36ACE">
      <w:pPr>
        <w:spacing w:after="0" w:line="1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5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Инструктаж по технике безопасности и пожарной безопасности.Правила поведения и внутренний распорядок. Демонстрация помещений и оборудования, мест расположения первичных средств пожаротушения и запасных выходов.</w:t>
      </w:r>
    </w:p>
    <w:p w:rsidR="007B5AAC" w:rsidRPr="00967072" w:rsidRDefault="007B5AAC" w:rsidP="00A36ACE">
      <w:pPr>
        <w:spacing w:after="0" w:line="345" w:lineRule="auto"/>
        <w:ind w:firstLine="72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2. Устройство карта (повторение). Закрепление навыков вождения карта</w:t>
      </w:r>
    </w:p>
    <w:p w:rsidR="007B5AAC" w:rsidRPr="00967072" w:rsidRDefault="007B5AAC" w:rsidP="00A36ACE">
      <w:pPr>
        <w:spacing w:after="0" w:line="3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5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Органы управления,ходовая часть,двигатель,система питания,тормозная система. Их составные части, взаимодействие и назначение.</w:t>
      </w:r>
    </w:p>
    <w:p w:rsidR="007B5AAC" w:rsidRPr="00967072" w:rsidRDefault="007B5AAC" w:rsidP="00A36ACE">
      <w:pPr>
        <w:spacing w:after="0" w:line="37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8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Неполная разборка и сборка основных узлов карта.Вождениекарта с переключением передач.</w:t>
      </w:r>
    </w:p>
    <w:p w:rsidR="007B5AAC" w:rsidRPr="00967072" w:rsidRDefault="007B5AAC" w:rsidP="00A36AC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3. Классификация и технические требования к картам</w:t>
      </w:r>
    </w:p>
    <w:p w:rsidR="007B5AAC" w:rsidRPr="00967072" w:rsidRDefault="007B5AAC" w:rsidP="00A36ACE">
      <w:pPr>
        <w:spacing w:after="0" w:line="15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Определения.Группы  картов.Общие  технические  требования.</w:t>
      </w:r>
    </w:p>
    <w:p w:rsidR="007B5AAC" w:rsidRPr="00967072" w:rsidRDefault="007B5AAC" w:rsidP="00A36ACE">
      <w:pPr>
        <w:spacing w:after="0" w:line="15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4. Правила проведения соревнований</w:t>
      </w:r>
    </w:p>
    <w:p w:rsidR="007B5AAC" w:rsidRPr="00967072" w:rsidRDefault="007B5AAC" w:rsidP="00A36ACE">
      <w:pPr>
        <w:spacing w:after="0" w:line="1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5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Требования,предъявляемые к участникам соревнований.Необходимые документы. Технические требования к картам. Порядок проведения соревнований. Тренировочные и контрольные заезды, полуфинал, финал. Работа судейской бригады, флаги. Определение результатов.</w:t>
      </w:r>
    </w:p>
    <w:p w:rsidR="007B5AAC" w:rsidRPr="00967072" w:rsidRDefault="007B5AAC" w:rsidP="00A36ACE">
      <w:pPr>
        <w:spacing w:after="0" w:line="2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8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Контроль.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во внутриклубных соревнованиях.Судействовнутриклубных соревнований.</w:t>
      </w:r>
    </w:p>
    <w:p w:rsidR="007B5AAC" w:rsidRPr="00967072" w:rsidRDefault="007B5AAC" w:rsidP="00A36ACE">
      <w:pPr>
        <w:spacing w:after="0" w:line="345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5. Совершенствование навыков вождения карта применительно к условиям соревнований</w:t>
      </w:r>
    </w:p>
    <w:p w:rsidR="007B5AAC" w:rsidRPr="00967072" w:rsidRDefault="007B5AAC" w:rsidP="00A36ACE">
      <w:pPr>
        <w:spacing w:after="0" w:line="3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эффективные траектории движения карта.Порядокпрохождения различных фигур. Порядок действий при различных сигналах судьи.</w:t>
      </w:r>
    </w:p>
    <w:p w:rsidR="007B5AAC" w:rsidRPr="00967072" w:rsidRDefault="007B5AAC" w:rsidP="00A36ACE">
      <w:pPr>
        <w:spacing w:after="0" w:line="3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Старт с места по отмашке судьи.Отработка вхождения ивыхода из виража. Разворот на 180 и 360 градусов. Гонка за лидером. Отработка действий при различных сигналах судьи.</w:t>
      </w:r>
    </w:p>
    <w:p w:rsidR="007B5AAC" w:rsidRPr="00967072" w:rsidRDefault="007B5AAC" w:rsidP="00A36ACE">
      <w:pPr>
        <w:spacing w:after="0" w:line="348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6. Основные неисправности и способы ремонта ходовой части и механизмов управления карта</w:t>
      </w:r>
    </w:p>
    <w:p w:rsidR="007B5AAC" w:rsidRPr="00967072" w:rsidRDefault="007B5AAC" w:rsidP="00A36ACE">
      <w:pPr>
        <w:spacing w:after="0" w:line="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8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неисправности,возникающие при эксплуатации карта входовой части и механизмах управления картом.</w:t>
      </w:r>
    </w:p>
    <w:p w:rsidR="007B5AAC" w:rsidRPr="00967072" w:rsidRDefault="007B5AAC" w:rsidP="00A36ACE">
      <w:pPr>
        <w:spacing w:after="0" w:line="3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5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 безопасности при проведении работ.Осмотр идеффектация узлов и деталей ходовой части и механизмов управления. Способы ремонта узлов и агрегатов карта. Основные требования к сборке ходовой части и механизмов управления. Регулировка рулевого управления и ходовой части.</w:t>
      </w:r>
    </w:p>
    <w:p w:rsidR="007B5AAC" w:rsidRPr="00967072" w:rsidRDefault="007B5AAC" w:rsidP="00A36ACE">
      <w:pPr>
        <w:spacing w:after="0" w:line="348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Тема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Диагностика, поиск неисправностей и технология ремонта двигателя.</w:t>
      </w:r>
    </w:p>
    <w:p w:rsidR="007B5AAC" w:rsidRPr="00967072" w:rsidRDefault="007B5AAC" w:rsidP="00A36ACE">
      <w:pPr>
        <w:spacing w:after="0" w:line="2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поиска неисправностей и диагностика.Поискнеисправностей методом исключений и установки заведомо исправных деталей. Правила пользования ампервольтметром .</w:t>
      </w:r>
    </w:p>
    <w:p w:rsidR="007B5AAC" w:rsidRPr="00967072" w:rsidRDefault="007B5AAC" w:rsidP="00A36ACE">
      <w:pPr>
        <w:spacing w:after="0" w:line="2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2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рабочего места.Определение неисправныхдеталей и способов их ремонта. Ремонт или замена неисправных деталей. Сборка узлов и агрегатов.</w:t>
      </w: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8. Регулировка двигателей</w:t>
      </w:r>
    </w:p>
    <w:p w:rsidR="007B5AAC" w:rsidRPr="00967072" w:rsidRDefault="007B5AAC" w:rsidP="00A36ACE">
      <w:pPr>
        <w:spacing w:after="0" w:line="1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Теория.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положения регулировки системы питания,зажигания имуфты сцепления.</w:t>
      </w:r>
    </w:p>
    <w:p w:rsidR="007B5AAC" w:rsidRPr="00967072" w:rsidRDefault="007B5AAC" w:rsidP="00A36ACE">
      <w:pPr>
        <w:spacing w:after="0" w:line="352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 безопасности при проведении работ.Регулировкатопливного насоса и карбюратора. Регулировка угла опережения зажигания и зазора на контактах свечи. Регулировка свободного хода педали сцепления.</w:t>
      </w:r>
    </w:p>
    <w:p w:rsidR="007B5AAC" w:rsidRPr="00967072" w:rsidRDefault="007B5AAC" w:rsidP="00A36ACE">
      <w:pPr>
        <w:spacing w:after="0" w:line="1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9. Внутриклубные соревнования</w:t>
      </w:r>
    </w:p>
    <w:p w:rsidR="007B5AAC" w:rsidRPr="00967072" w:rsidRDefault="007B5AAC" w:rsidP="00A36ACE">
      <w:pPr>
        <w:spacing w:after="0" w:line="1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48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судейской бригады.Технический осмотр.Ознакомление с трассой. Хронометраж. Подведение итогов</w:t>
      </w:r>
    </w:p>
    <w:p w:rsidR="007B5AAC" w:rsidRPr="00967072" w:rsidRDefault="007B5AAC" w:rsidP="00A36ACE">
      <w:pPr>
        <w:spacing w:after="0" w:line="303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10. Участие и выходы на соревнования</w:t>
      </w:r>
    </w:p>
    <w:p w:rsidR="007B5AAC" w:rsidRPr="00967072" w:rsidRDefault="007B5AAC" w:rsidP="00A36ACE">
      <w:pPr>
        <w:spacing w:after="0" w:line="1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55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Прохождение медицинского осмотра.Подготовка техники ипрохождение технического осмотра. Правила проведения и техника безопасности на соревнованиях. Использование сигнальных флагов и работа судейской бригады. Порядок старта и финиша. Отличия соревнований по картингу, автоспорту, мотокроссу.</w:t>
      </w:r>
    </w:p>
    <w:p w:rsidR="007B5AAC" w:rsidRPr="00967072" w:rsidRDefault="007B5AAC" w:rsidP="00A36ACE">
      <w:pPr>
        <w:spacing w:after="0" w:line="1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Контроль.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соревнованиях.</w:t>
      </w:r>
    </w:p>
    <w:p w:rsidR="007B5AAC" w:rsidRPr="00967072" w:rsidRDefault="007B5AAC" w:rsidP="00A36ACE">
      <w:pPr>
        <w:spacing w:after="0" w:line="24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11. Итоговое занятие</w:t>
      </w:r>
    </w:p>
    <w:p w:rsidR="007B5AAC" w:rsidRPr="00967072" w:rsidRDefault="007B5AAC" w:rsidP="00A36ACE">
      <w:pPr>
        <w:spacing w:after="0" w:line="15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40" w:lineRule="auto"/>
        <w:ind w:left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Практика. </w:t>
      </w: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итогов,анализ деятельности за год.Перспективы</w:t>
      </w:r>
    </w:p>
    <w:p w:rsidR="007B5AAC" w:rsidRPr="00967072" w:rsidRDefault="007B5AAC" w:rsidP="00A36ACE">
      <w:pPr>
        <w:spacing w:after="0" w:line="15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Default="007B5AAC" w:rsidP="00A36A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 клуба.</w:t>
      </w:r>
    </w:p>
    <w:p w:rsidR="000A3B9C" w:rsidRDefault="000A3B9C" w:rsidP="00A36A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3B9C" w:rsidRPr="00967072" w:rsidRDefault="000A3B9C" w:rsidP="00A36A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20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5AAC" w:rsidRDefault="007B5AAC" w:rsidP="00A36ACE">
      <w:pPr>
        <w:tabs>
          <w:tab w:val="left" w:pos="3285"/>
        </w:tabs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6707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Третий год обучения</w:t>
      </w:r>
    </w:p>
    <w:p w:rsidR="000A3B9C" w:rsidRPr="00967072" w:rsidRDefault="000A3B9C" w:rsidP="00A36ACE">
      <w:pPr>
        <w:tabs>
          <w:tab w:val="left" w:pos="3285"/>
        </w:tabs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       Четвертый год обучения</w:t>
      </w:r>
    </w:p>
    <w:p w:rsidR="007B5AAC" w:rsidRPr="00967072" w:rsidRDefault="007B5AAC" w:rsidP="00A36ACE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6707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67072">
        <w:rPr>
          <w:rFonts w:ascii="Times New Roman" w:eastAsia="Calibri" w:hAnsi="Times New Roman" w:cs="Times New Roman"/>
          <w:b/>
          <w:sz w:val="28"/>
          <w:szCs w:val="28"/>
        </w:rPr>
        <w:t xml:space="preserve">Тема 1.  «Первая доврачебная помощь» 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ab/>
        <w:t xml:space="preserve">Наложение жгута, шины, перевязка пострадавших, получивших механические травмы. Транспортировка пострадавших с места аварии. </w:t>
      </w:r>
      <w:r w:rsidRPr="00967072">
        <w:rPr>
          <w:rFonts w:ascii="Times New Roman" w:eastAsia="Calibri" w:hAnsi="Times New Roman" w:cs="Times New Roman"/>
          <w:sz w:val="28"/>
          <w:szCs w:val="28"/>
        </w:rPr>
        <w:lastRenderedPageBreak/>
        <w:t>Доврачебная помощь при термических и химических ожогах, переохлаждении, обморожении и т.п.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Начальная диагностика.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sz w:val="28"/>
          <w:szCs w:val="28"/>
        </w:rPr>
        <w:t>Тема 2. «Практическое вождение автомобиля «Карт»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Комбинированное торможение. Вход в поворот. Вход в поворот с переключением передач. Выход из поворота. Удержание автомобиля «карт» в заносе на повороте. Особенности техники вождения на сухом и мокром дорожном покрытии, на льду. Обгон одного соперника . Обгон группы.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sz w:val="28"/>
          <w:szCs w:val="28"/>
        </w:rPr>
        <w:t xml:space="preserve">Тема 3. «Специальный курс автоспортсмена» 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Особенности прохождения спортивных трасс. Прохождение трасс разной степени сложности в различных погодных условиях.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sz w:val="28"/>
          <w:szCs w:val="28"/>
        </w:rPr>
        <w:t>Тема 4.  «Правила дорожного движени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Правила проезда перекрестков. Ответственность участников дорожного движения за нарушение Правил дорожного движения. Неформальные сигналы и «правила вежливости» водителя на дороге. Решение контрольных билетов по Правилам дорожного движения.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sz w:val="28"/>
          <w:szCs w:val="28"/>
        </w:rPr>
        <w:t xml:space="preserve">Тема 5. «Общая физическая подготовка (ОФП) 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ab/>
        <w:t>Выполнение упражнений общефизической направленности. Развитие мышечной массы, физической выносливости, скоростно-силовых качеств, координационных способностей. Спортивные игры.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sz w:val="28"/>
          <w:szCs w:val="28"/>
        </w:rPr>
        <w:t xml:space="preserve">Тема 7. «Основы подготовки к военной службе» </w:t>
      </w:r>
    </w:p>
    <w:p w:rsidR="007B5AAC" w:rsidRPr="00967072" w:rsidRDefault="007B5AAC" w:rsidP="00A36AC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Организационная структура ВС России. Функции и основные задачи современных Вооруженных Сил РФ, их роль и место в системе обеспечения национальной безопасности страны. Реформа ВС России. Патриотизм, гражданственность, национальное самосознание – основные качества защитника Отечества. Содержание и порядок прохождения военной службы.</w:t>
      </w:r>
    </w:p>
    <w:p w:rsidR="007B5AAC" w:rsidRDefault="007B5AAC" w:rsidP="00A36AC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sz w:val="28"/>
          <w:szCs w:val="28"/>
        </w:rPr>
        <w:t>Тема 8. Итоговое занятие.</w:t>
      </w:r>
      <w:r w:rsidRPr="00967072">
        <w:rPr>
          <w:rFonts w:ascii="Times New Roman" w:eastAsia="Calibri" w:hAnsi="Times New Roman" w:cs="Times New Roman"/>
          <w:sz w:val="28"/>
          <w:szCs w:val="28"/>
        </w:rPr>
        <w:t>.Итоговая диагностика.</w:t>
      </w:r>
    </w:p>
    <w:p w:rsidR="0091760E" w:rsidRDefault="0091760E" w:rsidP="00A36AC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B5AAC" w:rsidRPr="00967072" w:rsidRDefault="007B5AAC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1.5. Планируемые результаты </w:t>
      </w:r>
    </w:p>
    <w:tbl>
      <w:tblPr>
        <w:tblW w:w="9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2"/>
        <w:gridCol w:w="248"/>
        <w:gridCol w:w="3163"/>
        <w:gridCol w:w="559"/>
        <w:gridCol w:w="2868"/>
      </w:tblGrid>
      <w:tr w:rsidR="007B5AAC" w:rsidRPr="00967072" w:rsidTr="00B536E0">
        <w:trPr>
          <w:trHeight w:val="125"/>
          <w:jc w:val="center"/>
        </w:trPr>
        <w:tc>
          <w:tcPr>
            <w:tcW w:w="3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Pr="00967072" w:rsidRDefault="0077189B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1-й год </w:t>
            </w:r>
            <w:r w:rsidR="007B5AAC" w:rsidRPr="0096707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обучения 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Pr="00967072" w:rsidRDefault="0077189B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2-й  год </w:t>
            </w:r>
            <w:r w:rsidR="007B5AAC" w:rsidRPr="0096707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обучения </w:t>
            </w:r>
          </w:p>
        </w:tc>
        <w:tc>
          <w:tcPr>
            <w:tcW w:w="3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Default="0077189B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3-й год</w:t>
            </w:r>
            <w:r w:rsidR="007B5AAC" w:rsidRPr="0096707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обучения </w:t>
            </w:r>
          </w:p>
          <w:p w:rsidR="000A3B9C" w:rsidRPr="00967072" w:rsidRDefault="000A3B9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4-ый год обучения</w:t>
            </w:r>
          </w:p>
        </w:tc>
      </w:tr>
      <w:tr w:rsidR="007B5AAC" w:rsidRPr="00967072" w:rsidTr="00B536E0">
        <w:trPr>
          <w:trHeight w:val="288"/>
          <w:jc w:val="center"/>
        </w:trPr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89B" w:rsidRPr="00967072" w:rsidRDefault="0077189B" w:rsidP="00A36A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  <w:p w:rsidR="0077189B" w:rsidRPr="00967072" w:rsidRDefault="0077189B" w:rsidP="00A36A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Образовательные</w:t>
            </w:r>
          </w:p>
          <w:p w:rsidR="0077189B" w:rsidRPr="00967072" w:rsidRDefault="0077189B" w:rsidP="00A36A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Будут знать:</w:t>
            </w:r>
          </w:p>
        </w:tc>
      </w:tr>
      <w:tr w:rsidR="007B5AAC" w:rsidRPr="00967072" w:rsidTr="009D3EF1">
        <w:trPr>
          <w:trHeight w:val="415"/>
          <w:jc w:val="center"/>
        </w:trPr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Картинг, историю его развития;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Общее устройство карта и его основных узлов;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Общее устройство двигателя внутреннего сгорания.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Правила эксплуатации карта;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Приемы безопасного вождения карта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Основные требования и порядок разборки-сборки основных узлов карта;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Вопросы техники безопасности при работе с инструментом и оборудованием;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Вопросы техники безопасности при вождении карта;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Правила дорожного движения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Вопросы охраны труда и техники безопасности при проведении ремонтных работ.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Устройство и работу основных узлов карта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Вопросы техники безопасности при вождении и эксплуатации карта.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Особенности старта с места, прохождения различных фигур и прямых участков трассы.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Вопросы охраны труда при работе с инструментом и оборудованием.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Порядок проведения технического обслуживания карта.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Правила дорожного движения.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Название и значение дорожных знаков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Классификацию и технические требования к гоночным автомобилям «Карт».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Правила проведения соревнований </w:t>
            </w:r>
          </w:p>
          <w:p w:rsidR="007B5AAC" w:rsidRPr="00967072" w:rsidRDefault="007B5AAC" w:rsidP="009D3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Значение физической подготовки для развития спортсмена-картингиста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Теорию прохождения трасс разной конфигурации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Виды и конструкции автомобилей для кольцевых гонок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Современные виды топлива и их применение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Специальные требования к картам.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Правила дорожного движения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5AAC" w:rsidRPr="00967072" w:rsidTr="00B536E0">
        <w:trPr>
          <w:trHeight w:val="6010"/>
          <w:jc w:val="center"/>
        </w:trPr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Пользоваться простейшим инструментом;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Ремонтировать (замена) основные узлы карта.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Выполнять простейшие приемы и фигуры вождения карта;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Проводить техническое обслуживание карта;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Простейший ремонт узлов и агрегатов карта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Правильно эксплуатировать карт.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Обучающиеся будут уметь: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Осуществлять ремонт основных узлов двигателя внутреннего сгорания под контролем педагога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Осуществлять самостоятельный ремонт системы питания и тормозной системы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Выполнять различные фигуры, используемые на соревнованиях по картингу.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Проводить техническое обслуживание карта.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Проводить диагностику неисправных деталей.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Осуществлять текущий ремонт карта.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Использовать полученные знания в решении задач по правилам дорожного движения.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Принимать участие в областных соревнованиях по картингу.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Выполнять комплекс физических упражнений на развитие быстроты и ловкости. 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Использовать навыки вождения на кольцевых, линейных и трековых гонках,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Участвовать в соревнованиях по картингу.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Оказывать первую доврачебную помощь.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5AAC" w:rsidRPr="00967072" w:rsidTr="00B536E0">
        <w:trPr>
          <w:trHeight w:val="125"/>
          <w:jc w:val="center"/>
        </w:trPr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5AAC" w:rsidRPr="00967072" w:rsidTr="00B536E0">
        <w:trPr>
          <w:trHeight w:val="125"/>
          <w:jc w:val="center"/>
        </w:trPr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Pr="00967072" w:rsidRDefault="0077189B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Развивающие</w:t>
            </w:r>
          </w:p>
        </w:tc>
      </w:tr>
      <w:tr w:rsidR="007B5AAC" w:rsidRPr="00967072" w:rsidTr="00B536E0">
        <w:trPr>
          <w:trHeight w:val="289"/>
          <w:jc w:val="center"/>
        </w:trPr>
        <w:tc>
          <w:tcPr>
            <w:tcW w:w="3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Умение ориентироваться в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10"/>
            </w:tblGrid>
            <w:tr w:rsidR="007B5AAC" w:rsidRPr="00967072">
              <w:trPr>
                <w:trHeight w:val="2230"/>
              </w:trPr>
              <w:tc>
                <w:tcPr>
                  <w:tcW w:w="31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B5AAC" w:rsidRPr="00967072" w:rsidRDefault="007B5AAC" w:rsidP="00A36AC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967072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технической литературе с помощью педагога. </w:t>
                  </w:r>
                </w:p>
                <w:p w:rsidR="007B5AAC" w:rsidRPr="00967072" w:rsidRDefault="007B5AAC" w:rsidP="00A36AC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967072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- Умение выбирать при помощи педагога нужную информацию в соответствии с поставленной учебной задачей. </w:t>
                  </w:r>
                </w:p>
                <w:p w:rsidR="007B5AAC" w:rsidRPr="00967072" w:rsidRDefault="007B5AAC" w:rsidP="00A36AC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7B5AAC" w:rsidRPr="00967072" w:rsidRDefault="007B5AAC" w:rsidP="00A36AC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967072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Умение реализовать </w:t>
                  </w:r>
                  <w:r w:rsidRPr="00967072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lastRenderedPageBreak/>
                    <w:t xml:space="preserve">выбранную информацию на практике с помощью педагога. </w:t>
                  </w:r>
                </w:p>
              </w:tc>
            </w:tr>
          </w:tbl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- Самостоятельное получение необходимых знаний.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ориентироваться в технической литературе самостоятельно.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выбирать нужную информацию в соответствии с поставленной учебной задачей.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формулировать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проблему.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Самостоятельное решение проблем творческого и поискового характера.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Перерабатывать полученную информацию: делать выводы в результате </w:t>
            </w: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самостоятельной и совместной работы. </w:t>
            </w:r>
          </w:p>
        </w:tc>
      </w:tr>
      <w:tr w:rsidR="007B5AAC" w:rsidRPr="00967072" w:rsidTr="00B536E0">
        <w:trPr>
          <w:trHeight w:val="289"/>
          <w:jc w:val="center"/>
        </w:trPr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498"/>
            </w:tblGrid>
            <w:tr w:rsidR="007B5AAC" w:rsidRPr="00967072">
              <w:trPr>
                <w:trHeight w:val="125"/>
                <w:jc w:val="center"/>
              </w:trPr>
              <w:tc>
                <w:tcPr>
                  <w:tcW w:w="949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B5AAC" w:rsidRPr="00967072" w:rsidRDefault="007B5AAC" w:rsidP="00A36ACE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967072"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lastRenderedPageBreak/>
                    <w:t>Регулятивные универсальные учебные действия</w:t>
                  </w:r>
                </w:p>
              </w:tc>
            </w:tr>
          </w:tbl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B5AAC" w:rsidRPr="00967072" w:rsidTr="00B536E0">
        <w:trPr>
          <w:trHeight w:val="289"/>
          <w:jc w:val="center"/>
        </w:trPr>
        <w:tc>
          <w:tcPr>
            <w:tcW w:w="3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Овладение способностью принимать и сохранять цели и задачи учебной деятельности.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определять и формулировать цель деятельности на занятии с помощью педагога.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работать по предложенному педагогом плану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Контролировать учебные действия.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Формирование умения планировать и оценивать учебные действия.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оценивать правильность выполнения учебной задачи.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определять и формулировать цель деятельности.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прогнозировать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оценивать свою работу.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самостоятельно определять и формулировать цель деятельности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контролировать и вносить коррективы.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B5AAC" w:rsidRPr="00967072" w:rsidTr="00B536E0">
        <w:trPr>
          <w:trHeight w:val="289"/>
          <w:jc w:val="center"/>
        </w:trPr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Коммуникативные универсальные учебные действия</w:t>
            </w:r>
          </w:p>
        </w:tc>
      </w:tr>
      <w:tr w:rsidR="007B5AAC" w:rsidRPr="00967072" w:rsidTr="00B536E0">
        <w:trPr>
          <w:trHeight w:val="3125"/>
          <w:jc w:val="center"/>
        </w:trPr>
        <w:tc>
          <w:tcPr>
            <w:tcW w:w="3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корректно высказываться, обосновывать свою позицию. Умение общаться в группе.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договориться о распределении функций и ролей в совместной деятельности.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принимать другое мнение. </w:t>
            </w:r>
          </w:p>
        </w:tc>
        <w:tc>
          <w:tcPr>
            <w:tcW w:w="3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Умение работать в паре.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корректно высказываться,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обосновать свою позицию.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общаться в группе.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договориться о распределении функций и ролей в совместной деятельности.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общаться в группе.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договориться о распределении функций и ролей в совместной деятельности.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Умение обосновать свою позицию. 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5AAC" w:rsidRPr="00967072" w:rsidTr="00B536E0">
        <w:trPr>
          <w:trHeight w:val="289"/>
          <w:jc w:val="center"/>
        </w:trPr>
        <w:tc>
          <w:tcPr>
            <w:tcW w:w="9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89B" w:rsidRPr="00967072" w:rsidRDefault="0077189B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Воспитательные</w:t>
            </w:r>
          </w:p>
          <w:p w:rsidR="0077189B" w:rsidRPr="00967072" w:rsidRDefault="0077189B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Личностные</w:t>
            </w:r>
          </w:p>
        </w:tc>
      </w:tr>
      <w:tr w:rsidR="007B5AAC" w:rsidRPr="00967072" w:rsidTr="00B536E0">
        <w:trPr>
          <w:trHeight w:val="289"/>
          <w:jc w:val="center"/>
        </w:trPr>
        <w:tc>
          <w:tcPr>
            <w:tcW w:w="3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Терпение, трудолюбие.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Развитие навыков взаимопомощи.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Наличие мотивации к работе на результат.</w:t>
            </w:r>
          </w:p>
        </w:tc>
        <w:tc>
          <w:tcPr>
            <w:tcW w:w="3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Терпение, трудолюбие,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Самостоятельность.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Развитие навыков сотрудничества.</w:t>
            </w:r>
          </w:p>
          <w:p w:rsidR="007B5AAC" w:rsidRPr="00967072" w:rsidRDefault="007B5AAC" w:rsidP="009D3EF1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Ответственность за свою работу в команде.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6707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Развитие самостоятельности и личной ответственности за свои поступки.</w:t>
            </w:r>
          </w:p>
          <w:p w:rsidR="007B5AAC" w:rsidRPr="00967072" w:rsidRDefault="007B5AAC" w:rsidP="00A36ACE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7189B" w:rsidRPr="00967072" w:rsidRDefault="0077189B" w:rsidP="00A36AC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Раздел 2. Комплекс</w:t>
      </w:r>
      <w:r w:rsidR="00F20862"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организационно-педагогических у</w:t>
      </w:r>
      <w:r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словий</w:t>
      </w:r>
    </w:p>
    <w:p w:rsidR="0077189B" w:rsidRPr="00967072" w:rsidRDefault="0077189B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Условия реализации программы</w:t>
      </w:r>
    </w:p>
    <w:p w:rsidR="0077189B" w:rsidRPr="00967072" w:rsidRDefault="0077189B" w:rsidP="00194AD9">
      <w:pPr>
        <w:spacing w:after="0" w:line="256" w:lineRule="auto"/>
        <w:ind w:left="-567" w:firstLine="567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i/>
          <w:sz w:val="28"/>
          <w:szCs w:val="28"/>
        </w:rPr>
        <w:t>Материально-технического обеспечение</w:t>
      </w:r>
    </w:p>
    <w:p w:rsidR="0077189B" w:rsidRPr="00967072" w:rsidRDefault="0077189B" w:rsidP="00A36ACE">
      <w:pPr>
        <w:spacing w:after="0" w:line="256" w:lineRule="auto"/>
        <w:ind w:left="-567"/>
        <w:rPr>
          <w:rFonts w:ascii="Times New Roman" w:eastAsia="Calibri" w:hAnsi="Times New Roman" w:cs="Times New Roman"/>
          <w:i/>
          <w:sz w:val="28"/>
          <w:szCs w:val="28"/>
        </w:rPr>
      </w:pPr>
    </w:p>
    <w:p w:rsidR="0077189B" w:rsidRPr="00967072" w:rsidRDefault="0077189B" w:rsidP="00A36ACE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Наличие асфальтированной площадки. </w:t>
      </w:r>
    </w:p>
    <w:p w:rsidR="0077189B" w:rsidRPr="00967072" w:rsidRDefault="0077189B" w:rsidP="00A36ACE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Наличие технических средств обучения. </w:t>
      </w:r>
    </w:p>
    <w:p w:rsidR="0077189B" w:rsidRPr="00967072" w:rsidRDefault="0077189B" w:rsidP="00A36ACE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Наличие инструментальной базы. </w:t>
      </w:r>
    </w:p>
    <w:p w:rsidR="0077189B" w:rsidRPr="00967072" w:rsidRDefault="0077189B" w:rsidP="00A36ACE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Наличие картов с необходимым набором запасных частей. </w:t>
      </w:r>
    </w:p>
    <w:p w:rsidR="0077189B" w:rsidRPr="00967072" w:rsidRDefault="0077189B" w:rsidP="00A36ACE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Плакаты и видеофильмы по правилам дорожного движения. </w:t>
      </w:r>
    </w:p>
    <w:p w:rsidR="0077189B" w:rsidRPr="00967072" w:rsidRDefault="0077189B" w:rsidP="00A36ACE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Наличие помещений для теоретических занятий и для ремонта картов. </w:t>
      </w:r>
    </w:p>
    <w:p w:rsidR="0077189B" w:rsidRPr="00967072" w:rsidRDefault="0077189B" w:rsidP="00A36ACE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Обеспечение горюче-смазочными материалами. </w:t>
      </w:r>
    </w:p>
    <w:p w:rsidR="0077189B" w:rsidRPr="00967072" w:rsidRDefault="0077189B" w:rsidP="00A36ACE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Информационное обеспечение</w:t>
      </w:r>
    </w:p>
    <w:p w:rsidR="0077189B" w:rsidRPr="00967072" w:rsidRDefault="0077189B" w:rsidP="00A36ACE">
      <w:pPr>
        <w:pStyle w:val="a3"/>
        <w:numPr>
          <w:ilvl w:val="0"/>
          <w:numId w:val="4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Разработка комплекса учебных и специальных методик преподавания ряда курсов; </w:t>
      </w:r>
    </w:p>
    <w:p w:rsidR="0077189B" w:rsidRPr="00967072" w:rsidRDefault="0077189B" w:rsidP="00A36ACE">
      <w:pPr>
        <w:pStyle w:val="a3"/>
        <w:numPr>
          <w:ilvl w:val="0"/>
          <w:numId w:val="4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Использование уже существующих форм работы; </w:t>
      </w:r>
    </w:p>
    <w:p w:rsidR="0077189B" w:rsidRPr="00967072" w:rsidRDefault="0077189B" w:rsidP="00A36ACE">
      <w:pPr>
        <w:pStyle w:val="a3"/>
        <w:numPr>
          <w:ilvl w:val="0"/>
          <w:numId w:val="4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Совершенствование форм и методов обучения, применяемых в клубе. </w:t>
      </w:r>
    </w:p>
    <w:p w:rsidR="0077189B" w:rsidRPr="00967072" w:rsidRDefault="0077189B" w:rsidP="00A36ACE">
      <w:pPr>
        <w:pStyle w:val="a3"/>
        <w:numPr>
          <w:ilvl w:val="0"/>
          <w:numId w:val="4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 xml:space="preserve"> Регулярное ознакомление с литературой и периодическими изданиями, освещающими техническое творчество. </w:t>
      </w:r>
    </w:p>
    <w:p w:rsidR="0077189B" w:rsidRPr="00967072" w:rsidRDefault="007A372A" w:rsidP="00A36ACE">
      <w:pPr>
        <w:tabs>
          <w:tab w:val="left" w:pos="630"/>
          <w:tab w:val="center" w:pos="4868"/>
        </w:tabs>
        <w:spacing w:after="0" w:line="36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 Формы аттестации учащихся</w:t>
      </w:r>
    </w:p>
    <w:p w:rsidR="007A372A" w:rsidRPr="00967072" w:rsidRDefault="007A372A" w:rsidP="00194AD9">
      <w:pPr>
        <w:tabs>
          <w:tab w:val="left" w:pos="630"/>
          <w:tab w:val="center" w:pos="4868"/>
        </w:tabs>
        <w:spacing w:after="0" w:line="36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аттестации промежуточного  и итогового контроля:</w:t>
      </w:r>
    </w:p>
    <w:tbl>
      <w:tblPr>
        <w:tblStyle w:val="1"/>
        <w:tblW w:w="10031" w:type="dxa"/>
        <w:tblLayout w:type="fixed"/>
        <w:tblLook w:val="04A0" w:firstRow="1" w:lastRow="0" w:firstColumn="1" w:lastColumn="0" w:noHBand="0" w:noVBand="1"/>
      </w:tblPr>
      <w:tblGrid>
        <w:gridCol w:w="484"/>
        <w:gridCol w:w="3744"/>
        <w:gridCol w:w="1359"/>
        <w:gridCol w:w="1751"/>
        <w:gridCol w:w="2693"/>
      </w:tblGrid>
      <w:tr w:rsidR="008B5EC2" w:rsidRPr="00FE4169" w:rsidTr="00B15C27">
        <w:tc>
          <w:tcPr>
            <w:tcW w:w="484" w:type="dxa"/>
          </w:tcPr>
          <w:p w:rsidR="008B5EC2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</w:p>
          <w:p w:rsidR="008B5EC2" w:rsidRPr="00FE4169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  <w:r w:rsidRPr="00FE416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744" w:type="dxa"/>
            <w:tcBorders>
              <w:left w:val="single" w:sz="4" w:space="0" w:color="auto"/>
            </w:tcBorders>
          </w:tcPr>
          <w:p w:rsidR="008B5EC2" w:rsidRPr="00FE4169" w:rsidRDefault="008B5EC2" w:rsidP="00B15C27">
            <w:pPr>
              <w:widowControl w:val="0"/>
              <w:tabs>
                <w:tab w:val="left" w:pos="1083"/>
              </w:tabs>
              <w:jc w:val="center"/>
              <w:rPr>
                <w:b/>
                <w:sz w:val="24"/>
                <w:szCs w:val="24"/>
              </w:rPr>
            </w:pPr>
            <w:r w:rsidRPr="004A5473">
              <w:rPr>
                <w:b/>
                <w:sz w:val="24"/>
                <w:szCs w:val="24"/>
              </w:rPr>
              <w:t>Виды аттестации</w:t>
            </w:r>
          </w:p>
        </w:tc>
        <w:tc>
          <w:tcPr>
            <w:tcW w:w="1359" w:type="dxa"/>
          </w:tcPr>
          <w:p w:rsidR="008B5EC2" w:rsidRPr="00FE4169" w:rsidRDefault="008B5EC2" w:rsidP="00B15C27">
            <w:pPr>
              <w:widowControl w:val="0"/>
              <w:tabs>
                <w:tab w:val="left" w:pos="1083"/>
              </w:tabs>
              <w:jc w:val="center"/>
              <w:rPr>
                <w:b/>
                <w:sz w:val="24"/>
                <w:szCs w:val="24"/>
              </w:rPr>
            </w:pPr>
            <w:r w:rsidRPr="00FE4169">
              <w:rPr>
                <w:b/>
                <w:sz w:val="24"/>
                <w:szCs w:val="24"/>
              </w:rPr>
              <w:t>год обучения</w:t>
            </w:r>
          </w:p>
        </w:tc>
        <w:tc>
          <w:tcPr>
            <w:tcW w:w="1751" w:type="dxa"/>
          </w:tcPr>
          <w:p w:rsidR="008B5EC2" w:rsidRPr="00FE4169" w:rsidRDefault="008B5EC2" w:rsidP="00B15C27">
            <w:pPr>
              <w:widowControl w:val="0"/>
              <w:tabs>
                <w:tab w:val="left" w:pos="1083"/>
              </w:tabs>
              <w:jc w:val="center"/>
              <w:rPr>
                <w:b/>
                <w:sz w:val="24"/>
                <w:szCs w:val="24"/>
              </w:rPr>
            </w:pPr>
            <w:r w:rsidRPr="00FE4169">
              <w:rPr>
                <w:b/>
                <w:sz w:val="24"/>
                <w:szCs w:val="24"/>
              </w:rPr>
              <w:t>Время аттестации</w:t>
            </w:r>
          </w:p>
        </w:tc>
        <w:tc>
          <w:tcPr>
            <w:tcW w:w="2693" w:type="dxa"/>
          </w:tcPr>
          <w:p w:rsidR="008B5EC2" w:rsidRPr="00FE4169" w:rsidRDefault="008B5EC2" w:rsidP="00B15C27">
            <w:pPr>
              <w:widowControl w:val="0"/>
              <w:tabs>
                <w:tab w:val="left" w:pos="1083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Формы </w:t>
            </w:r>
            <w:r w:rsidRPr="00CC0FA4">
              <w:rPr>
                <w:b/>
                <w:sz w:val="24"/>
                <w:szCs w:val="24"/>
              </w:rPr>
              <w:t>оценки результативност</w:t>
            </w:r>
            <w:r>
              <w:rPr>
                <w:b/>
                <w:sz w:val="24"/>
                <w:szCs w:val="24"/>
              </w:rPr>
              <w:t>и</w:t>
            </w:r>
          </w:p>
        </w:tc>
      </w:tr>
      <w:tr w:rsidR="008B5EC2" w:rsidRPr="00FE4169" w:rsidTr="00236DE5">
        <w:trPr>
          <w:trHeight w:val="275"/>
        </w:trPr>
        <w:tc>
          <w:tcPr>
            <w:tcW w:w="484" w:type="dxa"/>
            <w:vMerge w:val="restart"/>
          </w:tcPr>
          <w:p w:rsidR="008B5EC2" w:rsidRPr="00FE4169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  <w:r w:rsidRPr="00FE416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744" w:type="dxa"/>
            <w:tcBorders>
              <w:left w:val="single" w:sz="4" w:space="0" w:color="auto"/>
              <w:bottom w:val="single" w:sz="4" w:space="0" w:color="auto"/>
            </w:tcBorders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rPr>
                <w:sz w:val="24"/>
                <w:szCs w:val="24"/>
              </w:rPr>
            </w:pPr>
            <w:r w:rsidRPr="008B5EC2">
              <w:rPr>
                <w:sz w:val="24"/>
                <w:szCs w:val="24"/>
              </w:rPr>
              <w:t>Входной контроль</w:t>
            </w:r>
          </w:p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rPr>
                <w:sz w:val="24"/>
                <w:szCs w:val="24"/>
              </w:rPr>
            </w:pPr>
          </w:p>
        </w:tc>
        <w:tc>
          <w:tcPr>
            <w:tcW w:w="1359" w:type="dxa"/>
            <w:vMerge w:val="restart"/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jc w:val="center"/>
              <w:rPr>
                <w:sz w:val="24"/>
                <w:szCs w:val="24"/>
              </w:rPr>
            </w:pPr>
            <w:r w:rsidRPr="008B5EC2">
              <w:rPr>
                <w:sz w:val="24"/>
                <w:szCs w:val="24"/>
              </w:rPr>
              <w:t>1-й год обучения</w:t>
            </w:r>
          </w:p>
        </w:tc>
        <w:tc>
          <w:tcPr>
            <w:tcW w:w="1751" w:type="dxa"/>
            <w:tcBorders>
              <w:bottom w:val="single" w:sz="4" w:space="0" w:color="auto"/>
            </w:tcBorders>
          </w:tcPr>
          <w:p w:rsidR="008B5EC2" w:rsidRPr="008B5EC2" w:rsidRDefault="000A3B9C" w:rsidP="00B15C27">
            <w:pPr>
              <w:widowControl w:val="0"/>
              <w:tabs>
                <w:tab w:val="left" w:pos="108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:rsidR="008B5EC2" w:rsidRPr="00022A0B" w:rsidRDefault="00022A0B" w:rsidP="00022A0B">
            <w:pPr>
              <w:autoSpaceDE w:val="0"/>
              <w:autoSpaceDN w:val="0"/>
              <w:adjustRightInd w:val="0"/>
              <w:spacing w:line="360" w:lineRule="auto"/>
              <w:ind w:left="426" w:hanging="426"/>
              <w:rPr>
                <w:rFonts w:eastAsia="Calibri"/>
                <w:color w:val="000000"/>
                <w:sz w:val="28"/>
                <w:szCs w:val="28"/>
              </w:rPr>
            </w:pPr>
            <w:r w:rsidRPr="00022A0B">
              <w:rPr>
                <w:rFonts w:eastAsia="Calibri"/>
                <w:color w:val="000000"/>
                <w:sz w:val="28"/>
                <w:szCs w:val="28"/>
              </w:rPr>
              <w:t>Устный опрос</w:t>
            </w:r>
          </w:p>
        </w:tc>
      </w:tr>
      <w:tr w:rsidR="008B5EC2" w:rsidRPr="00FE4169" w:rsidTr="00236DE5">
        <w:trPr>
          <w:trHeight w:val="551"/>
        </w:trPr>
        <w:tc>
          <w:tcPr>
            <w:tcW w:w="484" w:type="dxa"/>
            <w:vMerge/>
          </w:tcPr>
          <w:p w:rsidR="008B5EC2" w:rsidRPr="00FE4169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rPr>
                <w:sz w:val="24"/>
                <w:szCs w:val="24"/>
              </w:rPr>
            </w:pPr>
            <w:r w:rsidRPr="008B5EC2">
              <w:rPr>
                <w:sz w:val="24"/>
                <w:szCs w:val="24"/>
              </w:rPr>
              <w:t>Промежуточная аттестация 1го полугодия</w:t>
            </w:r>
          </w:p>
        </w:tc>
        <w:tc>
          <w:tcPr>
            <w:tcW w:w="1359" w:type="dxa"/>
            <w:vMerge/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sz w:val="24"/>
                <w:szCs w:val="24"/>
              </w:rPr>
            </w:pPr>
          </w:p>
          <w:p w:rsidR="008B5EC2" w:rsidRPr="008B5EC2" w:rsidRDefault="000A3B9C" w:rsidP="00B15C27">
            <w:pPr>
              <w:widowControl w:val="0"/>
              <w:tabs>
                <w:tab w:val="left" w:pos="108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  <w:r w:rsidR="008B5EC2" w:rsidRPr="008B5EC2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B5EC2" w:rsidRPr="00022A0B" w:rsidRDefault="00236DE5" w:rsidP="00B15C27">
            <w:pPr>
              <w:widowControl w:val="0"/>
              <w:tabs>
                <w:tab w:val="left" w:pos="1083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022A0B">
              <w:rPr>
                <w:color w:val="000000" w:themeColor="text1"/>
                <w:sz w:val="24"/>
                <w:szCs w:val="24"/>
              </w:rPr>
              <w:t xml:space="preserve">Тестирование </w:t>
            </w:r>
          </w:p>
        </w:tc>
      </w:tr>
      <w:tr w:rsidR="008B5EC2" w:rsidRPr="00FE4169" w:rsidTr="00236DE5">
        <w:trPr>
          <w:trHeight w:val="532"/>
        </w:trPr>
        <w:tc>
          <w:tcPr>
            <w:tcW w:w="484" w:type="dxa"/>
            <w:vMerge/>
          </w:tcPr>
          <w:p w:rsidR="008B5EC2" w:rsidRPr="00FE4169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rPr>
                <w:sz w:val="24"/>
                <w:szCs w:val="24"/>
              </w:rPr>
            </w:pPr>
            <w:r w:rsidRPr="008B5EC2">
              <w:rPr>
                <w:sz w:val="24"/>
                <w:szCs w:val="24"/>
              </w:rPr>
              <w:t>Промежуточная аттестация 1го года обучения</w:t>
            </w:r>
          </w:p>
        </w:tc>
        <w:tc>
          <w:tcPr>
            <w:tcW w:w="1359" w:type="dxa"/>
            <w:vMerge/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</w:tcBorders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sz w:val="24"/>
                <w:szCs w:val="24"/>
              </w:rPr>
            </w:pPr>
          </w:p>
          <w:p w:rsidR="008B5EC2" w:rsidRPr="008B5EC2" w:rsidRDefault="000A3B9C" w:rsidP="00B15C27">
            <w:pPr>
              <w:widowControl w:val="0"/>
              <w:tabs>
                <w:tab w:val="left" w:pos="108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</w:tcPr>
          <w:p w:rsidR="008B5EC2" w:rsidRPr="00022A0B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022A0B">
              <w:rPr>
                <w:color w:val="000000" w:themeColor="text1"/>
                <w:sz w:val="24"/>
                <w:szCs w:val="24"/>
              </w:rPr>
              <w:t>Тестирование</w:t>
            </w:r>
          </w:p>
        </w:tc>
      </w:tr>
      <w:tr w:rsidR="008B5EC2" w:rsidRPr="00FE4169" w:rsidTr="00B15C27">
        <w:trPr>
          <w:trHeight w:val="429"/>
        </w:trPr>
        <w:tc>
          <w:tcPr>
            <w:tcW w:w="484" w:type="dxa"/>
            <w:vMerge w:val="restart"/>
          </w:tcPr>
          <w:p w:rsidR="008B5EC2" w:rsidRPr="00FE4169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744" w:type="dxa"/>
            <w:tcBorders>
              <w:left w:val="single" w:sz="4" w:space="0" w:color="auto"/>
            </w:tcBorders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rPr>
                <w:b/>
                <w:sz w:val="24"/>
                <w:szCs w:val="24"/>
              </w:rPr>
            </w:pPr>
            <w:r w:rsidRPr="008B5EC2">
              <w:rPr>
                <w:sz w:val="24"/>
                <w:szCs w:val="24"/>
              </w:rPr>
              <w:t>Промежуточная аттестация 1полугодия</w:t>
            </w:r>
          </w:p>
        </w:tc>
        <w:tc>
          <w:tcPr>
            <w:tcW w:w="1359" w:type="dxa"/>
            <w:vMerge w:val="restart"/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jc w:val="center"/>
              <w:rPr>
                <w:sz w:val="24"/>
                <w:szCs w:val="24"/>
              </w:rPr>
            </w:pPr>
            <w:r w:rsidRPr="008B5EC2">
              <w:rPr>
                <w:sz w:val="24"/>
                <w:szCs w:val="24"/>
              </w:rPr>
              <w:t>2-й год обучения</w:t>
            </w:r>
          </w:p>
        </w:tc>
        <w:tc>
          <w:tcPr>
            <w:tcW w:w="1751" w:type="dxa"/>
          </w:tcPr>
          <w:p w:rsidR="008B5EC2" w:rsidRPr="008B5EC2" w:rsidRDefault="000A3B9C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693" w:type="dxa"/>
          </w:tcPr>
          <w:p w:rsidR="008B5EC2" w:rsidRPr="00022A0B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022A0B">
              <w:rPr>
                <w:color w:val="000000" w:themeColor="text1"/>
                <w:sz w:val="24"/>
                <w:szCs w:val="24"/>
              </w:rPr>
              <w:t xml:space="preserve">Викторина </w:t>
            </w:r>
          </w:p>
        </w:tc>
      </w:tr>
      <w:tr w:rsidR="008B5EC2" w:rsidRPr="00FE4169" w:rsidTr="00B15C27">
        <w:trPr>
          <w:trHeight w:val="593"/>
        </w:trPr>
        <w:tc>
          <w:tcPr>
            <w:tcW w:w="484" w:type="dxa"/>
            <w:vMerge/>
          </w:tcPr>
          <w:p w:rsidR="008B5EC2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rPr>
                <w:sz w:val="24"/>
                <w:szCs w:val="24"/>
              </w:rPr>
            </w:pPr>
            <w:r w:rsidRPr="008B5EC2">
              <w:rPr>
                <w:sz w:val="24"/>
                <w:szCs w:val="24"/>
              </w:rPr>
              <w:t>Промежуточная аттестация 2го года обучения</w:t>
            </w:r>
          </w:p>
        </w:tc>
        <w:tc>
          <w:tcPr>
            <w:tcW w:w="1359" w:type="dxa"/>
            <w:vMerge/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</w:tcBorders>
          </w:tcPr>
          <w:p w:rsidR="008B5EC2" w:rsidRPr="008B5EC2" w:rsidRDefault="000A3B9C" w:rsidP="00B15C27">
            <w:pPr>
              <w:widowControl w:val="0"/>
              <w:tabs>
                <w:tab w:val="left" w:pos="108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8B5EC2" w:rsidRPr="00022A0B" w:rsidRDefault="00022A0B" w:rsidP="00022A0B">
            <w:pPr>
              <w:autoSpaceDE w:val="0"/>
              <w:autoSpaceDN w:val="0"/>
              <w:adjustRightInd w:val="0"/>
              <w:spacing w:line="360" w:lineRule="auto"/>
              <w:ind w:left="426" w:hanging="426"/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022A0B">
              <w:rPr>
                <w:rFonts w:eastAsia="Calibri"/>
                <w:color w:val="000000" w:themeColor="text1"/>
                <w:sz w:val="24"/>
                <w:szCs w:val="28"/>
              </w:rPr>
              <w:t xml:space="preserve">Практическая работа </w:t>
            </w:r>
          </w:p>
        </w:tc>
      </w:tr>
      <w:tr w:rsidR="008B5EC2" w:rsidRPr="00FE4169" w:rsidTr="00B15C27">
        <w:trPr>
          <w:trHeight w:val="551"/>
        </w:trPr>
        <w:tc>
          <w:tcPr>
            <w:tcW w:w="484" w:type="dxa"/>
            <w:vMerge w:val="restart"/>
          </w:tcPr>
          <w:p w:rsidR="008B5EC2" w:rsidRPr="00FE4169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744" w:type="dxa"/>
            <w:tcBorders>
              <w:left w:val="single" w:sz="4" w:space="0" w:color="auto"/>
              <w:bottom w:val="single" w:sz="4" w:space="0" w:color="auto"/>
            </w:tcBorders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rPr>
                <w:b/>
                <w:sz w:val="24"/>
                <w:szCs w:val="24"/>
              </w:rPr>
            </w:pPr>
            <w:r w:rsidRPr="008B5EC2">
              <w:rPr>
                <w:sz w:val="24"/>
                <w:szCs w:val="24"/>
              </w:rPr>
              <w:t>Промежуточная аттестация 1полугодия</w:t>
            </w:r>
          </w:p>
        </w:tc>
        <w:tc>
          <w:tcPr>
            <w:tcW w:w="1359" w:type="dxa"/>
            <w:vMerge w:val="restart"/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jc w:val="center"/>
              <w:rPr>
                <w:sz w:val="24"/>
                <w:szCs w:val="24"/>
              </w:rPr>
            </w:pPr>
            <w:r w:rsidRPr="008B5EC2">
              <w:rPr>
                <w:sz w:val="24"/>
                <w:szCs w:val="24"/>
              </w:rPr>
              <w:t xml:space="preserve">3-й </w:t>
            </w:r>
            <w:r w:rsidR="000A3B9C">
              <w:rPr>
                <w:sz w:val="24"/>
                <w:szCs w:val="24"/>
              </w:rPr>
              <w:t xml:space="preserve">, 4-й </w:t>
            </w:r>
            <w:r w:rsidRPr="008B5EC2">
              <w:rPr>
                <w:sz w:val="24"/>
                <w:szCs w:val="24"/>
              </w:rPr>
              <w:t>год обучения</w:t>
            </w:r>
          </w:p>
        </w:tc>
        <w:tc>
          <w:tcPr>
            <w:tcW w:w="1751" w:type="dxa"/>
            <w:tcBorders>
              <w:bottom w:val="single" w:sz="4" w:space="0" w:color="auto"/>
            </w:tcBorders>
          </w:tcPr>
          <w:p w:rsidR="008B5EC2" w:rsidRPr="008B5EC2" w:rsidRDefault="000A3B9C" w:rsidP="00B15C27">
            <w:pPr>
              <w:widowControl w:val="0"/>
              <w:tabs>
                <w:tab w:val="left" w:pos="108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8B5EC2" w:rsidRPr="00022A0B" w:rsidRDefault="00022A0B" w:rsidP="00B15C27">
            <w:pPr>
              <w:widowControl w:val="0"/>
              <w:tabs>
                <w:tab w:val="left" w:pos="1083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022A0B">
              <w:rPr>
                <w:rFonts w:eastAsia="Calibri"/>
                <w:color w:val="000000" w:themeColor="text1"/>
                <w:sz w:val="28"/>
                <w:szCs w:val="28"/>
              </w:rPr>
              <w:t xml:space="preserve">Соревнования </w:t>
            </w:r>
          </w:p>
          <w:p w:rsidR="008B5EC2" w:rsidRPr="00022A0B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8B5EC2" w:rsidRPr="00FE4169" w:rsidTr="00B15C27">
        <w:trPr>
          <w:trHeight w:val="558"/>
        </w:trPr>
        <w:tc>
          <w:tcPr>
            <w:tcW w:w="484" w:type="dxa"/>
            <w:vMerge/>
          </w:tcPr>
          <w:p w:rsidR="008B5EC2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</w:tcBorders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rPr>
                <w:sz w:val="24"/>
                <w:szCs w:val="24"/>
              </w:rPr>
            </w:pPr>
            <w:r w:rsidRPr="008B5EC2">
              <w:rPr>
                <w:sz w:val="24"/>
                <w:szCs w:val="24"/>
              </w:rPr>
              <w:t>Итоговая аттестация всего периода обучения</w:t>
            </w:r>
          </w:p>
        </w:tc>
        <w:tc>
          <w:tcPr>
            <w:tcW w:w="1359" w:type="dxa"/>
            <w:vMerge/>
          </w:tcPr>
          <w:p w:rsidR="008B5EC2" w:rsidRPr="008B5EC2" w:rsidRDefault="008B5EC2" w:rsidP="00B15C27">
            <w:pPr>
              <w:widowControl w:val="0"/>
              <w:tabs>
                <w:tab w:val="left" w:pos="108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</w:tcBorders>
          </w:tcPr>
          <w:p w:rsidR="008B5EC2" w:rsidRPr="008B5EC2" w:rsidRDefault="000A3B9C" w:rsidP="00B15C27">
            <w:pPr>
              <w:widowControl w:val="0"/>
              <w:tabs>
                <w:tab w:val="left" w:pos="1083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8B5EC2" w:rsidRPr="00022A0B" w:rsidRDefault="00022A0B" w:rsidP="00B15C27">
            <w:pPr>
              <w:widowControl w:val="0"/>
              <w:tabs>
                <w:tab w:val="left" w:pos="1083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022A0B">
              <w:rPr>
                <w:color w:val="000000" w:themeColor="text1"/>
                <w:sz w:val="24"/>
                <w:szCs w:val="24"/>
              </w:rPr>
              <w:t xml:space="preserve">Защиты творческих </w:t>
            </w:r>
            <w:r w:rsidR="008B5EC2" w:rsidRPr="00022A0B">
              <w:rPr>
                <w:color w:val="000000" w:themeColor="text1"/>
                <w:sz w:val="24"/>
                <w:szCs w:val="24"/>
              </w:rPr>
              <w:t>работ (проектов)</w:t>
            </w:r>
          </w:p>
        </w:tc>
      </w:tr>
    </w:tbl>
    <w:p w:rsidR="008B5EC2" w:rsidRDefault="008B5EC2" w:rsidP="008B5EC2">
      <w:pPr>
        <w:spacing w:after="0" w:line="36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</w:p>
    <w:p w:rsidR="007A372A" w:rsidRPr="00967072" w:rsidRDefault="007A372A" w:rsidP="00A36ACE">
      <w:pPr>
        <w:spacing w:after="0"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sz w:val="28"/>
          <w:szCs w:val="28"/>
        </w:rPr>
        <w:lastRenderedPageBreak/>
        <w:t>2.3. Оценочные материалы</w:t>
      </w:r>
    </w:p>
    <w:p w:rsidR="008B5EC2" w:rsidRDefault="008B5EC2" w:rsidP="00A36ACE">
      <w:pPr>
        <w:spacing w:after="0" w:line="256" w:lineRule="auto"/>
        <w:ind w:left="-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2A" w:rsidRDefault="007A372A" w:rsidP="00A36ACE">
      <w:pPr>
        <w:spacing w:after="0" w:line="256" w:lineRule="auto"/>
        <w:ind w:left="-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67072">
        <w:rPr>
          <w:rFonts w:ascii="Times New Roman" w:eastAsia="Calibri" w:hAnsi="Times New Roman" w:cs="Times New Roman"/>
          <w:b/>
          <w:sz w:val="28"/>
          <w:szCs w:val="28"/>
        </w:rPr>
        <w:t>Диагностическая карта уровня усвоения знаний, умений и навыков</w:t>
      </w:r>
    </w:p>
    <w:p w:rsidR="008B5EC2" w:rsidRPr="00967072" w:rsidRDefault="008B5EC2" w:rsidP="00A36ACE">
      <w:pPr>
        <w:spacing w:after="0" w:line="256" w:lineRule="auto"/>
        <w:ind w:left="-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4"/>
        <w:tblW w:w="1162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84"/>
        <w:gridCol w:w="1418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</w:tblGrid>
      <w:tr w:rsidR="007A372A" w:rsidRPr="00967072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Фамилия, имя обучающегося</w:t>
            </w:r>
          </w:p>
        </w:tc>
        <w:tc>
          <w:tcPr>
            <w:tcW w:w="28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Теоретические знания, владение и оперирование спец.терминами</w:t>
            </w:r>
          </w:p>
        </w:tc>
        <w:tc>
          <w:tcPr>
            <w:tcW w:w="425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Практические умения и навыки</w:t>
            </w:r>
          </w:p>
        </w:tc>
        <w:tc>
          <w:tcPr>
            <w:tcW w:w="141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Творческие способности</w:t>
            </w:r>
          </w:p>
        </w:tc>
        <w:tc>
          <w:tcPr>
            <w:tcW w:w="141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Коммуникативные навыки</w:t>
            </w:r>
          </w:p>
        </w:tc>
      </w:tr>
      <w:tr w:rsidR="007A372A" w:rsidRPr="00967072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Владение терминами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Владение техникой</w:t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372A" w:rsidRPr="00967072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7A372A" w:rsidRPr="00967072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372A" w:rsidRPr="00967072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372A" w:rsidRPr="00967072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372A" w:rsidRPr="00967072" w:rsidTr="008B5EC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обучающихся: уровни (в %)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372A" w:rsidRPr="00967072" w:rsidTr="007A372A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Уровни оценивания обучающихся: (в соотствествии делается отметка)</w:t>
            </w:r>
          </w:p>
        </w:tc>
        <w:tc>
          <w:tcPr>
            <w:tcW w:w="425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7A372A" w:rsidRPr="00967072" w:rsidRDefault="007A372A" w:rsidP="00A36ACE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низкий</w:t>
            </w:r>
          </w:p>
          <w:p w:rsidR="007A372A" w:rsidRPr="00967072" w:rsidRDefault="007A372A" w:rsidP="00A36ACE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ниже среднего</w:t>
            </w:r>
          </w:p>
          <w:p w:rsidR="007A372A" w:rsidRPr="00967072" w:rsidRDefault="007A372A" w:rsidP="00A36ACE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средний</w:t>
            </w:r>
          </w:p>
          <w:p w:rsidR="007A372A" w:rsidRPr="00967072" w:rsidRDefault="007A372A" w:rsidP="00A36ACE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выше среднего</w:t>
            </w:r>
          </w:p>
          <w:p w:rsidR="007A372A" w:rsidRPr="00967072" w:rsidRDefault="007A372A" w:rsidP="00A36ACE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567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72A" w:rsidRPr="00967072" w:rsidRDefault="007A372A" w:rsidP="00A36AC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>Расчет среднего показателя по практическим умениям и навыкам:</w:t>
            </w:r>
          </w:p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 xml:space="preserve">низкий – </w:t>
            </w:r>
          </w:p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 xml:space="preserve">ниже среднего – </w:t>
            </w:r>
          </w:p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 xml:space="preserve">средний – </w:t>
            </w:r>
          </w:p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 xml:space="preserve">выше среднего – </w:t>
            </w:r>
          </w:p>
          <w:p w:rsidR="007A372A" w:rsidRPr="00967072" w:rsidRDefault="007A372A" w:rsidP="00A36ACE">
            <w:pPr>
              <w:rPr>
                <w:rFonts w:ascii="Times New Roman" w:hAnsi="Times New Roman"/>
                <w:sz w:val="28"/>
                <w:szCs w:val="28"/>
              </w:rPr>
            </w:pPr>
            <w:r w:rsidRPr="00967072">
              <w:rPr>
                <w:rFonts w:ascii="Times New Roman" w:hAnsi="Times New Roman"/>
                <w:sz w:val="28"/>
                <w:szCs w:val="28"/>
              </w:rPr>
              <w:t xml:space="preserve">высокий – </w:t>
            </w:r>
          </w:p>
        </w:tc>
      </w:tr>
    </w:tbl>
    <w:p w:rsidR="007A372A" w:rsidRPr="00967072" w:rsidRDefault="007A372A" w:rsidP="00A36ACE">
      <w:pPr>
        <w:spacing w:after="0" w:line="256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</w:p>
    <w:p w:rsidR="007A372A" w:rsidRPr="008B5EC2" w:rsidRDefault="007A372A" w:rsidP="00A36ACE">
      <w:pPr>
        <w:spacing w:after="0" w:line="256" w:lineRule="auto"/>
        <w:ind w:left="-567"/>
        <w:rPr>
          <w:rFonts w:ascii="Times New Roman" w:eastAsia="Calibri" w:hAnsi="Times New Roman" w:cs="Times New Roman"/>
          <w:b/>
          <w:sz w:val="28"/>
          <w:szCs w:val="28"/>
        </w:rPr>
      </w:pPr>
      <w:r w:rsidRPr="008B5EC2">
        <w:rPr>
          <w:rFonts w:ascii="Times New Roman" w:eastAsia="Calibri" w:hAnsi="Times New Roman" w:cs="Times New Roman"/>
          <w:b/>
          <w:sz w:val="28"/>
          <w:szCs w:val="28"/>
        </w:rPr>
        <w:t>Диагностические уровни:</w:t>
      </w:r>
    </w:p>
    <w:p w:rsidR="007A372A" w:rsidRPr="00967072" w:rsidRDefault="007A372A" w:rsidP="00A36ACE">
      <w:pPr>
        <w:spacing w:after="0" w:line="256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Высокий: обучающийся овладел знаниями в полном объеме, является призером соревнований.</w:t>
      </w:r>
    </w:p>
    <w:p w:rsidR="007A372A" w:rsidRPr="00967072" w:rsidRDefault="007A372A" w:rsidP="00A36ACE">
      <w:pPr>
        <w:spacing w:after="0" w:line="256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Выше среднего: обучающийся овладел знаниями на 75-80 %, успешно выступает в соревнованиях.</w:t>
      </w:r>
    </w:p>
    <w:p w:rsidR="007A372A" w:rsidRPr="00967072" w:rsidRDefault="007A372A" w:rsidP="00A36ACE">
      <w:pPr>
        <w:spacing w:after="0" w:line="256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Средний: обучающийся овладел знаниями на 50-60 % %, участвует в соревнованиях.</w:t>
      </w:r>
    </w:p>
    <w:p w:rsidR="007A372A" w:rsidRPr="00967072" w:rsidRDefault="007A372A" w:rsidP="00A36ACE">
      <w:pPr>
        <w:spacing w:after="0" w:line="256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Ниже-среднего: ребенок овладел знаниями менее на 25-49%, участвует в соревнованиях.</w:t>
      </w:r>
    </w:p>
    <w:p w:rsidR="007A372A" w:rsidRPr="00967072" w:rsidRDefault="007A372A" w:rsidP="00A36ACE">
      <w:pPr>
        <w:spacing w:after="0" w:line="256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 w:rsidRPr="00967072">
        <w:rPr>
          <w:rFonts w:ascii="Times New Roman" w:eastAsia="Calibri" w:hAnsi="Times New Roman" w:cs="Times New Roman"/>
          <w:sz w:val="28"/>
          <w:szCs w:val="28"/>
        </w:rPr>
        <w:t>Низкий:не владеет знаниями, умениями и навыками.</w:t>
      </w:r>
    </w:p>
    <w:p w:rsidR="007A372A" w:rsidRDefault="007A372A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1006" w:rsidRDefault="00F41006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1006" w:rsidRDefault="00F41006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1006" w:rsidRPr="00967072" w:rsidRDefault="00F41006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36E0" w:rsidRPr="00967072" w:rsidRDefault="00B536E0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36E0" w:rsidRPr="00967072" w:rsidRDefault="00B536E0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241F" w:rsidRPr="00F41006" w:rsidRDefault="007A372A" w:rsidP="00F41006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8B5E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2.4. </w:t>
      </w:r>
      <w:r w:rsidR="008B5EC2" w:rsidRPr="008B5EC2">
        <w:rPr>
          <w:rFonts w:ascii="Times New Roman" w:hAnsi="Times New Roman" w:cs="Times New Roman"/>
          <w:b/>
          <w:sz w:val="28"/>
          <w:szCs w:val="28"/>
        </w:rPr>
        <w:t>Список использованной  литературы и пособий для написания данной программы.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>1. Автомобильный спорт. Правила сор</w:t>
      </w:r>
      <w:r w:rsidR="00F41006">
        <w:rPr>
          <w:rFonts w:ascii="Times New Roman" w:hAnsi="Times New Roman" w:cs="Times New Roman"/>
          <w:sz w:val="24"/>
        </w:rPr>
        <w:t>евнований. - М.: ДОСААФ СССР, 200</w:t>
      </w:r>
      <w:r w:rsidRPr="0015241F">
        <w:rPr>
          <w:rFonts w:ascii="Times New Roman" w:hAnsi="Times New Roman" w:cs="Times New Roman"/>
          <w:sz w:val="24"/>
        </w:rPr>
        <w:t>7.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 xml:space="preserve"> 2. Ислер В. М. Автомобиль </w:t>
      </w:r>
      <w:r w:rsidR="00F41006">
        <w:rPr>
          <w:rFonts w:ascii="Times New Roman" w:hAnsi="Times New Roman" w:cs="Times New Roman"/>
          <w:sz w:val="24"/>
        </w:rPr>
        <w:t>своими руками. - М.: ДОСААФ, 201</w:t>
      </w:r>
      <w:r w:rsidRPr="0015241F">
        <w:rPr>
          <w:rFonts w:ascii="Times New Roman" w:hAnsi="Times New Roman" w:cs="Times New Roman"/>
          <w:sz w:val="24"/>
        </w:rPr>
        <w:t xml:space="preserve">0. 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>3. Классификация и технические требования к гоночным автом</w:t>
      </w:r>
      <w:r w:rsidR="00F41006">
        <w:rPr>
          <w:rFonts w:ascii="Times New Roman" w:hAnsi="Times New Roman" w:cs="Times New Roman"/>
          <w:sz w:val="24"/>
        </w:rPr>
        <w:t>обилям «карт». - М.: ДОСААФ, 200</w:t>
      </w:r>
      <w:r w:rsidRPr="0015241F">
        <w:rPr>
          <w:rFonts w:ascii="Times New Roman" w:hAnsi="Times New Roman" w:cs="Times New Roman"/>
          <w:sz w:val="24"/>
        </w:rPr>
        <w:t xml:space="preserve">9. 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>4. Правила дорожного движения. - М.:,2008.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 xml:space="preserve"> 5. Уриханян Х. П. Картинг</w:t>
      </w:r>
      <w:r w:rsidR="00F41006">
        <w:rPr>
          <w:rFonts w:ascii="Times New Roman" w:hAnsi="Times New Roman" w:cs="Times New Roman"/>
          <w:sz w:val="24"/>
        </w:rPr>
        <w:t xml:space="preserve"> - спорт юных. - М.: ДОСААФ, 200</w:t>
      </w:r>
      <w:r w:rsidRPr="0015241F">
        <w:rPr>
          <w:rFonts w:ascii="Times New Roman" w:hAnsi="Times New Roman" w:cs="Times New Roman"/>
          <w:sz w:val="24"/>
        </w:rPr>
        <w:t xml:space="preserve">8. 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>6. Р.Н. Минниханов, А.Н.Сахаров, И.А. Халиуллин. Обучение картингу в спортивно - технических школах, секциях и кружках – часть 1, Казань: НЦ БЖД, 1998. -148 с.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 xml:space="preserve"> 7. Туревский И.С. «Техническое обслуживание автомобилей» в 2-х книгах 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 xml:space="preserve">8. Рихтер Т. Картинг. – М., 1988 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 xml:space="preserve">9. Тодоров М.Р. Картинг. Изд. 2-е М., 2002 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 xml:space="preserve">10. РАФ Ежегодник «Картинг» - М., 2002, 2003 </w:t>
      </w:r>
    </w:p>
    <w:p w:rsidR="0015241F" w:rsidRDefault="0015241F" w:rsidP="009D3EF1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 xml:space="preserve">11. РАФ «Ежегодник автомобильного спорта», - М., 2002. </w:t>
      </w:r>
    </w:p>
    <w:p w:rsidR="0015241F" w:rsidRDefault="0015241F" w:rsidP="0015241F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 w:rsidRPr="00F41006">
        <w:rPr>
          <w:rFonts w:ascii="Times New Roman" w:hAnsi="Times New Roman" w:cs="Times New Roman"/>
          <w:b/>
          <w:sz w:val="24"/>
        </w:rPr>
        <w:t xml:space="preserve">Перечень Интернет-ресурсов, необходимых для использования в тренировочном </w:t>
      </w:r>
      <w:r w:rsidRPr="0015241F">
        <w:rPr>
          <w:rFonts w:ascii="Times New Roman" w:hAnsi="Times New Roman" w:cs="Times New Roman"/>
          <w:sz w:val="24"/>
        </w:rPr>
        <w:t xml:space="preserve">процессе </w:t>
      </w:r>
    </w:p>
    <w:p w:rsidR="0015241F" w:rsidRDefault="0015241F" w:rsidP="0015241F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 xml:space="preserve">1. www.zr.ru 45 </w:t>
      </w:r>
    </w:p>
    <w:p w:rsidR="0015241F" w:rsidRDefault="0015241F" w:rsidP="0015241F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 xml:space="preserve">2. </w:t>
      </w:r>
      <w:hyperlink r:id="rId10" w:history="1">
        <w:r w:rsidRPr="00761728">
          <w:rPr>
            <w:rStyle w:val="a9"/>
            <w:rFonts w:ascii="Times New Roman" w:hAnsi="Times New Roman" w:cs="Times New Roman"/>
            <w:sz w:val="24"/>
          </w:rPr>
          <w:t>www.raf.su/karting</w:t>
        </w:r>
      </w:hyperlink>
    </w:p>
    <w:p w:rsidR="0015241F" w:rsidRDefault="0015241F" w:rsidP="0015241F">
      <w:pPr>
        <w:spacing w:after="0" w:line="360" w:lineRule="auto"/>
        <w:rPr>
          <w:rFonts w:ascii="Times New Roman" w:hAnsi="Times New Roman" w:cs="Times New Roman"/>
          <w:sz w:val="24"/>
        </w:rPr>
      </w:pPr>
      <w:r w:rsidRPr="0015241F">
        <w:rPr>
          <w:rFonts w:ascii="Times New Roman" w:hAnsi="Times New Roman" w:cs="Times New Roman"/>
          <w:sz w:val="24"/>
        </w:rPr>
        <w:t xml:space="preserve">3. http://kartingrf.ru/ </w:t>
      </w:r>
    </w:p>
    <w:p w:rsidR="0015241F" w:rsidRPr="0015241F" w:rsidRDefault="0015241F" w:rsidP="0015241F">
      <w:pPr>
        <w:spacing w:after="0" w:line="360" w:lineRule="auto"/>
        <w:rPr>
          <w:rFonts w:ascii="Times New Roman" w:eastAsia="Calibri" w:hAnsi="Times New Roman" w:cs="Times New Roman"/>
          <w:color w:val="FF0000"/>
          <w:sz w:val="32"/>
          <w:szCs w:val="28"/>
        </w:rPr>
      </w:pPr>
    </w:p>
    <w:p w:rsidR="007B5AAC" w:rsidRPr="00967072" w:rsidRDefault="007A372A" w:rsidP="00A36ACE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2.5. Приложение:</w:t>
      </w:r>
    </w:p>
    <w:p w:rsidR="007A372A" w:rsidRPr="00967072" w:rsidRDefault="009D3EF1" w:rsidP="00A36AC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1.</w:t>
      </w:r>
      <w:r w:rsidR="007A372A"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</w:t>
      </w:r>
      <w:r w:rsidR="00524D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лендарный учебный график на 2023</w:t>
      </w:r>
      <w:r w:rsidR="007A372A"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-202</w:t>
      </w:r>
      <w:r w:rsidR="00524D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7A372A"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7A372A" w:rsidRPr="00967072" w:rsidRDefault="007A372A" w:rsidP="00A36AC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670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(1 год обучения)</w:t>
      </w:r>
    </w:p>
    <w:tbl>
      <w:tblPr>
        <w:tblW w:w="11198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1701"/>
        <w:gridCol w:w="1560"/>
        <w:gridCol w:w="425"/>
        <w:gridCol w:w="2835"/>
        <w:gridCol w:w="1560"/>
        <w:gridCol w:w="1274"/>
      </w:tblGrid>
      <w:tr w:rsidR="009D3EF1" w:rsidRPr="009B77D0" w:rsidTr="009B77D0">
        <w:tc>
          <w:tcPr>
            <w:tcW w:w="851" w:type="dxa"/>
            <w:shd w:val="clear" w:color="auto" w:fill="auto"/>
          </w:tcPr>
          <w:p w:rsidR="009D3EF1" w:rsidRPr="009B77D0" w:rsidRDefault="009D3EF1" w:rsidP="00B15C27">
            <w:pPr>
              <w:pStyle w:val="c7c38"/>
              <w:spacing w:before="0" w:beforeAutospacing="0" w:after="0" w:afterAutospacing="0"/>
              <w:rPr>
                <w:rStyle w:val="c29c5c24"/>
                <w:b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/>
                <w:bCs/>
                <w:sz w:val="20"/>
                <w:szCs w:val="20"/>
              </w:rPr>
              <w:t>№</w:t>
            </w:r>
          </w:p>
          <w:p w:rsidR="009D3EF1" w:rsidRPr="009B77D0" w:rsidRDefault="009D3EF1" w:rsidP="00B15C27">
            <w:pPr>
              <w:pStyle w:val="c7c38"/>
              <w:spacing w:before="0" w:beforeAutospacing="0" w:after="0" w:afterAutospacing="0"/>
              <w:rPr>
                <w:rStyle w:val="c29c5c24"/>
                <w:b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992" w:type="dxa"/>
            <w:shd w:val="clear" w:color="auto" w:fill="auto"/>
          </w:tcPr>
          <w:p w:rsidR="009D3EF1" w:rsidRPr="009B77D0" w:rsidRDefault="009D3EF1" w:rsidP="00B15C27">
            <w:pPr>
              <w:pStyle w:val="c7c38"/>
              <w:spacing w:before="0" w:beforeAutospacing="0" w:after="0" w:afterAutospacing="0"/>
              <w:ind w:left="-108"/>
              <w:jc w:val="center"/>
              <w:rPr>
                <w:rStyle w:val="c29c5c24"/>
                <w:b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/>
                <w:bCs/>
                <w:sz w:val="20"/>
                <w:szCs w:val="20"/>
              </w:rPr>
              <w:t>Дата</w:t>
            </w:r>
          </w:p>
          <w:p w:rsidR="009D3EF1" w:rsidRPr="009B77D0" w:rsidRDefault="009D3EF1" w:rsidP="00B15C27">
            <w:pPr>
              <w:pStyle w:val="c7c38"/>
              <w:spacing w:before="0" w:beforeAutospacing="0" w:after="0" w:afterAutospacing="0"/>
              <w:ind w:left="-108"/>
              <w:jc w:val="center"/>
              <w:rPr>
                <w:rStyle w:val="c29c5c24"/>
                <w:b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/>
                <w:bCs/>
                <w:sz w:val="20"/>
                <w:szCs w:val="20"/>
              </w:rPr>
              <w:t>Число/ Месяц</w:t>
            </w:r>
          </w:p>
          <w:p w:rsidR="009D3EF1" w:rsidRPr="009B77D0" w:rsidRDefault="009D3EF1" w:rsidP="00B15C27">
            <w:pPr>
              <w:pStyle w:val="c7c38"/>
              <w:spacing w:before="0" w:beforeAutospacing="0" w:after="0" w:afterAutospacing="0"/>
              <w:ind w:left="-108"/>
              <w:jc w:val="center"/>
              <w:rPr>
                <w:rStyle w:val="c29c5c24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9D3EF1" w:rsidRPr="009B77D0" w:rsidRDefault="009D3EF1" w:rsidP="00B15C27">
            <w:pPr>
              <w:pStyle w:val="c7c38"/>
              <w:spacing w:before="0" w:beforeAutospacing="0" w:after="0" w:afterAutospacing="0"/>
              <w:rPr>
                <w:rStyle w:val="c29c5c24"/>
                <w:b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/>
                <w:bCs/>
                <w:sz w:val="20"/>
                <w:szCs w:val="20"/>
              </w:rPr>
              <w:t>Время проведения занятия</w:t>
            </w:r>
          </w:p>
        </w:tc>
        <w:tc>
          <w:tcPr>
            <w:tcW w:w="1560" w:type="dxa"/>
            <w:shd w:val="clear" w:color="auto" w:fill="auto"/>
          </w:tcPr>
          <w:p w:rsidR="009D3EF1" w:rsidRPr="009B77D0" w:rsidRDefault="009D3EF1" w:rsidP="00B15C27">
            <w:pPr>
              <w:pStyle w:val="c7c38"/>
              <w:spacing w:before="0" w:beforeAutospacing="0" w:after="0" w:afterAutospacing="0"/>
              <w:rPr>
                <w:rStyle w:val="c29c5c24"/>
                <w:b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/>
                <w:bCs/>
                <w:sz w:val="20"/>
                <w:szCs w:val="20"/>
              </w:rPr>
              <w:t>Форма занятия</w:t>
            </w:r>
          </w:p>
        </w:tc>
        <w:tc>
          <w:tcPr>
            <w:tcW w:w="425" w:type="dxa"/>
            <w:shd w:val="clear" w:color="auto" w:fill="auto"/>
          </w:tcPr>
          <w:p w:rsidR="009D3EF1" w:rsidRPr="009B77D0" w:rsidRDefault="009D3EF1" w:rsidP="00B15C27">
            <w:pPr>
              <w:pStyle w:val="c7c38"/>
              <w:spacing w:before="0" w:beforeAutospacing="0" w:after="0" w:afterAutospacing="0"/>
              <w:rPr>
                <w:rStyle w:val="c29c5c24"/>
                <w:b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/>
                <w:bCs/>
                <w:sz w:val="20"/>
                <w:szCs w:val="20"/>
              </w:rPr>
              <w:t>Кол-во часов</w:t>
            </w:r>
          </w:p>
        </w:tc>
        <w:tc>
          <w:tcPr>
            <w:tcW w:w="2835" w:type="dxa"/>
            <w:shd w:val="clear" w:color="auto" w:fill="auto"/>
          </w:tcPr>
          <w:p w:rsidR="009D3EF1" w:rsidRPr="009B77D0" w:rsidRDefault="009D3EF1" w:rsidP="00B15C27">
            <w:pPr>
              <w:pStyle w:val="c7c38"/>
              <w:spacing w:before="0" w:beforeAutospacing="0" w:after="0" w:afterAutospacing="0"/>
              <w:rPr>
                <w:rStyle w:val="c29c5c24"/>
                <w:b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/>
                <w:bCs/>
                <w:sz w:val="20"/>
                <w:szCs w:val="20"/>
              </w:rPr>
              <w:t>Тема занятия</w:t>
            </w:r>
          </w:p>
        </w:tc>
        <w:tc>
          <w:tcPr>
            <w:tcW w:w="1560" w:type="dxa"/>
            <w:shd w:val="clear" w:color="auto" w:fill="auto"/>
          </w:tcPr>
          <w:p w:rsidR="009D3EF1" w:rsidRPr="009B77D0" w:rsidRDefault="009D3EF1" w:rsidP="00B15C27">
            <w:pPr>
              <w:pStyle w:val="c7c38"/>
              <w:spacing w:before="0" w:beforeAutospacing="0" w:after="0" w:afterAutospacing="0"/>
              <w:rPr>
                <w:rStyle w:val="c29c5c24"/>
                <w:b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/>
                <w:bCs/>
                <w:sz w:val="20"/>
                <w:szCs w:val="20"/>
              </w:rPr>
              <w:t>Место проведения</w:t>
            </w:r>
          </w:p>
        </w:tc>
        <w:tc>
          <w:tcPr>
            <w:tcW w:w="1274" w:type="dxa"/>
            <w:shd w:val="clear" w:color="auto" w:fill="auto"/>
          </w:tcPr>
          <w:p w:rsidR="009D3EF1" w:rsidRPr="009B77D0" w:rsidRDefault="009D3EF1" w:rsidP="00B15C27">
            <w:pPr>
              <w:pStyle w:val="c7c38"/>
              <w:spacing w:before="0" w:beforeAutospacing="0" w:after="0" w:afterAutospacing="0"/>
              <w:rPr>
                <w:rStyle w:val="c29c5c24"/>
                <w:b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/>
                <w:bCs/>
                <w:sz w:val="20"/>
                <w:szCs w:val="20"/>
              </w:rPr>
              <w:t>Форма контроля</w:t>
            </w:r>
          </w:p>
        </w:tc>
      </w:tr>
      <w:tr w:rsidR="007947DC" w:rsidRPr="009B77D0" w:rsidTr="009B77D0">
        <w:tc>
          <w:tcPr>
            <w:tcW w:w="851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iCs/>
                <w:sz w:val="20"/>
                <w:szCs w:val="20"/>
              </w:rPr>
            </w:pPr>
          </w:p>
        </w:tc>
        <w:tc>
          <w:tcPr>
            <w:tcW w:w="1560" w:type="dxa"/>
          </w:tcPr>
          <w:p w:rsidR="007947DC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</w:t>
            </w:r>
          </w:p>
        </w:tc>
        <w:tc>
          <w:tcPr>
            <w:tcW w:w="425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7947DC" w:rsidRPr="009B77D0" w:rsidRDefault="007947DC" w:rsidP="007947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Введение в программу</w:t>
            </w:r>
          </w:p>
        </w:tc>
        <w:tc>
          <w:tcPr>
            <w:tcW w:w="1560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7947DC" w:rsidRPr="009B77D0" w:rsidTr="009B77D0">
        <w:trPr>
          <w:trHeight w:val="487"/>
        </w:trPr>
        <w:tc>
          <w:tcPr>
            <w:tcW w:w="851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7947DC" w:rsidRPr="009B77D0" w:rsidRDefault="00EA50E7" w:rsidP="007947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7947DC" w:rsidRPr="009B77D0" w:rsidRDefault="007947DC" w:rsidP="007947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Классификация и общее устройство автомобиля</w:t>
            </w:r>
          </w:p>
        </w:tc>
        <w:tc>
          <w:tcPr>
            <w:tcW w:w="1560" w:type="dxa"/>
          </w:tcPr>
          <w:p w:rsidR="007947DC" w:rsidRPr="009B77D0" w:rsidRDefault="007947DC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7947DC" w:rsidRPr="009B77D0" w:rsidRDefault="007947DC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 w:rsidP="007947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История создания автомобиля и компоновка его узлов и агрегатов в различный период развития автомобилестроения</w:t>
            </w:r>
          </w:p>
        </w:tc>
        <w:tc>
          <w:tcPr>
            <w:tcW w:w="1560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 w:rsidP="007947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История создания российских (советских) автомобилей</w:t>
            </w:r>
          </w:p>
        </w:tc>
        <w:tc>
          <w:tcPr>
            <w:tcW w:w="1560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lastRenderedPageBreak/>
              <w:t>5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Общее устройство автомобиля «карт»</w:t>
            </w:r>
          </w:p>
        </w:tc>
        <w:tc>
          <w:tcPr>
            <w:tcW w:w="1560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Общее устройство автомобиля «карт»</w:t>
            </w:r>
          </w:p>
        </w:tc>
        <w:tc>
          <w:tcPr>
            <w:tcW w:w="1560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и работа двухтактного двигателя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и работа двухтактного двигателя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и работа двухтактного двигателя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и работа двухтактного двигателя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и работа двухтактного двигателя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:rsidR="00EA50E7" w:rsidRPr="009B77D0" w:rsidRDefault="00EA50E7">
            <w:pPr>
              <w:spacing w:after="0" w:line="256" w:lineRule="exact"/>
              <w:ind w:left="8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и работа двухтактного двигателя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и работа двухтактного двигателя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rPr>
          <w:trHeight w:val="996"/>
        </w:trPr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и работа двухтактного двигателя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и работа четырехтактного двигателя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16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и работа четырехтактного двигателя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рамы карта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Устройство рамы карта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19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Ходовая часть, трансмиссия, системы питания и зажигания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Ходовая часть, трансмиссия, системы питания и зажигания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sz w:val="20"/>
                <w:szCs w:val="20"/>
              </w:rPr>
            </w:pPr>
            <w:r w:rsidRPr="009B77D0">
              <w:rPr>
                <w:sz w:val="20"/>
                <w:szCs w:val="20"/>
              </w:rPr>
              <w:t>Устройство тормозной системы, рулевого управления, подвески.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sz w:val="20"/>
                <w:szCs w:val="20"/>
              </w:rPr>
            </w:pPr>
            <w:r w:rsidRPr="009B77D0">
              <w:rPr>
                <w:sz w:val="20"/>
                <w:szCs w:val="20"/>
              </w:rPr>
              <w:t>Устройство тормозной системы, рулевого управления, подвески.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lastRenderedPageBreak/>
              <w:t>23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Типы конструкций автомобилей для кольцевых гонок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Типы конструкций автомобилей для кольцевых гонок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Первая доврачебная помощь пострадавшим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Первая доврачебная помощь пострадавшим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Первая доврачебная помощь пострадавшим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Первая доврачебная помощь пострадавшим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Техника безопасности при вождении карта. Противопожарная безопасность.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Техника безопасности при вождении карта. Противопожарная безопасность.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31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Последовательность действий обучающегося при вождении карта. Отработка приемов вождения на тренажере.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32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Последовательность действий обучающегося при вождении карта. Отработка приемов вождения на тренажере.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33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Последовательность действий обучающегося при вождении карта. Отработка приемов вождения на тренажере.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34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Последовательность действий обучающегося при вождении карта. Отработка приемов вождения на тренажере.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Рассказ, беседа, с </w:t>
            </w: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 xml:space="preserve">Движение с места, вождение карта без переключения </w:t>
            </w:r>
            <w:r w:rsidRPr="009B77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передач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lastRenderedPageBreak/>
              <w:t xml:space="preserve">Кабинет </w:t>
            </w: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lastRenderedPageBreak/>
              <w:t>технологии</w:t>
            </w:r>
          </w:p>
        </w:tc>
        <w:tc>
          <w:tcPr>
            <w:tcW w:w="1274" w:type="dxa"/>
          </w:tcPr>
          <w:p w:rsidR="00EA50E7" w:rsidRPr="009B77D0" w:rsidRDefault="00EA50E7" w:rsidP="007947DC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lastRenderedPageBreak/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Движение с места, вождение карта без переключения передач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37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Движение с места, вождение карта без переключения передач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38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Движение с места, вождение карта без переключения передач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39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Движение с места, вождение карта без переключения передач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Движение с места, вождение карта без переключения передач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41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Движение с места, вождение карта без переключения передач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42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Движение с места, вождение карта без переключения передач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43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Переключение передач при разгоне и торможении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44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Переключение передач при разгоне и торможении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45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Переключение передач при разгоне и торможении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46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Прохождение виражей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lastRenderedPageBreak/>
              <w:t>47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Прохождение виражей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48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Прохождение виражей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49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Правила проведения соревнований.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Правила проведения соревнований.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51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Правила проведения соревнований.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EA50E7" w:rsidRPr="009B77D0" w:rsidTr="009B77D0">
        <w:tc>
          <w:tcPr>
            <w:tcW w:w="85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52</w:t>
            </w:r>
          </w:p>
        </w:tc>
        <w:tc>
          <w:tcPr>
            <w:tcW w:w="992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EA50E7" w:rsidRPr="009B77D0" w:rsidRDefault="00EA50E7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EA50E7" w:rsidRPr="009B77D0" w:rsidRDefault="00EA50E7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Правила проведения соревнований.</w:t>
            </w:r>
          </w:p>
        </w:tc>
        <w:tc>
          <w:tcPr>
            <w:tcW w:w="1560" w:type="dxa"/>
          </w:tcPr>
          <w:p w:rsidR="00EA50E7" w:rsidRPr="009B77D0" w:rsidRDefault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EA50E7" w:rsidRPr="009B77D0" w:rsidRDefault="00EA50E7" w:rsidP="00EA50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53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Произвольный старт с места по сигналу судьи. Особенности группового старта.</w:t>
            </w:r>
          </w:p>
        </w:tc>
        <w:tc>
          <w:tcPr>
            <w:tcW w:w="1560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54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Произвольный старт с места по сигналу судьи. Особенности группового старта.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55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Произвольный старт с места по сигналу судьи. Особенности группового старта.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56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Произвольный старт с места по сигналу судьи. Особенности группового старта.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57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Произвольный старт с места по сигналу судьи. Особенности группового старта.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58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 xml:space="preserve">Произвольный старт с места по сигналу судьи. </w:t>
            </w:r>
            <w:r w:rsidRPr="009B77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Особенности группового старта.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lastRenderedPageBreak/>
              <w:t xml:space="preserve">Кабинет </w:t>
            </w:r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lastRenderedPageBreak/>
              <w:t>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lastRenderedPageBreak/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59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Основные положения (дорога, проезжая часть, транспортное средство и т.д.). Обязанности участников дорожного движения.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60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Основные положения (дорога, проезжая часть, транспортное средство и т.д.). Обязанности участников дорожного движения.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61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Основные положения (дорога, проезжая часть, транспортное средство и т.д.). Обязанности участников дорожного движения.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62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Основные положения (дорога, проезжая часть, транспортное средство и т.д.). Обязанности участников дорожного движения.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63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Основные положения (дорога, проезжая часть, транспортное средство и т.д.). Обязанности участников дорожного движения.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64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Основные положения (дорога, проезжая часть, транспортное средство и т.д.). Обязанности участников дорожного движения.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65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Сигналы светофора и регулировщика. Дорожные знаки и дорожная разметка. Регулируемые и нерегулируемые перекрестки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66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Сигналы светофора и регулировщика. Дорожные знаки и дорожная разметка. Регулируемые и нерегулируемые перекрестки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Сигналы светофора и регулировщика. Дорожные знаки и дорожная разметка. Регулируемые и нерегулируемые перекрестки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lastRenderedPageBreak/>
              <w:t>68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Сигналы светофора и регулировщика. Дорожные знаки и дорожная разметка. Регулируемые и нерегулируемые перекрестки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69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Сигналы светофора и регулировщика. Дорожные знаки и дорожная разметка. Регулируемые и нерегулируемые перекрестки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hAnsi="Times New Roman" w:cs="Times New Roman"/>
                <w:sz w:val="20"/>
                <w:szCs w:val="20"/>
              </w:rPr>
              <w:t>Сигналы светофора и регулировщика. Дорожные знаки и дорожная разметка. Регулируемые и нерегулируемые перекрестки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71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Знакомство с основами общей физической подготовки (ОФП). Выполнение упражнений общей физической направленности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Знакомство с основами общей физической подготовки (ОФП). Выполнение упражнений общей физической направленности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73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Знакомство с основами общей физической подготовки (ОФП). Выполнение упражнений общей физической направленности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74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Знакомство с основами общей физической подготовки (ОФП). Выполнение упражнений общей физической направленности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75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Знакомство с основами общей физической подготовки (ОФП). Выполнение упражнений общей физической направленности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76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мышечной массы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77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мышечной массы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lastRenderedPageBreak/>
              <w:t>78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мышечной массы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79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мышечной массы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80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мышечной массы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81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мышечной массы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82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мышечной массы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83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мышечной массы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84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мышечной массы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85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мышечной массы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86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физической выносливости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87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физической выносливости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88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физической выносливости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89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физической выносливости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90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физической выносливости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lastRenderedPageBreak/>
              <w:t>91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физической выносливости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92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Развитие физической выносливости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93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94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Pr="009B77D0" w:rsidRDefault="009B77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95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96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97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98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99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EA50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>
              <w:rPr>
                <w:rStyle w:val="c29c5c24"/>
                <w:bCs/>
                <w:sz w:val="20"/>
                <w:szCs w:val="20"/>
              </w:rPr>
              <w:t>101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281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28103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>
              <w:rPr>
                <w:rStyle w:val="c29c5c24"/>
                <w:bCs/>
                <w:sz w:val="20"/>
                <w:szCs w:val="20"/>
              </w:rPr>
              <w:t>102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281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28103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>
              <w:rPr>
                <w:rStyle w:val="c29c5c24"/>
                <w:bCs/>
                <w:sz w:val="20"/>
                <w:szCs w:val="20"/>
              </w:rPr>
              <w:t>103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281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</w:t>
            </w: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 наглядных пособий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28103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>
              <w:rPr>
                <w:rStyle w:val="c29c5c24"/>
                <w:bCs/>
                <w:sz w:val="20"/>
                <w:szCs w:val="20"/>
              </w:rPr>
              <w:t>104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281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Спортивные игры.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28103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iCs/>
                <w:sz w:val="20"/>
                <w:szCs w:val="20"/>
              </w:rPr>
            </w:pPr>
            <w:r w:rsidRPr="009B77D0">
              <w:rPr>
                <w:rStyle w:val="c29c5c24"/>
                <w:bCs/>
                <w:iCs/>
                <w:sz w:val="20"/>
                <w:szCs w:val="20"/>
              </w:rPr>
              <w:t>зачет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>
              <w:rPr>
                <w:rStyle w:val="c29c5c24"/>
                <w:bCs/>
                <w:sz w:val="20"/>
                <w:szCs w:val="20"/>
              </w:rPr>
              <w:t>105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281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Основы подготовки к военной службе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28103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>
              <w:rPr>
                <w:rStyle w:val="c29c5c24"/>
                <w:bCs/>
                <w:sz w:val="20"/>
                <w:szCs w:val="20"/>
              </w:rPr>
              <w:t>106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281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Основы подготовки к военной службе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28103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>
              <w:rPr>
                <w:rStyle w:val="c29c5c24"/>
                <w:bCs/>
                <w:sz w:val="20"/>
                <w:szCs w:val="20"/>
              </w:rPr>
              <w:t>107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281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беседа, с использованием наглядных пособий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Итоговое занятие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p w:rsidR="009B77D0" w:rsidRPr="009B77D0" w:rsidRDefault="009B77D0" w:rsidP="0028103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  <w:r w:rsidRPr="009B77D0">
              <w:rPr>
                <w:rStyle w:val="c29c5c24"/>
                <w:bCs/>
                <w:sz w:val="20"/>
                <w:szCs w:val="20"/>
              </w:rPr>
              <w:t>опрос</w:t>
            </w:r>
          </w:p>
        </w:tc>
      </w:tr>
      <w:tr w:rsidR="009B77D0" w:rsidRPr="009B77D0" w:rsidTr="009B77D0">
        <w:tc>
          <w:tcPr>
            <w:tcW w:w="85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  <w:r>
              <w:rPr>
                <w:rStyle w:val="c29c5c24"/>
                <w:bCs/>
                <w:sz w:val="20"/>
                <w:szCs w:val="20"/>
              </w:rPr>
              <w:t>108</w:t>
            </w:r>
          </w:p>
        </w:tc>
        <w:tc>
          <w:tcPr>
            <w:tcW w:w="992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B77D0" w:rsidRPr="009B77D0" w:rsidRDefault="009B77D0" w:rsidP="00B15C27">
            <w:pPr>
              <w:pStyle w:val="c7c38"/>
              <w:spacing w:before="0" w:beforeAutospacing="0" w:after="0" w:afterAutospacing="0"/>
              <w:rPr>
                <w:rStyle w:val="c29c5c24"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9B77D0" w:rsidRPr="009B77D0" w:rsidRDefault="009B77D0" w:rsidP="002810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7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Рассказ, беседа</w:t>
            </w:r>
          </w:p>
        </w:tc>
        <w:tc>
          <w:tcPr>
            <w:tcW w:w="425" w:type="dxa"/>
          </w:tcPr>
          <w:p w:rsidR="009B77D0" w:rsidRDefault="009B77D0">
            <w:r w:rsidRPr="00372C10">
              <w:rPr>
                <w:rStyle w:val="c29c5c24"/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77D0" w:rsidRPr="009B77D0" w:rsidRDefault="009B77D0">
            <w:pPr>
              <w:rPr>
                <w:sz w:val="20"/>
              </w:rPr>
            </w:pPr>
            <w:r w:rsidRPr="009B77D0">
              <w:rPr>
                <w:rFonts w:ascii="Times New Roman" w:hAnsi="Times New Roman"/>
                <w:sz w:val="20"/>
                <w:szCs w:val="28"/>
              </w:rPr>
              <w:t>Итоговое занятие</w:t>
            </w:r>
          </w:p>
        </w:tc>
        <w:tc>
          <w:tcPr>
            <w:tcW w:w="1560" w:type="dxa"/>
          </w:tcPr>
          <w:p w:rsidR="009B77D0" w:rsidRDefault="009B77D0">
            <w:r w:rsidRPr="00DF393F"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  <w:t>Кабинет технологии</w:t>
            </w:r>
          </w:p>
        </w:tc>
        <w:tc>
          <w:tcPr>
            <w:tcW w:w="1274" w:type="dxa"/>
          </w:tcPr>
          <w:tbl>
            <w:tblPr>
              <w:tblW w:w="10350" w:type="dxa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350"/>
            </w:tblGrid>
            <w:tr w:rsidR="009B77D0" w:rsidTr="009B77D0">
              <w:trPr>
                <w:trHeight w:val="256"/>
              </w:trPr>
              <w:tc>
                <w:tcPr>
                  <w:tcW w:w="1708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  <w:hideMark/>
                </w:tcPr>
                <w:p w:rsidR="009B77D0" w:rsidRPr="009B77D0" w:rsidRDefault="009B77D0">
                  <w:pPr>
                    <w:spacing w:after="0" w:line="256" w:lineRule="exact"/>
                    <w:ind w:left="100"/>
                    <w:rPr>
                      <w:rFonts w:ascii="Times New Roman" w:eastAsia="Times New Roman" w:hAnsi="Times New Roman" w:cs="Times New Roman"/>
                      <w:sz w:val="20"/>
                      <w:szCs w:val="24"/>
                      <w:lang w:eastAsia="ru-RU"/>
                    </w:rPr>
                  </w:pPr>
                  <w:r w:rsidRPr="009B77D0">
                    <w:rPr>
                      <w:rFonts w:ascii="Times New Roman" w:eastAsia="Times New Roman" w:hAnsi="Times New Roman" w:cs="Times New Roman"/>
                      <w:sz w:val="20"/>
                      <w:szCs w:val="24"/>
                      <w:lang w:eastAsia="ru-RU"/>
                    </w:rPr>
                    <w:t>Опрос</w:t>
                  </w:r>
                </w:p>
              </w:tc>
            </w:tr>
            <w:tr w:rsidR="009B77D0" w:rsidTr="009B77D0">
              <w:trPr>
                <w:trHeight w:val="282"/>
              </w:trPr>
              <w:tc>
                <w:tcPr>
                  <w:tcW w:w="170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bottom"/>
                  <w:hideMark/>
                </w:tcPr>
                <w:p w:rsidR="009B77D0" w:rsidRPr="009B77D0" w:rsidRDefault="009B77D0">
                  <w:pPr>
                    <w:spacing w:after="0" w:line="240" w:lineRule="auto"/>
                    <w:ind w:left="100"/>
                    <w:rPr>
                      <w:rFonts w:ascii="Times New Roman" w:eastAsia="Times New Roman" w:hAnsi="Times New Roman" w:cs="Times New Roman"/>
                      <w:sz w:val="20"/>
                      <w:szCs w:val="24"/>
                      <w:lang w:eastAsia="ru-RU"/>
                    </w:rPr>
                  </w:pPr>
                  <w:r w:rsidRPr="009B77D0">
                    <w:rPr>
                      <w:rFonts w:ascii="Times New Roman" w:eastAsia="Times New Roman" w:hAnsi="Times New Roman" w:cs="Times New Roman"/>
                      <w:sz w:val="20"/>
                      <w:szCs w:val="24"/>
                      <w:lang w:eastAsia="ru-RU"/>
                    </w:rPr>
                    <w:t>тестирование</w:t>
                  </w:r>
                </w:p>
              </w:tc>
            </w:tr>
          </w:tbl>
          <w:p w:rsidR="009B77D0" w:rsidRPr="009B77D0" w:rsidRDefault="009B77D0" w:rsidP="00EA50E7">
            <w:pPr>
              <w:pStyle w:val="c7c38"/>
              <w:spacing w:before="0" w:beforeAutospacing="0" w:after="0" w:afterAutospacing="0"/>
              <w:jc w:val="center"/>
              <w:rPr>
                <w:rStyle w:val="c29c5c24"/>
                <w:bCs/>
                <w:sz w:val="20"/>
                <w:szCs w:val="20"/>
              </w:rPr>
            </w:pPr>
          </w:p>
        </w:tc>
      </w:tr>
      <w:tr w:rsidR="006B01ED" w:rsidRPr="009B77D0" w:rsidTr="006B01ED">
        <w:tc>
          <w:tcPr>
            <w:tcW w:w="5104" w:type="dxa"/>
            <w:gridSpan w:val="4"/>
            <w:tcBorders>
              <w:right w:val="single" w:sz="4" w:space="0" w:color="auto"/>
            </w:tcBorders>
          </w:tcPr>
          <w:p w:rsidR="006B01ED" w:rsidRPr="006B01ED" w:rsidRDefault="006B01ED" w:rsidP="006B01ED">
            <w:pPr>
              <w:rPr>
                <w:rFonts w:ascii="Times New Roman" w:hAnsi="Times New Roman"/>
                <w:b/>
                <w:sz w:val="20"/>
                <w:szCs w:val="28"/>
              </w:rPr>
            </w:pPr>
            <w:r w:rsidRPr="006B01ED">
              <w:rPr>
                <w:rFonts w:ascii="Times New Roman" w:hAnsi="Times New Roman"/>
                <w:b/>
                <w:sz w:val="20"/>
                <w:szCs w:val="28"/>
              </w:rPr>
              <w:t xml:space="preserve">Всего:  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6B01ED" w:rsidRPr="006B01ED" w:rsidRDefault="006B01ED" w:rsidP="006B01ED">
            <w:pPr>
              <w:rPr>
                <w:rFonts w:ascii="Times New Roman" w:hAnsi="Times New Roman"/>
                <w:b/>
                <w:sz w:val="20"/>
                <w:szCs w:val="28"/>
              </w:rPr>
            </w:pPr>
            <w:r w:rsidRPr="006B01ED">
              <w:rPr>
                <w:rFonts w:ascii="Times New Roman" w:hAnsi="Times New Roman"/>
                <w:b/>
                <w:sz w:val="20"/>
                <w:szCs w:val="28"/>
              </w:rPr>
              <w:t>108</w:t>
            </w:r>
          </w:p>
        </w:tc>
        <w:tc>
          <w:tcPr>
            <w:tcW w:w="1560" w:type="dxa"/>
          </w:tcPr>
          <w:p w:rsidR="006B01ED" w:rsidRPr="00DF393F" w:rsidRDefault="006B01ED">
            <w:pPr>
              <w:rPr>
                <w:rStyle w:val="c29c5c24"/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1274" w:type="dxa"/>
          </w:tcPr>
          <w:p w:rsidR="006B01ED" w:rsidRPr="009B77D0" w:rsidRDefault="006B01ED">
            <w:pPr>
              <w:spacing w:after="0" w:line="256" w:lineRule="exact"/>
              <w:ind w:left="10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</w:tbl>
    <w:p w:rsidR="009D3EF1" w:rsidRPr="00967072" w:rsidRDefault="009D3EF1" w:rsidP="00A36ACE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1043" w:rsidRPr="008E1043" w:rsidRDefault="009D3EF1" w:rsidP="008E1043">
      <w:pPr>
        <w:spacing w:after="0"/>
        <w:rPr>
          <w:rFonts w:ascii="Times New Roman" w:hAnsi="Times New Roman" w:cs="Times New Roman"/>
          <w:b/>
          <w:sz w:val="24"/>
        </w:rPr>
      </w:pPr>
      <w:r w:rsidRPr="008E1043">
        <w:rPr>
          <w:rFonts w:eastAsia="Times New Roman"/>
          <w:b/>
          <w:sz w:val="28"/>
          <w:szCs w:val="28"/>
          <w:lang w:eastAsia="ru-RU"/>
        </w:rPr>
        <w:t>Приложение 2</w:t>
      </w:r>
      <w:r w:rsidRPr="008E10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8E1043">
        <w:rPr>
          <w:rFonts w:ascii="Times New Roman" w:hAnsi="Times New Roman" w:cs="Times New Roman"/>
          <w:b/>
          <w:sz w:val="24"/>
          <w:szCs w:val="28"/>
        </w:rPr>
        <w:t>Материал</w:t>
      </w:r>
      <w:r w:rsidRPr="008E1043">
        <w:rPr>
          <w:rFonts w:ascii="Times New Roman" w:hAnsi="Times New Roman" w:cs="Times New Roman"/>
          <w:b/>
          <w:sz w:val="24"/>
        </w:rPr>
        <w:t>аттестации</w:t>
      </w:r>
      <w:r w:rsidR="008E1043" w:rsidRPr="008E1043">
        <w:rPr>
          <w:rFonts w:ascii="Times New Roman" w:hAnsi="Times New Roman" w:cs="Times New Roman"/>
          <w:b/>
          <w:sz w:val="24"/>
        </w:rPr>
        <w:t xml:space="preserve">  итоговый контроль знаний по картингу по </w:t>
      </w:r>
      <w:r w:rsidR="008E1043" w:rsidRPr="008E1043">
        <w:rPr>
          <w:rFonts w:ascii="Times New Roman" w:hAnsi="Times New Roman" w:cs="Times New Roman"/>
          <w:b/>
          <w:sz w:val="24"/>
          <w:lang w:val="en-US"/>
        </w:rPr>
        <w:t>I</w:t>
      </w:r>
      <w:r w:rsidR="008E1043" w:rsidRPr="008E1043">
        <w:rPr>
          <w:rFonts w:ascii="Times New Roman" w:hAnsi="Times New Roman" w:cs="Times New Roman"/>
          <w:b/>
          <w:sz w:val="24"/>
        </w:rPr>
        <w:t xml:space="preserve"> полугодии</w:t>
      </w:r>
    </w:p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t>Установите соответствие, проведя линию от флага к его значению:</w:t>
      </w:r>
    </w:p>
    <w:tbl>
      <w:tblPr>
        <w:tblW w:w="8655" w:type="dxa"/>
        <w:tblCellSpacing w:w="15" w:type="dxa"/>
        <w:shd w:val="clear" w:color="auto" w:fill="F9FA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"/>
        <w:gridCol w:w="8304"/>
      </w:tblGrid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Впереди опасность. Быть внимательным, снизить скорость. Обгон в зоне действия флага запрещен.</w:t>
            </w:r>
          </w:p>
        </w:tc>
      </w:tr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Все ранее показанные ограничения сняты. Выезд на трассу разрешен.</w:t>
            </w:r>
          </w:p>
        </w:tc>
      </w:tr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У вашего карта техническая неисправность, вам нужно заехать на пит-стоп и устранить ее.</w:t>
            </w:r>
          </w:p>
        </w:tc>
      </w:tr>
    </w:tbl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br/>
        <w:t>2. Поставьте отметку в квадрате слева от названия детали, которая относится к устройству заднего моста карта:</w:t>
      </w:r>
    </w:p>
    <w:tbl>
      <w:tblPr>
        <w:tblW w:w="8655" w:type="dxa"/>
        <w:tblCellSpacing w:w="15" w:type="dxa"/>
        <w:shd w:val="clear" w:color="auto" w:fill="F9FA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94"/>
        <w:gridCol w:w="5061"/>
      </w:tblGrid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Ступица звездочки, звездочка.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Рулевая колонка.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Рулевые кулаки.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Тормозной суппорт.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Рулевое колесо.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Подшипники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Тормозная трубка.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Ступица рулевого колеса.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Тормозной диск.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Колесные ступицы, колеса.</w:t>
            </w:r>
          </w:p>
        </w:tc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Ось.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Тормозные колодки.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Рулевые тяги.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Шарнирные соединения (ШС).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Тормозной цилиндр.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Шкворни.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Педаль тормоза.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Тормозная тяга.</w:t>
            </w:r>
          </w:p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Ступица тормозного диска, тормозной диск.</w:t>
            </w:r>
          </w:p>
        </w:tc>
      </w:tr>
    </w:tbl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t>3. Впишите основные различия алюминиевых и магниевых колесных дисков</w:t>
      </w:r>
    </w:p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lastRenderedPageBreak/>
        <w:t>__________________________________________________________________</w:t>
      </w:r>
      <w:r w:rsidRPr="008E1043">
        <w:rPr>
          <w:rFonts w:ascii="Times New Roman" w:hAnsi="Times New Roman" w:cs="Times New Roman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t>4. Укажите на схеме номера названий элементов топливной системы карта</w:t>
      </w:r>
    </w:p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t>карбюратор,</w:t>
      </w:r>
    </w:p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t>топливный фильтр,</w:t>
      </w:r>
    </w:p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t>трубка,</w:t>
      </w:r>
    </w:p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t>бак,</w:t>
      </w:r>
    </w:p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t>топливный насос,</w:t>
      </w:r>
    </w:p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t>впускной канал</w:t>
      </w:r>
    </w:p>
    <w:p w:rsidR="008E1043" w:rsidRPr="008E1043" w:rsidRDefault="008E1043" w:rsidP="008E1043">
      <w:pPr>
        <w:spacing w:after="0"/>
        <w:rPr>
          <w:rFonts w:ascii="Times New Roman" w:hAnsi="Times New Roman" w:cs="Times New Roman"/>
        </w:rPr>
      </w:pPr>
      <w:r w:rsidRPr="008E1043">
        <w:rPr>
          <w:rFonts w:ascii="Times New Roman" w:hAnsi="Times New Roman" w:cs="Times New Roman"/>
        </w:rPr>
        <w:t>5. Укажите правильную последовательность действий, проставив пункты в нужном порядке, при выполнении снятия – установки колеса:</w:t>
      </w:r>
    </w:p>
    <w:tbl>
      <w:tblPr>
        <w:tblW w:w="8655" w:type="dxa"/>
        <w:tblCellSpacing w:w="15" w:type="dxa"/>
        <w:shd w:val="clear" w:color="auto" w:fill="F9FA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8"/>
        <w:gridCol w:w="347"/>
      </w:tblGrid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Установка колеса</w:t>
            </w:r>
          </w:p>
        </w:tc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Закручивание гайки</w:t>
            </w:r>
          </w:p>
        </w:tc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Уборка инструмента по местам</w:t>
            </w:r>
          </w:p>
        </w:tc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Снятие колеса</w:t>
            </w:r>
          </w:p>
        </w:tc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Откручивание гайки</w:t>
            </w:r>
          </w:p>
        </w:tc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  <w:r w:rsidRPr="008E1043">
              <w:rPr>
                <w:rFonts w:ascii="Times New Roman" w:hAnsi="Times New Roman" w:cs="Times New Roman"/>
              </w:rPr>
              <w:t>Подбор инструмента</w:t>
            </w:r>
          </w:p>
        </w:tc>
        <w:tc>
          <w:tcPr>
            <w:tcW w:w="0" w:type="auto"/>
            <w:shd w:val="clear" w:color="auto" w:fill="F9FAFA"/>
            <w:vAlign w:val="center"/>
            <w:hideMark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E1043" w:rsidRPr="008E1043" w:rsidTr="008E1043">
        <w:trPr>
          <w:tblCellSpacing w:w="15" w:type="dxa"/>
        </w:trPr>
        <w:tc>
          <w:tcPr>
            <w:tcW w:w="0" w:type="auto"/>
            <w:shd w:val="clear" w:color="auto" w:fill="F9FAFA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  <w:b/>
                <w:sz w:val="24"/>
              </w:rPr>
            </w:pPr>
            <w:r w:rsidRPr="008E1043">
              <w:rPr>
                <w:rFonts w:ascii="Times New Roman" w:hAnsi="Times New Roman" w:cs="Times New Roman"/>
                <w:b/>
                <w:sz w:val="24"/>
                <w:szCs w:val="28"/>
              </w:rPr>
              <w:t>Материал</w:t>
            </w:r>
            <w:r w:rsidR="00524DEF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Pr="008E1043">
              <w:rPr>
                <w:rFonts w:ascii="Times New Roman" w:hAnsi="Times New Roman" w:cs="Times New Roman"/>
                <w:b/>
                <w:sz w:val="24"/>
              </w:rPr>
              <w:t xml:space="preserve">аттестации  </w:t>
            </w:r>
            <w:r>
              <w:rPr>
                <w:rFonts w:ascii="Times New Roman" w:hAnsi="Times New Roman" w:cs="Times New Roman"/>
                <w:b/>
                <w:sz w:val="24"/>
              </w:rPr>
              <w:t>и</w:t>
            </w:r>
            <w:r w:rsidRPr="008E1043">
              <w:rPr>
                <w:rFonts w:ascii="Times New Roman" w:hAnsi="Times New Roman" w:cs="Times New Roman"/>
                <w:b/>
                <w:sz w:val="24"/>
              </w:rPr>
              <w:t xml:space="preserve">тоговый контроль знаний по картингу по </w:t>
            </w:r>
            <w:r w:rsidRPr="008E1043">
              <w:rPr>
                <w:rFonts w:ascii="Times New Roman" w:hAnsi="Times New Roman" w:cs="Times New Roman"/>
                <w:b/>
                <w:sz w:val="24"/>
                <w:lang w:val="en-US"/>
              </w:rPr>
              <w:t>II</w:t>
            </w:r>
            <w:r w:rsidRPr="008E1043">
              <w:rPr>
                <w:rFonts w:ascii="Times New Roman" w:hAnsi="Times New Roman" w:cs="Times New Roman"/>
                <w:b/>
                <w:sz w:val="24"/>
              </w:rPr>
              <w:t xml:space="preserve"> полугодии</w:t>
            </w:r>
          </w:p>
          <w:p w:rsidR="008E1043" w:rsidRPr="008E1043" w:rsidRDefault="008E1043" w:rsidP="008E1043">
            <w:pPr>
              <w:pStyle w:val="a3"/>
              <w:numPr>
                <w:ilvl w:val="0"/>
                <w:numId w:val="7"/>
              </w:numPr>
              <w:spacing w:after="0"/>
            </w:pPr>
            <w:r w:rsidRPr="008E1043">
              <w:t>Установите соответствие, проведя линию от флага к его значению:</w:t>
            </w:r>
          </w:p>
          <w:tbl>
            <w:tblPr>
              <w:tblW w:w="8655" w:type="dxa"/>
              <w:tblCellSpacing w:w="15" w:type="dxa"/>
              <w:shd w:val="clear" w:color="auto" w:fill="F9FAF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1"/>
              <w:gridCol w:w="8304"/>
            </w:tblGrid>
            <w:tr w:rsidR="008E1043" w:rsidRPr="008E1043" w:rsidTr="008E1043">
              <w:trPr>
                <w:tblCellSpacing w:w="15" w:type="dxa"/>
              </w:trPr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</w:p>
              </w:tc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  <w:r w:rsidRPr="008E1043">
                    <w:t>Впереди скользкий участок трассы.</w:t>
                  </w:r>
                </w:p>
              </w:tc>
            </w:tr>
            <w:tr w:rsidR="008E1043" w:rsidRPr="008E1043" w:rsidTr="008E1043">
              <w:trPr>
                <w:tblCellSpacing w:w="15" w:type="dxa"/>
              </w:trPr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</w:p>
              </w:tc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  <w:r w:rsidRPr="008E1043">
                    <w:t>Впереди вас едет медленно движущийся автомобиль. Этим флагом дают старт гонки.</w:t>
                  </w:r>
                </w:p>
              </w:tc>
            </w:tr>
            <w:tr w:rsidR="008E1043" w:rsidRPr="008E1043" w:rsidTr="008E1043">
              <w:trPr>
                <w:tblCellSpacing w:w="15" w:type="dxa"/>
              </w:trPr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</w:p>
              </w:tc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  <w:r w:rsidRPr="008E1043">
                    <w:t>Последний круг.</w:t>
                  </w:r>
                </w:p>
              </w:tc>
            </w:tr>
          </w:tbl>
          <w:p w:rsidR="008E1043" w:rsidRPr="008E1043" w:rsidRDefault="008E1043" w:rsidP="008E1043">
            <w:pPr>
              <w:pStyle w:val="a3"/>
              <w:numPr>
                <w:ilvl w:val="0"/>
                <w:numId w:val="7"/>
              </w:numPr>
              <w:spacing w:after="0"/>
            </w:pPr>
            <w:r w:rsidRPr="008E1043">
              <w:t xml:space="preserve"> Поставьте отметку в квадрате слева от названия детали, которая относится к устройству тормозной системы карта:</w:t>
            </w:r>
          </w:p>
          <w:tbl>
            <w:tblPr>
              <w:tblW w:w="8655" w:type="dxa"/>
              <w:tblCellSpacing w:w="15" w:type="dxa"/>
              <w:shd w:val="clear" w:color="auto" w:fill="F9FAF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05"/>
              <w:gridCol w:w="5050"/>
            </w:tblGrid>
            <w:tr w:rsidR="008E1043" w:rsidRPr="008E1043" w:rsidTr="008E1043">
              <w:trPr>
                <w:tblCellSpacing w:w="15" w:type="dxa"/>
              </w:trPr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/>
                  </w:pPr>
                  <w:r w:rsidRPr="008E1043">
                    <w:t>Ступица звездочки, звездочка.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Рулевая колонка.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Рулевые кулаки.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Тормозной суппорт.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Рулевое колесо.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Подшипники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Тормозная трубка.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Ступица рулевого колеса.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Тормозной диск.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Колесные ступицы, колеса.</w:t>
                  </w:r>
                </w:p>
              </w:tc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/>
                  </w:pPr>
                  <w:r w:rsidRPr="008E1043">
                    <w:t>Ось.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Тормозные колодки.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Рулевые тяги.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Шарнирные соединения (ШС).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Тормозной цилиндр.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Шкворни.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Педаль тормоза.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Тормозная тяга.</w:t>
                  </w:r>
                </w:p>
                <w:p w:rsidR="008E1043" w:rsidRPr="008E1043" w:rsidRDefault="008E1043" w:rsidP="008E1043">
                  <w:pPr>
                    <w:spacing w:after="0"/>
                  </w:pPr>
                  <w:r w:rsidRPr="008E1043">
                    <w:t>Ступица тормозного диска, тормозной диск.</w:t>
                  </w:r>
                </w:p>
              </w:tc>
            </w:tr>
          </w:tbl>
          <w:p w:rsidR="008E1043" w:rsidRPr="008E1043" w:rsidRDefault="008E1043" w:rsidP="008E1043">
            <w:pPr>
              <w:pStyle w:val="a3"/>
              <w:numPr>
                <w:ilvl w:val="0"/>
                <w:numId w:val="7"/>
              </w:numPr>
              <w:spacing w:after="0"/>
            </w:pPr>
            <w:r w:rsidRPr="008E1043">
              <w:t xml:space="preserve"> Впишите основные различия алюминиевых и магниевых колесных дисков</w:t>
            </w:r>
          </w:p>
          <w:p w:rsidR="008E1043" w:rsidRPr="008E1043" w:rsidRDefault="008E1043" w:rsidP="008E1043">
            <w:pPr>
              <w:spacing w:after="0"/>
            </w:pPr>
            <w:r w:rsidRPr="008E1043">
              <w:t>__________________________________________________________________</w:t>
            </w:r>
            <w:r w:rsidRPr="008E1043">
              <w:br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8E1043" w:rsidRPr="008E1043" w:rsidRDefault="008E1043" w:rsidP="008E1043">
            <w:pPr>
              <w:pStyle w:val="a3"/>
              <w:numPr>
                <w:ilvl w:val="0"/>
                <w:numId w:val="7"/>
              </w:numPr>
              <w:spacing w:after="0"/>
            </w:pPr>
            <w:r w:rsidRPr="008E1043">
              <w:lastRenderedPageBreak/>
              <w:t xml:space="preserve"> Укажите на схеме номера названий элементов системы выпуска</w:t>
            </w:r>
          </w:p>
          <w:p w:rsidR="008E1043" w:rsidRPr="008E1043" w:rsidRDefault="008E1043" w:rsidP="008E1043">
            <w:pPr>
              <w:spacing w:after="0"/>
            </w:pPr>
            <w:r w:rsidRPr="008E1043">
              <w:t>резонатор</w:t>
            </w:r>
          </w:p>
          <w:p w:rsidR="008E1043" w:rsidRPr="008E1043" w:rsidRDefault="008E1043" w:rsidP="008E1043">
            <w:pPr>
              <w:spacing w:after="0"/>
            </w:pPr>
            <w:r w:rsidRPr="008E1043">
              <w:t>выпускной канал</w:t>
            </w:r>
          </w:p>
          <w:p w:rsidR="008E1043" w:rsidRPr="008E1043" w:rsidRDefault="008E1043" w:rsidP="008E1043">
            <w:pPr>
              <w:spacing w:after="0"/>
            </w:pPr>
            <w:r w:rsidRPr="008E1043">
              <w:t>выпускной фланец</w:t>
            </w:r>
          </w:p>
          <w:p w:rsidR="008E1043" w:rsidRPr="008E1043" w:rsidRDefault="008E1043" w:rsidP="008E1043">
            <w:pPr>
              <w:spacing w:after="0"/>
            </w:pPr>
            <w:r w:rsidRPr="008E1043">
              <w:t>глушитель (вписать из чего состоит)___________________________________</w:t>
            </w:r>
          </w:p>
          <w:p w:rsidR="008E1043" w:rsidRPr="008E1043" w:rsidRDefault="008E1043" w:rsidP="008E1043">
            <w:pPr>
              <w:pStyle w:val="a3"/>
              <w:numPr>
                <w:ilvl w:val="0"/>
                <w:numId w:val="7"/>
              </w:numPr>
              <w:spacing w:after="0" w:line="240" w:lineRule="auto"/>
            </w:pPr>
            <w:r w:rsidRPr="008E1043">
              <w:t xml:space="preserve"> Укажите правильную последовательность действий, проставив пункты в нужном порядке, при выполнении снятия – установки колеса:</w:t>
            </w:r>
          </w:p>
          <w:tbl>
            <w:tblPr>
              <w:tblW w:w="8655" w:type="dxa"/>
              <w:tblCellSpacing w:w="15" w:type="dxa"/>
              <w:shd w:val="clear" w:color="auto" w:fill="F9FAF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871"/>
              <w:gridCol w:w="784"/>
            </w:tblGrid>
            <w:tr w:rsidR="008E1043" w:rsidRPr="008E1043" w:rsidTr="008E1043">
              <w:trPr>
                <w:tblCellSpacing w:w="15" w:type="dxa"/>
              </w:trPr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  <w:r w:rsidRPr="008E1043">
                    <w:t>Установка колеса</w:t>
                  </w:r>
                </w:p>
              </w:tc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</w:p>
              </w:tc>
            </w:tr>
            <w:tr w:rsidR="008E1043" w:rsidRPr="008E1043" w:rsidTr="008E1043">
              <w:trPr>
                <w:tblCellSpacing w:w="15" w:type="dxa"/>
              </w:trPr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  <w:r w:rsidRPr="008E1043">
                    <w:t>Закручивание гайки</w:t>
                  </w:r>
                </w:p>
              </w:tc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</w:p>
              </w:tc>
            </w:tr>
            <w:tr w:rsidR="008E1043" w:rsidRPr="008E1043" w:rsidTr="008E1043">
              <w:trPr>
                <w:tblCellSpacing w:w="15" w:type="dxa"/>
              </w:trPr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  <w:r w:rsidRPr="008E1043">
                    <w:t>Уборка инструмента по местам</w:t>
                  </w:r>
                </w:p>
              </w:tc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</w:p>
              </w:tc>
            </w:tr>
            <w:tr w:rsidR="008E1043" w:rsidRPr="008E1043" w:rsidTr="008E1043">
              <w:trPr>
                <w:tblCellSpacing w:w="15" w:type="dxa"/>
              </w:trPr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  <w:r w:rsidRPr="008E1043">
                    <w:t>Снятие колеса</w:t>
                  </w:r>
                </w:p>
              </w:tc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</w:p>
              </w:tc>
            </w:tr>
            <w:tr w:rsidR="008E1043" w:rsidRPr="008E1043" w:rsidTr="008E1043">
              <w:trPr>
                <w:trHeight w:val="14"/>
                <w:tblCellSpacing w:w="15" w:type="dxa"/>
              </w:trPr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  <w:r w:rsidRPr="008E1043">
                    <w:t>Откручивание гайки</w:t>
                  </w:r>
                </w:p>
              </w:tc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</w:p>
              </w:tc>
            </w:tr>
            <w:tr w:rsidR="008E1043" w:rsidRPr="008E1043" w:rsidTr="008E1043">
              <w:trPr>
                <w:tblCellSpacing w:w="15" w:type="dxa"/>
              </w:trPr>
              <w:tc>
                <w:tcPr>
                  <w:tcW w:w="0" w:type="auto"/>
                  <w:shd w:val="clear" w:color="auto" w:fill="F9FA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  <w:r w:rsidRPr="008E1043">
                    <w:t>Подбор инструмента</w:t>
                  </w:r>
                </w:p>
              </w:tc>
              <w:tc>
                <w:tcPr>
                  <w:tcW w:w="0" w:type="auto"/>
                  <w:shd w:val="clear" w:color="auto" w:fill="F9FAFA"/>
                  <w:vAlign w:val="center"/>
                  <w:hideMark/>
                </w:tcPr>
                <w:p w:rsidR="008E1043" w:rsidRPr="008E1043" w:rsidRDefault="008E1043" w:rsidP="008E1043">
                  <w:pPr>
                    <w:spacing w:after="0" w:line="240" w:lineRule="auto"/>
                  </w:pPr>
                </w:p>
              </w:tc>
            </w:tr>
          </w:tbl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F9FAFA"/>
            <w:vAlign w:val="center"/>
          </w:tcPr>
          <w:p w:rsidR="008E1043" w:rsidRPr="008E1043" w:rsidRDefault="008E1043" w:rsidP="008E104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7B5AAC" w:rsidRPr="00967072" w:rsidRDefault="007B5AAC" w:rsidP="00B536E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7B5AAC" w:rsidRPr="00967072" w:rsidSect="001F63BB">
          <w:type w:val="continuous"/>
          <w:pgSz w:w="11900" w:h="16838"/>
          <w:pgMar w:top="1134" w:right="851" w:bottom="1134" w:left="1134" w:header="0" w:footer="0" w:gutter="0"/>
          <w:cols w:space="720"/>
        </w:sectPr>
      </w:pPr>
    </w:p>
    <w:p w:rsidR="002F7388" w:rsidRPr="00967072" w:rsidRDefault="002F7388" w:rsidP="00A36ACE">
      <w:pPr>
        <w:spacing w:after="0" w:line="20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21A3" w:rsidRPr="00967072" w:rsidRDefault="007C21A3" w:rsidP="00A36ACE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7C21A3" w:rsidRPr="00967072" w:rsidSect="001F63BB">
      <w:type w:val="continuous"/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310" w:rsidRDefault="00235310" w:rsidP="001F63BB">
      <w:pPr>
        <w:spacing w:after="0" w:line="240" w:lineRule="auto"/>
      </w:pPr>
      <w:r>
        <w:separator/>
      </w:r>
    </w:p>
  </w:endnote>
  <w:endnote w:type="continuationSeparator" w:id="0">
    <w:p w:rsidR="00235310" w:rsidRDefault="00235310" w:rsidP="001F6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4303864"/>
      <w:docPartObj>
        <w:docPartGallery w:val="Page Numbers (Bottom of Page)"/>
        <w:docPartUnique/>
      </w:docPartObj>
    </w:sdtPr>
    <w:sdtEndPr/>
    <w:sdtContent>
      <w:p w:rsidR="001645C6" w:rsidRDefault="001645C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3C9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645C6" w:rsidRDefault="001645C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310" w:rsidRDefault="00235310" w:rsidP="001F63BB">
      <w:pPr>
        <w:spacing w:after="0" w:line="240" w:lineRule="auto"/>
      </w:pPr>
      <w:r>
        <w:separator/>
      </w:r>
    </w:p>
  </w:footnote>
  <w:footnote w:type="continuationSeparator" w:id="0">
    <w:p w:rsidR="00235310" w:rsidRDefault="00235310" w:rsidP="001F63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B04279"/>
    <w:multiLevelType w:val="multilevel"/>
    <w:tmpl w:val="BD8EA176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590008D"/>
    <w:multiLevelType w:val="hybridMultilevel"/>
    <w:tmpl w:val="CC50D2E6"/>
    <w:lvl w:ilvl="0" w:tplc="91EC8690">
      <w:start w:val="1"/>
      <w:numFmt w:val="decimal"/>
      <w:lvlText w:val="%1-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A484F"/>
    <w:multiLevelType w:val="hybridMultilevel"/>
    <w:tmpl w:val="A5BCC98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" w15:restartNumberingAfterBreak="0">
    <w:nsid w:val="4A6B3FA3"/>
    <w:multiLevelType w:val="hybridMultilevel"/>
    <w:tmpl w:val="0FEAF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DC6FA3"/>
    <w:multiLevelType w:val="hybridMultilevel"/>
    <w:tmpl w:val="23FA7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443083"/>
    <w:multiLevelType w:val="hybridMultilevel"/>
    <w:tmpl w:val="A956F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9F308B"/>
    <w:multiLevelType w:val="hybridMultilevel"/>
    <w:tmpl w:val="F6D84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04AFF"/>
    <w:rsid w:val="00022A0B"/>
    <w:rsid w:val="00072CCA"/>
    <w:rsid w:val="000A3B9C"/>
    <w:rsid w:val="000B7D90"/>
    <w:rsid w:val="000C749A"/>
    <w:rsid w:val="000D6465"/>
    <w:rsid w:val="00126963"/>
    <w:rsid w:val="0015241F"/>
    <w:rsid w:val="001645C6"/>
    <w:rsid w:val="00194AD9"/>
    <w:rsid w:val="001D3CA2"/>
    <w:rsid w:val="001F63BB"/>
    <w:rsid w:val="00235310"/>
    <w:rsid w:val="00236DE5"/>
    <w:rsid w:val="00274A13"/>
    <w:rsid w:val="00281037"/>
    <w:rsid w:val="002A348C"/>
    <w:rsid w:val="002B6A44"/>
    <w:rsid w:val="002F7388"/>
    <w:rsid w:val="00404AFF"/>
    <w:rsid w:val="00436107"/>
    <w:rsid w:val="00446773"/>
    <w:rsid w:val="00524DEF"/>
    <w:rsid w:val="00550126"/>
    <w:rsid w:val="005B6512"/>
    <w:rsid w:val="00677C5E"/>
    <w:rsid w:val="006B01ED"/>
    <w:rsid w:val="00751B7E"/>
    <w:rsid w:val="0077189B"/>
    <w:rsid w:val="00793C97"/>
    <w:rsid w:val="007947DC"/>
    <w:rsid w:val="007A372A"/>
    <w:rsid w:val="007B5AAC"/>
    <w:rsid w:val="007C21A3"/>
    <w:rsid w:val="008B5EC2"/>
    <w:rsid w:val="008E1043"/>
    <w:rsid w:val="0091760E"/>
    <w:rsid w:val="0095217E"/>
    <w:rsid w:val="00967072"/>
    <w:rsid w:val="00980324"/>
    <w:rsid w:val="009B4BEA"/>
    <w:rsid w:val="009B77D0"/>
    <w:rsid w:val="009D3EF1"/>
    <w:rsid w:val="00A0404D"/>
    <w:rsid w:val="00A36ACE"/>
    <w:rsid w:val="00A802AD"/>
    <w:rsid w:val="00AF21C0"/>
    <w:rsid w:val="00B15C27"/>
    <w:rsid w:val="00B536E0"/>
    <w:rsid w:val="00BB4663"/>
    <w:rsid w:val="00BB4CD8"/>
    <w:rsid w:val="00BE0F74"/>
    <w:rsid w:val="00C3332C"/>
    <w:rsid w:val="00C44D61"/>
    <w:rsid w:val="00C648D1"/>
    <w:rsid w:val="00CD27EA"/>
    <w:rsid w:val="00D025BC"/>
    <w:rsid w:val="00D90D2B"/>
    <w:rsid w:val="00DD1CDC"/>
    <w:rsid w:val="00E03B5C"/>
    <w:rsid w:val="00E94382"/>
    <w:rsid w:val="00EA50E7"/>
    <w:rsid w:val="00F11D24"/>
    <w:rsid w:val="00F20862"/>
    <w:rsid w:val="00F41006"/>
    <w:rsid w:val="00F95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5FDC39"/>
  <w15:docId w15:val="{33AC51AE-DF6B-4205-8665-427242116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6ACE"/>
  </w:style>
  <w:style w:type="paragraph" w:styleId="2">
    <w:name w:val="heading 2"/>
    <w:basedOn w:val="a"/>
    <w:next w:val="a"/>
    <w:link w:val="20"/>
    <w:uiPriority w:val="9"/>
    <w:unhideWhenUsed/>
    <w:qFormat/>
    <w:rsid w:val="00BB4C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1A3"/>
    <w:pPr>
      <w:ind w:left="720"/>
      <w:contextualSpacing/>
    </w:pPr>
  </w:style>
  <w:style w:type="table" w:styleId="a4">
    <w:name w:val="Table Grid"/>
    <w:basedOn w:val="a1"/>
    <w:uiPriority w:val="39"/>
    <w:rsid w:val="007A372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F63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F63BB"/>
  </w:style>
  <w:style w:type="paragraph" w:styleId="a7">
    <w:name w:val="footer"/>
    <w:basedOn w:val="a"/>
    <w:link w:val="a8"/>
    <w:uiPriority w:val="99"/>
    <w:unhideWhenUsed/>
    <w:rsid w:val="001F63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F63BB"/>
  </w:style>
  <w:style w:type="table" w:customStyle="1" w:styleId="1">
    <w:name w:val="Сетка таблицы1"/>
    <w:basedOn w:val="a1"/>
    <w:next w:val="a4"/>
    <w:uiPriority w:val="59"/>
    <w:rsid w:val="008B5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7c38">
    <w:name w:val="c7 c38"/>
    <w:basedOn w:val="a"/>
    <w:rsid w:val="009D3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c5c24">
    <w:name w:val="c29 c5 c24"/>
    <w:rsid w:val="009D3EF1"/>
  </w:style>
  <w:style w:type="character" w:styleId="a9">
    <w:name w:val="Hyperlink"/>
    <w:basedOn w:val="a0"/>
    <w:uiPriority w:val="99"/>
    <w:unhideWhenUsed/>
    <w:rsid w:val="0015241F"/>
    <w:rPr>
      <w:color w:val="0000FF" w:themeColor="hyperlink"/>
      <w:u w:val="single"/>
    </w:rPr>
  </w:style>
  <w:style w:type="paragraph" w:styleId="aa">
    <w:name w:val="Normal (Web)"/>
    <w:basedOn w:val="a"/>
    <w:uiPriority w:val="99"/>
    <w:unhideWhenUsed/>
    <w:rsid w:val="008E1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B4C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b">
    <w:name w:val="Body Text"/>
    <w:basedOn w:val="a"/>
    <w:link w:val="ac"/>
    <w:semiHidden/>
    <w:rsid w:val="00281037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semiHidden/>
    <w:rsid w:val="0028103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5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9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af.su/karting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4477C53A-AC12-4C6A-9C73-946C578EF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7248</Words>
  <Characters>41314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Фаниль</cp:lastModifiedBy>
  <cp:revision>16</cp:revision>
  <dcterms:created xsi:type="dcterms:W3CDTF">2020-01-15T10:30:00Z</dcterms:created>
  <dcterms:modified xsi:type="dcterms:W3CDTF">2024-04-02T07:32:00Z</dcterms:modified>
</cp:coreProperties>
</file>