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4-5 группы</w:t>
      </w:r>
    </w:p>
    <w:p w:rsidR="009231EC" w:rsidRPr="009231EC" w:rsidRDefault="009231EC" w:rsidP="009231E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1EC">
        <w:rPr>
          <w:rFonts w:ascii="Times New Roman" w:hAnsi="Times New Roman" w:cs="Times New Roman"/>
          <w:b/>
          <w:sz w:val="28"/>
          <w:szCs w:val="28"/>
        </w:rPr>
        <w:t>Тест «По родным просторам Татарстана»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9231EC">
        <w:rPr>
          <w:rFonts w:ascii="Times New Roman" w:hAnsi="Times New Roman" w:cs="Times New Roman"/>
          <w:b/>
          <w:sz w:val="28"/>
          <w:szCs w:val="28"/>
        </w:rPr>
        <w:t>Столица Татарстана…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аинск</w:t>
      </w:r>
      <w:bookmarkStart w:id="0" w:name="_GoBack"/>
      <w:bookmarkEnd w:id="0"/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осква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 xml:space="preserve">азань 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лабуга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31EC">
        <w:rPr>
          <w:rFonts w:ascii="Times New Roman" w:hAnsi="Times New Roman" w:cs="Times New Roman"/>
          <w:b/>
          <w:sz w:val="28"/>
          <w:szCs w:val="28"/>
        </w:rPr>
        <w:t>2.</w:t>
      </w:r>
      <w:r w:rsidRPr="009231EC">
        <w:rPr>
          <w:rFonts w:ascii="Times New Roman" w:hAnsi="Times New Roman" w:cs="Times New Roman"/>
          <w:b/>
          <w:sz w:val="28"/>
          <w:szCs w:val="28"/>
        </w:rPr>
        <w:t>На берегах, каких рек стоит город Казань?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 xml:space="preserve">азанка, Волга 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ама, Ока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ева, Дон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 xml:space="preserve">ятка, </w:t>
      </w:r>
      <w:proofErr w:type="spellStart"/>
      <w:r w:rsidRPr="009231EC">
        <w:rPr>
          <w:rFonts w:ascii="Times New Roman" w:hAnsi="Times New Roman" w:cs="Times New Roman"/>
          <w:sz w:val="28"/>
          <w:szCs w:val="28"/>
        </w:rPr>
        <w:t>Шишма</w:t>
      </w:r>
      <w:proofErr w:type="spellEnd"/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31EC">
        <w:rPr>
          <w:rFonts w:ascii="Times New Roman" w:hAnsi="Times New Roman" w:cs="Times New Roman"/>
          <w:b/>
          <w:sz w:val="28"/>
          <w:szCs w:val="28"/>
        </w:rPr>
        <w:t>3.</w:t>
      </w:r>
      <w:r w:rsidRPr="009231EC">
        <w:rPr>
          <w:rFonts w:ascii="Times New Roman" w:hAnsi="Times New Roman" w:cs="Times New Roman"/>
          <w:b/>
          <w:sz w:val="28"/>
          <w:szCs w:val="28"/>
        </w:rPr>
        <w:t>Какие коренные народности проживают на территории Татарстана?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ордва, якуты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 xml:space="preserve">атары, русские 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дмурты, казахи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алмыки, чуваши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31EC">
        <w:rPr>
          <w:rFonts w:ascii="Times New Roman" w:hAnsi="Times New Roman" w:cs="Times New Roman"/>
          <w:b/>
          <w:sz w:val="28"/>
          <w:szCs w:val="28"/>
        </w:rPr>
        <w:t>4.</w:t>
      </w:r>
      <w:r w:rsidRPr="009231EC">
        <w:rPr>
          <w:rFonts w:ascii="Times New Roman" w:hAnsi="Times New Roman" w:cs="Times New Roman"/>
          <w:b/>
          <w:sz w:val="28"/>
          <w:szCs w:val="28"/>
        </w:rPr>
        <w:t>Что изображено на гербе Татарстана?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9231EC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вухглавый</w:t>
      </w:r>
      <w:proofErr w:type="spellEnd"/>
      <w:r w:rsidRPr="009231EC">
        <w:rPr>
          <w:rFonts w:ascii="Times New Roman" w:hAnsi="Times New Roman" w:cs="Times New Roman"/>
          <w:sz w:val="28"/>
          <w:szCs w:val="28"/>
        </w:rPr>
        <w:t xml:space="preserve"> орел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рылатый белый барс +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садник на коне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едведь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31EC">
        <w:rPr>
          <w:rFonts w:ascii="Times New Roman" w:hAnsi="Times New Roman" w:cs="Times New Roman"/>
          <w:b/>
          <w:sz w:val="28"/>
          <w:szCs w:val="28"/>
        </w:rPr>
        <w:t>4.</w:t>
      </w:r>
      <w:r w:rsidRPr="009231EC">
        <w:rPr>
          <w:rFonts w:ascii="Times New Roman" w:hAnsi="Times New Roman" w:cs="Times New Roman"/>
          <w:b/>
          <w:sz w:val="28"/>
          <w:szCs w:val="28"/>
        </w:rPr>
        <w:t>В какой последовательности цвета на государственном флаге республики Татарстан?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 xml:space="preserve">еленый, белый, красный 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елый, красный, зеленый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расный, зеленый, белый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расный, белый, зеленый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31EC">
        <w:rPr>
          <w:rFonts w:ascii="Times New Roman" w:hAnsi="Times New Roman" w:cs="Times New Roman"/>
          <w:b/>
          <w:sz w:val="28"/>
          <w:szCs w:val="28"/>
        </w:rPr>
        <w:t>5.</w:t>
      </w:r>
      <w:r w:rsidRPr="009231EC">
        <w:rPr>
          <w:rFonts w:ascii="Times New Roman" w:hAnsi="Times New Roman" w:cs="Times New Roman"/>
          <w:b/>
          <w:sz w:val="28"/>
          <w:szCs w:val="28"/>
        </w:rPr>
        <w:t>Имя первого президента республики Татарстан…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 xml:space="preserve">устам </w:t>
      </w:r>
      <w:proofErr w:type="spellStart"/>
      <w:r w:rsidRPr="009231EC">
        <w:rPr>
          <w:rFonts w:ascii="Times New Roman" w:hAnsi="Times New Roman" w:cs="Times New Roman"/>
          <w:sz w:val="28"/>
          <w:szCs w:val="28"/>
        </w:rPr>
        <w:t>Минниханов</w:t>
      </w:r>
      <w:proofErr w:type="spellEnd"/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орис Ельцин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урбан Бердыев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 xml:space="preserve">интимер Шаймиев 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31EC">
        <w:rPr>
          <w:rFonts w:ascii="Times New Roman" w:hAnsi="Times New Roman" w:cs="Times New Roman"/>
          <w:b/>
          <w:sz w:val="28"/>
          <w:szCs w:val="28"/>
        </w:rPr>
        <w:t>6.</w:t>
      </w:r>
      <w:r w:rsidRPr="009231EC">
        <w:rPr>
          <w:rFonts w:ascii="Times New Roman" w:hAnsi="Times New Roman" w:cs="Times New Roman"/>
          <w:b/>
          <w:sz w:val="28"/>
          <w:szCs w:val="28"/>
        </w:rPr>
        <w:t>Главная книга мусульман…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 xml:space="preserve">оран 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иблия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ора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9231EC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рипитака</w:t>
      </w:r>
      <w:proofErr w:type="spellEnd"/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31EC">
        <w:rPr>
          <w:rFonts w:ascii="Times New Roman" w:hAnsi="Times New Roman" w:cs="Times New Roman"/>
          <w:b/>
          <w:sz w:val="28"/>
          <w:szCs w:val="28"/>
        </w:rPr>
        <w:t>7.</w:t>
      </w:r>
      <w:r w:rsidRPr="009231EC">
        <w:rPr>
          <w:rFonts w:ascii="Times New Roman" w:hAnsi="Times New Roman" w:cs="Times New Roman"/>
          <w:b/>
          <w:sz w:val="28"/>
          <w:szCs w:val="28"/>
        </w:rPr>
        <w:t>Какое необычное сооружение установлено перед зданием гостиницы на площади Ленина в городе Елабуга?</w:t>
      </w:r>
    </w:p>
    <w:p w:rsidR="009231EC" w:rsidRPr="009231EC" w:rsidRDefault="009231EC" w:rsidP="009231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231EC" w:rsidRPr="009231EC" w:rsidRDefault="009231EC" w:rsidP="009231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амятник дятлу</w:t>
      </w:r>
    </w:p>
    <w:p w:rsidR="009231EC" w:rsidRPr="009231EC" w:rsidRDefault="009231EC" w:rsidP="009231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амятники Городовому и Дворнику</w:t>
      </w:r>
    </w:p>
    <w:p w:rsidR="009231EC" w:rsidRPr="009231EC" w:rsidRDefault="009231EC" w:rsidP="009231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 xml:space="preserve">амятник Самовару </w:t>
      </w:r>
    </w:p>
    <w:p w:rsidR="009231EC" w:rsidRPr="009231EC" w:rsidRDefault="009231EC" w:rsidP="009231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)</w:t>
      </w:r>
      <w:r w:rsidRPr="009231E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9231EC">
        <w:rPr>
          <w:rFonts w:ascii="Times New Roman" w:hAnsi="Times New Roman" w:cs="Times New Roman"/>
          <w:sz w:val="28"/>
          <w:szCs w:val="28"/>
        </w:rPr>
        <w:t>амятник кавалерист-девице Дуровой Н.А.</w:t>
      </w:r>
    </w:p>
    <w:p w:rsidR="00920500" w:rsidRPr="009231EC" w:rsidRDefault="00920500" w:rsidP="009231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20500" w:rsidRPr="009231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1EC"/>
    <w:rsid w:val="00920500"/>
    <w:rsid w:val="009231EC"/>
    <w:rsid w:val="00985B91"/>
    <w:rsid w:val="00CE6728"/>
    <w:rsid w:val="00D012A3"/>
    <w:rsid w:val="00D82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2020-03-27T10:07:00Z</dcterms:created>
  <dcterms:modified xsi:type="dcterms:W3CDTF">2020-03-27T10:14:00Z</dcterms:modified>
</cp:coreProperties>
</file>