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2975" w:rsidRDefault="00AB0F8C">
      <w:pPr>
        <w:rPr>
          <w:rFonts w:ascii="Times New Roman" w:hAnsi="Times New Roman"/>
          <w:sz w:val="28"/>
          <w:szCs w:val="28"/>
          <w:u w:val="single"/>
        </w:rPr>
      </w:pPr>
      <w:r w:rsidRPr="00AB0F8C">
        <w:rPr>
          <w:rFonts w:ascii="Times New Roman" w:hAnsi="Times New Roman"/>
          <w:sz w:val="28"/>
          <w:szCs w:val="28"/>
          <w:u w:val="single"/>
        </w:rPr>
        <w:t>В сказочной стране «Дизайн». Ловец снов</w:t>
      </w:r>
    </w:p>
    <w:p w:rsidR="00FA07F2" w:rsidRPr="007C0D1B" w:rsidRDefault="00FA07F2">
      <w:pPr>
        <w:rPr>
          <w:rFonts w:ascii="Times New Roman" w:hAnsi="Times New Roman" w:cs="Times New Roman"/>
          <w:sz w:val="24"/>
          <w:szCs w:val="24"/>
        </w:rPr>
      </w:pPr>
      <w:r w:rsidRPr="007C0D1B">
        <w:rPr>
          <w:rFonts w:ascii="Times New Roman" w:hAnsi="Times New Roman" w:cs="Times New Roman"/>
          <w:sz w:val="24"/>
          <w:szCs w:val="24"/>
        </w:rPr>
        <w:t>Посмотрите презентацию пройдя по ссылке: http://www.kindergenii.ru/for-teacher1/%EB%EE%E2%E5%F6%20%F1%ED%EE%E2%20%EF%F0%E5%E7.pdf</w:t>
      </w:r>
    </w:p>
    <w:p w:rsidR="00FA07F2" w:rsidRPr="007C0D1B" w:rsidRDefault="00FA07F2" w:rsidP="00FA0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     Цель нашего сегодняшнего занятия: знакомство с современным использованием древних амулетов. Мы поговорим об одном из них, распространенном на Американском континенте.</w:t>
      </w:r>
    </w:p>
    <w:p w:rsidR="00FA07F2" w:rsidRPr="007C0D1B" w:rsidRDefault="00FA07F2" w:rsidP="00FA0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D1B">
        <w:rPr>
          <w:rStyle w:val="c1"/>
          <w:rFonts w:ascii="Times New Roman" w:hAnsi="Times New Roman" w:cs="Times New Roman"/>
          <w:sz w:val="24"/>
          <w:szCs w:val="24"/>
        </w:rPr>
        <w:t>На занятии вы приобретете новые навыки и умения, попадете в душевную атмосферу, и каждый унесет с собой необыкновенный амулет – Ловец Снов.</w:t>
      </w:r>
    </w:p>
    <w:p w:rsidR="00FA07F2" w:rsidRPr="007C0D1B" w:rsidRDefault="00FA07F2" w:rsidP="00FA0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      Хорошо, когда сны приходят к нам, как сказочные гости, наполняя жизнь необычными переживаниями, яркими красками, после которых просыпаешься переполненным эмоциями и энергией, в прекрасном расположении духа. Но зачастую бывает и так, что снятся кошмары, которые тянутся долго, заставляют просыпаться среди ночи. Или сумбурные сны, цепь непоследовательных событий, оставляющая тягостную тень на душе, даже после того, как проснёшься. В результате всей этой долгой сумятицы мы просыпаемся уставшими, как будто и не отдыхали вовсе.</w:t>
      </w:r>
    </w:p>
    <w:p w:rsidR="00FA07F2" w:rsidRPr="007C0D1B" w:rsidRDefault="007C0D1B" w:rsidP="00FA0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       </w:t>
      </w:r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>Что же сделать, чтобы оградить себя от тягостных сновидений?</w:t>
      </w:r>
      <w:r w:rsidRPr="007C0D1B">
        <w:rPr>
          <w:rFonts w:ascii="Times New Roman" w:hAnsi="Times New Roman" w:cs="Times New Roman"/>
          <w:sz w:val="24"/>
          <w:szCs w:val="24"/>
        </w:rPr>
        <w:t xml:space="preserve"> </w:t>
      </w:r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Как вариант, можно попробовать воспользоваться Ловцом </w:t>
      </w:r>
      <w:proofErr w:type="spellStart"/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>Снов.Ловец</w:t>
      </w:r>
      <w:proofErr w:type="spellEnd"/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 снов — индейский амулет/талисман, который отгоняет дурные сны, а простые сны делает яркими и легко запоминающимися.</w:t>
      </w:r>
    </w:p>
    <w:p w:rsidR="00FA07F2" w:rsidRPr="007C0D1B" w:rsidRDefault="00FA07F2" w:rsidP="007C0D1B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C0D1B">
        <w:rPr>
          <w:rStyle w:val="c7"/>
          <w:rFonts w:ascii="Times New Roman" w:hAnsi="Times New Roman" w:cs="Times New Roman"/>
          <w:b/>
          <w:sz w:val="24"/>
          <w:szCs w:val="24"/>
        </w:rPr>
        <w:t>Легенда о ловце снов</w:t>
      </w:r>
    </w:p>
    <w:p w:rsidR="00FA07F2" w:rsidRPr="007C0D1B" w:rsidRDefault="007C0D1B" w:rsidP="00FA0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     </w:t>
      </w:r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Давным-давно, когда мир ещё был молод, старец-шаман из племени </w:t>
      </w:r>
      <w:proofErr w:type="spellStart"/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>Лакота</w:t>
      </w:r>
      <w:proofErr w:type="spellEnd"/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 был высоко в горах, когда ему пришло видение. В этом видении, </w:t>
      </w:r>
      <w:proofErr w:type="spellStart"/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>Иктоми</w:t>
      </w:r>
      <w:proofErr w:type="spellEnd"/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, Великий Шаман и Учитель Мудрости, предстал перед ним в обличии паука. </w:t>
      </w:r>
      <w:proofErr w:type="spellStart"/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>Иктоми</w:t>
      </w:r>
      <w:proofErr w:type="spellEnd"/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 говорил с ним на сокровенном языке. Во время разговора, </w:t>
      </w:r>
      <w:proofErr w:type="spellStart"/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>Иктоми</w:t>
      </w:r>
      <w:proofErr w:type="spellEnd"/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 поднял ивовый обруч старца, на который были прицеплены перья, конский хвост, бусы и начал плести паутину.</w:t>
      </w:r>
    </w:p>
    <w:p w:rsidR="00FA07F2" w:rsidRPr="007C0D1B" w:rsidRDefault="00FA07F2" w:rsidP="00FA0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D1B">
        <w:rPr>
          <w:rStyle w:val="c1"/>
          <w:rFonts w:ascii="Times New Roman" w:hAnsi="Times New Roman" w:cs="Times New Roman"/>
          <w:sz w:val="24"/>
          <w:szCs w:val="24"/>
        </w:rPr>
        <w:t>Он говорил старому шаману о циклах жизни; о том, что мы начинаем жизнь детьми, пройдя детство, мы взрослеем. После чего мы обычно старимся, и за нами снова приходится ухаживать, как за детьми, завершая цикл.</w:t>
      </w:r>
    </w:p>
    <w:p w:rsidR="007C0D1B" w:rsidRPr="007C0D1B" w:rsidRDefault="00FA07F2" w:rsidP="00FA07F2">
      <w:pPr>
        <w:pStyle w:val="a3"/>
        <w:jc w:val="both"/>
        <w:rPr>
          <w:rStyle w:val="c1"/>
          <w:rFonts w:ascii="Times New Roman" w:hAnsi="Times New Roman" w:cs="Times New Roman"/>
          <w:sz w:val="24"/>
          <w:szCs w:val="24"/>
        </w:rPr>
      </w:pPr>
      <w:r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— Но. — сказал </w:t>
      </w:r>
      <w:proofErr w:type="spellStart"/>
      <w:r w:rsidRPr="007C0D1B">
        <w:rPr>
          <w:rStyle w:val="c1"/>
          <w:rFonts w:ascii="Times New Roman" w:hAnsi="Times New Roman" w:cs="Times New Roman"/>
          <w:sz w:val="24"/>
          <w:szCs w:val="24"/>
        </w:rPr>
        <w:t>Иктоми</w:t>
      </w:r>
      <w:proofErr w:type="spellEnd"/>
      <w:r w:rsidRPr="007C0D1B">
        <w:rPr>
          <w:rStyle w:val="c1"/>
          <w:rFonts w:ascii="Times New Roman" w:hAnsi="Times New Roman" w:cs="Times New Roman"/>
          <w:sz w:val="24"/>
          <w:szCs w:val="24"/>
        </w:rPr>
        <w:t>, продолжая плести паутину.</w:t>
      </w:r>
      <w:r w:rsidR="007C0D1B"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 </w:t>
      </w:r>
    </w:p>
    <w:p w:rsidR="00FA07F2" w:rsidRPr="007C0D1B" w:rsidRDefault="00FA07F2" w:rsidP="00FA0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 — В каждый момент жизни мы сталкиваемся с множеством сил, и некоторые несут нам вред, некоторые, наоборот могут помочь. Если ты будешь прислушиваться к добрым силам, откроешься им, то они с радостью помогут тебе идти в нужном направлении. Но если твой выбор окажется неправильным, то ты можешь попасть в ловушку и пострадать. Так что, эти силы могут и помочь, и вмешаться в Природную Гармонию и нарушить её.</w:t>
      </w:r>
    </w:p>
    <w:p w:rsidR="00FA07F2" w:rsidRPr="007C0D1B" w:rsidRDefault="00FA07F2" w:rsidP="00FA0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D1B">
        <w:rPr>
          <w:rStyle w:val="c1"/>
          <w:rFonts w:ascii="Times New Roman" w:hAnsi="Times New Roman" w:cs="Times New Roman"/>
          <w:sz w:val="24"/>
          <w:szCs w:val="24"/>
        </w:rPr>
        <w:t>Он говорил, продолжая плести паутину.</w:t>
      </w:r>
    </w:p>
    <w:p w:rsidR="00FA07F2" w:rsidRPr="007C0D1B" w:rsidRDefault="00FA07F2" w:rsidP="00FA0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Когда </w:t>
      </w:r>
      <w:proofErr w:type="spellStart"/>
      <w:r w:rsidRPr="007C0D1B">
        <w:rPr>
          <w:rStyle w:val="c1"/>
          <w:rFonts w:ascii="Times New Roman" w:hAnsi="Times New Roman" w:cs="Times New Roman"/>
          <w:sz w:val="24"/>
          <w:szCs w:val="24"/>
        </w:rPr>
        <w:t>Иктоми</w:t>
      </w:r>
      <w:proofErr w:type="spellEnd"/>
      <w:r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 закончил повествовать, он подал шаману паутину и сказал:</w:t>
      </w:r>
    </w:p>
    <w:p w:rsidR="00FA07F2" w:rsidRPr="007C0D1B" w:rsidRDefault="00FA07F2" w:rsidP="00FA0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D1B">
        <w:rPr>
          <w:rStyle w:val="c1"/>
          <w:rFonts w:ascii="Times New Roman" w:hAnsi="Times New Roman" w:cs="Times New Roman"/>
          <w:sz w:val="24"/>
          <w:szCs w:val="24"/>
        </w:rPr>
        <w:t>— Эта паутина — идеальный круг с дырой в центре. Используй паутину, чтобы помочь своему народу достичь их цели, черпая из источника идей, видений и снов. Если ты доверишься Великому Духу, паутина будет ловить добрые идеи, а злые будут проходить сквозь дыру.</w:t>
      </w:r>
    </w:p>
    <w:p w:rsidR="00FA07F2" w:rsidRPr="007C0D1B" w:rsidRDefault="00FA07F2" w:rsidP="00FA0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D1B">
        <w:rPr>
          <w:rStyle w:val="c1"/>
          <w:rFonts w:ascii="Times New Roman" w:hAnsi="Times New Roman" w:cs="Times New Roman"/>
          <w:sz w:val="24"/>
          <w:szCs w:val="24"/>
        </w:rPr>
        <w:t>Старый шаман передал видение своему народу, и с тех пор многие индейцы вешали Ловец Снов над своей постелью, чтобы отсеять сны и видения.</w:t>
      </w:r>
    </w:p>
    <w:p w:rsidR="00FA07F2" w:rsidRPr="007C0D1B" w:rsidRDefault="00FA07F2" w:rsidP="00FA0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D1B">
        <w:rPr>
          <w:rStyle w:val="c1"/>
          <w:rFonts w:ascii="Times New Roman" w:hAnsi="Times New Roman" w:cs="Times New Roman"/>
          <w:sz w:val="24"/>
          <w:szCs w:val="24"/>
        </w:rPr>
        <w:t>Говорят, что Ловец Снов содержит силу повелевать судьбой.</w:t>
      </w:r>
    </w:p>
    <w:p w:rsidR="00FA07F2" w:rsidRPr="007C0D1B" w:rsidRDefault="007C0D1B" w:rsidP="00FA0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D1B">
        <w:rPr>
          <w:rStyle w:val="c7"/>
          <w:rFonts w:ascii="Times New Roman" w:hAnsi="Times New Roman" w:cs="Times New Roman"/>
          <w:sz w:val="24"/>
          <w:szCs w:val="24"/>
        </w:rPr>
        <w:t xml:space="preserve">  </w:t>
      </w:r>
      <w:r w:rsidR="00FA07F2" w:rsidRPr="007C0D1B">
        <w:rPr>
          <w:rStyle w:val="c7"/>
          <w:rFonts w:ascii="Times New Roman" w:hAnsi="Times New Roman" w:cs="Times New Roman"/>
          <w:sz w:val="24"/>
          <w:szCs w:val="24"/>
        </w:rPr>
        <w:t>Как это работает</w:t>
      </w:r>
    </w:p>
    <w:p w:rsidR="00FA07F2" w:rsidRPr="007C0D1B" w:rsidRDefault="00FA07F2" w:rsidP="00FA0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D1B">
        <w:rPr>
          <w:rStyle w:val="c1"/>
          <w:rFonts w:ascii="Times New Roman" w:hAnsi="Times New Roman" w:cs="Times New Roman"/>
          <w:sz w:val="24"/>
          <w:szCs w:val="24"/>
        </w:rPr>
        <w:t>Воздух ночи наполнен сновидениями. Как добрыми, так и злыми. Когда вы вешаете Ловца Снов в месте отдыха, он отлавливает проплывающие мимо сны.</w:t>
      </w:r>
    </w:p>
    <w:p w:rsidR="00FA07F2" w:rsidRPr="007C0D1B" w:rsidRDefault="00FA07F2" w:rsidP="00FA0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Добрые сны знают дорогу и попадают через внешние дыры </w:t>
      </w:r>
      <w:proofErr w:type="spellStart"/>
      <w:r w:rsidRPr="007C0D1B">
        <w:rPr>
          <w:rStyle w:val="c1"/>
          <w:rFonts w:ascii="Times New Roman" w:hAnsi="Times New Roman" w:cs="Times New Roman"/>
          <w:sz w:val="24"/>
          <w:szCs w:val="24"/>
        </w:rPr>
        <w:t>сновидящему</w:t>
      </w:r>
      <w:proofErr w:type="spellEnd"/>
      <w:r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, соскальзывая по перьям с такой мягкостью, что </w:t>
      </w:r>
      <w:proofErr w:type="spellStart"/>
      <w:r w:rsidRPr="007C0D1B">
        <w:rPr>
          <w:rStyle w:val="c1"/>
          <w:rFonts w:ascii="Times New Roman" w:hAnsi="Times New Roman" w:cs="Times New Roman"/>
          <w:sz w:val="24"/>
          <w:szCs w:val="24"/>
        </w:rPr>
        <w:t>сновидящий</w:t>
      </w:r>
      <w:proofErr w:type="spellEnd"/>
      <w:r w:rsidRPr="007C0D1B">
        <w:rPr>
          <w:rStyle w:val="c1"/>
          <w:rFonts w:ascii="Times New Roman" w:hAnsi="Times New Roman" w:cs="Times New Roman"/>
          <w:sz w:val="24"/>
          <w:szCs w:val="24"/>
        </w:rPr>
        <w:t xml:space="preserve"> зачастую и не подозревает, что спит.</w:t>
      </w:r>
      <w:r w:rsidR="007C0D1B">
        <w:rPr>
          <w:rFonts w:ascii="Times New Roman" w:hAnsi="Times New Roman" w:cs="Times New Roman"/>
          <w:sz w:val="24"/>
          <w:szCs w:val="24"/>
        </w:rPr>
        <w:t xml:space="preserve"> </w:t>
      </w:r>
      <w:r w:rsidRPr="007C0D1B">
        <w:rPr>
          <w:rStyle w:val="c1"/>
          <w:rFonts w:ascii="Times New Roman" w:hAnsi="Times New Roman" w:cs="Times New Roman"/>
          <w:sz w:val="24"/>
          <w:szCs w:val="24"/>
        </w:rPr>
        <w:t>Злые сны не обладают этим знанием и запутываются в паутине, а потом растворяются в первых лучах утреннего солнца.</w:t>
      </w:r>
    </w:p>
    <w:p w:rsidR="00FA07F2" w:rsidRPr="007C0D1B" w:rsidRDefault="007C0D1B" w:rsidP="00FA07F2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7C0D1B">
        <w:rPr>
          <w:rStyle w:val="c1"/>
          <w:rFonts w:ascii="Times New Roman" w:hAnsi="Times New Roman" w:cs="Times New Roman"/>
          <w:sz w:val="24"/>
          <w:szCs w:val="24"/>
        </w:rPr>
        <w:lastRenderedPageBreak/>
        <w:t xml:space="preserve">       </w:t>
      </w:r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>Наиболее распространённая форма Ловца Снов — это круг, который представляет собой всё вечное — Жизнь, Солнце, Вселенную.</w:t>
      </w:r>
      <w:r w:rsidRPr="007C0D1B">
        <w:rPr>
          <w:rFonts w:ascii="Times New Roman" w:hAnsi="Times New Roman" w:cs="Times New Roman"/>
          <w:sz w:val="24"/>
          <w:szCs w:val="24"/>
        </w:rPr>
        <w:t xml:space="preserve"> </w:t>
      </w:r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>Идеально подходящее место для Лова Снов у изголовья Вашего обычного места для сна — там, где его сможет встретить утреннее солнце.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>Это позволит солнечному свету высветить и развеять все запутавшиеся в сети дурные сны. Можно вешать Ловцов также в любом месте дома, там они будут отлавливать дурные сны и мысли, которые происходят наяву.</w:t>
      </w:r>
      <w:r w:rsidRPr="007C0D1B">
        <w:rPr>
          <w:rFonts w:ascii="Times New Roman" w:hAnsi="Times New Roman" w:cs="Times New Roman"/>
          <w:sz w:val="24"/>
          <w:szCs w:val="24"/>
        </w:rPr>
        <w:t xml:space="preserve"> </w:t>
      </w:r>
      <w:r w:rsidR="00FA07F2" w:rsidRPr="007C0D1B">
        <w:rPr>
          <w:rStyle w:val="c1"/>
          <w:rFonts w:ascii="Times New Roman" w:hAnsi="Times New Roman" w:cs="Times New Roman"/>
          <w:sz w:val="24"/>
          <w:szCs w:val="24"/>
        </w:rPr>
        <w:t>Являясь не только эстетически выдержанным предметом, украшающим Ваш быт, Ловец Снов несёт в себе и глубоко позитивный заряд, призывающий Вас, научиться с его помощью, управлять собственными сновидениями.</w:t>
      </w:r>
    </w:p>
    <w:p w:rsidR="00FA07F2" w:rsidRPr="007C0D1B" w:rsidRDefault="00FA07F2" w:rsidP="007C0D1B">
      <w:pPr>
        <w:pStyle w:val="c0"/>
        <w:shd w:val="clear" w:color="auto" w:fill="FFFFFF"/>
        <w:tabs>
          <w:tab w:val="left" w:pos="7938"/>
        </w:tabs>
        <w:spacing w:before="0" w:beforeAutospacing="0" w:after="0" w:afterAutospacing="0"/>
        <w:ind w:right="1134"/>
        <w:rPr>
          <w:color w:val="000000"/>
        </w:rPr>
      </w:pPr>
      <w:r w:rsidRPr="007C0D1B">
        <w:rPr>
          <w:rStyle w:val="c1"/>
          <w:color w:val="000000"/>
        </w:rPr>
        <w:t>- О материалах:</w:t>
      </w:r>
    </w:p>
    <w:p w:rsidR="00FA07F2" w:rsidRPr="007C0D1B" w:rsidRDefault="00FA07F2" w:rsidP="007C0D1B">
      <w:pPr>
        <w:pStyle w:val="c0"/>
        <w:shd w:val="clear" w:color="auto" w:fill="FFFFFF"/>
        <w:tabs>
          <w:tab w:val="left" w:pos="7938"/>
        </w:tabs>
        <w:spacing w:before="0" w:beforeAutospacing="0" w:after="0" w:afterAutospacing="0"/>
        <w:ind w:right="1134"/>
        <w:jc w:val="both"/>
        <w:rPr>
          <w:color w:val="000000"/>
        </w:rPr>
      </w:pPr>
      <w:r w:rsidRPr="007C0D1B">
        <w:rPr>
          <w:rStyle w:val="c1"/>
          <w:color w:val="000000"/>
        </w:rPr>
        <w:t>Используются только натуральные материалы.</w:t>
      </w:r>
      <w:r w:rsidR="007C0D1B" w:rsidRPr="007C0D1B">
        <w:rPr>
          <w:color w:val="000000"/>
        </w:rPr>
        <w:t xml:space="preserve"> </w:t>
      </w:r>
      <w:r w:rsidRPr="007C0D1B">
        <w:rPr>
          <w:rStyle w:val="c1"/>
          <w:color w:val="000000"/>
        </w:rPr>
        <w:t>Для каркаса используем деревянные сп</w:t>
      </w:r>
      <w:r w:rsidR="007C0D1B" w:rsidRPr="007C0D1B">
        <w:rPr>
          <w:rStyle w:val="c1"/>
          <w:color w:val="000000"/>
        </w:rPr>
        <w:t xml:space="preserve">летенный виноградной лозы венок или картон. </w:t>
      </w:r>
      <w:r w:rsidRPr="007C0D1B">
        <w:rPr>
          <w:rStyle w:val="c1"/>
          <w:color w:val="000000"/>
        </w:rPr>
        <w:t>Нити используются хлопковые «Мулине» или бечёвка.</w:t>
      </w:r>
      <w:r w:rsidR="007C0D1B" w:rsidRPr="007C0D1B">
        <w:rPr>
          <w:color w:val="000000"/>
        </w:rPr>
        <w:t xml:space="preserve"> </w:t>
      </w:r>
      <w:r w:rsidRPr="007C0D1B">
        <w:rPr>
          <w:rStyle w:val="c1"/>
          <w:color w:val="000000"/>
        </w:rPr>
        <w:t>Бусины стеклянные, деревянные и</w:t>
      </w:r>
      <w:r w:rsidR="007C0D1B" w:rsidRPr="007C0D1B">
        <w:rPr>
          <w:rStyle w:val="c1"/>
          <w:color w:val="000000"/>
        </w:rPr>
        <w:t>ли</w:t>
      </w:r>
      <w:r w:rsidRPr="007C0D1B">
        <w:rPr>
          <w:rStyle w:val="c1"/>
          <w:color w:val="000000"/>
        </w:rPr>
        <w:t xml:space="preserve"> из натурального камня.</w:t>
      </w:r>
      <w:r w:rsidR="007C0D1B" w:rsidRPr="007C0D1B">
        <w:rPr>
          <w:color w:val="000000"/>
        </w:rPr>
        <w:t xml:space="preserve"> </w:t>
      </w:r>
      <w:r w:rsidRPr="007C0D1B">
        <w:rPr>
          <w:rStyle w:val="c1"/>
          <w:color w:val="000000"/>
        </w:rPr>
        <w:t>Перья или кусочки меха, или кисти из ниток.</w:t>
      </w:r>
    </w:p>
    <w:p w:rsidR="00FA07F2" w:rsidRPr="007C0D1B" w:rsidRDefault="00FA07F2" w:rsidP="007C0D1B">
      <w:pPr>
        <w:pStyle w:val="c0"/>
        <w:shd w:val="clear" w:color="auto" w:fill="FFFFFF"/>
        <w:tabs>
          <w:tab w:val="left" w:pos="7938"/>
        </w:tabs>
        <w:spacing w:before="0" w:beforeAutospacing="0" w:after="0" w:afterAutospacing="0"/>
        <w:ind w:right="1134"/>
        <w:jc w:val="both"/>
        <w:rPr>
          <w:color w:val="000000"/>
        </w:rPr>
      </w:pPr>
      <w:r w:rsidRPr="007C0D1B">
        <w:rPr>
          <w:rStyle w:val="c1"/>
          <w:color w:val="000000"/>
        </w:rPr>
        <w:t>Ну что же, материалы выбрали – приступаем.</w:t>
      </w:r>
    </w:p>
    <w:p w:rsidR="00FA07F2" w:rsidRPr="007C0D1B" w:rsidRDefault="00FA07F2" w:rsidP="007C0D1B">
      <w:pPr>
        <w:pStyle w:val="c0"/>
        <w:shd w:val="clear" w:color="auto" w:fill="FFFFFF"/>
        <w:tabs>
          <w:tab w:val="left" w:pos="7938"/>
        </w:tabs>
        <w:spacing w:before="0" w:beforeAutospacing="0" w:after="0" w:afterAutospacing="0"/>
        <w:ind w:right="1134"/>
        <w:jc w:val="both"/>
        <w:rPr>
          <w:rStyle w:val="c2"/>
          <w:b/>
          <w:bCs/>
          <w:color w:val="000000"/>
        </w:rPr>
      </w:pPr>
    </w:p>
    <w:p w:rsidR="00FA07F2" w:rsidRPr="007C0D1B" w:rsidRDefault="00FA07F2" w:rsidP="007C0D1B">
      <w:pPr>
        <w:pStyle w:val="c0"/>
        <w:shd w:val="clear" w:color="auto" w:fill="FFFFFF"/>
        <w:tabs>
          <w:tab w:val="left" w:pos="7938"/>
        </w:tabs>
        <w:spacing w:before="0" w:beforeAutospacing="0" w:after="0" w:afterAutospacing="0"/>
        <w:ind w:right="1134"/>
        <w:jc w:val="both"/>
        <w:rPr>
          <w:rStyle w:val="c2"/>
          <w:b/>
          <w:bCs/>
          <w:color w:val="000000"/>
        </w:rPr>
      </w:pPr>
      <w:r w:rsidRPr="007C0D1B">
        <w:rPr>
          <w:rStyle w:val="c2"/>
          <w:b/>
          <w:bCs/>
          <w:color w:val="000000"/>
        </w:rPr>
        <w:t>К следующему занятию подготовить материалы</w:t>
      </w:r>
    </w:p>
    <w:p w:rsidR="00FA07F2" w:rsidRPr="007C0D1B" w:rsidRDefault="00FA07F2" w:rsidP="007C0D1B">
      <w:pPr>
        <w:pStyle w:val="c0"/>
        <w:shd w:val="clear" w:color="auto" w:fill="FFFFFF"/>
        <w:tabs>
          <w:tab w:val="left" w:pos="7938"/>
        </w:tabs>
        <w:spacing w:before="0" w:beforeAutospacing="0" w:after="0" w:afterAutospacing="0"/>
        <w:ind w:right="1134"/>
        <w:jc w:val="both"/>
        <w:rPr>
          <w:color w:val="000000"/>
        </w:rPr>
      </w:pPr>
      <w:r w:rsidRPr="007C0D1B">
        <w:rPr>
          <w:rStyle w:val="c1"/>
          <w:color w:val="000000"/>
        </w:rPr>
        <w:t xml:space="preserve"> </w:t>
      </w:r>
      <w:r w:rsidRPr="007C0D1B">
        <w:rPr>
          <w:rStyle w:val="c1"/>
          <w:color w:val="000000"/>
        </w:rPr>
        <w:t xml:space="preserve">основа ловца (венок из прутьев или </w:t>
      </w:r>
      <w:proofErr w:type="gramStart"/>
      <w:r w:rsidRPr="007C0D1B">
        <w:rPr>
          <w:rStyle w:val="c1"/>
          <w:color w:val="000000"/>
        </w:rPr>
        <w:t>лозы</w:t>
      </w:r>
      <w:proofErr w:type="gramEnd"/>
      <w:r w:rsidRPr="007C0D1B">
        <w:rPr>
          <w:rStyle w:val="c1"/>
          <w:color w:val="000000"/>
        </w:rPr>
        <w:t xml:space="preserve"> или плотный картон 30на 30 см</w:t>
      </w:r>
      <w:r w:rsidRPr="007C0D1B">
        <w:rPr>
          <w:rStyle w:val="c1"/>
          <w:color w:val="000000"/>
        </w:rPr>
        <w:t>)</w:t>
      </w:r>
    </w:p>
    <w:p w:rsidR="00FA07F2" w:rsidRPr="007C0D1B" w:rsidRDefault="00FA07F2" w:rsidP="007C0D1B">
      <w:pPr>
        <w:pStyle w:val="c0"/>
        <w:shd w:val="clear" w:color="auto" w:fill="FFFFFF"/>
        <w:tabs>
          <w:tab w:val="left" w:pos="7938"/>
        </w:tabs>
        <w:spacing w:before="0" w:beforeAutospacing="0" w:after="0" w:afterAutospacing="0"/>
        <w:ind w:right="1134"/>
        <w:jc w:val="both"/>
        <w:rPr>
          <w:color w:val="000000"/>
        </w:rPr>
      </w:pPr>
      <w:r w:rsidRPr="007C0D1B">
        <w:rPr>
          <w:rStyle w:val="c1"/>
          <w:color w:val="000000"/>
        </w:rPr>
        <w:t>натуральные нити: хлопковые «Мулине», бечёвка;</w:t>
      </w:r>
    </w:p>
    <w:p w:rsidR="00FA07F2" w:rsidRPr="007C0D1B" w:rsidRDefault="00FA07F2" w:rsidP="007C0D1B">
      <w:pPr>
        <w:pStyle w:val="c0"/>
        <w:shd w:val="clear" w:color="auto" w:fill="FFFFFF"/>
        <w:tabs>
          <w:tab w:val="left" w:pos="7938"/>
        </w:tabs>
        <w:spacing w:before="0" w:beforeAutospacing="0" w:after="0" w:afterAutospacing="0"/>
        <w:ind w:right="1134"/>
        <w:jc w:val="both"/>
        <w:rPr>
          <w:color w:val="000000"/>
        </w:rPr>
      </w:pPr>
      <w:r w:rsidRPr="007C0D1B">
        <w:rPr>
          <w:rStyle w:val="c1"/>
          <w:color w:val="000000"/>
        </w:rPr>
        <w:t>перья;</w:t>
      </w:r>
    </w:p>
    <w:p w:rsidR="00FA07F2" w:rsidRPr="007C0D1B" w:rsidRDefault="00FA07F2" w:rsidP="007C0D1B">
      <w:pPr>
        <w:pStyle w:val="c0"/>
        <w:shd w:val="clear" w:color="auto" w:fill="FFFFFF"/>
        <w:tabs>
          <w:tab w:val="left" w:pos="7938"/>
        </w:tabs>
        <w:spacing w:before="0" w:beforeAutospacing="0" w:after="0" w:afterAutospacing="0"/>
        <w:ind w:right="1134"/>
        <w:jc w:val="both"/>
        <w:rPr>
          <w:color w:val="000000"/>
        </w:rPr>
      </w:pPr>
      <w:r w:rsidRPr="007C0D1B">
        <w:rPr>
          <w:rStyle w:val="c1"/>
          <w:color w:val="000000"/>
        </w:rPr>
        <w:t>бусины;</w:t>
      </w:r>
    </w:p>
    <w:p w:rsidR="00FA07F2" w:rsidRPr="007C0D1B" w:rsidRDefault="00FA07F2" w:rsidP="007C0D1B">
      <w:pPr>
        <w:pStyle w:val="c0"/>
        <w:shd w:val="clear" w:color="auto" w:fill="FFFFFF"/>
        <w:tabs>
          <w:tab w:val="left" w:pos="7938"/>
        </w:tabs>
        <w:spacing w:before="0" w:beforeAutospacing="0" w:after="0" w:afterAutospacing="0"/>
        <w:ind w:right="1134"/>
        <w:jc w:val="both"/>
        <w:rPr>
          <w:color w:val="000000"/>
        </w:rPr>
      </w:pPr>
      <w:r w:rsidRPr="007C0D1B">
        <w:rPr>
          <w:rStyle w:val="c1"/>
          <w:color w:val="000000"/>
        </w:rPr>
        <w:t>кружева;</w:t>
      </w:r>
    </w:p>
    <w:p w:rsidR="00FA07F2" w:rsidRPr="007C0D1B" w:rsidRDefault="00FA07F2" w:rsidP="007C0D1B">
      <w:pPr>
        <w:pStyle w:val="c0"/>
        <w:shd w:val="clear" w:color="auto" w:fill="FFFFFF"/>
        <w:tabs>
          <w:tab w:val="left" w:pos="7938"/>
        </w:tabs>
        <w:spacing w:before="0" w:beforeAutospacing="0" w:after="0" w:afterAutospacing="0"/>
        <w:ind w:right="1134"/>
        <w:jc w:val="both"/>
        <w:rPr>
          <w:color w:val="000000"/>
        </w:rPr>
      </w:pPr>
      <w:r w:rsidRPr="007C0D1B">
        <w:rPr>
          <w:rStyle w:val="c1"/>
          <w:color w:val="000000"/>
        </w:rPr>
        <w:t>клей;</w:t>
      </w:r>
    </w:p>
    <w:p w:rsidR="00FA07F2" w:rsidRPr="007C0D1B" w:rsidRDefault="00FA07F2" w:rsidP="007C0D1B">
      <w:pPr>
        <w:pStyle w:val="c0"/>
        <w:shd w:val="clear" w:color="auto" w:fill="FFFFFF"/>
        <w:tabs>
          <w:tab w:val="left" w:pos="7938"/>
        </w:tabs>
        <w:spacing w:before="0" w:beforeAutospacing="0" w:after="0" w:afterAutospacing="0"/>
        <w:ind w:right="1134"/>
        <w:jc w:val="both"/>
        <w:rPr>
          <w:color w:val="000000"/>
        </w:rPr>
      </w:pPr>
      <w:r w:rsidRPr="007C0D1B">
        <w:rPr>
          <w:rStyle w:val="c1"/>
          <w:color w:val="000000"/>
        </w:rPr>
        <w:t>ножницы.</w:t>
      </w:r>
    </w:p>
    <w:p w:rsidR="00AB0F8C" w:rsidRPr="007C0D1B" w:rsidRDefault="007C0D1B">
      <w:pPr>
        <w:rPr>
          <w:rFonts w:ascii="Times New Roman" w:hAnsi="Times New Roman" w:cs="Times New Roman"/>
          <w:sz w:val="24"/>
          <w:szCs w:val="24"/>
          <w:u w:val="single"/>
        </w:rPr>
      </w:pPr>
      <w:r w:rsidRPr="007C0D1B">
        <w:rPr>
          <w:rFonts w:ascii="Times New Roman" w:hAnsi="Times New Roman" w:cs="Times New Roman"/>
          <w:sz w:val="24"/>
          <w:szCs w:val="24"/>
          <w:u w:val="single"/>
        </w:rPr>
        <w:t>Для того чтобы определиться с цветом ниток, бусин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и перьев</w:t>
      </w:r>
      <w:bookmarkStart w:id="0" w:name="_GoBack"/>
      <w:bookmarkEnd w:id="0"/>
      <w:r w:rsidRPr="007C0D1B">
        <w:rPr>
          <w:rFonts w:ascii="Times New Roman" w:hAnsi="Times New Roman" w:cs="Times New Roman"/>
          <w:sz w:val="24"/>
          <w:szCs w:val="24"/>
          <w:u w:val="single"/>
        </w:rPr>
        <w:t xml:space="preserve"> можно пройти по ссылке</w:t>
      </w:r>
      <w:r w:rsidRPr="007C0D1B">
        <w:rPr>
          <w:rFonts w:ascii="Times New Roman" w:hAnsi="Times New Roman" w:cs="Times New Roman"/>
          <w:sz w:val="24"/>
          <w:szCs w:val="24"/>
        </w:rPr>
        <w:t xml:space="preserve"> </w:t>
      </w:r>
      <w:r w:rsidRPr="007C0D1B">
        <w:rPr>
          <w:rFonts w:ascii="Times New Roman" w:hAnsi="Times New Roman" w:cs="Times New Roman"/>
          <w:sz w:val="24"/>
          <w:szCs w:val="24"/>
          <w:u w:val="single"/>
        </w:rPr>
        <w:t>https://yandex.ru/images/search?from=tabbar&amp;text=ловец%20сном%20поделки</w:t>
      </w:r>
    </w:p>
    <w:sectPr w:rsidR="00AB0F8C" w:rsidRPr="007C0D1B" w:rsidSect="007C0D1B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DB1"/>
    <w:rsid w:val="00184E2D"/>
    <w:rsid w:val="00622975"/>
    <w:rsid w:val="007C0D1B"/>
    <w:rsid w:val="007D1DB1"/>
    <w:rsid w:val="00AB0F8C"/>
    <w:rsid w:val="00FA07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40A909-A948-476F-88AA-BE7F9BBB5A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0">
    <w:name w:val="c0"/>
    <w:basedOn w:val="a"/>
    <w:rsid w:val="00FA07F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FA07F2"/>
  </w:style>
  <w:style w:type="character" w:customStyle="1" w:styleId="c7">
    <w:name w:val="c7"/>
    <w:basedOn w:val="a0"/>
    <w:rsid w:val="00FA07F2"/>
  </w:style>
  <w:style w:type="character" w:customStyle="1" w:styleId="c2">
    <w:name w:val="c2"/>
    <w:basedOn w:val="a0"/>
    <w:rsid w:val="00FA07F2"/>
  </w:style>
  <w:style w:type="paragraph" w:styleId="a3">
    <w:name w:val="No Spacing"/>
    <w:uiPriority w:val="1"/>
    <w:qFormat/>
    <w:rsid w:val="00FA07F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589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701</Words>
  <Characters>3999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Александр</dc:creator>
  <cp:keywords/>
  <dc:description/>
  <cp:lastModifiedBy>Александр</cp:lastModifiedBy>
  <cp:revision>4</cp:revision>
  <dcterms:created xsi:type="dcterms:W3CDTF">2020-04-05T18:02:00Z</dcterms:created>
  <dcterms:modified xsi:type="dcterms:W3CDTF">2020-04-06T05:38:00Z</dcterms:modified>
</cp:coreProperties>
</file>