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4D9" w:rsidRDefault="00AB54D9" w:rsidP="00AB54D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sz w:val="28"/>
          <w:szCs w:val="28"/>
        </w:rPr>
        <w:t>13.05.2020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Добрый день!</w:t>
      </w:r>
    </w:p>
    <w:p w:rsidR="00AB54D9" w:rsidRPr="008C6B03" w:rsidRDefault="00AB54D9" w:rsidP="00AB54D9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C6B03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AB54D9" w:rsidRPr="002A3AA2" w:rsidRDefault="00AB54D9" w:rsidP="00AB54D9">
      <w:pPr>
        <w:pStyle w:val="a7"/>
        <w:numPr>
          <w:ilvl w:val="0"/>
          <w:numId w:val="2"/>
        </w:numPr>
        <w:ind w:left="360"/>
        <w:rPr>
          <w:rFonts w:ascii="Times New Roman" w:hAnsi="Times New Roman"/>
          <w:i/>
          <w:sz w:val="28"/>
          <w:szCs w:val="28"/>
        </w:rPr>
      </w:pPr>
      <w:r w:rsidRPr="002A3AA2">
        <w:rPr>
          <w:rFonts w:ascii="Times New Roman" w:hAnsi="Times New Roman" w:cs="Times New Roman"/>
          <w:i/>
          <w:sz w:val="28"/>
          <w:szCs w:val="28"/>
        </w:rPr>
        <w:t xml:space="preserve">Прочитай  теоретическую часть </w:t>
      </w:r>
    </w:p>
    <w:p w:rsidR="00AB54D9" w:rsidRPr="002A3AA2" w:rsidRDefault="00AB54D9" w:rsidP="00FE4C08">
      <w:pPr>
        <w:pStyle w:val="a7"/>
        <w:numPr>
          <w:ilvl w:val="0"/>
          <w:numId w:val="2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Посмотри</w:t>
      </w:r>
      <w:r w:rsidR="00FE4C08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FE4C08">
        <w:rPr>
          <w:rFonts w:ascii="Times New Roman" w:hAnsi="Times New Roman" w:cs="Times New Roman"/>
          <w:i/>
          <w:sz w:val="28"/>
          <w:szCs w:val="28"/>
        </w:rPr>
        <w:t>видеоурок</w:t>
      </w:r>
      <w:proofErr w:type="spellEnd"/>
      <w:r w:rsidR="00FE4C08">
        <w:rPr>
          <w:rFonts w:ascii="Times New Roman" w:hAnsi="Times New Roman" w:cs="Times New Roman"/>
          <w:i/>
          <w:sz w:val="28"/>
          <w:szCs w:val="28"/>
        </w:rPr>
        <w:t xml:space="preserve"> «Установка палатки» </w:t>
      </w:r>
      <w:hyperlink r:id="rId6" w:history="1">
        <w:r w:rsidR="00FE4C08" w:rsidRPr="006F6CEB">
          <w:rPr>
            <w:rStyle w:val="a6"/>
            <w:rFonts w:ascii="Times New Roman" w:hAnsi="Times New Roman" w:cs="Times New Roman"/>
            <w:i/>
            <w:sz w:val="28"/>
            <w:szCs w:val="28"/>
          </w:rPr>
          <w:t>https://www.youtube.com/watch?v=IvSgdtP7G6o&amp;feature=emb_logo</w:t>
        </w:r>
      </w:hyperlink>
      <w:r w:rsidR="00FE4C0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AB54D9" w:rsidRPr="0081735F" w:rsidRDefault="00AB54D9" w:rsidP="00AB54D9">
      <w:pPr>
        <w:pStyle w:val="a7"/>
        <w:numPr>
          <w:ilvl w:val="0"/>
          <w:numId w:val="2"/>
        </w:numPr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  <w:r w:rsidRPr="002A3AA2">
        <w:rPr>
          <w:rFonts w:ascii="Times New Roman" w:hAnsi="Times New Roman" w:cs="Times New Roman"/>
          <w:i/>
          <w:sz w:val="28"/>
          <w:szCs w:val="28"/>
        </w:rPr>
        <w:t xml:space="preserve">После изучения теоретической части, </w:t>
      </w:r>
      <w:r w:rsidR="008102A5">
        <w:rPr>
          <w:rFonts w:ascii="Times New Roman" w:hAnsi="Times New Roman" w:cs="Times New Roman"/>
          <w:i/>
          <w:sz w:val="28"/>
          <w:szCs w:val="28"/>
        </w:rPr>
        <w:t>выполни задание</w:t>
      </w:r>
      <w:r>
        <w:rPr>
          <w:rFonts w:ascii="Times New Roman" w:hAnsi="Times New Roman" w:cs="Times New Roman"/>
          <w:i/>
          <w:sz w:val="28"/>
          <w:szCs w:val="28"/>
        </w:rPr>
        <w:t xml:space="preserve"> в конце темы </w:t>
      </w:r>
      <w:r w:rsidRPr="0081735F">
        <w:rPr>
          <w:rFonts w:ascii="Times New Roman" w:hAnsi="Times New Roman" w:cs="Times New Roman"/>
          <w:i/>
          <w:sz w:val="28"/>
          <w:szCs w:val="28"/>
        </w:rPr>
        <w:t xml:space="preserve">и пришли на электронную почту </w:t>
      </w:r>
      <w:hyperlink r:id="rId7" w:history="1">
        <w:r w:rsidRPr="0081735F">
          <w:rPr>
            <w:rStyle w:val="a6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Pr="0081735F">
          <w:rPr>
            <w:rStyle w:val="a6"/>
            <w:rFonts w:ascii="Times New Roman" w:hAnsi="Times New Roman" w:cs="Times New Roman"/>
            <w:i/>
            <w:sz w:val="28"/>
            <w:szCs w:val="28"/>
          </w:rPr>
          <w:t>1976@</w:t>
        </w:r>
        <w:r w:rsidRPr="0081735F">
          <w:rPr>
            <w:rStyle w:val="a6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Pr="0081735F">
          <w:rPr>
            <w:rStyle w:val="a6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81735F">
          <w:rPr>
            <w:rStyle w:val="a6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AB54D9" w:rsidRPr="002A3AA2" w:rsidRDefault="00AB54D9" w:rsidP="00AB54D9">
      <w:pPr>
        <w:pStyle w:val="a7"/>
        <w:numPr>
          <w:ilvl w:val="0"/>
          <w:numId w:val="2"/>
        </w:numPr>
        <w:ind w:left="0" w:firstLine="0"/>
        <w:jc w:val="both"/>
        <w:rPr>
          <w:rFonts w:ascii="Times New Roman" w:hAnsi="Times New Roman"/>
          <w:b/>
          <w:i/>
          <w:sz w:val="27"/>
          <w:szCs w:val="27"/>
        </w:rPr>
      </w:pPr>
      <w:r w:rsidRPr="008C6B03">
        <w:rPr>
          <w:rFonts w:ascii="Times New Roman" w:hAnsi="Times New Roman" w:cs="Times New Roman"/>
          <w:i/>
          <w:sz w:val="28"/>
          <w:szCs w:val="28"/>
        </w:rPr>
        <w:t xml:space="preserve"> Уточнить информацию, задать возникающие вопросы можно в приложении </w:t>
      </w:r>
      <w:proofErr w:type="spellStart"/>
      <w:r w:rsidRPr="008C6B03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8C6B03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 </w:t>
      </w:r>
    </w:p>
    <w:p w:rsidR="00AB54D9" w:rsidRPr="00AB54D9" w:rsidRDefault="00AB54D9" w:rsidP="00FE4C08">
      <w:pPr>
        <w:pStyle w:val="a3"/>
        <w:jc w:val="center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>Тема:</w:t>
      </w:r>
      <w:r w:rsidR="00FE4C08">
        <w:rPr>
          <w:b/>
          <w:bCs/>
          <w:iCs/>
          <w:sz w:val="28"/>
          <w:szCs w:val="28"/>
        </w:rPr>
        <w:t xml:space="preserve"> «Установка палатки»</w:t>
      </w:r>
    </w:p>
    <w:p w:rsidR="00FE4C08" w:rsidRPr="00FE4C08" w:rsidRDefault="00AB54D9" w:rsidP="00FE4C08">
      <w:pPr>
        <w:pStyle w:val="a3"/>
        <w:jc w:val="both"/>
        <w:rPr>
          <w:sz w:val="28"/>
          <w:szCs w:val="28"/>
        </w:rPr>
      </w:pPr>
      <w:r w:rsidRPr="00FE4C08">
        <w:rPr>
          <w:sz w:val="28"/>
          <w:szCs w:val="28"/>
        </w:rPr>
        <w:t xml:space="preserve">Сегодня мы с вами </w:t>
      </w:r>
      <w:r w:rsidRPr="00FE4C08">
        <w:rPr>
          <w:sz w:val="28"/>
          <w:szCs w:val="28"/>
        </w:rPr>
        <w:t>вспомним, какие</w:t>
      </w:r>
      <w:r w:rsidRPr="00FE4C08">
        <w:rPr>
          <w:sz w:val="28"/>
          <w:szCs w:val="28"/>
        </w:rPr>
        <w:t xml:space="preserve"> бывают</w:t>
      </w:r>
      <w:r w:rsidRPr="00FE4C08">
        <w:rPr>
          <w:sz w:val="28"/>
          <w:szCs w:val="28"/>
        </w:rPr>
        <w:t xml:space="preserve"> палатки</w:t>
      </w:r>
      <w:r w:rsidR="00FE4C08" w:rsidRPr="00FE4C08">
        <w:rPr>
          <w:sz w:val="28"/>
          <w:szCs w:val="28"/>
        </w:rPr>
        <w:t xml:space="preserve"> и </w:t>
      </w:r>
      <w:r w:rsidRPr="00FE4C08">
        <w:rPr>
          <w:sz w:val="28"/>
          <w:szCs w:val="28"/>
        </w:rPr>
        <w:t xml:space="preserve"> </w:t>
      </w:r>
      <w:r w:rsidRPr="00FE4C08">
        <w:rPr>
          <w:sz w:val="28"/>
          <w:szCs w:val="28"/>
        </w:rPr>
        <w:t>правила установки</w:t>
      </w:r>
    </w:p>
    <w:p w:rsidR="00AB54D9" w:rsidRPr="00FE4C08" w:rsidRDefault="00AB54D9" w:rsidP="00FE4C08">
      <w:pPr>
        <w:pStyle w:val="a3"/>
        <w:jc w:val="both"/>
        <w:rPr>
          <w:sz w:val="28"/>
          <w:szCs w:val="28"/>
        </w:rPr>
      </w:pPr>
      <w:r w:rsidRPr="00FE4C08">
        <w:rPr>
          <w:sz w:val="28"/>
          <w:szCs w:val="28"/>
        </w:rPr>
        <w:t xml:space="preserve">  По конструкции палатки бывают: каркасные, </w:t>
      </w:r>
      <w:proofErr w:type="spellStart"/>
      <w:r w:rsidRPr="00FE4C08">
        <w:rPr>
          <w:sz w:val="28"/>
          <w:szCs w:val="28"/>
        </w:rPr>
        <w:t>полукаркасные</w:t>
      </w:r>
      <w:proofErr w:type="spellEnd"/>
      <w:r w:rsidRPr="00FE4C08">
        <w:rPr>
          <w:sz w:val="28"/>
          <w:szCs w:val="28"/>
        </w:rPr>
        <w:t xml:space="preserve"> и бескаркасные. В каркасных палатках конструктивной </w:t>
      </w:r>
      <w:proofErr w:type="spellStart"/>
      <w:r w:rsidRPr="00FE4C08">
        <w:rPr>
          <w:sz w:val="28"/>
          <w:szCs w:val="28"/>
        </w:rPr>
        <w:t>осново</w:t>
      </w:r>
      <w:proofErr w:type="gramStart"/>
      <w:r w:rsidR="00FE4C08" w:rsidRPr="00FE4C08">
        <w:rPr>
          <w:sz w:val="28"/>
          <w:szCs w:val="28"/>
        </w:rPr>
        <w:t>.</w:t>
      </w:r>
      <w:r w:rsidRPr="00FE4C08">
        <w:rPr>
          <w:sz w:val="28"/>
          <w:szCs w:val="28"/>
        </w:rPr>
        <w:t>й</w:t>
      </w:r>
      <w:proofErr w:type="spellEnd"/>
      <w:proofErr w:type="gramEnd"/>
      <w:r w:rsidRPr="00FE4C08">
        <w:rPr>
          <w:sz w:val="28"/>
          <w:szCs w:val="28"/>
        </w:rPr>
        <w:t xml:space="preserve"> является жесткий каркас, на который натягивают полотно палатки. В </w:t>
      </w:r>
      <w:proofErr w:type="spellStart"/>
      <w:r w:rsidRPr="00FE4C08">
        <w:rPr>
          <w:sz w:val="28"/>
          <w:szCs w:val="28"/>
        </w:rPr>
        <w:t>полукаркасных</w:t>
      </w:r>
      <w:proofErr w:type="spellEnd"/>
      <w:r w:rsidRPr="00FE4C08">
        <w:rPr>
          <w:sz w:val="28"/>
          <w:szCs w:val="28"/>
        </w:rPr>
        <w:t xml:space="preserve"> полотно натягивается частично за счет каркаса, частично при помощи растяжек. В бескаркасных палатках полотнище натягивается на центр стойки или между естественными опорами при помощи растяжек.</w:t>
      </w:r>
    </w:p>
    <w:p w:rsidR="00AB54D9" w:rsidRPr="00FE4C08" w:rsidRDefault="00AB54D9" w:rsidP="00FE4C08">
      <w:pPr>
        <w:pStyle w:val="a3"/>
        <w:jc w:val="both"/>
        <w:rPr>
          <w:sz w:val="28"/>
          <w:szCs w:val="28"/>
        </w:rPr>
      </w:pPr>
      <w:r w:rsidRPr="00FE4C08">
        <w:rPr>
          <w:sz w:val="28"/>
          <w:szCs w:val="28"/>
        </w:rPr>
        <w:t>Раньше самой распространенной палаткой являлась  брезентовая бескаркасная двускатная палатка.  Изготовлена она из водоотталкивающей ткани или палаточного брезента. Весит она от 5 до 6 кг</w:t>
      </w:r>
      <w:proofErr w:type="gramStart"/>
      <w:r w:rsidRPr="00FE4C08">
        <w:rPr>
          <w:sz w:val="28"/>
          <w:szCs w:val="28"/>
        </w:rPr>
        <w:t xml:space="preserve"> ,</w:t>
      </w:r>
      <w:proofErr w:type="gramEnd"/>
      <w:r w:rsidRPr="00FE4C08">
        <w:rPr>
          <w:sz w:val="28"/>
          <w:szCs w:val="28"/>
        </w:rPr>
        <w:t xml:space="preserve"> в высоту имеет 1,5 метра , площадь пола — 2 x 1,5 метра (рис. ). В такую палатку свободно помещается 3-4 человека, но при желании можно вместить и 4—5 человек, правда, лежать им придется на боку.</w:t>
      </w:r>
    </w:p>
    <w:p w:rsidR="00AB54D9" w:rsidRPr="00FE4C08" w:rsidRDefault="00AB54D9" w:rsidP="00FE4C08">
      <w:pPr>
        <w:pStyle w:val="a3"/>
        <w:jc w:val="both"/>
        <w:rPr>
          <w:sz w:val="28"/>
          <w:szCs w:val="28"/>
        </w:rPr>
      </w:pPr>
      <w:r w:rsidRPr="00FE4C08">
        <w:rPr>
          <w:sz w:val="28"/>
          <w:szCs w:val="28"/>
        </w:rPr>
        <w:t xml:space="preserve">Также пользовалась популярностью и </w:t>
      </w:r>
      <w:proofErr w:type="gramStart"/>
      <w:r w:rsidRPr="00FE4C08">
        <w:rPr>
          <w:sz w:val="28"/>
          <w:szCs w:val="28"/>
        </w:rPr>
        <w:t>альпинистская</w:t>
      </w:r>
      <w:proofErr w:type="gramEnd"/>
      <w:r w:rsidRPr="00FE4C08">
        <w:rPr>
          <w:sz w:val="28"/>
          <w:szCs w:val="28"/>
        </w:rPr>
        <w:t xml:space="preserve"> «</w:t>
      </w:r>
      <w:proofErr w:type="spellStart"/>
      <w:r w:rsidRPr="00FE4C08">
        <w:rPr>
          <w:sz w:val="28"/>
          <w:szCs w:val="28"/>
        </w:rPr>
        <w:t>памирка</w:t>
      </w:r>
      <w:proofErr w:type="spellEnd"/>
      <w:r w:rsidRPr="00FE4C08">
        <w:rPr>
          <w:sz w:val="28"/>
          <w:szCs w:val="28"/>
        </w:rPr>
        <w:t xml:space="preserve">», зарекомендовавшая </w:t>
      </w:r>
      <w:r w:rsidR="00FE4C08" w:rsidRPr="00FE4C08">
        <w:rPr>
          <w:sz w:val="28"/>
          <w:szCs w:val="28"/>
        </w:rPr>
        <w:t>у</w:t>
      </w:r>
      <w:r w:rsidRPr="00FE4C08">
        <w:rPr>
          <w:sz w:val="28"/>
          <w:szCs w:val="28"/>
        </w:rPr>
        <w:t xml:space="preserve"> туристов в любых условиях с лучшей стороны. Она чуть легче — 3 кг ; пол и крыша изготовлены из прорезиненного перкаля; чуть ниже — 1,2 метра— </w:t>
      </w:r>
      <w:proofErr w:type="gramStart"/>
      <w:r w:rsidRPr="00FE4C08">
        <w:rPr>
          <w:sz w:val="28"/>
          <w:szCs w:val="28"/>
        </w:rPr>
        <w:t xml:space="preserve">и </w:t>
      </w:r>
      <w:proofErr w:type="gramEnd"/>
      <w:r w:rsidRPr="00FE4C08">
        <w:rPr>
          <w:sz w:val="28"/>
          <w:szCs w:val="28"/>
        </w:rPr>
        <w:t>чуть меньше по площади — 2 x 1,3 метра . Помещается в «</w:t>
      </w:r>
      <w:proofErr w:type="spellStart"/>
      <w:r w:rsidRPr="00FE4C08">
        <w:rPr>
          <w:sz w:val="28"/>
          <w:szCs w:val="28"/>
        </w:rPr>
        <w:t>памирку</w:t>
      </w:r>
      <w:proofErr w:type="spellEnd"/>
      <w:r w:rsidRPr="00FE4C08">
        <w:rPr>
          <w:sz w:val="28"/>
          <w:szCs w:val="28"/>
        </w:rPr>
        <w:t>» 4 человека, при желании — 5.</w:t>
      </w:r>
    </w:p>
    <w:p w:rsidR="00AB54D9" w:rsidRPr="00FE4C08" w:rsidRDefault="00AB54D9" w:rsidP="00FE4C08">
      <w:pPr>
        <w:pStyle w:val="a3"/>
        <w:jc w:val="both"/>
        <w:rPr>
          <w:sz w:val="28"/>
          <w:szCs w:val="28"/>
        </w:rPr>
      </w:pPr>
      <w:r w:rsidRPr="00FE4C08">
        <w:rPr>
          <w:sz w:val="28"/>
          <w:szCs w:val="28"/>
        </w:rPr>
        <w:t xml:space="preserve">Следует помнить, что такая палатка защищает от дождя не слишком долго. Промокать палатка </w:t>
      </w:r>
      <w:proofErr w:type="gramStart"/>
      <w:r w:rsidRPr="00FE4C08">
        <w:rPr>
          <w:sz w:val="28"/>
          <w:szCs w:val="28"/>
        </w:rPr>
        <w:t>начинает</w:t>
      </w:r>
      <w:proofErr w:type="gramEnd"/>
      <w:r w:rsidRPr="00FE4C08">
        <w:rPr>
          <w:sz w:val="28"/>
          <w:szCs w:val="28"/>
        </w:rPr>
        <w:t xml:space="preserve"> прежде всего в тех местах, где на крыше образовались морщины, поэтому важно всегда натягивать палатку идеально ровно, чтобы не создавать себе проблем во время непредвиденного дождя. Кроме того, капать начинает и в тех местах, к которым изнутри прикасаются голова и плечи. В дождливую погоду нужно быть осторожным, чтобы не устроить внутри палатки такой же дождь, как снаружи.</w:t>
      </w:r>
    </w:p>
    <w:p w:rsidR="00AB54D9" w:rsidRPr="00FE4C08" w:rsidRDefault="00AB54D9" w:rsidP="00FE4C08">
      <w:pPr>
        <w:pStyle w:val="a3"/>
        <w:jc w:val="both"/>
        <w:rPr>
          <w:sz w:val="28"/>
          <w:szCs w:val="28"/>
        </w:rPr>
      </w:pPr>
      <w:r w:rsidRPr="00FE4C08">
        <w:rPr>
          <w:sz w:val="28"/>
          <w:szCs w:val="28"/>
        </w:rPr>
        <w:t xml:space="preserve">Чтобы обезопасить палатку от дождя, туристы часто применяют накидку из полиэтилена, причем делают ее достаточно большой, чтобы накрыть ею не только саму палатку, но и сложенные возле нее рюкзаки, которые вовсе не обязательно хранить внутри палатки, в которой и без того не слишком просторно. Полиэтилен легко крепится на палатке с помощью бельевых прищепок, веревки, оттяжек самой палатки или воткнутых рядом с палаткой в землю веток. Если полиэтилена не хватает </w:t>
      </w:r>
      <w:r w:rsidRPr="00FE4C08">
        <w:rPr>
          <w:sz w:val="28"/>
          <w:szCs w:val="28"/>
        </w:rPr>
        <w:lastRenderedPageBreak/>
        <w:t xml:space="preserve">на всю палатку, можно накрыть только ту ее часть, в которой располагаются туловища </w:t>
      </w:r>
      <w:proofErr w:type="gramStart"/>
      <w:r w:rsidRPr="00FE4C08">
        <w:rPr>
          <w:sz w:val="28"/>
          <w:szCs w:val="28"/>
        </w:rPr>
        <w:t>спящих</w:t>
      </w:r>
      <w:proofErr w:type="gramEnd"/>
      <w:r w:rsidRPr="00FE4C08">
        <w:rPr>
          <w:sz w:val="28"/>
          <w:szCs w:val="28"/>
        </w:rPr>
        <w:t>.</w:t>
      </w:r>
    </w:p>
    <w:p w:rsidR="00AB54D9" w:rsidRPr="00FE4C08" w:rsidRDefault="00AB54D9" w:rsidP="00FE4C08">
      <w:pPr>
        <w:pStyle w:val="a3"/>
        <w:jc w:val="both"/>
        <w:rPr>
          <w:sz w:val="28"/>
          <w:szCs w:val="28"/>
        </w:rPr>
      </w:pPr>
      <w:r w:rsidRPr="00FE4C08">
        <w:rPr>
          <w:sz w:val="28"/>
          <w:szCs w:val="28"/>
        </w:rPr>
        <w:t>Вещи в таких палатках можно размещать  в нутрии. Вещи достают из рюкзака и укладывают их в палатки. Мягкие вещи кладут под голову, можно по бокам. Рюкзаки и обувь оставляют возле входа в нутрии палатки.</w:t>
      </w:r>
    </w:p>
    <w:p w:rsidR="00AB54D9" w:rsidRPr="00FE4C08" w:rsidRDefault="00AB54D9" w:rsidP="00FE4C08">
      <w:pPr>
        <w:pStyle w:val="a3"/>
        <w:jc w:val="both"/>
        <w:rPr>
          <w:sz w:val="28"/>
          <w:szCs w:val="28"/>
        </w:rPr>
      </w:pPr>
      <w:r w:rsidRPr="00FE4C08">
        <w:rPr>
          <w:sz w:val="28"/>
          <w:szCs w:val="28"/>
        </w:rPr>
        <w:t>Такие палатки сейчас используются очень редко. На смену им пришли более удобные в эксплуатации палатки.</w:t>
      </w:r>
    </w:p>
    <w:p w:rsidR="00AB54D9" w:rsidRPr="00FE4C08" w:rsidRDefault="00AB54D9" w:rsidP="00FE4C08">
      <w:pPr>
        <w:pStyle w:val="a3"/>
        <w:jc w:val="both"/>
        <w:rPr>
          <w:sz w:val="28"/>
          <w:szCs w:val="28"/>
        </w:rPr>
      </w:pPr>
      <w:r w:rsidRPr="00FE4C08">
        <w:rPr>
          <w:sz w:val="28"/>
          <w:szCs w:val="28"/>
        </w:rPr>
        <w:t>Это современные туристические палатки, которые выпускают в данный момент или в последние годы. Эти палатки значительно отличаются от традиционных двухскатных брезентовых «</w:t>
      </w:r>
      <w:proofErr w:type="gramStart"/>
      <w:r w:rsidRPr="00FE4C08">
        <w:rPr>
          <w:sz w:val="28"/>
          <w:szCs w:val="28"/>
        </w:rPr>
        <w:t>домиков</w:t>
      </w:r>
      <w:proofErr w:type="gramEnd"/>
      <w:r w:rsidRPr="00FE4C08">
        <w:rPr>
          <w:sz w:val="28"/>
          <w:szCs w:val="28"/>
        </w:rPr>
        <w:t>» о которых мы говорили раньше. Сейчас речь пойдет о каркасных палатках.</w:t>
      </w:r>
    </w:p>
    <w:p w:rsidR="00AB54D9" w:rsidRPr="00FE4C08" w:rsidRDefault="00AB54D9" w:rsidP="00FE4C08">
      <w:pPr>
        <w:pStyle w:val="a3"/>
        <w:jc w:val="both"/>
        <w:rPr>
          <w:sz w:val="28"/>
          <w:szCs w:val="28"/>
        </w:rPr>
      </w:pPr>
      <w:r w:rsidRPr="00FE4C08">
        <w:rPr>
          <w:sz w:val="28"/>
          <w:szCs w:val="28"/>
        </w:rPr>
        <w:t>Каркасные палатки бывают: Одноместные, двухместные, трехместные, четырехместные, экстремальные, кемпинговые, зимние, тенты.</w:t>
      </w:r>
    </w:p>
    <w:p w:rsidR="00FE4C08" w:rsidRDefault="00AB54D9" w:rsidP="00FE4C08">
      <w:pPr>
        <w:pStyle w:val="a3"/>
        <w:jc w:val="both"/>
        <w:rPr>
          <w:b/>
          <w:bCs/>
        </w:rPr>
      </w:pPr>
      <w:r w:rsidRPr="00FE4C08">
        <w:rPr>
          <w:sz w:val="28"/>
          <w:szCs w:val="28"/>
        </w:rPr>
        <w:t xml:space="preserve">Современные туристические палатки отличаются от </w:t>
      </w:r>
      <w:proofErr w:type="gramStart"/>
      <w:r w:rsidRPr="00FE4C08">
        <w:rPr>
          <w:sz w:val="28"/>
          <w:szCs w:val="28"/>
        </w:rPr>
        <w:t>традиционных</w:t>
      </w:r>
      <w:proofErr w:type="gramEnd"/>
      <w:r w:rsidRPr="00FE4C08">
        <w:rPr>
          <w:sz w:val="28"/>
          <w:szCs w:val="28"/>
        </w:rPr>
        <w:t xml:space="preserve"> наличием упругого каркаса, отлично держащего форму и нередко вообще избавляющего туриста от необходи</w:t>
      </w:r>
      <w:r w:rsidR="00FE4C08">
        <w:rPr>
          <w:sz w:val="28"/>
          <w:szCs w:val="28"/>
        </w:rPr>
        <w:t>мости пользоваться растяжками.</w:t>
      </w:r>
      <w:r>
        <w:br/>
      </w:r>
    </w:p>
    <w:p w:rsidR="00AB54D9" w:rsidRDefault="008102A5" w:rsidP="00AB54D9">
      <w:pPr>
        <w:pStyle w:val="a3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26F86CD" wp14:editId="1B935286">
            <wp:simplePos x="0" y="0"/>
            <wp:positionH relativeFrom="column">
              <wp:posOffset>895350</wp:posOffset>
            </wp:positionH>
            <wp:positionV relativeFrom="paragraph">
              <wp:posOffset>58420</wp:posOffset>
            </wp:positionV>
            <wp:extent cx="5362575" cy="3762375"/>
            <wp:effectExtent l="0" t="0" r="9525" b="9525"/>
            <wp:wrapTight wrapText="bothSides">
              <wp:wrapPolygon edited="0">
                <wp:start x="0" y="0"/>
                <wp:lineTo x="0" y="21545"/>
                <wp:lineTo x="21562" y="21545"/>
                <wp:lineTo x="21562" y="0"/>
                <wp:lineTo x="0" y="0"/>
              </wp:wrapPolygon>
            </wp:wrapTight>
            <wp:docPr id="1" name="Рисунок 1" descr="https://fsd.kopilkaurokov.ru/uploads/user_file_56ee4a456bcbf/konspiekt-turistichieskogo-zaniatiia-tiema-vidy-palatok-ustanovka-turistichieskoi-palatki-ukhod-za-palatkami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kopilkaurokov.ru/uploads/user_file_56ee4a456bcbf/konspiekt-turistichieskogo-zaniatiia-tiema-vidy-palatok-ustanovka-turistichieskoi-palatki-ukhod-za-palatkami_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02A5" w:rsidRDefault="00AB54D9" w:rsidP="008102A5">
      <w:pPr>
        <w:pStyle w:val="a3"/>
        <w:spacing w:before="0" w:beforeAutospacing="0" w:after="0" w:afterAutospacing="0"/>
        <w:jc w:val="both"/>
        <w:rPr>
          <w:b/>
          <w:bCs/>
          <w:color w:val="FF0000"/>
          <w:sz w:val="28"/>
          <w:szCs w:val="28"/>
        </w:rPr>
      </w:pPr>
      <w:r w:rsidRPr="008102A5">
        <w:rPr>
          <w:sz w:val="28"/>
          <w:szCs w:val="28"/>
        </w:rPr>
        <w:t>Штормовые растяжки следует растягивать лишь в том случае, если палатка стоит на открытой местности. Если группа расположилась в лесу, где нет ветра, эти растяжки совершенно не нужны.</w:t>
      </w:r>
      <w:r w:rsidR="008102A5" w:rsidRPr="008102A5">
        <w:rPr>
          <w:b/>
          <w:bCs/>
          <w:color w:val="FF0000"/>
          <w:sz w:val="28"/>
          <w:szCs w:val="28"/>
        </w:rPr>
        <w:t xml:space="preserve"> </w:t>
      </w:r>
    </w:p>
    <w:p w:rsidR="008102A5" w:rsidRPr="008102A5" w:rsidRDefault="008102A5" w:rsidP="008102A5">
      <w:pPr>
        <w:pStyle w:val="a3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8102A5">
        <w:rPr>
          <w:b/>
          <w:bCs/>
          <w:color w:val="FF0000"/>
          <w:sz w:val="28"/>
          <w:szCs w:val="28"/>
        </w:rPr>
        <w:t>Задание</w:t>
      </w:r>
      <w:r w:rsidRPr="008102A5">
        <w:rPr>
          <w:b/>
          <w:bCs/>
          <w:sz w:val="28"/>
          <w:szCs w:val="28"/>
        </w:rPr>
        <w:t>:</w:t>
      </w:r>
    </w:p>
    <w:p w:rsidR="008102A5" w:rsidRPr="008102A5" w:rsidRDefault="008102A5" w:rsidP="008102A5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  <w:r w:rsidRPr="008102A5">
        <w:rPr>
          <w:b/>
          <w:bCs/>
          <w:i/>
          <w:sz w:val="28"/>
          <w:szCs w:val="28"/>
        </w:rPr>
        <w:t>Запиши пошаговую инструкцию установки палатки</w:t>
      </w:r>
    </w:p>
    <w:p w:rsidR="00AB54D9" w:rsidRDefault="00AB54D9" w:rsidP="00AB54D9">
      <w:pPr>
        <w:pStyle w:val="a3"/>
      </w:pPr>
      <w:bookmarkStart w:id="0" w:name="_GoBack"/>
      <w:bookmarkEnd w:id="0"/>
    </w:p>
    <w:sectPr w:rsidR="00AB54D9" w:rsidSect="00AB54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C8674C"/>
    <w:multiLevelType w:val="multilevel"/>
    <w:tmpl w:val="4DDC4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112"/>
    <w:rsid w:val="002523EF"/>
    <w:rsid w:val="008102A5"/>
    <w:rsid w:val="00AB54D9"/>
    <w:rsid w:val="00F17112"/>
    <w:rsid w:val="00FE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54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B5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54D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AB54D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AB54D9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54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B5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54D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AB54D9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AB54D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3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mailto:SvFedya1976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IvSgdtP7G6o&amp;feature=emb_logo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2020-05-11T20:28:00Z</dcterms:created>
  <dcterms:modified xsi:type="dcterms:W3CDTF">2020-05-11T20:52:00Z</dcterms:modified>
</cp:coreProperties>
</file>