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451" w:rsidRDefault="00D47CC7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Тема. </w:t>
      </w:r>
      <w:r w:rsidRPr="00D47CC7">
        <w:rPr>
          <w:rFonts w:ascii="Times New Roman" w:eastAsia="Calibri" w:hAnsi="Times New Roman" w:cs="Times New Roman"/>
          <w:b/>
          <w:sz w:val="28"/>
          <w:szCs w:val="28"/>
          <w:u w:val="single"/>
        </w:rPr>
        <w:t>Жанр пейзажа. Зарисовки весеннего неба.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D47CC7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Цель: </w:t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сформировать у обучающихся понимание манеры пейзажной живописи и отработка полученных навыков работы с акварельными красками в технике "</w:t>
      </w:r>
      <w:proofErr w:type="spell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по-сырому</w:t>
      </w:r>
      <w:proofErr w:type="spell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" и "</w:t>
      </w:r>
      <w:proofErr w:type="spell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по-сухому</w:t>
      </w:r>
      <w:proofErr w:type="spell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".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B73941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 xml:space="preserve">Для работы </w:t>
      </w:r>
      <w:proofErr w:type="gramStart"/>
      <w:r w:rsidRPr="00B73941">
        <w:rPr>
          <w:rFonts w:ascii="Arial" w:eastAsia="Times New Roman" w:hAnsi="Arial" w:cs="Arial"/>
          <w:b/>
          <w:color w:val="000000"/>
          <w:sz w:val="23"/>
          <w:szCs w:val="23"/>
          <w:shd w:val="clear" w:color="auto" w:fill="FFFFFF"/>
          <w:lang w:eastAsia="ru-RU"/>
        </w:rPr>
        <w:t>потребуется:</w:t>
      </w:r>
      <w:r w:rsidRPr="00D47CC7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картон</w:t>
      </w:r>
      <w:proofErr w:type="gram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 акварельная бумага формата А4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( можно рисовать на  не акварельной бумаге) </w:t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 краски акварельные, к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исти </w:t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баночка, салфетка, скотч малярный, клеенка, нарукавники, фартук, палитра.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1. Пройти по ссылкам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2. Подготовить материал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3. Прочитать материал ниже</w:t>
      </w:r>
    </w:p>
    <w:p w:rsidR="00B73941" w:rsidRDefault="00B73941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4. Нарисовать небо</w:t>
      </w:r>
    </w:p>
    <w:p w:rsidR="00B73941" w:rsidRDefault="00B73941">
      <w:pPr>
        <w:rPr>
          <w:b/>
          <w:u w:val="single"/>
        </w:rPr>
      </w:pP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5. </w:t>
      </w:r>
      <w:r w:rsidRPr="00573B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выполнения работы фото рисунка отправить на </w:t>
      </w:r>
      <w:r w:rsidRPr="00573B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57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9172403005</w:t>
      </w:r>
    </w:p>
    <w:p w:rsidR="00D47CC7" w:rsidRDefault="00B73941">
      <w:pPr>
        <w:rPr>
          <w:b/>
          <w:u w:val="single"/>
        </w:rPr>
      </w:pPr>
      <w:r>
        <w:rPr>
          <w:b/>
          <w:u w:val="single"/>
        </w:rPr>
        <w:t>пройдите</w:t>
      </w:r>
      <w:r w:rsidR="00D47CC7">
        <w:rPr>
          <w:b/>
          <w:u w:val="single"/>
        </w:rPr>
        <w:t xml:space="preserve"> по ссылкам</w:t>
      </w:r>
      <w:r w:rsidR="00D47CC7">
        <w:rPr>
          <w:b/>
          <w:u w:val="single"/>
        </w:rPr>
        <w:t xml:space="preserve"> </w:t>
      </w:r>
    </w:p>
    <w:p w:rsidR="00D47CC7" w:rsidRDefault="00D47CC7">
      <w:pPr>
        <w:rPr>
          <w:b/>
          <w:u w:val="single"/>
        </w:rPr>
      </w:pPr>
      <w:hyperlink r:id="rId4" w:history="1">
        <w:r w:rsidRPr="004B1176">
          <w:rPr>
            <w:rStyle w:val="a3"/>
            <w:b/>
          </w:rPr>
          <w:t>https://stranamasterov.ru/node/898451</w:t>
        </w:r>
      </w:hyperlink>
      <w:r>
        <w:rPr>
          <w:b/>
          <w:u w:val="single"/>
        </w:rPr>
        <w:t xml:space="preserve"> </w:t>
      </w:r>
    </w:p>
    <w:p w:rsidR="00D47CC7" w:rsidRDefault="00D47CC7">
      <w:pPr>
        <w:rPr>
          <w:b/>
          <w:u w:val="single"/>
        </w:rPr>
      </w:pPr>
      <w:r w:rsidRPr="00D47CC7">
        <w:rPr>
          <w:b/>
          <w:u w:val="single"/>
        </w:rPr>
        <w:t xml:space="preserve">https://yandex.ru/images/search?text=весеннее%20небо%20по%20сырому&amp;stype=image&amp;lr=11121&amp;source=wiz </w:t>
      </w:r>
      <w:r>
        <w:rPr>
          <w:b/>
          <w:u w:val="single"/>
        </w:rPr>
        <w:t xml:space="preserve"> </w:t>
      </w:r>
    </w:p>
    <w:p w:rsidR="00D47CC7" w:rsidRDefault="00D47CC7">
      <w:pPr>
        <w:rPr>
          <w:b/>
          <w:u w:val="single"/>
        </w:rPr>
      </w:pPr>
      <w:r>
        <w:rPr>
          <w:b/>
          <w:u w:val="single"/>
        </w:rPr>
        <w:t xml:space="preserve">Видео </w:t>
      </w:r>
      <w:hyperlink r:id="rId5" w:history="1">
        <w:r w:rsidRPr="004B1176">
          <w:rPr>
            <w:rStyle w:val="a3"/>
            <w:b/>
          </w:rPr>
          <w:t>https://yandex.ru/video/preview/?filmId=15038286746639359544&amp;text=весеннее%20небо%20по%20сырому&amp;path=wizard&amp;parent-reqid=1586694035611710-25715444879470275500324-production-app-host-man-web-yp-128&amp;redircnt=1586694158.1</w:t>
        </w:r>
      </w:hyperlink>
    </w:p>
    <w:p w:rsidR="00D47CC7" w:rsidRPr="00D47CC7" w:rsidRDefault="00D47CC7" w:rsidP="00D47CC7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sz w:val="28"/>
          <w:szCs w:val="28"/>
          <w:lang w:eastAsia="ru-RU"/>
        </w:rPr>
      </w:pPr>
      <w:r w:rsidRPr="00D47CC7">
        <w:rPr>
          <w:rFonts w:ascii="Trebuchet MS" w:eastAsia="Times New Roman" w:hAnsi="Trebuchet MS" w:cs="Times New Roman"/>
          <w:b/>
          <w:bCs/>
          <w:sz w:val="28"/>
          <w:szCs w:val="28"/>
          <w:lang w:eastAsia="ru-RU"/>
        </w:rPr>
        <w:t>Рисование пейзажа поэтапно</w:t>
      </w:r>
    </w:p>
    <w:p w:rsidR="00D47CC7" w:rsidRDefault="00D47CC7" w:rsidP="00B739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0B60D4F2" wp14:editId="5B83FC31">
            <wp:extent cx="2438400" cy="1731730"/>
            <wp:effectExtent l="0" t="0" r="0" b="1905"/>
            <wp:docPr id="1" name="Рисунок 1" descr="https://ped-kopilka.ru/upload/blogs/6369_8fb4f1ca630ae263e123d2f9f8e7960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/6369_8fb4f1ca630ae263e123d2f9f8e79606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418" cy="174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394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</w:t>
      </w:r>
      <w:r w:rsidR="00B73941"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071B64C" wp14:editId="556B730D">
            <wp:extent cx="2362200" cy="1771650"/>
            <wp:effectExtent l="0" t="0" r="0" b="0"/>
            <wp:docPr id="2" name="Рисунок 2" descr="https://ped-kopilka.ru/upload/blogs/6369_0f50101ed6a41e7bb76fc5f84f2f4ed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/6369_0f50101ed6a41e7bb76fc5f84f2f4edd.jp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512" cy="177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Перед началом мастер-класса я хочу рассказать одну небольшую, но очень правдивую историю.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Жила-была самая обычная маленькая девочка. Ей все время хотелось чуда: летом - снега, зимой - чтобы зацвел любимый мамин цветок...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ее счастье у них в доме гостил один добрый волшебник, сжалился он над девочкой и решил показать ей, как творить чудеса.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Под его руками распустились чудесные, неземной красоты цветы, зазеленел лес, а за окном был январь месяц. Девочка была восхищена его мастерством и он взял ее в ученицы.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Спустя годы девочка окончила школу волшебства, выросла и научилась творить </w:t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lastRenderedPageBreak/>
        <w:t>чудеса самостоятельно.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Той девочкой была я, а сказочным волшебником: прекрасный человек, талантливый художник и великолепный педагог - Анатолий Георгиевич Бортник.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 с художественными техниками, который он показал мне в тот зимний вечер, я вас сейчас познакомлю.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"Сырым по сырому" - это техника выполнения художественного произведения за один раз, она пришла к нам из Англии. В этой технике выполняются наброски, зарисовки, эскизы. Я очень люблю эту технику. Она и </w:t>
      </w:r>
      <w:proofErr w:type="gram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простая</w:t>
      </w:r>
      <w:proofErr w:type="gram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 сложная одновременно, ее можно использовать и в качестве "</w:t>
      </w:r>
      <w:proofErr w:type="spell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Цветотерапии</w:t>
      </w:r>
      <w:proofErr w:type="spell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" для детей.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 этой технике можно выполнить не большую и не сложную работу за один раз. И в результате мы получаем сочную и эффектную живопись.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Техника "сухим по сухому" пришла к нам из Голландии. Как можно будет увидеть дальше, сочетание этих двух техник дает прекрасный, ошеломляющий живописный результат.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Для начала прикрепим наш лист на планшет с помощью малярного скотча. Крепить надо тщательно, по всему периметру, в противном случае во время работы бумага покоробится и нужного результата мы не достигнем.</w:t>
      </w:r>
    </w:p>
    <w:p w:rsidR="00D47CC7" w:rsidRPr="00D47CC7" w:rsidRDefault="00D47CC7" w:rsidP="00B739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8001E2A" wp14:editId="1A05024B">
            <wp:extent cx="2571750" cy="1928813"/>
            <wp:effectExtent l="0" t="0" r="0" b="0"/>
            <wp:docPr id="3" name="Рисунок 3" descr="https://ped-kopilka.ru/upload/blogs/6369_97cf4868acc5790ca12ff6d85eabeb4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/6369_97cf4868acc5790ca12ff6d85eabeb41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460" cy="193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Далее готовим в палитре четыре достаточно насыщенных раствора: синего, желтого, красного, черного цвета. Можно набор цветов менять, в зависимости от предполагаемого времени суток или времени года.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17920960" wp14:editId="3A95C5A7">
            <wp:extent cx="2641601" cy="1981200"/>
            <wp:effectExtent l="0" t="0" r="6350" b="0"/>
            <wp:docPr id="4" name="Рисунок 4" descr="https://ped-kopilka.ru/upload/blogs/6369_e77ba7c34e1f7b4923eb2ee594f8e8d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/6369_e77ba7c34e1f7b4923eb2ee594f8e8d3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664" cy="1983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Лист бумаги смачиваем широкой кистью, но не сильно, а так чтобы был матовый блеск. Стараемся отжимать кисть о края банки. Много воды - плохо, на листе образуются лужицы.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Зигзагообразным движением, набрав на малярную кисть желтого раствора, наносим краску на лист.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587E72BA" wp14:editId="537C513C">
            <wp:extent cx="2552700" cy="2438339"/>
            <wp:effectExtent l="0" t="0" r="0" b="635"/>
            <wp:docPr id="5" name="Рисунок 5" descr="https://ped-kopilka.ru/upload/blogs/6369_b52f336320b4575805e6ab0147fa15f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/6369_b52f336320b4575805e6ab0147fa15fe.jp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382" cy="244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Ополоснув кисть, набираем красный раствор и повторяем движение, спустившись чуть ниже. Не волнуйтесь краска сольется, т.к. бумага мокрая.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Отклонения от оригинала только приветствуются, главное, увидеть, как ведет себя краска на влажной бумаге. Но, ни в коем случае не следует сковывать себя и бояться излишков краски или воды, ведь живопись сродни полету на высоте, так пусть он будет неповторимым и головокружительным.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 могу удержаться от инструкций перед полетом: нужно писать, как и всегда при работе акварелью, сначала светлое и теплое, а затем темное и холодное.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Сначала пишем общие массы по мокрому, а мелкие детали - всегда в конце и по просохшей бумаге.</w:t>
      </w:r>
    </w:p>
    <w:p w:rsidR="00D47CC7" w:rsidRPr="00D47CC7" w:rsidRDefault="00D47CC7" w:rsidP="002954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06043505" wp14:editId="6E21E77B">
            <wp:extent cx="2638425" cy="1682842"/>
            <wp:effectExtent l="0" t="0" r="0" b="0"/>
            <wp:docPr id="6" name="Рисунок 6" descr="https://ped-kopilka.ru/upload/blogs/6369_b61433007de4fc10a688fd40ffd0b01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/6369_b61433007de4fc10a688fd40ffd0b010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206" cy="17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Хорошенько ополоснув кисть, приступаем к работе холодными цветами. Я набираю синий раствор и знакомым движением наношу его большой кистью на бумагу. Наношу широко, не стесняясь.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6A72C66C" wp14:editId="10713C17">
            <wp:extent cx="2533650" cy="2371237"/>
            <wp:effectExtent l="0" t="0" r="0" b="0"/>
            <wp:docPr id="7" name="Рисунок 7" descr="https://ped-kopilka.ru/upload/blogs/6369_c8389d767c9d8026bba995d3bb9dec2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/6369_c8389d767c9d8026bba995d3bb9dec2c.jp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006" cy="237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 время работы следите за чистотой кисти, иначе произойдет ненужное смешение красок.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Следующий шаг, я беру открытые цвета прямо с палитры, меняя малярную кисть </w:t>
      </w:r>
      <w:proofErr w:type="gram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колонок</w:t>
      </w:r>
      <w:proofErr w:type="gram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 прописываю задний план. Лишь едва касаясь бумаги, намечаю лес синей краской. После затемняю передний план набрав на кисть черной краски.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033139F" wp14:editId="05604E97">
            <wp:extent cx="2524125" cy="1893094"/>
            <wp:effectExtent l="0" t="0" r="0" b="0"/>
            <wp:docPr id="8" name="Рисунок 8" descr="https://ped-kopilka.ru/upload/blogs/6369_8e81239cba68c0f182ac095fa08704a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/6369_8e81239cba68c0f182ac095fa08704af.jp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549" cy="190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419" w:rsidRDefault="00D47CC7" w:rsidP="00D47CC7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="0029541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Пока бумага </w:t>
      </w:r>
      <w:proofErr w:type="spellStart"/>
      <w:proofErr w:type="gramStart"/>
      <w:r w:rsidR="00295419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сохнет,прочитайте</w:t>
      </w:r>
      <w:proofErr w:type="spellEnd"/>
      <w:proofErr w:type="gram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стихотворение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М. А. Волошина, 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Максимилиан Волошин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Я вся - тона жемчужной </w:t>
      </w:r>
      <w:proofErr w:type="gram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акварели,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</w:t>
      </w:r>
      <w:proofErr w:type="gram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бледный стебель ландыша лесного,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легкость стройная обвисшей мягкой ели,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изморозь зари, мерцанье дна морского.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Там, где фиалки и бледное золото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spellStart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Скованы</w:t>
      </w:r>
      <w:proofErr w:type="spellEnd"/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в зори ударами молота,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 старых церквах, где полет тишины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Полон сухим ароматом сосны,-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жидкий блеск икон в дрожащих струйках дыма,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шелест старины, скользящей мимо,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струйки белые угаснувшей метели,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бледные тона жемчужной акварели.</w:t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Итак, бумага высохла. Мы берем кисть щетинку (именно для этих целей я берегу и не выбрасываю старые побывавшие в боях кисти).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284944D" wp14:editId="72A39766">
            <wp:extent cx="2705100" cy="2028825"/>
            <wp:effectExtent l="0" t="0" r="0" b="9525"/>
            <wp:docPr id="9" name="Рисунок 9" descr="https://ped-kopilka.ru/upload/blogs/6369_b80a2ae46c23ca3923c6f50c835dba9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/6369_b80a2ae46c23ca3923c6f50c835dba9d.jpg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17" cy="203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Пальцами расправляю слегка влажную кисть, лохмачу ее.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433A2A22" wp14:editId="60A60B00">
            <wp:extent cx="2724150" cy="2043113"/>
            <wp:effectExtent l="0" t="0" r="0" b="0"/>
            <wp:docPr id="10" name="Рисунок 10" descr="https://ped-kopilka.ru/upload/blogs/6369_e9118d77d048fd41453625845d30e8b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/6369_e9118d77d048fd41453625845d30e8ba.jp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507" cy="205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Прорабатываю передний план, набрав на кисть черной краски, кисть у нас почти сухая, воспользуйтесь салфеткой для удаления лишней влаги. Имитируем траву. Затемняю середину леса, который идет вторым планом.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96F443A" wp14:editId="473CDE50">
            <wp:extent cx="2695575" cy="1914374"/>
            <wp:effectExtent l="0" t="0" r="0" b="0"/>
            <wp:docPr id="11" name="Рисунок 11" descr="https://ped-kopilka.ru/upload/blogs/6369_2ce708019328aca742bf35bfb0f8185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/6369_2ce708019328aca742bf35bfb0f8185c.jp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832" cy="1936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Далее этой же кистью, черной краской, едва касаясь бумаги, формируем колоски.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2C9931CC" wp14:editId="4A790664">
            <wp:extent cx="2685627" cy="2014220"/>
            <wp:effectExtent l="0" t="0" r="635" b="5080"/>
            <wp:docPr id="12" name="Рисунок 12" descr="https://ped-kopilka.ru/upload/blogs/6369_76ff2a73fc9387582fa974c6825d7a5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/6369_76ff2a73fc9387582fa974c6825d7a5f.jp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11" cy="202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После взяв тонкую кисть и набрав на нее черную краску, дорисовываем стебли и листья. Не переусердствуйте, их будет немного на переднем плане.</w:t>
      </w:r>
    </w:p>
    <w:p w:rsidR="00D47CC7" w:rsidRPr="00D47CC7" w:rsidRDefault="00D47CC7" w:rsidP="002954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 wp14:anchorId="0C1838F4" wp14:editId="606CF55C">
            <wp:extent cx="2730500" cy="2047875"/>
            <wp:effectExtent l="0" t="0" r="0" b="9525"/>
            <wp:docPr id="13" name="Рисунок 13" descr="https://ped-kopilka.ru/upload/blogs/6369_fdcbe52d5db06d2fac92371af84f744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/6369_fdcbe52d5db06d2fac92371af84f744a.jpg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796" cy="204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CC7" w:rsidRPr="00D47CC7" w:rsidRDefault="00D47CC7" w:rsidP="00D47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Далее завершая нашу картину, на заднем плане добавляем пару птичек. Для создания более гармоничной композиции и реалистической картины в целом.</w:t>
      </w:r>
    </w:p>
    <w:p w:rsidR="00D47CC7" w:rsidRPr="00D47CC7" w:rsidRDefault="00D47CC7" w:rsidP="00D47CC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47CC7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184D93F4" wp14:editId="6D9F33C3">
            <wp:extent cx="5953125" cy="4267200"/>
            <wp:effectExtent l="0" t="0" r="9525" b="0"/>
            <wp:docPr id="14" name="Рисунок 14" descr="https://ped-kopilka.ru/upload/blogs/6369_0105573cdb880e069b35792b403132e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upload/blogs/6369_0105573cdb880e069b35792b403132e8.jp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419" w:rsidRPr="00D47CC7" w:rsidRDefault="00295419" w:rsidP="00295419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bookmarkStart w:id="0" w:name="_GoBack"/>
      <w:bookmarkEnd w:id="0"/>
    </w:p>
    <w:p w:rsidR="00D47CC7" w:rsidRPr="00D47CC7" w:rsidRDefault="00D47CC7" w:rsidP="00D47CC7">
      <w:pPr>
        <w:rPr>
          <w:b/>
          <w:u w:val="single"/>
        </w:rPr>
      </w:pPr>
      <w:r w:rsidRPr="00D47CC7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Такой способ позволяет получить легкие, прозрачные, нежные цвета с мягкими переходами. Именно этим способом можно изобразить дождь, туман, снег, отражения в воде и конечно же небо. Такие быстрые этюды очень полезно для развития зрительной памяти.</w:t>
      </w:r>
    </w:p>
    <w:sectPr w:rsidR="00D47CC7" w:rsidRPr="00D47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6C5"/>
    <w:rsid w:val="00295419"/>
    <w:rsid w:val="004D76C5"/>
    <w:rsid w:val="00A24451"/>
    <w:rsid w:val="00B73941"/>
    <w:rsid w:val="00D4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F364C5-81ED-435F-9F5E-E3057C9B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7C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6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7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andex.ru/video/preview/?filmId=15038286746639359544&amp;text=&#1074;&#1077;&#1089;&#1077;&#1085;&#1085;&#1077;&#1077;%20&#1085;&#1077;&#1073;&#1086;%20&#1087;&#1086;%20&#1089;&#1099;&#1088;&#1086;&#1084;&#1091;&amp;path=wizard&amp;parent-reqid=1586694035611710-25715444879470275500324-production-app-host-man-web-yp-128&amp;redircnt=1586694158.1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hyperlink" Target="https://stranamasterov.ru/node/898451" TargetMode="Externa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2020-04-12T12:15:00Z</dcterms:created>
  <dcterms:modified xsi:type="dcterms:W3CDTF">2020-04-12T12:48:00Z</dcterms:modified>
</cp:coreProperties>
</file>