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44F8" w:rsidRDefault="007E7C10">
      <w:pPr>
        <w:rPr>
          <w:rFonts w:ascii="Times New Roman" w:hAnsi="Times New Roman" w:cs="Times New Roman"/>
          <w:b/>
          <w:sz w:val="28"/>
          <w:szCs w:val="28"/>
        </w:rPr>
      </w:pPr>
      <w:r>
        <w:rPr>
          <w:rFonts w:ascii="Times New Roman" w:hAnsi="Times New Roman" w:cs="Times New Roman"/>
          <w:b/>
          <w:sz w:val="28"/>
          <w:szCs w:val="28"/>
        </w:rPr>
        <w:t>17.04.2020</w:t>
      </w:r>
      <w:r w:rsidR="00BC7CB2">
        <w:rPr>
          <w:rFonts w:ascii="Times New Roman" w:hAnsi="Times New Roman" w:cs="Times New Roman"/>
          <w:b/>
          <w:sz w:val="28"/>
          <w:szCs w:val="28"/>
        </w:rPr>
        <w:t xml:space="preserve">                                            </w:t>
      </w:r>
      <w:bookmarkStart w:id="0" w:name="_GoBack"/>
      <w:r w:rsidR="00BC7CB2">
        <w:rPr>
          <w:rFonts w:ascii="Times New Roman" w:hAnsi="Times New Roman" w:cs="Times New Roman"/>
          <w:b/>
          <w:sz w:val="28"/>
          <w:szCs w:val="28"/>
        </w:rPr>
        <w:t xml:space="preserve">              Добрый день!</w:t>
      </w:r>
    </w:p>
    <w:p w:rsidR="00BC7CB2" w:rsidRPr="00434484" w:rsidRDefault="00BC7CB2" w:rsidP="00BC7CB2">
      <w:pPr>
        <w:jc w:val="both"/>
        <w:rPr>
          <w:rFonts w:ascii="Times New Roman" w:hAnsi="Times New Roman" w:cs="Times New Roman"/>
          <w:i/>
          <w:sz w:val="28"/>
          <w:szCs w:val="28"/>
        </w:rPr>
      </w:pPr>
      <w:r w:rsidRPr="00E07ED1">
        <w:rPr>
          <w:rFonts w:ascii="Times New Roman" w:hAnsi="Times New Roman" w:cs="Times New Roman"/>
          <w:b/>
          <w:i/>
          <w:sz w:val="28"/>
          <w:szCs w:val="28"/>
        </w:rPr>
        <w:t>Инструкция к изучению темы:</w:t>
      </w:r>
    </w:p>
    <w:p w:rsidR="00BC7CB2" w:rsidRPr="00666FBA" w:rsidRDefault="00BC7CB2" w:rsidP="00BC7CB2">
      <w:pPr>
        <w:pStyle w:val="a4"/>
        <w:numPr>
          <w:ilvl w:val="0"/>
          <w:numId w:val="1"/>
        </w:numPr>
        <w:rPr>
          <w:rFonts w:ascii="Times New Roman" w:hAnsi="Times New Roman"/>
          <w:i/>
          <w:sz w:val="24"/>
          <w:szCs w:val="24"/>
        </w:rPr>
      </w:pPr>
      <w:r w:rsidRPr="00666FBA">
        <w:rPr>
          <w:rFonts w:ascii="Times New Roman" w:hAnsi="Times New Roman" w:cs="Times New Roman"/>
          <w:i/>
          <w:sz w:val="28"/>
          <w:szCs w:val="28"/>
        </w:rPr>
        <w:t xml:space="preserve">Прочитай  теоретическую часть. </w:t>
      </w:r>
    </w:p>
    <w:p w:rsidR="00BC7CB2" w:rsidRPr="00666FBA" w:rsidRDefault="00BC7CB2" w:rsidP="00BC7CB2">
      <w:pPr>
        <w:pStyle w:val="a4"/>
        <w:numPr>
          <w:ilvl w:val="0"/>
          <w:numId w:val="1"/>
        </w:numPr>
        <w:jc w:val="both"/>
        <w:rPr>
          <w:rFonts w:ascii="Times New Roman" w:hAnsi="Times New Roman" w:cs="Times New Roman"/>
          <w:i/>
          <w:sz w:val="28"/>
          <w:szCs w:val="28"/>
        </w:rPr>
      </w:pPr>
      <w:r w:rsidRPr="00666FBA">
        <w:rPr>
          <w:rFonts w:ascii="Times New Roman" w:hAnsi="Times New Roman" w:cs="Times New Roman"/>
          <w:i/>
          <w:sz w:val="28"/>
          <w:szCs w:val="28"/>
        </w:rPr>
        <w:t>Дополнительную информацию  можно самостоятельно найти в интернете.</w:t>
      </w:r>
    </w:p>
    <w:p w:rsidR="00BC7CB2" w:rsidRPr="00666FBA" w:rsidRDefault="00BC7CB2" w:rsidP="00BC7CB2">
      <w:pPr>
        <w:pStyle w:val="a4"/>
        <w:numPr>
          <w:ilvl w:val="0"/>
          <w:numId w:val="1"/>
        </w:numPr>
        <w:jc w:val="both"/>
        <w:rPr>
          <w:rFonts w:ascii="Times New Roman" w:hAnsi="Times New Roman"/>
          <w:b/>
          <w:i/>
          <w:sz w:val="24"/>
          <w:szCs w:val="24"/>
        </w:rPr>
      </w:pPr>
      <w:r w:rsidRPr="00666FBA">
        <w:rPr>
          <w:rFonts w:ascii="Times New Roman" w:hAnsi="Times New Roman" w:cs="Times New Roman"/>
          <w:i/>
          <w:sz w:val="28"/>
          <w:szCs w:val="28"/>
        </w:rPr>
        <w:t xml:space="preserve">После изучения </w:t>
      </w:r>
      <w:r w:rsidR="00145F9D">
        <w:rPr>
          <w:rFonts w:ascii="Times New Roman" w:hAnsi="Times New Roman" w:cs="Times New Roman"/>
          <w:i/>
          <w:sz w:val="28"/>
          <w:szCs w:val="28"/>
        </w:rPr>
        <w:t xml:space="preserve">теоретической части, </w:t>
      </w:r>
      <w:r w:rsidRPr="00666FBA">
        <w:rPr>
          <w:rFonts w:ascii="Times New Roman" w:hAnsi="Times New Roman" w:cs="Times New Roman"/>
          <w:i/>
          <w:sz w:val="28"/>
          <w:szCs w:val="28"/>
        </w:rPr>
        <w:t>вы</w:t>
      </w:r>
      <w:r>
        <w:rPr>
          <w:rFonts w:ascii="Times New Roman" w:hAnsi="Times New Roman" w:cs="Times New Roman"/>
          <w:i/>
          <w:sz w:val="28"/>
          <w:szCs w:val="28"/>
        </w:rPr>
        <w:t>полни практическ</w:t>
      </w:r>
      <w:r w:rsidR="00145F9D">
        <w:rPr>
          <w:rFonts w:ascii="Times New Roman" w:hAnsi="Times New Roman" w:cs="Times New Roman"/>
          <w:i/>
          <w:sz w:val="28"/>
          <w:szCs w:val="28"/>
        </w:rPr>
        <w:t xml:space="preserve">ую </w:t>
      </w:r>
      <w:proofErr w:type="gramStart"/>
      <w:r w:rsidR="00145F9D">
        <w:rPr>
          <w:rFonts w:ascii="Times New Roman" w:hAnsi="Times New Roman" w:cs="Times New Roman"/>
          <w:i/>
          <w:sz w:val="28"/>
          <w:szCs w:val="28"/>
        </w:rPr>
        <w:t>работу</w:t>
      </w:r>
      <w:proofErr w:type="gramEnd"/>
      <w:r w:rsidR="00145F9D">
        <w:rPr>
          <w:rFonts w:ascii="Times New Roman" w:hAnsi="Times New Roman" w:cs="Times New Roman"/>
          <w:i/>
          <w:sz w:val="28"/>
          <w:szCs w:val="28"/>
        </w:rPr>
        <w:t xml:space="preserve"> указанную в конце темы </w:t>
      </w:r>
      <w:r w:rsidRPr="00666FBA">
        <w:rPr>
          <w:rFonts w:ascii="Times New Roman" w:hAnsi="Times New Roman" w:cs="Times New Roman"/>
          <w:i/>
          <w:sz w:val="28"/>
          <w:szCs w:val="28"/>
        </w:rPr>
        <w:t>и пришли на электронную</w:t>
      </w:r>
      <w:r w:rsidR="00145F9D">
        <w:rPr>
          <w:rFonts w:ascii="Times New Roman" w:hAnsi="Times New Roman" w:cs="Times New Roman"/>
          <w:i/>
          <w:sz w:val="28"/>
          <w:szCs w:val="28"/>
        </w:rPr>
        <w:t xml:space="preserve"> </w:t>
      </w:r>
      <w:r w:rsidRPr="00666FBA">
        <w:rPr>
          <w:rFonts w:ascii="Times New Roman" w:hAnsi="Times New Roman" w:cs="Times New Roman"/>
          <w:i/>
          <w:sz w:val="28"/>
          <w:szCs w:val="28"/>
        </w:rPr>
        <w:t>почту</w:t>
      </w:r>
      <w:r w:rsidR="00145F9D">
        <w:rPr>
          <w:rFonts w:ascii="Times New Roman" w:hAnsi="Times New Roman" w:cs="Times New Roman"/>
          <w:i/>
          <w:sz w:val="28"/>
          <w:szCs w:val="28"/>
        </w:rPr>
        <w:t xml:space="preserve"> </w:t>
      </w:r>
      <w:hyperlink r:id="rId6" w:history="1">
        <w:r w:rsidRPr="00666FBA">
          <w:rPr>
            <w:rStyle w:val="a3"/>
            <w:rFonts w:ascii="Times New Roman" w:hAnsi="Times New Roman" w:cs="Times New Roman"/>
            <w:i/>
            <w:sz w:val="28"/>
            <w:szCs w:val="28"/>
            <w:lang w:val="en-US"/>
          </w:rPr>
          <w:t>SvFedya</w:t>
        </w:r>
        <w:r w:rsidRPr="00666FBA">
          <w:rPr>
            <w:rStyle w:val="a3"/>
            <w:rFonts w:ascii="Times New Roman" w:hAnsi="Times New Roman" w:cs="Times New Roman"/>
            <w:i/>
            <w:sz w:val="28"/>
            <w:szCs w:val="28"/>
          </w:rPr>
          <w:t>1976@</w:t>
        </w:r>
        <w:r w:rsidRPr="00666FBA">
          <w:rPr>
            <w:rStyle w:val="a3"/>
            <w:rFonts w:ascii="Times New Roman" w:hAnsi="Times New Roman" w:cs="Times New Roman"/>
            <w:i/>
            <w:sz w:val="28"/>
            <w:szCs w:val="28"/>
            <w:lang w:val="en-US"/>
          </w:rPr>
          <w:t>yandex</w:t>
        </w:r>
        <w:r w:rsidRPr="00666FBA">
          <w:rPr>
            <w:rStyle w:val="a3"/>
            <w:rFonts w:ascii="Times New Roman" w:hAnsi="Times New Roman" w:cs="Times New Roman"/>
            <w:i/>
            <w:sz w:val="28"/>
            <w:szCs w:val="28"/>
          </w:rPr>
          <w:t>.</w:t>
        </w:r>
        <w:proofErr w:type="spellStart"/>
        <w:r w:rsidRPr="00666FBA">
          <w:rPr>
            <w:rStyle w:val="a3"/>
            <w:rFonts w:ascii="Times New Roman" w:hAnsi="Times New Roman" w:cs="Times New Roman"/>
            <w:i/>
            <w:sz w:val="28"/>
            <w:szCs w:val="28"/>
            <w:lang w:val="en-US"/>
          </w:rPr>
          <w:t>ru</w:t>
        </w:r>
        <w:proofErr w:type="spellEnd"/>
      </w:hyperlink>
      <w:r w:rsidRPr="00666FBA">
        <w:rPr>
          <w:rFonts w:ascii="Times New Roman" w:hAnsi="Times New Roman" w:cs="Times New Roman"/>
          <w:i/>
          <w:sz w:val="28"/>
          <w:szCs w:val="28"/>
        </w:rPr>
        <w:t>;</w:t>
      </w:r>
    </w:p>
    <w:p w:rsidR="00BC7CB2" w:rsidRPr="0051649D" w:rsidRDefault="00BC7CB2" w:rsidP="0051649D">
      <w:pPr>
        <w:pStyle w:val="a4"/>
        <w:numPr>
          <w:ilvl w:val="0"/>
          <w:numId w:val="1"/>
        </w:numPr>
        <w:jc w:val="both"/>
        <w:rPr>
          <w:rFonts w:ascii="Times New Roman" w:hAnsi="Times New Roman"/>
          <w:b/>
          <w:i/>
          <w:sz w:val="24"/>
          <w:szCs w:val="24"/>
        </w:rPr>
      </w:pPr>
      <w:r w:rsidRPr="00666FBA">
        <w:rPr>
          <w:rFonts w:ascii="Times New Roman" w:hAnsi="Times New Roman" w:cs="Times New Roman"/>
          <w:i/>
          <w:sz w:val="28"/>
          <w:szCs w:val="28"/>
        </w:rPr>
        <w:t xml:space="preserve"> Уточнить информацию, задать возникающие вопросы можно в  индивидуальной  беседе по </w:t>
      </w:r>
      <w:proofErr w:type="spellStart"/>
      <w:r w:rsidRPr="00666FBA">
        <w:rPr>
          <w:rFonts w:ascii="Times New Roman" w:hAnsi="Times New Roman" w:cs="Times New Roman"/>
          <w:i/>
          <w:sz w:val="28"/>
          <w:szCs w:val="28"/>
        </w:rPr>
        <w:t>Skype</w:t>
      </w:r>
      <w:proofErr w:type="spellEnd"/>
      <w:r w:rsidRPr="00666FBA">
        <w:rPr>
          <w:rFonts w:ascii="Times New Roman" w:hAnsi="Times New Roman" w:cs="Times New Roman"/>
          <w:i/>
          <w:sz w:val="28"/>
          <w:szCs w:val="28"/>
        </w:rPr>
        <w:t xml:space="preserve">, в приложение </w:t>
      </w:r>
      <w:proofErr w:type="spellStart"/>
      <w:r w:rsidRPr="00666FBA">
        <w:rPr>
          <w:rFonts w:ascii="Times New Roman" w:hAnsi="Times New Roman" w:cs="Times New Roman"/>
          <w:i/>
          <w:sz w:val="28"/>
          <w:szCs w:val="28"/>
        </w:rPr>
        <w:t>whatsApp</w:t>
      </w:r>
      <w:proofErr w:type="spellEnd"/>
      <w:r w:rsidRPr="00666FBA">
        <w:rPr>
          <w:rFonts w:ascii="Times New Roman" w:hAnsi="Times New Roman" w:cs="Times New Roman"/>
          <w:i/>
          <w:sz w:val="28"/>
          <w:szCs w:val="28"/>
        </w:rPr>
        <w:t xml:space="preserve"> (в нашей группе ТУРИЗМ) </w:t>
      </w:r>
    </w:p>
    <w:bookmarkEnd w:id="0"/>
    <w:p w:rsidR="007E7C10" w:rsidRDefault="007E7C10" w:rsidP="007E7C10">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Тема: Причины и признаки отравления ядовитыми растениями, </w:t>
      </w:r>
    </w:p>
    <w:p w:rsidR="007E7C10" w:rsidRDefault="007E7C10" w:rsidP="007E7C10">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грибами. Правила оказания помощи</w:t>
      </w:r>
    </w:p>
    <w:p w:rsidR="00BC7CB2" w:rsidRDefault="00BC7CB2" w:rsidP="007E7C10">
      <w:pPr>
        <w:spacing w:after="0" w:line="240" w:lineRule="auto"/>
        <w:jc w:val="center"/>
        <w:rPr>
          <w:rFonts w:ascii="Times New Roman" w:hAnsi="Times New Roman" w:cs="Times New Roman"/>
          <w:b/>
          <w:sz w:val="28"/>
          <w:szCs w:val="28"/>
        </w:rPr>
      </w:pP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BC7CB2">
        <w:rPr>
          <w:rFonts w:ascii="Times New Roman" w:eastAsia="Times New Roman" w:hAnsi="Times New Roman" w:cs="Times New Roman"/>
          <w:sz w:val="28"/>
          <w:szCs w:val="28"/>
          <w:lang w:eastAsia="ru-RU"/>
        </w:rPr>
        <w:t>Сегодня мы</w:t>
      </w:r>
      <w:r w:rsidRPr="00BC7CB2">
        <w:rPr>
          <w:rFonts w:ascii="Times New Roman" w:eastAsia="Times New Roman" w:hAnsi="Times New Roman" w:cs="Times New Roman"/>
          <w:sz w:val="28"/>
          <w:szCs w:val="28"/>
          <w:lang w:eastAsia="ru-RU"/>
        </w:rPr>
        <w:t xml:space="preserve"> </w:t>
      </w:r>
      <w:r w:rsidRPr="00BC7CB2">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познакомимся с ядовитыми растениями и грибами</w:t>
      </w:r>
      <w:r w:rsidRPr="00BC7CB2">
        <w:rPr>
          <w:rFonts w:ascii="Times New Roman" w:eastAsia="Times New Roman" w:hAnsi="Times New Roman" w:cs="Times New Roman"/>
          <w:sz w:val="28"/>
          <w:szCs w:val="28"/>
          <w:lang w:eastAsia="ru-RU"/>
        </w:rPr>
        <w:t xml:space="preserve">,  которые можно встретить на территории Татарстана, </w:t>
      </w:r>
      <w:r w:rsidRPr="00BC7CB2">
        <w:rPr>
          <w:rFonts w:ascii="Times New Roman" w:eastAsia="Times New Roman" w:hAnsi="Times New Roman" w:cs="Times New Roman"/>
          <w:sz w:val="28"/>
          <w:szCs w:val="28"/>
          <w:lang w:eastAsia="ru-RU"/>
        </w:rPr>
        <w:t>со способами проверки ядовитости р</w:t>
      </w:r>
      <w:r w:rsidRPr="00BC7CB2">
        <w:rPr>
          <w:rFonts w:ascii="Times New Roman" w:eastAsia="Times New Roman" w:hAnsi="Times New Roman" w:cs="Times New Roman"/>
          <w:sz w:val="28"/>
          <w:szCs w:val="28"/>
          <w:lang w:eastAsia="ru-RU"/>
        </w:rPr>
        <w:t>астения, признаками</w:t>
      </w:r>
      <w:r>
        <w:rPr>
          <w:rFonts w:ascii="Times New Roman" w:eastAsia="Times New Roman" w:hAnsi="Times New Roman" w:cs="Times New Roman"/>
          <w:sz w:val="28"/>
          <w:szCs w:val="28"/>
          <w:lang w:eastAsia="ru-RU"/>
        </w:rPr>
        <w:t xml:space="preserve"> отравления,</w:t>
      </w:r>
      <w:r w:rsidRPr="00BC7CB2">
        <w:rPr>
          <w:rFonts w:ascii="Times New Roman" w:eastAsia="Times New Roman" w:hAnsi="Times New Roman" w:cs="Times New Roman"/>
          <w:sz w:val="28"/>
          <w:szCs w:val="28"/>
          <w:lang w:eastAsia="ru-RU"/>
        </w:rPr>
        <w:t xml:space="preserve"> будем учиться </w:t>
      </w:r>
      <w:r>
        <w:rPr>
          <w:rFonts w:ascii="Times New Roman" w:eastAsia="Times New Roman" w:hAnsi="Times New Roman" w:cs="Times New Roman"/>
          <w:sz w:val="28"/>
          <w:szCs w:val="28"/>
          <w:lang w:eastAsia="ru-RU"/>
        </w:rPr>
        <w:t>распознавать ядовитые, растения и</w:t>
      </w:r>
      <w:r w:rsidRPr="00BC7CB2">
        <w:rPr>
          <w:rFonts w:ascii="Times New Roman" w:eastAsia="Times New Roman" w:hAnsi="Times New Roman" w:cs="Times New Roman"/>
          <w:sz w:val="28"/>
          <w:szCs w:val="28"/>
          <w:lang w:eastAsia="ru-RU"/>
        </w:rPr>
        <w:t xml:space="preserve"> оказывать первую медицинскую помощь при отравлениях</w:t>
      </w:r>
      <w:r w:rsidRPr="0051649D">
        <w:rPr>
          <w:rFonts w:ascii="Times New Roman" w:eastAsia="Times New Roman" w:hAnsi="Times New Roman" w:cs="Times New Roman"/>
          <w:sz w:val="28"/>
          <w:szCs w:val="28"/>
          <w:lang w:eastAsia="ru-RU"/>
        </w:rPr>
        <w:t>.</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Смертельно опасных ядовитых растений</w:t>
      </w:r>
      <w:r w:rsidR="0051649D">
        <w:rPr>
          <w:rFonts w:ascii="Times New Roman" w:eastAsia="Times New Roman" w:hAnsi="Times New Roman" w:cs="Times New Roman"/>
          <w:sz w:val="28"/>
          <w:szCs w:val="28"/>
          <w:lang w:eastAsia="ru-RU"/>
        </w:rPr>
        <w:t xml:space="preserve">, произрастающих </w:t>
      </w:r>
      <w:r w:rsidRPr="00BC7CB2">
        <w:rPr>
          <w:rFonts w:ascii="Times New Roman" w:eastAsia="Times New Roman" w:hAnsi="Times New Roman" w:cs="Times New Roman"/>
          <w:sz w:val="28"/>
          <w:szCs w:val="28"/>
          <w:lang w:eastAsia="ru-RU"/>
        </w:rPr>
        <w:t xml:space="preserve"> </w:t>
      </w:r>
      <w:r w:rsidR="0051649D" w:rsidRPr="0051649D">
        <w:rPr>
          <w:rFonts w:ascii="Times New Roman" w:eastAsia="Times New Roman" w:hAnsi="Times New Roman" w:cs="Times New Roman"/>
          <w:sz w:val="28"/>
          <w:szCs w:val="28"/>
          <w:lang w:eastAsia="ru-RU"/>
        </w:rPr>
        <w:t>на территории Татарстана</w:t>
      </w:r>
      <w:r w:rsidRPr="00BC7CB2">
        <w:rPr>
          <w:rFonts w:ascii="Times New Roman" w:eastAsia="Times New Roman" w:hAnsi="Times New Roman" w:cs="Times New Roman"/>
          <w:sz w:val="28"/>
          <w:szCs w:val="28"/>
          <w:lang w:eastAsia="ru-RU"/>
        </w:rPr>
        <w:t xml:space="preserve"> много меньше, чем съедобных, и значит, запомнить их проще. </w:t>
      </w:r>
      <w:proofErr w:type="gramStart"/>
      <w:r w:rsidRPr="00BC7CB2">
        <w:rPr>
          <w:rFonts w:ascii="Times New Roman" w:eastAsia="Times New Roman" w:hAnsi="Times New Roman" w:cs="Times New Roman"/>
          <w:sz w:val="28"/>
          <w:szCs w:val="28"/>
          <w:lang w:eastAsia="ru-RU"/>
        </w:rPr>
        <w:t>Зная ядовитое растения «в лицо», можно с меньшим риском для здоровья дегустировать встретившиеся на пути неизвестные, но кажущиеся съедобными растения.</w:t>
      </w:r>
      <w:proofErr w:type="gramEnd"/>
      <w:r w:rsidRPr="00BC7CB2">
        <w:rPr>
          <w:rFonts w:ascii="Times New Roman" w:eastAsia="Times New Roman" w:hAnsi="Times New Roman" w:cs="Times New Roman"/>
          <w:sz w:val="28"/>
          <w:szCs w:val="28"/>
          <w:lang w:eastAsia="ru-RU"/>
        </w:rPr>
        <w:t xml:space="preserve"> Поэтому знать ядовитые растения даже важнее, чем уметь отыскать годные в пищу.</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BC7CB2">
        <w:rPr>
          <w:rFonts w:ascii="Times New Roman" w:eastAsia="Times New Roman" w:hAnsi="Times New Roman" w:cs="Times New Roman"/>
          <w:sz w:val="28"/>
          <w:szCs w:val="28"/>
          <w:lang w:eastAsia="ru-RU"/>
        </w:rPr>
        <w:t xml:space="preserve">Всего на территории России известно около трехсот видов ядовитых растений. Наиболее опасные и часто встречающиеся из </w:t>
      </w:r>
      <w:proofErr w:type="gramStart"/>
      <w:r w:rsidRPr="00BC7CB2">
        <w:rPr>
          <w:rFonts w:ascii="Times New Roman" w:eastAsia="Times New Roman" w:hAnsi="Times New Roman" w:cs="Times New Roman"/>
          <w:sz w:val="28"/>
          <w:szCs w:val="28"/>
          <w:lang w:eastAsia="ru-RU"/>
        </w:rPr>
        <w:t>них</w:t>
      </w:r>
      <w:proofErr w:type="gramEnd"/>
      <w:r w:rsidRPr="00BC7CB2">
        <w:rPr>
          <w:rFonts w:ascii="Times New Roman" w:eastAsia="Times New Roman" w:hAnsi="Times New Roman" w:cs="Times New Roman"/>
          <w:sz w:val="28"/>
          <w:szCs w:val="28"/>
          <w:lang w:eastAsia="ru-RU"/>
        </w:rPr>
        <w:t xml:space="preserve"> в </w:t>
      </w:r>
      <w:r w:rsidR="0051649D" w:rsidRPr="0051649D">
        <w:rPr>
          <w:rFonts w:ascii="Times New Roman" w:eastAsia="Times New Roman" w:hAnsi="Times New Roman" w:cs="Times New Roman"/>
          <w:sz w:val="28"/>
          <w:szCs w:val="28"/>
          <w:lang w:eastAsia="ru-RU"/>
        </w:rPr>
        <w:t>Татарстане</w:t>
      </w:r>
      <w:r w:rsidRPr="00BC7CB2">
        <w:rPr>
          <w:rFonts w:ascii="Times New Roman" w:eastAsia="Times New Roman" w:hAnsi="Times New Roman" w:cs="Times New Roman"/>
          <w:sz w:val="28"/>
          <w:szCs w:val="28"/>
          <w:lang w:eastAsia="ru-RU"/>
        </w:rPr>
        <w:t xml:space="preserve"> следующие: </w:t>
      </w:r>
      <w:r w:rsidRPr="00BC7CB2">
        <w:rPr>
          <w:rFonts w:ascii="Times New Roman" w:eastAsia="Times New Roman" w:hAnsi="Times New Roman" w:cs="Times New Roman"/>
          <w:b/>
          <w:sz w:val="28"/>
          <w:szCs w:val="28"/>
          <w:lang w:eastAsia="ru-RU"/>
        </w:rPr>
        <w:t>белена, белокрыльник болотный, вех ядовитый, волчье лыко, вороний глаз, бледная поганка, мухомор.</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b/>
          <w:sz w:val="28"/>
          <w:szCs w:val="28"/>
          <w:lang w:eastAsia="ru-RU"/>
        </w:rPr>
        <w:t>Белокрыльник болотный</w:t>
      </w:r>
      <w:r w:rsidRPr="00BC7CB2">
        <w:rPr>
          <w:rFonts w:ascii="Times New Roman" w:eastAsia="Times New Roman" w:hAnsi="Times New Roman" w:cs="Times New Roman"/>
          <w:sz w:val="28"/>
          <w:szCs w:val="28"/>
          <w:lang w:eastAsia="ru-RU"/>
        </w:rPr>
        <w:t xml:space="preserve">. Невысокое, до </w:t>
      </w:r>
      <w:smartTag w:uri="urn:schemas-microsoft-com:office:smarttags" w:element="metricconverter">
        <w:smartTagPr>
          <w:attr w:name="ProductID" w:val="30 см"/>
        </w:smartTagPr>
        <w:r w:rsidRPr="00BC7CB2">
          <w:rPr>
            <w:rFonts w:ascii="Times New Roman" w:eastAsia="Times New Roman" w:hAnsi="Times New Roman" w:cs="Times New Roman"/>
            <w:sz w:val="28"/>
            <w:szCs w:val="28"/>
            <w:lang w:eastAsia="ru-RU"/>
          </w:rPr>
          <w:t>30 см</w:t>
        </w:r>
      </w:smartTag>
      <w:r w:rsidRPr="00BC7CB2">
        <w:rPr>
          <w:rFonts w:ascii="Times New Roman" w:eastAsia="Times New Roman" w:hAnsi="Times New Roman" w:cs="Times New Roman"/>
          <w:sz w:val="28"/>
          <w:szCs w:val="28"/>
          <w:lang w:eastAsia="ru-RU"/>
        </w:rPr>
        <w:t xml:space="preserve"> растение с широкими сердцевидными листьями. Черешки листьев выходят из ползучего толстого корневища. Цветки (после созревания - плоды) </w:t>
      </w:r>
      <w:proofErr w:type="spellStart"/>
      <w:r w:rsidRPr="00BC7CB2">
        <w:rPr>
          <w:rFonts w:ascii="Times New Roman" w:eastAsia="Times New Roman" w:hAnsi="Times New Roman" w:cs="Times New Roman"/>
          <w:sz w:val="28"/>
          <w:szCs w:val="28"/>
          <w:lang w:eastAsia="ru-RU"/>
        </w:rPr>
        <w:t>собранны</w:t>
      </w:r>
      <w:proofErr w:type="spellEnd"/>
      <w:r w:rsidRPr="00BC7CB2">
        <w:rPr>
          <w:rFonts w:ascii="Times New Roman" w:eastAsia="Times New Roman" w:hAnsi="Times New Roman" w:cs="Times New Roman"/>
          <w:sz w:val="28"/>
          <w:szCs w:val="28"/>
          <w:lang w:eastAsia="ru-RU"/>
        </w:rPr>
        <w:t xml:space="preserve"> в продолговато-цилиндрический початок, у основания которого находится кроющий лист, снаружи зеленый, изнутри белый. Плоды ярко-красные, тесно скученные. Растение сильно ядовито в свежем виде, однако после тщательного кипячения - съедобно.</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b/>
          <w:sz w:val="28"/>
          <w:szCs w:val="28"/>
          <w:lang w:eastAsia="ru-RU"/>
        </w:rPr>
        <w:t xml:space="preserve">Вех </w:t>
      </w:r>
      <w:proofErr w:type="gramStart"/>
      <w:r w:rsidRPr="00BC7CB2">
        <w:rPr>
          <w:rFonts w:ascii="Times New Roman" w:eastAsia="Times New Roman" w:hAnsi="Times New Roman" w:cs="Times New Roman"/>
          <w:b/>
          <w:sz w:val="28"/>
          <w:szCs w:val="28"/>
          <w:lang w:eastAsia="ru-RU"/>
        </w:rPr>
        <w:t>ядовитый</w:t>
      </w:r>
      <w:proofErr w:type="gramEnd"/>
      <w:r w:rsidRPr="00BC7CB2">
        <w:rPr>
          <w:rFonts w:ascii="Times New Roman" w:eastAsia="Times New Roman" w:hAnsi="Times New Roman" w:cs="Times New Roman"/>
          <w:b/>
          <w:sz w:val="28"/>
          <w:szCs w:val="28"/>
          <w:lang w:eastAsia="ru-RU"/>
        </w:rPr>
        <w:t xml:space="preserve"> (цикута).</w:t>
      </w:r>
      <w:r w:rsidRPr="00BC7CB2">
        <w:rPr>
          <w:rFonts w:ascii="Times New Roman" w:eastAsia="Times New Roman" w:hAnsi="Times New Roman" w:cs="Times New Roman"/>
          <w:sz w:val="28"/>
          <w:szCs w:val="28"/>
          <w:lang w:eastAsia="ru-RU"/>
        </w:rPr>
        <w:t xml:space="preserve"> Растение растет по топким берегам рек, в болотистых местах, иногда прямо в воде. Стебель прямостоящий, бороздчатый, внутри полый; снаружи окрашен в красноватый цвет; высотой до </w:t>
      </w:r>
      <w:smartTag w:uri="urn:schemas-microsoft-com:office:smarttags" w:element="metricconverter">
        <w:smartTagPr>
          <w:attr w:name="ProductID" w:val="1 метра"/>
        </w:smartTagPr>
        <w:r w:rsidRPr="00BC7CB2">
          <w:rPr>
            <w:rFonts w:ascii="Times New Roman" w:eastAsia="Times New Roman" w:hAnsi="Times New Roman" w:cs="Times New Roman"/>
            <w:sz w:val="28"/>
            <w:szCs w:val="28"/>
            <w:lang w:eastAsia="ru-RU"/>
          </w:rPr>
          <w:t>1 метра</w:t>
        </w:r>
      </w:smartTag>
      <w:r w:rsidRPr="00BC7CB2">
        <w:rPr>
          <w:rFonts w:ascii="Times New Roman" w:eastAsia="Times New Roman" w:hAnsi="Times New Roman" w:cs="Times New Roman"/>
          <w:sz w:val="28"/>
          <w:szCs w:val="28"/>
          <w:lang w:eastAsia="ru-RU"/>
        </w:rPr>
        <w:t xml:space="preserve">. Листья </w:t>
      </w:r>
      <w:proofErr w:type="spellStart"/>
      <w:r w:rsidRPr="00BC7CB2">
        <w:rPr>
          <w:rFonts w:ascii="Times New Roman" w:eastAsia="Times New Roman" w:hAnsi="Times New Roman" w:cs="Times New Roman"/>
          <w:sz w:val="28"/>
          <w:szCs w:val="28"/>
          <w:lang w:eastAsia="ru-RU"/>
        </w:rPr>
        <w:t>перистосложные</w:t>
      </w:r>
      <w:proofErr w:type="spellEnd"/>
      <w:r w:rsidRPr="00BC7CB2">
        <w:rPr>
          <w:rFonts w:ascii="Times New Roman" w:eastAsia="Times New Roman" w:hAnsi="Times New Roman" w:cs="Times New Roman"/>
          <w:sz w:val="28"/>
          <w:szCs w:val="28"/>
          <w:lang w:eastAsia="ru-RU"/>
        </w:rPr>
        <w:t xml:space="preserve">. Цветки мелкие, белые, </w:t>
      </w:r>
      <w:proofErr w:type="spellStart"/>
      <w:r w:rsidRPr="00BC7CB2">
        <w:rPr>
          <w:rFonts w:ascii="Times New Roman" w:eastAsia="Times New Roman" w:hAnsi="Times New Roman" w:cs="Times New Roman"/>
          <w:sz w:val="28"/>
          <w:szCs w:val="28"/>
          <w:lang w:eastAsia="ru-RU"/>
        </w:rPr>
        <w:t>собранны</w:t>
      </w:r>
      <w:proofErr w:type="spellEnd"/>
      <w:r w:rsidRPr="00BC7CB2">
        <w:rPr>
          <w:rFonts w:ascii="Times New Roman" w:eastAsia="Times New Roman" w:hAnsi="Times New Roman" w:cs="Times New Roman"/>
          <w:sz w:val="28"/>
          <w:szCs w:val="28"/>
          <w:lang w:eastAsia="ru-RU"/>
        </w:rPr>
        <w:t xml:space="preserve"> в соцветие «зонтик». Вех напоминает некоторые съедобные растения - дудник, дягиль и другие, отличается от них более мелкими листьями и толстый мясистый, внутри по</w:t>
      </w:r>
      <w:r w:rsidRPr="00BC7CB2">
        <w:rPr>
          <w:rFonts w:ascii="Times New Roman" w:eastAsia="Times New Roman" w:hAnsi="Times New Roman" w:cs="Times New Roman"/>
          <w:sz w:val="28"/>
          <w:szCs w:val="28"/>
          <w:lang w:eastAsia="ru-RU"/>
        </w:rPr>
        <w:softHyphen/>
        <w:t xml:space="preserve">лый корневищем, разделенный поперечными перегородками на отдельные камеры, которые наполнены желтоватым соком. Все части веха при растирании между пальцами выделяют специфический неприятный запах. Ядовито все растение в любом виде. Особо </w:t>
      </w:r>
      <w:proofErr w:type="gramStart"/>
      <w:r w:rsidRPr="00BC7CB2">
        <w:rPr>
          <w:rFonts w:ascii="Times New Roman" w:eastAsia="Times New Roman" w:hAnsi="Times New Roman" w:cs="Times New Roman"/>
          <w:sz w:val="28"/>
          <w:szCs w:val="28"/>
          <w:lang w:eastAsia="ru-RU"/>
        </w:rPr>
        <w:t>ядовиты</w:t>
      </w:r>
      <w:proofErr w:type="gramEnd"/>
      <w:r w:rsidRPr="00BC7CB2">
        <w:rPr>
          <w:rFonts w:ascii="Times New Roman" w:eastAsia="Times New Roman" w:hAnsi="Times New Roman" w:cs="Times New Roman"/>
          <w:sz w:val="28"/>
          <w:szCs w:val="28"/>
          <w:lang w:eastAsia="ru-RU"/>
        </w:rPr>
        <w:t xml:space="preserve"> сладкий стебель и корневище - сладковатое, с приятным запахом (напоминающим запах сушеных яблок).</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 xml:space="preserve">Яд - </w:t>
      </w:r>
      <w:proofErr w:type="spellStart"/>
      <w:r w:rsidRPr="00BC7CB2">
        <w:rPr>
          <w:rFonts w:ascii="Times New Roman" w:eastAsia="Times New Roman" w:hAnsi="Times New Roman" w:cs="Times New Roman"/>
          <w:sz w:val="28"/>
          <w:szCs w:val="28"/>
          <w:lang w:eastAsia="ru-RU"/>
        </w:rPr>
        <w:t>цикутоксин</w:t>
      </w:r>
      <w:proofErr w:type="spellEnd"/>
      <w:r w:rsidRPr="00BC7CB2">
        <w:rPr>
          <w:rFonts w:ascii="Times New Roman" w:eastAsia="Times New Roman" w:hAnsi="Times New Roman" w:cs="Times New Roman"/>
          <w:sz w:val="28"/>
          <w:szCs w:val="28"/>
          <w:lang w:eastAsia="ru-RU"/>
        </w:rPr>
        <w:t xml:space="preserve">, </w:t>
      </w:r>
      <w:proofErr w:type="spellStart"/>
      <w:r w:rsidRPr="00BC7CB2">
        <w:rPr>
          <w:rFonts w:ascii="Times New Roman" w:eastAsia="Times New Roman" w:hAnsi="Times New Roman" w:cs="Times New Roman"/>
          <w:sz w:val="28"/>
          <w:szCs w:val="28"/>
          <w:lang w:eastAsia="ru-RU"/>
        </w:rPr>
        <w:t>цикутол</w:t>
      </w:r>
      <w:proofErr w:type="spellEnd"/>
      <w:r w:rsidRPr="00BC7CB2">
        <w:rPr>
          <w:rFonts w:ascii="Times New Roman" w:eastAsia="Times New Roman" w:hAnsi="Times New Roman" w:cs="Times New Roman"/>
          <w:sz w:val="28"/>
          <w:szCs w:val="28"/>
          <w:lang w:eastAsia="ru-RU"/>
        </w:rPr>
        <w:t>. Вызывает судороги, остановку дыхания, ведущую к смерти.</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b/>
          <w:sz w:val="28"/>
          <w:szCs w:val="28"/>
          <w:lang w:eastAsia="ru-RU"/>
        </w:rPr>
        <w:t>Белена черная.</w:t>
      </w:r>
      <w:r w:rsidRPr="00BC7CB2">
        <w:rPr>
          <w:rFonts w:ascii="Times New Roman" w:eastAsia="Times New Roman" w:hAnsi="Times New Roman" w:cs="Times New Roman"/>
          <w:sz w:val="28"/>
          <w:szCs w:val="28"/>
          <w:lang w:eastAsia="ru-RU"/>
        </w:rPr>
        <w:t xml:space="preserve"> Стебель прямостоячий, клейкий, опушенный, высотой 30-</w:t>
      </w:r>
      <w:smartTag w:uri="urn:schemas-microsoft-com:office:smarttags" w:element="metricconverter">
        <w:smartTagPr>
          <w:attr w:name="ProductID" w:val="90 см"/>
        </w:smartTagPr>
        <w:r w:rsidRPr="00BC7CB2">
          <w:rPr>
            <w:rFonts w:ascii="Times New Roman" w:eastAsia="Times New Roman" w:hAnsi="Times New Roman" w:cs="Times New Roman"/>
            <w:sz w:val="28"/>
            <w:szCs w:val="28"/>
            <w:lang w:eastAsia="ru-RU"/>
          </w:rPr>
          <w:t>90 см</w:t>
        </w:r>
      </w:smartTag>
      <w:r w:rsidRPr="00BC7CB2">
        <w:rPr>
          <w:rFonts w:ascii="Times New Roman" w:eastAsia="Times New Roman" w:hAnsi="Times New Roman" w:cs="Times New Roman"/>
          <w:sz w:val="28"/>
          <w:szCs w:val="28"/>
          <w:lang w:eastAsia="ru-RU"/>
        </w:rPr>
        <w:t xml:space="preserve">. </w:t>
      </w:r>
      <w:r w:rsidRPr="00BC7CB2">
        <w:rPr>
          <w:rFonts w:ascii="Times New Roman" w:eastAsia="Times New Roman" w:hAnsi="Times New Roman" w:cs="Times New Roman"/>
          <w:sz w:val="28"/>
          <w:szCs w:val="28"/>
          <w:lang w:eastAsia="ru-RU"/>
        </w:rPr>
        <w:lastRenderedPageBreak/>
        <w:t xml:space="preserve">Цветки крупные, до </w:t>
      </w:r>
      <w:smartTag w:uri="urn:schemas-microsoft-com:office:smarttags" w:element="metricconverter">
        <w:smartTagPr>
          <w:attr w:name="ProductID" w:val="2 см"/>
        </w:smartTagPr>
        <w:r w:rsidRPr="00BC7CB2">
          <w:rPr>
            <w:rFonts w:ascii="Times New Roman" w:eastAsia="Times New Roman" w:hAnsi="Times New Roman" w:cs="Times New Roman"/>
            <w:sz w:val="28"/>
            <w:szCs w:val="28"/>
            <w:lang w:eastAsia="ru-RU"/>
          </w:rPr>
          <w:t>2 см</w:t>
        </w:r>
      </w:smartTag>
      <w:r w:rsidRPr="00BC7CB2">
        <w:rPr>
          <w:rFonts w:ascii="Times New Roman" w:eastAsia="Times New Roman" w:hAnsi="Times New Roman" w:cs="Times New Roman"/>
          <w:sz w:val="28"/>
          <w:szCs w:val="28"/>
          <w:lang w:eastAsia="ru-RU"/>
        </w:rPr>
        <w:t xml:space="preserve"> в длину, грязно-желтого цвета (в середине лиловые), с сетью фиолетовых жилок. Листья широкие, опушенные, с крупными зубцами. Плод - коробочка с крышечкой и перегородкой внутри </w:t>
      </w:r>
      <w:proofErr w:type="spellStart"/>
      <w:r w:rsidRPr="00BC7CB2">
        <w:rPr>
          <w:rFonts w:ascii="Times New Roman" w:eastAsia="Times New Roman" w:hAnsi="Times New Roman" w:cs="Times New Roman"/>
          <w:sz w:val="28"/>
          <w:szCs w:val="28"/>
          <w:lang w:eastAsia="ru-RU"/>
        </w:rPr>
        <w:t>пятизубчатой</w:t>
      </w:r>
      <w:proofErr w:type="spellEnd"/>
      <w:r w:rsidRPr="00BC7CB2">
        <w:rPr>
          <w:rFonts w:ascii="Times New Roman" w:eastAsia="Times New Roman" w:hAnsi="Times New Roman" w:cs="Times New Roman"/>
          <w:sz w:val="28"/>
          <w:szCs w:val="28"/>
          <w:lang w:eastAsia="ru-RU"/>
        </w:rPr>
        <w:t xml:space="preserve"> чашечки. В коробочке помещаются мелкие черные или желтые семена, похожие на семена мака. Корень похож на корень петрушки, мягкий, сочный, с кисловато-сладким вкусом. Запах у растения неприят</w:t>
      </w:r>
      <w:r w:rsidRPr="00BC7CB2">
        <w:rPr>
          <w:rFonts w:ascii="Times New Roman" w:eastAsia="Times New Roman" w:hAnsi="Times New Roman" w:cs="Times New Roman"/>
          <w:sz w:val="28"/>
          <w:szCs w:val="28"/>
          <w:lang w:eastAsia="ru-RU"/>
        </w:rPr>
        <w:softHyphen/>
        <w:t>ный. Ядовиты! все части растения, но особенно опасны семена.</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 xml:space="preserve">Яд - </w:t>
      </w:r>
      <w:proofErr w:type="spellStart"/>
      <w:r w:rsidRPr="00BC7CB2">
        <w:rPr>
          <w:rFonts w:ascii="Times New Roman" w:eastAsia="Times New Roman" w:hAnsi="Times New Roman" w:cs="Times New Roman"/>
          <w:sz w:val="28"/>
          <w:szCs w:val="28"/>
          <w:lang w:eastAsia="ru-RU"/>
        </w:rPr>
        <w:t>гиосциамен</w:t>
      </w:r>
      <w:proofErr w:type="spellEnd"/>
      <w:r w:rsidRPr="00BC7CB2">
        <w:rPr>
          <w:rFonts w:ascii="Times New Roman" w:eastAsia="Times New Roman" w:hAnsi="Times New Roman" w:cs="Times New Roman"/>
          <w:sz w:val="28"/>
          <w:szCs w:val="28"/>
          <w:lang w:eastAsia="ru-RU"/>
        </w:rPr>
        <w:t xml:space="preserve">, </w:t>
      </w:r>
      <w:proofErr w:type="spellStart"/>
      <w:r w:rsidRPr="00BC7CB2">
        <w:rPr>
          <w:rFonts w:ascii="Times New Roman" w:eastAsia="Times New Roman" w:hAnsi="Times New Roman" w:cs="Times New Roman"/>
          <w:sz w:val="28"/>
          <w:szCs w:val="28"/>
          <w:lang w:eastAsia="ru-RU"/>
        </w:rPr>
        <w:t>скополамин</w:t>
      </w:r>
      <w:proofErr w:type="spellEnd"/>
      <w:r w:rsidRPr="00BC7CB2">
        <w:rPr>
          <w:rFonts w:ascii="Times New Roman" w:eastAsia="Times New Roman" w:hAnsi="Times New Roman" w:cs="Times New Roman"/>
          <w:sz w:val="28"/>
          <w:szCs w:val="28"/>
          <w:lang w:eastAsia="ru-RU"/>
        </w:rPr>
        <w:t>. При употреблении наблюдается высыхание слизистых оболочек, помутнение сознания, возможна остановка дыхания.</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b/>
          <w:sz w:val="28"/>
          <w:szCs w:val="28"/>
          <w:lang w:eastAsia="ru-RU"/>
        </w:rPr>
        <w:t>Волчье лыко (</w:t>
      </w:r>
      <w:proofErr w:type="spellStart"/>
      <w:r w:rsidRPr="00BC7CB2">
        <w:rPr>
          <w:rFonts w:ascii="Times New Roman" w:eastAsia="Times New Roman" w:hAnsi="Times New Roman" w:cs="Times New Roman"/>
          <w:b/>
          <w:sz w:val="28"/>
          <w:szCs w:val="28"/>
          <w:lang w:eastAsia="ru-RU"/>
        </w:rPr>
        <w:t>волчник</w:t>
      </w:r>
      <w:proofErr w:type="spellEnd"/>
      <w:r w:rsidRPr="00BC7CB2">
        <w:rPr>
          <w:rFonts w:ascii="Times New Roman" w:eastAsia="Times New Roman" w:hAnsi="Times New Roman" w:cs="Times New Roman"/>
          <w:b/>
          <w:sz w:val="28"/>
          <w:szCs w:val="28"/>
          <w:lang w:eastAsia="ru-RU"/>
        </w:rPr>
        <w:t>, волчеягодник).</w:t>
      </w:r>
      <w:r w:rsidRPr="00BC7CB2">
        <w:rPr>
          <w:rFonts w:ascii="Times New Roman" w:eastAsia="Times New Roman" w:hAnsi="Times New Roman" w:cs="Times New Roman"/>
          <w:sz w:val="28"/>
          <w:szCs w:val="28"/>
          <w:lang w:eastAsia="ru-RU"/>
        </w:rPr>
        <w:t xml:space="preserve"> Волчье лыко растет в лесах европейской части России, в субальпийском поясе гор Кавказа и в Западной Сибири. Этот маловетвистый кустарник не более </w:t>
      </w:r>
      <w:smartTag w:uri="urn:schemas-microsoft-com:office:smarttags" w:element="metricconverter">
        <w:smartTagPr>
          <w:attr w:name="ProductID" w:val="1,5 метров"/>
        </w:smartTagPr>
        <w:r w:rsidRPr="00BC7CB2">
          <w:rPr>
            <w:rFonts w:ascii="Times New Roman" w:eastAsia="Times New Roman" w:hAnsi="Times New Roman" w:cs="Times New Roman"/>
            <w:sz w:val="28"/>
            <w:szCs w:val="28"/>
            <w:lang w:eastAsia="ru-RU"/>
          </w:rPr>
          <w:t>1,5 метров</w:t>
        </w:r>
      </w:smartTag>
      <w:r w:rsidRPr="00BC7CB2">
        <w:rPr>
          <w:rFonts w:ascii="Times New Roman" w:eastAsia="Times New Roman" w:hAnsi="Times New Roman" w:cs="Times New Roman"/>
          <w:sz w:val="28"/>
          <w:szCs w:val="28"/>
          <w:lang w:eastAsia="ru-RU"/>
        </w:rPr>
        <w:t xml:space="preserve"> высотой особенно заметен ранней весной, когда его нежные сиренево-розовые цветки издают приятный аромат, напоминающий запах ванили. В это время кустик отдаленно похож на сирень, хотя листьев еще нет. Осенью на кустах появляются ярко-красные плоды, которые, как и цветки, плотно сидят прямо на ветках. Все части растения - цветы, плоди, листья, корни - очень ядовиты. Смертельная доза - 3-5 штук плодов или </w:t>
      </w:r>
      <w:smartTag w:uri="urn:schemas-microsoft-com:office:smarttags" w:element="metricconverter">
        <w:smartTagPr>
          <w:attr w:name="ProductID" w:val="30 г"/>
        </w:smartTagPr>
        <w:r w:rsidRPr="00BC7CB2">
          <w:rPr>
            <w:rFonts w:ascii="Times New Roman" w:eastAsia="Times New Roman" w:hAnsi="Times New Roman" w:cs="Times New Roman"/>
            <w:sz w:val="28"/>
            <w:szCs w:val="28"/>
            <w:lang w:eastAsia="ru-RU"/>
          </w:rPr>
          <w:t>30 г</w:t>
        </w:r>
      </w:smartTag>
      <w:r w:rsidRPr="00BC7CB2">
        <w:rPr>
          <w:rFonts w:ascii="Times New Roman" w:eastAsia="Times New Roman" w:hAnsi="Times New Roman" w:cs="Times New Roman"/>
          <w:sz w:val="28"/>
          <w:szCs w:val="28"/>
          <w:lang w:eastAsia="ru-RU"/>
        </w:rPr>
        <w:t xml:space="preserve"> сухих листьев.</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 xml:space="preserve">Яд - </w:t>
      </w:r>
      <w:proofErr w:type="spellStart"/>
      <w:r w:rsidRPr="00BC7CB2">
        <w:rPr>
          <w:rFonts w:ascii="Times New Roman" w:eastAsia="Times New Roman" w:hAnsi="Times New Roman" w:cs="Times New Roman"/>
          <w:sz w:val="28"/>
          <w:szCs w:val="28"/>
          <w:lang w:eastAsia="ru-RU"/>
        </w:rPr>
        <w:t>дафнин</w:t>
      </w:r>
      <w:proofErr w:type="spellEnd"/>
      <w:r w:rsidRPr="00BC7CB2">
        <w:rPr>
          <w:rFonts w:ascii="Times New Roman" w:eastAsia="Times New Roman" w:hAnsi="Times New Roman" w:cs="Times New Roman"/>
          <w:sz w:val="28"/>
          <w:szCs w:val="28"/>
          <w:lang w:eastAsia="ru-RU"/>
        </w:rPr>
        <w:t xml:space="preserve">, </w:t>
      </w:r>
      <w:proofErr w:type="spellStart"/>
      <w:r w:rsidRPr="00BC7CB2">
        <w:rPr>
          <w:rFonts w:ascii="Times New Roman" w:eastAsia="Times New Roman" w:hAnsi="Times New Roman" w:cs="Times New Roman"/>
          <w:sz w:val="28"/>
          <w:szCs w:val="28"/>
          <w:lang w:eastAsia="ru-RU"/>
        </w:rPr>
        <w:t>мезерин</w:t>
      </w:r>
      <w:proofErr w:type="spellEnd"/>
      <w:r w:rsidRPr="00BC7CB2">
        <w:rPr>
          <w:rFonts w:ascii="Times New Roman" w:eastAsia="Times New Roman" w:hAnsi="Times New Roman" w:cs="Times New Roman"/>
          <w:sz w:val="28"/>
          <w:szCs w:val="28"/>
          <w:lang w:eastAsia="ru-RU"/>
        </w:rPr>
        <w:t>. При употреблении ощущается жжение во рту, судороги, потеря сознания, остановка дыхания.</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b/>
          <w:sz w:val="28"/>
          <w:szCs w:val="28"/>
          <w:lang w:eastAsia="ru-RU"/>
        </w:rPr>
        <w:t>Вороний глаз.</w:t>
      </w:r>
      <w:r w:rsidRPr="00BC7CB2">
        <w:rPr>
          <w:rFonts w:ascii="Times New Roman" w:eastAsia="Times New Roman" w:hAnsi="Times New Roman" w:cs="Times New Roman"/>
          <w:sz w:val="28"/>
          <w:szCs w:val="28"/>
          <w:lang w:eastAsia="ru-RU"/>
        </w:rPr>
        <w:t xml:space="preserve"> Это многолетнее ядовитое растение с прямым стеблем, 30х40 см высотой. Плод вороньего глаза - сизовато-черная ягода, похожая на глаз птицы, - заметен на вытянутых стеблях в конце лета. Ягоды вороньего глаза вызывают рвоту, и если съесть их много, может возникнуть сильное отравление. Распространено растение в лесах, среди кустарников европейской части России, на Кавказе, в Сибири.</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BC7CB2">
        <w:rPr>
          <w:rFonts w:ascii="Times New Roman" w:eastAsia="Times New Roman" w:hAnsi="Times New Roman" w:cs="Times New Roman"/>
          <w:b/>
          <w:sz w:val="28"/>
          <w:szCs w:val="28"/>
          <w:lang w:eastAsia="ru-RU"/>
        </w:rPr>
        <w:t>Ядовитые грибы</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Ядовитые грибы, как правило, относятся к семейству пластинчатых, то есть нижняя поверхность шляпки у них состоит из целого ряда отдельных пластинок.</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b/>
          <w:sz w:val="28"/>
          <w:szCs w:val="28"/>
          <w:lang w:eastAsia="ru-RU"/>
        </w:rPr>
        <w:t>Самый ядовитый гриб - это смертельно опасная бледная поганка.</w:t>
      </w:r>
      <w:r w:rsidRPr="00BC7CB2">
        <w:rPr>
          <w:rFonts w:ascii="Times New Roman" w:eastAsia="Times New Roman" w:hAnsi="Times New Roman" w:cs="Times New Roman"/>
          <w:sz w:val="28"/>
          <w:szCs w:val="28"/>
          <w:lang w:eastAsia="ru-RU"/>
        </w:rPr>
        <w:t xml:space="preserve"> Ее называют также белым мухомором. Ядовитые вещества </w:t>
      </w:r>
      <w:proofErr w:type="spellStart"/>
      <w:r w:rsidRPr="00BC7CB2">
        <w:rPr>
          <w:rFonts w:ascii="Times New Roman" w:eastAsia="Times New Roman" w:hAnsi="Times New Roman" w:cs="Times New Roman"/>
          <w:sz w:val="28"/>
          <w:szCs w:val="28"/>
          <w:lang w:eastAsia="ru-RU"/>
        </w:rPr>
        <w:t>аллин</w:t>
      </w:r>
      <w:proofErr w:type="spellEnd"/>
      <w:r w:rsidRPr="00BC7CB2">
        <w:rPr>
          <w:rFonts w:ascii="Times New Roman" w:eastAsia="Times New Roman" w:hAnsi="Times New Roman" w:cs="Times New Roman"/>
          <w:sz w:val="28"/>
          <w:szCs w:val="28"/>
          <w:lang w:eastAsia="ru-RU"/>
        </w:rPr>
        <w:t xml:space="preserve"> и </w:t>
      </w:r>
      <w:proofErr w:type="spellStart"/>
      <w:r w:rsidRPr="00BC7CB2">
        <w:rPr>
          <w:rFonts w:ascii="Times New Roman" w:eastAsia="Times New Roman" w:hAnsi="Times New Roman" w:cs="Times New Roman"/>
          <w:sz w:val="28"/>
          <w:szCs w:val="28"/>
          <w:lang w:eastAsia="ru-RU"/>
        </w:rPr>
        <w:t>аманитин</w:t>
      </w:r>
      <w:proofErr w:type="spellEnd"/>
      <w:r w:rsidRPr="00BC7CB2">
        <w:rPr>
          <w:rFonts w:ascii="Times New Roman" w:eastAsia="Times New Roman" w:hAnsi="Times New Roman" w:cs="Times New Roman"/>
          <w:sz w:val="28"/>
          <w:szCs w:val="28"/>
          <w:lang w:eastAsia="ru-RU"/>
        </w:rPr>
        <w:t xml:space="preserve"> действуют подобно змеиному яду. Ядовиты у гриба все части, даже спори. Никакая обработка (сушка, засол, отваривание) его не обезвреживает. Достаточно съесть один гриб, чтобы отравиться насмерть. Признаки отравления появляются через 6-12 часов и более, после того как яды попали в кровь. Начинаются рвота, сильные боли в животе, понос, выступает холодный пот, холодеют конечности, падает пульс. Приступы повторяются несколько раз. Смерть наступает через 5-10 дней после отравления. Шляпка у бледной поганки достигает 7-</w:t>
      </w:r>
      <w:smartTag w:uri="urn:schemas-microsoft-com:office:smarttags" w:element="metricconverter">
        <w:smartTagPr>
          <w:attr w:name="ProductID" w:val="10 см"/>
        </w:smartTagPr>
        <w:r w:rsidRPr="00BC7CB2">
          <w:rPr>
            <w:rFonts w:ascii="Times New Roman" w:eastAsia="Times New Roman" w:hAnsi="Times New Roman" w:cs="Times New Roman"/>
            <w:sz w:val="28"/>
            <w:szCs w:val="28"/>
            <w:lang w:eastAsia="ru-RU"/>
          </w:rPr>
          <w:t>10 см</w:t>
        </w:r>
      </w:smartTag>
      <w:r w:rsidRPr="00BC7CB2">
        <w:rPr>
          <w:rFonts w:ascii="Times New Roman" w:eastAsia="Times New Roman" w:hAnsi="Times New Roman" w:cs="Times New Roman"/>
          <w:sz w:val="28"/>
          <w:szCs w:val="28"/>
          <w:lang w:eastAsia="ru-RU"/>
        </w:rPr>
        <w:t xml:space="preserve"> в диаметре. Вначале она колокольчатая, затем слегка выпуклая, белого, зеленоватого, желтоватого или  оливково-зеленого цвета.  Белые  хлопья на шляпке у бледной поганки бывают очень редко. Пластинки частые, белые. Мякоть белая, сладковатая, без запаха. Ножка высотой 8-</w:t>
      </w:r>
      <w:smartTag w:uri="urn:schemas-microsoft-com:office:smarttags" w:element="metricconverter">
        <w:smartTagPr>
          <w:attr w:name="ProductID" w:val="12 см"/>
        </w:smartTagPr>
        <w:r w:rsidRPr="00BC7CB2">
          <w:rPr>
            <w:rFonts w:ascii="Times New Roman" w:eastAsia="Times New Roman" w:hAnsi="Times New Roman" w:cs="Times New Roman"/>
            <w:sz w:val="28"/>
            <w:szCs w:val="28"/>
            <w:lang w:eastAsia="ru-RU"/>
          </w:rPr>
          <w:t>12 см</w:t>
        </w:r>
      </w:smartTag>
      <w:r w:rsidRPr="00BC7CB2">
        <w:rPr>
          <w:rFonts w:ascii="Times New Roman" w:eastAsia="Times New Roman" w:hAnsi="Times New Roman" w:cs="Times New Roman"/>
          <w:sz w:val="28"/>
          <w:szCs w:val="28"/>
          <w:lang w:eastAsia="ru-RU"/>
        </w:rPr>
        <w:t xml:space="preserve"> белая или слегка зеленоватого цвета, у основания с булавовидным утолщением, окружена пленкой в виде белого или зеле</w:t>
      </w:r>
      <w:r w:rsidRPr="00BC7CB2">
        <w:rPr>
          <w:rFonts w:ascii="Times New Roman" w:eastAsia="Times New Roman" w:hAnsi="Times New Roman" w:cs="Times New Roman"/>
          <w:sz w:val="28"/>
          <w:szCs w:val="28"/>
          <w:lang w:eastAsia="ru-RU"/>
        </w:rPr>
        <w:softHyphen/>
        <w:t>новатого мешочка. В верхней части ножки - бахромчатое кольцо.</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b/>
          <w:sz w:val="28"/>
          <w:szCs w:val="28"/>
          <w:lang w:eastAsia="ru-RU"/>
        </w:rPr>
        <w:t>Смертельно ядовита также бледная поганка зеленая.</w:t>
      </w:r>
      <w:r w:rsidRPr="00BC7CB2">
        <w:rPr>
          <w:rFonts w:ascii="Times New Roman" w:eastAsia="Times New Roman" w:hAnsi="Times New Roman" w:cs="Times New Roman"/>
          <w:sz w:val="28"/>
          <w:szCs w:val="28"/>
          <w:lang w:eastAsia="ru-RU"/>
        </w:rPr>
        <w:t xml:space="preserve"> У нее зеленовато-желтая или зеленовато-оливковая шляпка, обычно без чешуек. Пластинки всегда белые. Ножка покрыта бледно-зеленым муаром, внизу имеется клубневидное утолщение, заканчивающееся «воротничком». В верхней части ножки - кольцо тонкой пленки.</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Шляпка ядовитой бледной поганки желтой беловатая или лимонно-желтая, покрыта желтоватыми чешуйками. Пластинки, ножка такие же, как и у других поганок.</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lastRenderedPageBreak/>
        <w:t xml:space="preserve">Яд - атропин, </w:t>
      </w:r>
      <w:proofErr w:type="spellStart"/>
      <w:r w:rsidRPr="00BC7CB2">
        <w:rPr>
          <w:rFonts w:ascii="Times New Roman" w:eastAsia="Times New Roman" w:hAnsi="Times New Roman" w:cs="Times New Roman"/>
          <w:sz w:val="28"/>
          <w:szCs w:val="28"/>
          <w:lang w:eastAsia="ru-RU"/>
        </w:rPr>
        <w:t>гиосциамин</w:t>
      </w:r>
      <w:proofErr w:type="spellEnd"/>
      <w:r w:rsidRPr="00BC7CB2">
        <w:rPr>
          <w:rFonts w:ascii="Times New Roman" w:eastAsia="Times New Roman" w:hAnsi="Times New Roman" w:cs="Times New Roman"/>
          <w:sz w:val="28"/>
          <w:szCs w:val="28"/>
          <w:lang w:eastAsia="ru-RU"/>
        </w:rPr>
        <w:t xml:space="preserve">, </w:t>
      </w:r>
      <w:proofErr w:type="spellStart"/>
      <w:r w:rsidRPr="00BC7CB2">
        <w:rPr>
          <w:rFonts w:ascii="Times New Roman" w:eastAsia="Times New Roman" w:hAnsi="Times New Roman" w:cs="Times New Roman"/>
          <w:sz w:val="28"/>
          <w:szCs w:val="28"/>
          <w:lang w:eastAsia="ru-RU"/>
        </w:rPr>
        <w:t>скополамин</w:t>
      </w:r>
      <w:proofErr w:type="spellEnd"/>
      <w:r w:rsidRPr="00BC7CB2">
        <w:rPr>
          <w:rFonts w:ascii="Times New Roman" w:eastAsia="Times New Roman" w:hAnsi="Times New Roman" w:cs="Times New Roman"/>
          <w:sz w:val="28"/>
          <w:szCs w:val="28"/>
          <w:lang w:eastAsia="ru-RU"/>
        </w:rPr>
        <w:t>. При отравлении зрачки расширяются, угнетается и постепенно затухает дыхание.</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b/>
          <w:sz w:val="28"/>
          <w:szCs w:val="28"/>
          <w:lang w:eastAsia="ru-RU"/>
        </w:rPr>
        <w:t>Ядовит красный мухомор</w:t>
      </w:r>
      <w:r w:rsidRPr="00BC7CB2">
        <w:rPr>
          <w:rFonts w:ascii="Times New Roman" w:eastAsia="Times New Roman" w:hAnsi="Times New Roman" w:cs="Times New Roman"/>
          <w:sz w:val="28"/>
          <w:szCs w:val="28"/>
          <w:lang w:eastAsia="ru-RU"/>
        </w:rPr>
        <w:t>. Главный опознавательный признак его - красная или оранжево-красная шляпка, усыпанная белыми или желтоватыми чешуйками. Заметить этот гриб очень легко. Да его, в общем, все знают, но необходимо следить в лесу за маленькими детьми, которых всегда привлекает все яркое, красивое.</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 xml:space="preserve">Характерными признаками грибов, относящихся к мухоморам, являются булавовидное </w:t>
      </w:r>
      <w:proofErr w:type="gramStart"/>
      <w:r w:rsidRPr="00BC7CB2">
        <w:rPr>
          <w:rFonts w:ascii="Times New Roman" w:eastAsia="Times New Roman" w:hAnsi="Times New Roman" w:cs="Times New Roman"/>
          <w:sz w:val="28"/>
          <w:szCs w:val="28"/>
          <w:lang w:eastAsia="ru-RU"/>
        </w:rPr>
        <w:t>утолщение</w:t>
      </w:r>
      <w:proofErr w:type="gramEnd"/>
      <w:r w:rsidRPr="00BC7CB2">
        <w:rPr>
          <w:rFonts w:ascii="Times New Roman" w:eastAsia="Times New Roman" w:hAnsi="Times New Roman" w:cs="Times New Roman"/>
          <w:sz w:val="28"/>
          <w:szCs w:val="28"/>
          <w:lang w:eastAsia="ru-RU"/>
        </w:rPr>
        <w:t xml:space="preserve"> и чехол на нижней части ножки. Появляющийся из земли гриб находится как бы в мешочке. Увеличиваясь в размере, он разрывает этот мешочек, кусочки которого иногда можно увидеть на шляпке (но их там может и не </w:t>
      </w:r>
      <w:proofErr w:type="spellStart"/>
      <w:r w:rsidRPr="00BC7CB2">
        <w:rPr>
          <w:rFonts w:ascii="Times New Roman" w:eastAsia="Times New Roman" w:hAnsi="Times New Roman" w:cs="Times New Roman"/>
          <w:sz w:val="28"/>
          <w:szCs w:val="28"/>
          <w:lang w:eastAsia="ru-RU"/>
        </w:rPr>
        <w:t>быгь</w:t>
      </w:r>
      <w:proofErr w:type="spellEnd"/>
      <w:r w:rsidRPr="00BC7CB2">
        <w:rPr>
          <w:rFonts w:ascii="Times New Roman" w:eastAsia="Times New Roman" w:hAnsi="Times New Roman" w:cs="Times New Roman"/>
          <w:sz w:val="28"/>
          <w:szCs w:val="28"/>
          <w:lang w:eastAsia="ru-RU"/>
        </w:rPr>
        <w:t>), а на нижней части ножки гриба остатки покрывала очень хорошо заметны.</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b/>
          <w:sz w:val="28"/>
          <w:szCs w:val="28"/>
          <w:lang w:eastAsia="ru-RU"/>
        </w:rPr>
        <w:t>Ядовит пантерный мухомор</w:t>
      </w:r>
      <w:r w:rsidRPr="00BC7CB2">
        <w:rPr>
          <w:rFonts w:ascii="Times New Roman" w:eastAsia="Times New Roman" w:hAnsi="Times New Roman" w:cs="Times New Roman"/>
          <w:sz w:val="28"/>
          <w:szCs w:val="28"/>
          <w:lang w:eastAsia="ru-RU"/>
        </w:rPr>
        <w:t>. Шляпка у него коричневая разных оттенков, покрыта белыми чешуйками, по краям кажется полосатой из-за просвечивающих пластинок. Ножка у основания вздута, как клубень, с приросшим «воротничком». На ножке есть также широкое белое кольцо. Мякоть водянистая, белая.</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Пантерный мухомор, так же как и порфировый мухомор, надо отличать от шампиньонов. Шляпка у порфирового мухомора ко</w:t>
      </w:r>
      <w:r w:rsidRPr="00BC7CB2">
        <w:rPr>
          <w:rFonts w:ascii="Times New Roman" w:eastAsia="Times New Roman" w:hAnsi="Times New Roman" w:cs="Times New Roman"/>
          <w:sz w:val="28"/>
          <w:szCs w:val="28"/>
          <w:lang w:eastAsia="ru-RU"/>
        </w:rPr>
        <w:softHyphen/>
        <w:t>ричневая, с пурпурным оттенком, темнее в центре, чаще гладкая, без чешуек. Ножка полая, тонкая, с серовато-лиловым оттенком. Внизу у нее клубневидное утолщение, заканчивающееся «ворот</w:t>
      </w:r>
      <w:r w:rsidRPr="00BC7CB2">
        <w:rPr>
          <w:rFonts w:ascii="Times New Roman" w:eastAsia="Times New Roman" w:hAnsi="Times New Roman" w:cs="Times New Roman"/>
          <w:sz w:val="28"/>
          <w:szCs w:val="28"/>
          <w:lang w:eastAsia="ru-RU"/>
        </w:rPr>
        <w:softHyphen/>
        <w:t>ничком», вверху - кольцо из тонкой пленки, сначала белое, затем приобретающее желтоватый, темный цвет.</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BC7CB2">
        <w:rPr>
          <w:rFonts w:ascii="Times New Roman" w:eastAsia="Times New Roman" w:hAnsi="Times New Roman" w:cs="Times New Roman"/>
          <w:b/>
          <w:sz w:val="28"/>
          <w:szCs w:val="28"/>
          <w:lang w:eastAsia="ru-RU"/>
        </w:rPr>
        <w:t>Как избежать отравления дикорастущими растениями и грибами</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Самый надежный способ избежать отравления - это, собираясь в путешествие куда-либо, изучить ядовитые растения, встречающиеся в данной местности.</w:t>
      </w:r>
    </w:p>
    <w:p w:rsidR="00BC7CB2" w:rsidRPr="00BC7CB2" w:rsidRDefault="0051649D"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51649D">
        <w:rPr>
          <w:rFonts w:ascii="Times New Roman" w:eastAsia="Times New Roman" w:hAnsi="Times New Roman" w:cs="Times New Roman"/>
          <w:sz w:val="28"/>
          <w:szCs w:val="28"/>
          <w:lang w:eastAsia="ru-RU"/>
        </w:rPr>
        <w:t>М</w:t>
      </w:r>
      <w:r w:rsidR="00BC7CB2" w:rsidRPr="00BC7CB2">
        <w:rPr>
          <w:rFonts w:ascii="Times New Roman" w:eastAsia="Times New Roman" w:hAnsi="Times New Roman" w:cs="Times New Roman"/>
          <w:sz w:val="28"/>
          <w:szCs w:val="28"/>
          <w:lang w:eastAsia="ru-RU"/>
        </w:rPr>
        <w:t>удрое решение - считать любое незнакомое растение или гриб заведомо ядовитыми. Но опыт показывает, что изголодавшийся человек не внемлет здравому смыслу. Если он решил отведать незнакомый плод или ягоду, отговорить его бывает чрезвычайно трудно. Потому, если уж человек решился на рискованный эксперимент, делать это следует осторожно, с умом.</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Вначале надо слегка втереть разрезанное растение в кожу в том месте, где она наиболее нежна. Например, с внутренней стороны руки от локтя до подмышки. Если в натертом месте будет ощущаться жжение, или оно припухнет, или появятся сушь, краснота, то растение употреблять в пищу нельзя. При нормальном состоянии кожи можно повторить тест на других участках тела. Мазнуть соком растения кожу возле губ или в уголках рта, прикоснуться к кончику языка. Трогать нежную кожу возле глаз не следует, так как это может повредить глазам.</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 xml:space="preserve">После успешного «кожного теста» можно переходить непосредственно к </w:t>
      </w:r>
      <w:proofErr w:type="gramStart"/>
      <w:r w:rsidRPr="00BC7CB2">
        <w:rPr>
          <w:rFonts w:ascii="Times New Roman" w:eastAsia="Times New Roman" w:hAnsi="Times New Roman" w:cs="Times New Roman"/>
          <w:sz w:val="28"/>
          <w:szCs w:val="28"/>
          <w:lang w:eastAsia="ru-RU"/>
        </w:rPr>
        <w:t>пищевому</w:t>
      </w:r>
      <w:proofErr w:type="gramEnd"/>
      <w:r w:rsidRPr="00BC7CB2">
        <w:rPr>
          <w:rFonts w:ascii="Times New Roman" w:eastAsia="Times New Roman" w:hAnsi="Times New Roman" w:cs="Times New Roman"/>
          <w:sz w:val="28"/>
          <w:szCs w:val="28"/>
          <w:lang w:eastAsia="ru-RU"/>
        </w:rPr>
        <w:t>.</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Для начала положить небольшой кусочек растения в рот и подержать минут пять. Если не возникнет неприятных ощущений, можно его пожевать - и вновь вслушаться в свои ощущения: нет ли жжения, горечи, мыльного или иного неприятного привкуса? Если нет - проглотить сок, но выплюнуть мякоть. И вновь подождать какое-то время.</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Затем, при отсутствии тревожных признаков, съесть 1-</w:t>
      </w:r>
      <w:smartTag w:uri="urn:schemas-microsoft-com:office:smarttags" w:element="metricconverter">
        <w:smartTagPr>
          <w:attr w:name="ProductID" w:val="2 г"/>
        </w:smartTagPr>
        <w:r w:rsidRPr="00BC7CB2">
          <w:rPr>
            <w:rFonts w:ascii="Times New Roman" w:eastAsia="Times New Roman" w:hAnsi="Times New Roman" w:cs="Times New Roman"/>
            <w:sz w:val="28"/>
            <w:szCs w:val="28"/>
            <w:lang w:eastAsia="ru-RU"/>
          </w:rPr>
          <w:t>2 г</w:t>
        </w:r>
      </w:smartTag>
      <w:r w:rsidRPr="00BC7CB2">
        <w:rPr>
          <w:rFonts w:ascii="Times New Roman" w:eastAsia="Times New Roman" w:hAnsi="Times New Roman" w:cs="Times New Roman"/>
          <w:sz w:val="28"/>
          <w:szCs w:val="28"/>
          <w:lang w:eastAsia="ru-RU"/>
        </w:rPr>
        <w:t xml:space="preserve"> незнакомого растения, подождать несколько часов. В это время постараться не есть и не пить, чтобы не смазать опыт. Если не появились признаки отравления - рвота, тошнота, боли в животе, головокружение, расстройство кишечника и т. п., можно увеличить дозировку, но не более чем в 2-3 раза. И лишь через 15-20 часов можно есть без </w:t>
      </w:r>
      <w:r w:rsidRPr="00BC7CB2">
        <w:rPr>
          <w:rFonts w:ascii="Times New Roman" w:eastAsia="Times New Roman" w:hAnsi="Times New Roman" w:cs="Times New Roman"/>
          <w:sz w:val="28"/>
          <w:szCs w:val="28"/>
          <w:lang w:eastAsia="ru-RU"/>
        </w:rPr>
        <w:lastRenderedPageBreak/>
        <w:t xml:space="preserve">ограничений. </w:t>
      </w:r>
    </w:p>
    <w:p w:rsidR="00BC7CB2" w:rsidRPr="00BC7CB2" w:rsidRDefault="0051649D"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51649D">
        <w:rPr>
          <w:rFonts w:ascii="Times New Roman" w:eastAsia="Times New Roman" w:hAnsi="Times New Roman" w:cs="Times New Roman"/>
          <w:sz w:val="28"/>
          <w:szCs w:val="28"/>
          <w:lang w:eastAsia="ru-RU"/>
        </w:rPr>
        <w:t>П</w:t>
      </w:r>
      <w:r w:rsidR="00BC7CB2" w:rsidRPr="00BC7CB2">
        <w:rPr>
          <w:rFonts w:ascii="Times New Roman" w:eastAsia="Times New Roman" w:hAnsi="Times New Roman" w:cs="Times New Roman"/>
          <w:sz w:val="28"/>
          <w:szCs w:val="28"/>
          <w:lang w:eastAsia="ru-RU"/>
        </w:rPr>
        <w:t>роверку съедобности растения или гриба, плода или ягоды проводит один человек, чтобы не подвергать опасности здоровье всей группы.</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Кроме того, правилами безопасности не рекомендуется:</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 есть растения, выделяющие на изломе млечный сок, так как среди них много ядовитых;</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 грибы с неприятным запахом, имеющие у основания клубне</w:t>
      </w:r>
      <w:r w:rsidRPr="00BC7CB2">
        <w:rPr>
          <w:rFonts w:ascii="Times New Roman" w:eastAsia="Times New Roman" w:hAnsi="Times New Roman" w:cs="Times New Roman"/>
          <w:sz w:val="28"/>
          <w:szCs w:val="28"/>
          <w:lang w:eastAsia="ru-RU"/>
        </w:rPr>
        <w:softHyphen/>
        <w:t>видное утолщение, переспелое, червивые. А лучше отказаться от вех незнакомых на вид грибов;</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BC7CB2">
        <w:rPr>
          <w:rFonts w:ascii="Times New Roman" w:eastAsia="Times New Roman" w:hAnsi="Times New Roman" w:cs="Times New Roman"/>
          <w:b/>
          <w:sz w:val="28"/>
          <w:szCs w:val="28"/>
          <w:lang w:eastAsia="ru-RU"/>
        </w:rPr>
        <w:t>Оказание первой медицинской помощи при отравлении.</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Если в группе потерпевших бедствие произошел случай отравления, следует незамедлительно выявить продукт, вызвавший его. О причинах, вызвавших отравление, информировать каждого уча</w:t>
      </w:r>
      <w:r w:rsidRPr="00BC7CB2">
        <w:rPr>
          <w:rFonts w:ascii="Times New Roman" w:eastAsia="Times New Roman" w:hAnsi="Times New Roman" w:cs="Times New Roman"/>
          <w:sz w:val="28"/>
          <w:szCs w:val="28"/>
          <w:lang w:eastAsia="ru-RU"/>
        </w:rPr>
        <w:softHyphen/>
        <w:t>стника аварийной группы. Если кто-то уже успел отведать сомнительней плод, им надо незамедлительно, до наступления признаков отравления промыть желудок.</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Если продукт, вызвавший отравление (при полной идентично</w:t>
      </w:r>
      <w:r w:rsidRPr="00BC7CB2">
        <w:rPr>
          <w:rFonts w:ascii="Times New Roman" w:eastAsia="Times New Roman" w:hAnsi="Times New Roman" w:cs="Times New Roman"/>
          <w:sz w:val="28"/>
          <w:szCs w:val="28"/>
          <w:lang w:eastAsia="ru-RU"/>
        </w:rPr>
        <w:softHyphen/>
        <w:t>сти питания каждого участника группы и при явных признаках от</w:t>
      </w:r>
      <w:r w:rsidRPr="00BC7CB2">
        <w:rPr>
          <w:rFonts w:ascii="Times New Roman" w:eastAsia="Times New Roman" w:hAnsi="Times New Roman" w:cs="Times New Roman"/>
          <w:sz w:val="28"/>
          <w:szCs w:val="28"/>
          <w:lang w:eastAsia="ru-RU"/>
        </w:rPr>
        <w:softHyphen/>
        <w:t>равления у пострадавшего), выявить не удалось, желательно провести профилактическое промывание желудков всей группе, так как коллективное отравление в аварийных условиях крайне опасно.</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 xml:space="preserve">Первая помощь при отравлении заключается </w:t>
      </w:r>
      <w:proofErr w:type="gramStart"/>
      <w:r w:rsidRPr="00BC7CB2">
        <w:rPr>
          <w:rFonts w:ascii="Times New Roman" w:eastAsia="Times New Roman" w:hAnsi="Times New Roman" w:cs="Times New Roman"/>
          <w:sz w:val="28"/>
          <w:szCs w:val="28"/>
          <w:lang w:eastAsia="ru-RU"/>
        </w:rPr>
        <w:t>в</w:t>
      </w:r>
      <w:proofErr w:type="gramEnd"/>
      <w:r w:rsidRPr="00BC7CB2">
        <w:rPr>
          <w:rFonts w:ascii="Times New Roman" w:eastAsia="Times New Roman" w:hAnsi="Times New Roman" w:cs="Times New Roman"/>
          <w:sz w:val="28"/>
          <w:szCs w:val="28"/>
          <w:lang w:eastAsia="ru-RU"/>
        </w:rPr>
        <w:t xml:space="preserve"> возможно более </w:t>
      </w:r>
      <w:proofErr w:type="gramStart"/>
      <w:r w:rsidRPr="00BC7CB2">
        <w:rPr>
          <w:rFonts w:ascii="Times New Roman" w:eastAsia="Times New Roman" w:hAnsi="Times New Roman" w:cs="Times New Roman"/>
          <w:sz w:val="28"/>
          <w:szCs w:val="28"/>
          <w:lang w:eastAsia="ru-RU"/>
        </w:rPr>
        <w:t>бастром</w:t>
      </w:r>
      <w:proofErr w:type="gramEnd"/>
      <w:r w:rsidRPr="00BC7CB2">
        <w:rPr>
          <w:rFonts w:ascii="Times New Roman" w:eastAsia="Times New Roman" w:hAnsi="Times New Roman" w:cs="Times New Roman"/>
          <w:sz w:val="28"/>
          <w:szCs w:val="28"/>
          <w:lang w:eastAsia="ru-RU"/>
        </w:rPr>
        <w:t xml:space="preserve"> выведении яда из организма.</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 xml:space="preserve">Для этого пострадавшему </w:t>
      </w:r>
      <w:proofErr w:type="gramStart"/>
      <w:r w:rsidRPr="00BC7CB2">
        <w:rPr>
          <w:rFonts w:ascii="Times New Roman" w:eastAsia="Times New Roman" w:hAnsi="Times New Roman" w:cs="Times New Roman"/>
          <w:sz w:val="28"/>
          <w:szCs w:val="28"/>
          <w:lang w:eastAsia="ru-RU"/>
        </w:rPr>
        <w:t>следует дать 4—5 стаканов теплой во</w:t>
      </w:r>
      <w:r w:rsidRPr="00BC7CB2">
        <w:rPr>
          <w:rFonts w:ascii="Times New Roman" w:eastAsia="Times New Roman" w:hAnsi="Times New Roman" w:cs="Times New Roman"/>
          <w:sz w:val="28"/>
          <w:szCs w:val="28"/>
          <w:lang w:eastAsia="ru-RU"/>
        </w:rPr>
        <w:softHyphen/>
        <w:t>ди</w:t>
      </w:r>
      <w:proofErr w:type="gramEnd"/>
      <w:r w:rsidRPr="00BC7CB2">
        <w:rPr>
          <w:rFonts w:ascii="Times New Roman" w:eastAsia="Times New Roman" w:hAnsi="Times New Roman" w:cs="Times New Roman"/>
          <w:sz w:val="28"/>
          <w:szCs w:val="28"/>
          <w:lang w:eastAsia="ru-RU"/>
        </w:rPr>
        <w:t xml:space="preserve"> (лучше 1%-й раствор соды или 0,1%-й раствор марганцовокислого калия). Вода разжижает яд, ослабляет его действие. Затем вызвать рвотный рефлекс механическим раздражением задней стенки глотки. Во время рвоты происходит частичное удаление яда из желудка. Промывание желудка следует повторить несколько раз.</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Нельзя вызывать рвоту, если пострадавший находится без сознания. Промывать желудок рекомендуется даже спустя несколько часов после отравления.</w:t>
      </w:r>
    </w:p>
    <w:p w:rsidR="00BC7CB2" w:rsidRP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Позднее пострадавшему надо давать обильное питье и согревать поясницу. Усиленное мочевыделение также способствует удалению яда из организма.</w:t>
      </w:r>
    </w:p>
    <w:p w:rsidR="00BC7CB2" w:rsidRDefault="00BC7CB2"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Остатки пищи, води, которую употреблял пострадавший, луч</w:t>
      </w:r>
      <w:r w:rsidRPr="00BC7CB2">
        <w:rPr>
          <w:rFonts w:ascii="Times New Roman" w:eastAsia="Times New Roman" w:hAnsi="Times New Roman" w:cs="Times New Roman"/>
          <w:sz w:val="28"/>
          <w:szCs w:val="28"/>
          <w:lang w:eastAsia="ru-RU"/>
        </w:rPr>
        <w:softHyphen/>
        <w:t>ше уничтожить, сохранив лишь небольшую часть для последующего анализа.</w:t>
      </w:r>
    </w:p>
    <w:p w:rsidR="00145F9D" w:rsidRPr="00BC7CB2" w:rsidRDefault="00145F9D" w:rsidP="00145F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Pr="0051649D">
        <w:rPr>
          <w:rFonts w:ascii="Times New Roman" w:eastAsia="Times New Roman" w:hAnsi="Times New Roman" w:cs="Times New Roman"/>
          <w:sz w:val="28"/>
          <w:szCs w:val="28"/>
          <w:lang w:eastAsia="ru-RU"/>
        </w:rPr>
        <w:t>В заключени</w:t>
      </w:r>
      <w:proofErr w:type="gramStart"/>
      <w:r w:rsidRPr="0051649D">
        <w:rPr>
          <w:rFonts w:ascii="Times New Roman" w:eastAsia="Times New Roman" w:hAnsi="Times New Roman" w:cs="Times New Roman"/>
          <w:sz w:val="28"/>
          <w:szCs w:val="28"/>
          <w:lang w:eastAsia="ru-RU"/>
        </w:rPr>
        <w:t>и</w:t>
      </w:r>
      <w:proofErr w:type="gramEnd"/>
      <w:r w:rsidRPr="0051649D">
        <w:rPr>
          <w:rFonts w:ascii="Times New Roman" w:eastAsia="Times New Roman" w:hAnsi="Times New Roman" w:cs="Times New Roman"/>
          <w:sz w:val="28"/>
          <w:szCs w:val="28"/>
          <w:lang w:eastAsia="ru-RU"/>
        </w:rPr>
        <w:t xml:space="preserve"> хочется</w:t>
      </w:r>
      <w:r w:rsidRPr="00BC7CB2">
        <w:rPr>
          <w:rFonts w:ascii="Times New Roman" w:eastAsia="Times New Roman" w:hAnsi="Times New Roman" w:cs="Times New Roman"/>
          <w:sz w:val="28"/>
          <w:szCs w:val="28"/>
          <w:lang w:eastAsia="ru-RU"/>
        </w:rPr>
        <w:t xml:space="preserve"> отметить, что лес - это не домашний огород: приходи и собирай разнообразные плоди, ягоды, грибы; что среди них встречаются очень ядовитые. И хотя умереть от голода в лесу сложно, всеми изученными на предыдущем уроке растениями трудно обеспечить полноценное питание, да и отыскать, опознать и правильно приготовить их в достаточном количестве удается далеко не всегда. Не говоря уже о том, что съесть все эти блюда можно только в состоянии сильного голода, так как их вкус значительно отличается </w:t>
      </w:r>
      <w:proofErr w:type="gramStart"/>
      <w:r w:rsidRPr="00BC7CB2">
        <w:rPr>
          <w:rFonts w:ascii="Times New Roman" w:eastAsia="Times New Roman" w:hAnsi="Times New Roman" w:cs="Times New Roman"/>
          <w:sz w:val="28"/>
          <w:szCs w:val="28"/>
          <w:lang w:eastAsia="ru-RU"/>
        </w:rPr>
        <w:t>от</w:t>
      </w:r>
      <w:proofErr w:type="gramEnd"/>
      <w:r w:rsidRPr="00BC7CB2">
        <w:rPr>
          <w:rFonts w:ascii="Times New Roman" w:eastAsia="Times New Roman" w:hAnsi="Times New Roman" w:cs="Times New Roman"/>
          <w:sz w:val="28"/>
          <w:szCs w:val="28"/>
          <w:lang w:eastAsia="ru-RU"/>
        </w:rPr>
        <w:t xml:space="preserve"> привычного.</w:t>
      </w:r>
    </w:p>
    <w:p w:rsidR="00145F9D" w:rsidRPr="00BC7CB2" w:rsidRDefault="00145F9D" w:rsidP="00145F9D">
      <w:pPr>
        <w:spacing w:after="0" w:line="240" w:lineRule="auto"/>
        <w:jc w:val="both"/>
        <w:rPr>
          <w:rFonts w:ascii="Times New Roman" w:hAnsi="Times New Roman" w:cs="Times New Roman"/>
          <w:sz w:val="28"/>
          <w:szCs w:val="28"/>
        </w:rPr>
      </w:pPr>
      <w:r w:rsidRPr="00BC7CB2">
        <w:rPr>
          <w:rFonts w:ascii="Times New Roman" w:eastAsia="Times New Roman" w:hAnsi="Times New Roman" w:cs="Times New Roman"/>
          <w:sz w:val="28"/>
          <w:szCs w:val="28"/>
          <w:lang w:eastAsia="ru-RU"/>
        </w:rPr>
        <w:t>Добыча продуктов питания в условиях автономного существования в природной среде - это каждодневная, ежеминутная работа. Это борьба за существование, и надо быть готовым к ней</w:t>
      </w:r>
    </w:p>
    <w:p w:rsidR="0051649D" w:rsidRDefault="0051649D" w:rsidP="0051649D">
      <w:pPr>
        <w:pStyle w:val="a5"/>
        <w:shd w:val="clear" w:color="auto" w:fill="FFFFFF"/>
        <w:ind w:firstLine="225"/>
        <w:jc w:val="center"/>
        <w:rPr>
          <w:b/>
          <w:color w:val="FF0000"/>
          <w:sz w:val="28"/>
          <w:szCs w:val="28"/>
        </w:rPr>
      </w:pPr>
      <w:r w:rsidRPr="00245964">
        <w:rPr>
          <w:b/>
          <w:color w:val="FF0000"/>
          <w:sz w:val="28"/>
          <w:szCs w:val="28"/>
          <w:highlight w:val="yellow"/>
        </w:rPr>
        <w:t>Практическое задание</w:t>
      </w:r>
      <w:r>
        <w:rPr>
          <w:b/>
          <w:color w:val="FF0000"/>
          <w:sz w:val="28"/>
          <w:szCs w:val="28"/>
          <w:highlight w:val="yellow"/>
        </w:rPr>
        <w:t xml:space="preserve"> для самостоятельного выполнени</w:t>
      </w:r>
      <w:r>
        <w:rPr>
          <w:b/>
          <w:color w:val="FF0000"/>
          <w:sz w:val="28"/>
          <w:szCs w:val="28"/>
        </w:rPr>
        <w:t>я</w:t>
      </w:r>
    </w:p>
    <w:p w:rsidR="0051649D" w:rsidRPr="00145F9D" w:rsidRDefault="0051649D" w:rsidP="00145F9D">
      <w:pPr>
        <w:pStyle w:val="a5"/>
        <w:shd w:val="clear" w:color="auto" w:fill="FFFFFF"/>
        <w:ind w:firstLine="225"/>
        <w:rPr>
          <w:b/>
          <w:sz w:val="28"/>
          <w:szCs w:val="28"/>
        </w:rPr>
      </w:pPr>
      <w:r w:rsidRPr="00B078BA">
        <w:rPr>
          <w:b/>
          <w:sz w:val="28"/>
          <w:szCs w:val="28"/>
        </w:rPr>
        <w:t>Ответь на вопросы:</w:t>
      </w:r>
    </w:p>
    <w:p w:rsidR="0051649D" w:rsidRPr="00BC7CB2" w:rsidRDefault="0051649D" w:rsidP="005164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1.Ч</w:t>
      </w:r>
      <w:r w:rsidRPr="00BC7CB2">
        <w:rPr>
          <w:rFonts w:ascii="Times New Roman" w:eastAsia="Times New Roman" w:hAnsi="Times New Roman" w:cs="Times New Roman"/>
          <w:sz w:val="28"/>
          <w:szCs w:val="28"/>
          <w:lang w:eastAsia="ru-RU"/>
        </w:rPr>
        <w:t xml:space="preserve">то делать, если облюбованное растение не известно как съедобное и в то же время </w:t>
      </w:r>
      <w:r w:rsidRPr="00BC7CB2">
        <w:rPr>
          <w:rFonts w:ascii="Times New Roman" w:eastAsia="Times New Roman" w:hAnsi="Times New Roman" w:cs="Times New Roman"/>
          <w:sz w:val="28"/>
          <w:szCs w:val="28"/>
          <w:lang w:eastAsia="ru-RU"/>
        </w:rPr>
        <w:lastRenderedPageBreak/>
        <w:t xml:space="preserve">не значится среди </w:t>
      </w:r>
      <w:proofErr w:type="gramStart"/>
      <w:r w:rsidRPr="00BC7CB2">
        <w:rPr>
          <w:rFonts w:ascii="Times New Roman" w:eastAsia="Times New Roman" w:hAnsi="Times New Roman" w:cs="Times New Roman"/>
          <w:sz w:val="28"/>
          <w:szCs w:val="28"/>
          <w:lang w:eastAsia="ru-RU"/>
        </w:rPr>
        <w:t>ядовитых</w:t>
      </w:r>
      <w:proofErr w:type="gramEnd"/>
      <w:r w:rsidRPr="00BC7CB2">
        <w:rPr>
          <w:rFonts w:ascii="Times New Roman" w:eastAsia="Times New Roman" w:hAnsi="Times New Roman" w:cs="Times New Roman"/>
          <w:sz w:val="28"/>
          <w:szCs w:val="28"/>
          <w:lang w:eastAsia="ru-RU"/>
        </w:rPr>
        <w:t xml:space="preserve">? </w:t>
      </w:r>
    </w:p>
    <w:p w:rsidR="00145F9D" w:rsidRDefault="0051649D" w:rsidP="00145F9D">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2. С</w:t>
      </w:r>
      <w:r w:rsidRPr="00BC7CB2">
        <w:rPr>
          <w:rFonts w:ascii="Times New Roman" w:eastAsia="Times New Roman" w:hAnsi="Times New Roman" w:cs="Times New Roman"/>
          <w:sz w:val="28"/>
          <w:szCs w:val="28"/>
          <w:lang w:eastAsia="ru-RU"/>
        </w:rPr>
        <w:t xml:space="preserve">колько человек из группы должен проводить проверку съедобности и почему? </w:t>
      </w:r>
    </w:p>
    <w:p w:rsidR="00145F9D" w:rsidRPr="00BC7CB2" w:rsidRDefault="00145F9D" w:rsidP="00145F9D">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p>
    <w:p w:rsidR="00145F9D" w:rsidRPr="00BC7CB2" w:rsidRDefault="00145F9D" w:rsidP="00145F9D">
      <w:pPr>
        <w:widowControl w:val="0"/>
        <w:autoSpaceDE w:val="0"/>
        <w:autoSpaceDN w:val="0"/>
        <w:adjustRightInd w:val="0"/>
        <w:spacing w:after="0" w:line="240" w:lineRule="auto"/>
        <w:jc w:val="both"/>
        <w:rPr>
          <w:rFonts w:ascii="Times New Roman" w:eastAsia="Times New Roman" w:hAnsi="Times New Roman" w:cs="Times New Roman"/>
          <w:b/>
          <w:i/>
          <w:sz w:val="28"/>
          <w:szCs w:val="28"/>
          <w:lang w:eastAsia="ru-RU"/>
        </w:rPr>
      </w:pPr>
      <w:r w:rsidRPr="00BC7CB2">
        <w:rPr>
          <w:rFonts w:ascii="Times New Roman" w:eastAsia="Times New Roman" w:hAnsi="Times New Roman" w:cs="Times New Roman"/>
          <w:b/>
          <w:i/>
          <w:sz w:val="28"/>
          <w:szCs w:val="28"/>
          <w:lang w:eastAsia="ru-RU"/>
        </w:rPr>
        <w:t>Задание 1. Найти различия между ядовитыми и съедобными растениями и грибами, используя таблицы или определители</w:t>
      </w:r>
      <w:r w:rsidRPr="00145F9D">
        <w:rPr>
          <w:rFonts w:ascii="Times New Roman" w:eastAsia="Times New Roman" w:hAnsi="Times New Roman" w:cs="Times New Roman"/>
          <w:b/>
          <w:i/>
          <w:sz w:val="28"/>
          <w:szCs w:val="28"/>
          <w:lang w:eastAsia="ru-RU"/>
        </w:rPr>
        <w:t>, используя интернет источники</w:t>
      </w:r>
    </w:p>
    <w:p w:rsidR="00145F9D" w:rsidRPr="00BC7CB2" w:rsidRDefault="00145F9D" w:rsidP="00145F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Белый гриб - желчный гриб (сатанинский гриб).</w:t>
      </w:r>
    </w:p>
    <w:p w:rsidR="00145F9D" w:rsidRPr="00BC7CB2" w:rsidRDefault="00145F9D" w:rsidP="00145F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Шампиньон - бледная поганка.</w:t>
      </w:r>
    </w:p>
    <w:p w:rsidR="00145F9D" w:rsidRPr="00BC7CB2" w:rsidRDefault="00145F9D" w:rsidP="00145F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Опенок - ложный опенок.</w:t>
      </w:r>
    </w:p>
    <w:p w:rsidR="00145F9D" w:rsidRPr="00BC7CB2" w:rsidRDefault="00145F9D" w:rsidP="00145F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Петрушка - болиголов.</w:t>
      </w:r>
    </w:p>
    <w:p w:rsidR="00145F9D" w:rsidRDefault="00145F9D" w:rsidP="00145F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sz w:val="28"/>
          <w:szCs w:val="28"/>
          <w:lang w:eastAsia="ru-RU"/>
        </w:rPr>
        <w:t>Борщевик - цикута.</w:t>
      </w:r>
    </w:p>
    <w:p w:rsidR="00145F9D" w:rsidRPr="00BC7CB2" w:rsidRDefault="00145F9D" w:rsidP="00145F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145F9D" w:rsidRPr="00BC7CB2" w:rsidRDefault="00145F9D" w:rsidP="00145F9D">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BC7CB2">
        <w:rPr>
          <w:rFonts w:ascii="Times New Roman" w:eastAsia="Times New Roman" w:hAnsi="Times New Roman" w:cs="Times New Roman"/>
          <w:b/>
          <w:i/>
          <w:sz w:val="28"/>
          <w:szCs w:val="28"/>
          <w:lang w:eastAsia="ru-RU"/>
        </w:rPr>
        <w:t>Задание 2.</w:t>
      </w:r>
      <w:r w:rsidRPr="00BC7CB2">
        <w:rPr>
          <w:rFonts w:ascii="Times New Roman" w:eastAsia="Times New Roman" w:hAnsi="Times New Roman" w:cs="Times New Roman"/>
          <w:sz w:val="28"/>
          <w:szCs w:val="28"/>
          <w:lang w:eastAsia="ru-RU"/>
        </w:rPr>
        <w:t xml:space="preserve"> Составить пропорции раствора с использованием пищевой соды и марганцовокислого калия для промывания желудка.</w:t>
      </w:r>
    </w:p>
    <w:sectPr w:rsidR="00145F9D" w:rsidRPr="00BC7CB2" w:rsidSect="007E7C1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D52868"/>
    <w:multiLevelType w:val="hybridMultilevel"/>
    <w:tmpl w:val="6E8A3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45C9"/>
    <w:rsid w:val="00145F9D"/>
    <w:rsid w:val="0051649D"/>
    <w:rsid w:val="005E45C9"/>
    <w:rsid w:val="007E7C10"/>
    <w:rsid w:val="00B744F8"/>
    <w:rsid w:val="00BC7C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C7CB2"/>
    <w:rPr>
      <w:color w:val="0000FF" w:themeColor="hyperlink"/>
      <w:u w:val="single"/>
    </w:rPr>
  </w:style>
  <w:style w:type="paragraph" w:styleId="a4">
    <w:name w:val="List Paragraph"/>
    <w:basedOn w:val="a"/>
    <w:uiPriority w:val="34"/>
    <w:qFormat/>
    <w:rsid w:val="00BC7CB2"/>
    <w:pPr>
      <w:spacing w:after="160" w:line="259" w:lineRule="auto"/>
      <w:ind w:left="720"/>
      <w:contextualSpacing/>
    </w:pPr>
  </w:style>
  <w:style w:type="paragraph" w:styleId="a5">
    <w:name w:val="Normal (Web)"/>
    <w:basedOn w:val="a"/>
    <w:uiPriority w:val="99"/>
    <w:unhideWhenUsed/>
    <w:rsid w:val="0051649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C7CB2"/>
    <w:rPr>
      <w:color w:val="0000FF" w:themeColor="hyperlink"/>
      <w:u w:val="single"/>
    </w:rPr>
  </w:style>
  <w:style w:type="paragraph" w:styleId="a4">
    <w:name w:val="List Paragraph"/>
    <w:basedOn w:val="a"/>
    <w:uiPriority w:val="34"/>
    <w:qFormat/>
    <w:rsid w:val="00BC7CB2"/>
    <w:pPr>
      <w:spacing w:after="160" w:line="259" w:lineRule="auto"/>
      <w:ind w:left="720"/>
      <w:contextualSpacing/>
    </w:pPr>
  </w:style>
  <w:style w:type="paragraph" w:styleId="a5">
    <w:name w:val="Normal (Web)"/>
    <w:basedOn w:val="a"/>
    <w:uiPriority w:val="99"/>
    <w:unhideWhenUsed/>
    <w:rsid w:val="0051649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vFedya1976@yandex.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5</Pages>
  <Words>1946</Words>
  <Characters>11097</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13017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2020-04-14T11:31:00Z</dcterms:created>
  <dcterms:modified xsi:type="dcterms:W3CDTF">2020-04-14T12:18:00Z</dcterms:modified>
</cp:coreProperties>
</file>