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7FF" w:rsidRDefault="002B07FF" w:rsidP="002B07FF">
      <w:pPr>
        <w:ind w:right="211"/>
        <w:rPr>
          <w:rFonts w:ascii="Times New Roman" w:hAnsi="Times New Roman" w:cs="Times New Roman"/>
          <w:sz w:val="24"/>
          <w:szCs w:val="24"/>
        </w:rPr>
      </w:pPr>
      <w:r w:rsidRPr="002B07FF">
        <w:rPr>
          <w:rFonts w:ascii="Times New Roman" w:hAnsi="Times New Roman" w:cs="Times New Roman"/>
          <w:b/>
          <w:sz w:val="24"/>
          <w:szCs w:val="24"/>
          <w:u w:val="single"/>
        </w:rPr>
        <w:t>Художественные промыслы России. Гобелен. Вид из моего окна. Вышивка. Тени</w:t>
      </w:r>
      <w:r w:rsidRPr="00402061">
        <w:rPr>
          <w:rFonts w:ascii="Times New Roman" w:hAnsi="Times New Roman" w:cs="Times New Roman"/>
          <w:sz w:val="24"/>
          <w:szCs w:val="24"/>
        </w:rPr>
        <w:t>.</w:t>
      </w:r>
    </w:p>
    <w:p w:rsidR="002B07FF" w:rsidRDefault="002B07FF" w:rsidP="002B07FF">
      <w:pPr>
        <w:ind w:right="211"/>
        <w:rPr>
          <w:rFonts w:ascii="Times New Roman" w:hAnsi="Times New Roman" w:cs="Times New Roman"/>
          <w:sz w:val="24"/>
          <w:szCs w:val="24"/>
        </w:rPr>
      </w:pPr>
    </w:p>
    <w:p w:rsidR="002B07FF" w:rsidRPr="00252E6D" w:rsidRDefault="002B07FF" w:rsidP="002B07FF">
      <w:pPr>
        <w:ind w:right="211"/>
        <w:rPr>
          <w:rFonts w:ascii="Times New Roman" w:hAnsi="Times New Roman" w:cs="Times New Roman"/>
          <w:sz w:val="24"/>
          <w:szCs w:val="24"/>
        </w:rPr>
      </w:pPr>
    </w:p>
    <w:p w:rsidR="00252E6D" w:rsidRPr="00252E6D" w:rsidRDefault="00252E6D" w:rsidP="00252E6D">
      <w:pPr>
        <w:widowControl/>
        <w:autoSpaceDE/>
        <w:autoSpaceDN/>
        <w:adjustRightInd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52E6D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Ниткография</w:t>
      </w:r>
      <w:proofErr w:type="spellEnd"/>
      <w:r w:rsidRPr="00252E6D">
        <w:rPr>
          <w:rFonts w:ascii="Times New Roman" w:hAnsi="Times New Roman" w:cs="Times New Roman"/>
          <w:color w:val="000000"/>
          <w:sz w:val="24"/>
          <w:szCs w:val="24"/>
        </w:rPr>
        <w:t> – великолепная техника рукоделия. Еще можно встретить название «картина из ниток», «рисование с нитками». Эта техника позволяет создавать яркие картины без кисточки и красок, только с помощью нитей и клея. Рисование нитями поможет вам реализовать свой художественный талант в более простой форме. Изображение получается фактурное, объемное и завораживающее взор.</w:t>
      </w:r>
    </w:p>
    <w:p w:rsidR="00252E6D" w:rsidRPr="00252E6D" w:rsidRDefault="00252E6D" w:rsidP="00252E6D">
      <w:pPr>
        <w:widowControl/>
        <w:autoSpaceDE/>
        <w:autoSpaceDN/>
        <w:adjustRightInd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Эта техника не так известна, как например </w:t>
      </w:r>
      <w:proofErr w:type="spellStart"/>
      <w:r w:rsidRPr="00252E6D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252E6D">
        <w:rPr>
          <w:rFonts w:ascii="Times New Roman" w:hAnsi="Times New Roman" w:cs="Times New Roman"/>
          <w:color w:val="000000"/>
          <w:sz w:val="24"/>
          <w:szCs w:val="24"/>
        </w:rPr>
        <w:instrText xml:space="preserve"> HYPERLINK "https://podelki-doma.ru/category/rukodelie/kvilling" </w:instrText>
      </w:r>
      <w:r w:rsidRPr="00252E6D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252E6D">
        <w:rPr>
          <w:rFonts w:ascii="Times New Roman" w:hAnsi="Times New Roman" w:cs="Times New Roman"/>
          <w:color w:val="140099"/>
          <w:sz w:val="24"/>
          <w:szCs w:val="24"/>
          <w:u w:val="single"/>
          <w:bdr w:val="none" w:sz="0" w:space="0" w:color="auto" w:frame="1"/>
        </w:rPr>
        <w:t>квиллинг</w:t>
      </w:r>
      <w:proofErr w:type="spellEnd"/>
      <w:r w:rsidRPr="00252E6D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252E6D">
        <w:rPr>
          <w:rFonts w:ascii="Times New Roman" w:hAnsi="Times New Roman" w:cs="Times New Roman"/>
          <w:color w:val="000000"/>
          <w:sz w:val="24"/>
          <w:szCs w:val="24"/>
        </w:rPr>
        <w:t> или </w:t>
      </w:r>
      <w:hyperlink r:id="rId5" w:history="1">
        <w:r w:rsidRPr="00252E6D">
          <w:rPr>
            <w:rFonts w:ascii="Times New Roman" w:hAnsi="Times New Roman" w:cs="Times New Roman"/>
            <w:color w:val="140099"/>
            <w:sz w:val="24"/>
            <w:szCs w:val="24"/>
            <w:u w:val="single"/>
            <w:bdr w:val="none" w:sz="0" w:space="0" w:color="auto" w:frame="1"/>
          </w:rPr>
          <w:t>вышивка</w:t>
        </w:r>
      </w:hyperlink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, но у нее уже есть свои фанаты. И неудивительно, так как </w:t>
      </w:r>
      <w:proofErr w:type="spellStart"/>
      <w:r w:rsidRPr="00252E6D">
        <w:rPr>
          <w:rFonts w:ascii="Times New Roman" w:hAnsi="Times New Roman" w:cs="Times New Roman"/>
          <w:color w:val="000000"/>
          <w:sz w:val="24"/>
          <w:szCs w:val="24"/>
        </w:rPr>
        <w:t>ниткография</w:t>
      </w:r>
      <w:proofErr w:type="spellEnd"/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 настолько увлекательное рукоделие, что остановиться на одной работе просто невозможно.</w:t>
      </w:r>
    </w:p>
    <w:p w:rsidR="00252E6D" w:rsidRPr="00252E6D" w:rsidRDefault="00252E6D" w:rsidP="00252E6D">
      <w:pPr>
        <w:widowControl/>
        <w:autoSpaceDE/>
        <w:autoSpaceDN/>
        <w:adjustRightInd/>
        <w:jc w:val="center"/>
        <w:textAlignment w:val="baseline"/>
        <w:outlineLvl w:val="2"/>
        <w:rPr>
          <w:rFonts w:ascii="Times New Roman" w:hAnsi="Times New Roman" w:cs="Times New Roman"/>
          <w:b/>
          <w:bCs/>
          <w:color w:val="333333"/>
          <w:sz w:val="24"/>
          <w:szCs w:val="24"/>
        </w:rPr>
      </w:pPr>
      <w:r w:rsidRPr="00252E6D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Материалы и инструменты для </w:t>
      </w:r>
      <w:proofErr w:type="spellStart"/>
      <w:r w:rsidRPr="00252E6D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>ниткографии</w:t>
      </w:r>
      <w:proofErr w:type="spellEnd"/>
    </w:p>
    <w:p w:rsidR="00252E6D" w:rsidRPr="00252E6D" w:rsidRDefault="00252E6D" w:rsidP="00252E6D">
      <w:pPr>
        <w:widowControl/>
        <w:autoSpaceDE/>
        <w:autoSpaceDN/>
        <w:adjustRightInd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Для создания картин из нитей нужно приготовить совсем немного </w:t>
      </w:r>
      <w:r w:rsidRPr="00252E6D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материалов и инструментов</w:t>
      </w:r>
      <w:r w:rsidRPr="00252E6D">
        <w:rPr>
          <w:rFonts w:ascii="Times New Roman" w:hAnsi="Times New Roman" w:cs="Times New Roman"/>
          <w:color w:val="000000"/>
          <w:sz w:val="24"/>
          <w:szCs w:val="24"/>
        </w:rPr>
        <w:t>. Рукодельницы используют:</w:t>
      </w:r>
    </w:p>
    <w:p w:rsidR="00252E6D" w:rsidRPr="00252E6D" w:rsidRDefault="00252E6D" w:rsidP="00252E6D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клей ПВА,</w:t>
      </w:r>
    </w:p>
    <w:p w:rsidR="00252E6D" w:rsidRPr="00252E6D" w:rsidRDefault="00252E6D" w:rsidP="00252E6D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хорошо заточенные ножницы,</w:t>
      </w:r>
    </w:p>
    <w:p w:rsidR="00252E6D" w:rsidRPr="00252E6D" w:rsidRDefault="00252E6D" w:rsidP="00252E6D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простой карандаш или акриловые краски,</w:t>
      </w:r>
    </w:p>
    <w:p w:rsidR="00252E6D" w:rsidRPr="00252E6D" w:rsidRDefault="00252E6D" w:rsidP="00252E6D">
      <w:pPr>
        <w:widowControl/>
        <w:numPr>
          <w:ilvl w:val="0"/>
          <w:numId w:val="1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тонкую деревянную шпажку или спицу.</w:t>
      </w:r>
    </w:p>
    <w:p w:rsidR="00252E6D" w:rsidRPr="00252E6D" w:rsidRDefault="00252E6D" w:rsidP="00252E6D">
      <w:pPr>
        <w:widowControl/>
        <w:autoSpaceDE/>
        <w:autoSpaceDN/>
        <w:adjustRightInd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Нитки</w:t>
      </w:r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 необходимо использовать одинаковой толщины. Лучше сразу купить всевозможные цвета одной фирмы производителя. Если брать нитки разной структуры, то работа не будет выглядеть идеально и гладко, зато получится необычно рельефной. Подойдет для </w:t>
      </w:r>
      <w:proofErr w:type="spellStart"/>
      <w:r w:rsidRPr="00252E6D">
        <w:rPr>
          <w:rFonts w:ascii="Times New Roman" w:hAnsi="Times New Roman" w:cs="Times New Roman"/>
          <w:color w:val="000000"/>
          <w:sz w:val="24"/>
          <w:szCs w:val="24"/>
        </w:rPr>
        <w:t>ниткографии</w:t>
      </w:r>
      <w:proofErr w:type="spellEnd"/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 шерстяная пряжа, акриловые нитки или даже мулине.</w:t>
      </w:r>
    </w:p>
    <w:p w:rsidR="00252E6D" w:rsidRDefault="00252E6D" w:rsidP="00252E6D">
      <w:pPr>
        <w:widowControl/>
        <w:autoSpaceDE/>
        <w:autoSpaceDN/>
        <w:adjustRightInd/>
        <w:spacing w:after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В качестве </w:t>
      </w:r>
      <w:r w:rsidRPr="00252E6D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основы</w:t>
      </w:r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 лучше брать </w:t>
      </w:r>
      <w:proofErr w:type="spellStart"/>
      <w:r w:rsidRPr="00252E6D">
        <w:rPr>
          <w:rFonts w:ascii="Times New Roman" w:hAnsi="Times New Roman" w:cs="Times New Roman"/>
          <w:color w:val="000000"/>
          <w:sz w:val="24"/>
          <w:szCs w:val="24"/>
        </w:rPr>
        <w:t>оргалит</w:t>
      </w:r>
      <w:proofErr w:type="spellEnd"/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, так как он не только прочный, но и имеет гладкую поверхность, поэтому нити легко ложатся на поверхность и быстро приклеиваются. Можно работать и со стеклом, пластиком, деревом, толстым картоном, бархатной бумагой, </w:t>
      </w:r>
      <w:proofErr w:type="spellStart"/>
      <w:r w:rsidRPr="00252E6D">
        <w:rPr>
          <w:rFonts w:ascii="Times New Roman" w:hAnsi="Times New Roman" w:cs="Times New Roman"/>
          <w:color w:val="000000"/>
          <w:sz w:val="24"/>
          <w:szCs w:val="24"/>
        </w:rPr>
        <w:t>ковролином</w:t>
      </w:r>
      <w:proofErr w:type="spellEnd"/>
      <w:r w:rsidRPr="00252E6D">
        <w:rPr>
          <w:rFonts w:ascii="Times New Roman" w:hAnsi="Times New Roman" w:cs="Times New Roman"/>
          <w:color w:val="000000"/>
          <w:sz w:val="24"/>
          <w:szCs w:val="24"/>
        </w:rPr>
        <w:t xml:space="preserve"> и ДВП.</w:t>
      </w:r>
    </w:p>
    <w:p w:rsidR="00252E6D" w:rsidRPr="00252E6D" w:rsidRDefault="00252E6D" w:rsidP="00252E6D">
      <w:pPr>
        <w:widowControl/>
        <w:autoSpaceDE/>
        <w:autoSpaceDN/>
        <w:adjustRightInd/>
        <w:spacing w:after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>Маленькие хитрости и секреты</w:t>
      </w:r>
    </w:p>
    <w:p w:rsidR="00252E6D" w:rsidRPr="00252E6D" w:rsidRDefault="00252E6D" w:rsidP="00252E6D">
      <w:pPr>
        <w:widowControl/>
        <w:numPr>
          <w:ilvl w:val="0"/>
          <w:numId w:val="2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Начинать работу нужно с простых рисунков. Когда научитесь правильно формировать витки, можете переходить к сюжетным изображениям.</w:t>
      </w:r>
    </w:p>
    <w:p w:rsidR="00252E6D" w:rsidRPr="00252E6D" w:rsidRDefault="00252E6D" w:rsidP="00252E6D">
      <w:pPr>
        <w:widowControl/>
        <w:numPr>
          <w:ilvl w:val="0"/>
          <w:numId w:val="2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Клей ПВА лучше брать более густой, так как жидкий будет быстро впитываться в основу.</w:t>
      </w:r>
    </w:p>
    <w:p w:rsidR="00252E6D" w:rsidRPr="00252E6D" w:rsidRDefault="00252E6D" w:rsidP="00252E6D">
      <w:pPr>
        <w:widowControl/>
        <w:numPr>
          <w:ilvl w:val="0"/>
          <w:numId w:val="2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Клей наносится на основу, а нити прикладываются поверху.</w:t>
      </w:r>
    </w:p>
    <w:p w:rsidR="00252E6D" w:rsidRPr="00252E6D" w:rsidRDefault="00252E6D" w:rsidP="00252E6D">
      <w:pPr>
        <w:widowControl/>
        <w:shd w:val="clear" w:color="auto" w:fill="F6E4FB"/>
        <w:autoSpaceDE/>
        <w:autoSpaceDN/>
        <w:adjustRightInd/>
        <w:textAlignment w:val="baseline"/>
        <w:rPr>
          <w:rFonts w:ascii="Times New Roman" w:hAnsi="Times New Roman" w:cs="Times New Roman"/>
          <w:color w:val="333333"/>
          <w:sz w:val="24"/>
          <w:szCs w:val="24"/>
        </w:rPr>
      </w:pPr>
      <w:r w:rsidRPr="00252E6D">
        <w:rPr>
          <w:rFonts w:ascii="Times New Roman" w:hAnsi="Times New Roman" w:cs="Times New Roman"/>
          <w:color w:val="333333"/>
          <w:sz w:val="24"/>
          <w:szCs w:val="24"/>
        </w:rPr>
        <w:t>Нитки можно использовать даже те, которые остались от роспуска вязанных вещей, только их следует предварительно выпрямить.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Если в одной работе будут использованы нити разной толщины, то изображение выйдет рельефным. Чем толще нить, тем объемнее будет картина.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Сложнее работать с фактурной пряжей (мохнатой или кудрявой нитью), поэтому для обучения надо брать гладкие нити толщиной 2 мм.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Изображение лучше наносить простым карандашом. Но некоторые рукодельницы предпочитают делать цветное изображение акриловыми красками, чтобы в конечном результате не было видно основы через витки рисунка.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Сразу нужно приклеить нить на контур рисунка, а потом приступать к заполнению изображения.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Чтобы витки пряжи ложились ровнее, необходимо использовать спицу или тонкую палочку (зубочистку).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После выкладывания нитей на клей их нужно слегка прижать руками к основе, чтобы они равномернее приклеились.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t>Если у вас не получилось что-то или витки лежат неровно, можно оторвать нити от гладкой поверхности и все переделать.</w:t>
      </w:r>
    </w:p>
    <w:p w:rsidR="00252E6D" w:rsidRPr="00252E6D" w:rsidRDefault="00252E6D" w:rsidP="00252E6D">
      <w:pPr>
        <w:widowControl/>
        <w:numPr>
          <w:ilvl w:val="0"/>
          <w:numId w:val="3"/>
        </w:numPr>
        <w:autoSpaceDE/>
        <w:autoSpaceDN/>
        <w:adjustRightInd/>
        <w:ind w:left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52E6D">
        <w:rPr>
          <w:rFonts w:ascii="Times New Roman" w:hAnsi="Times New Roman" w:cs="Times New Roman"/>
          <w:color w:val="000000"/>
          <w:sz w:val="24"/>
          <w:szCs w:val="24"/>
        </w:rPr>
        <w:lastRenderedPageBreak/>
        <w:t>Чтобы картина получилась качественной, надо следить, чтобы витки ложились плотнее друг к другу.</w:t>
      </w:r>
    </w:p>
    <w:p w:rsidR="00252E6D" w:rsidRPr="00BA08BC" w:rsidRDefault="00252E6D" w:rsidP="00BA08BC">
      <w:pPr>
        <w:pStyle w:val="a5"/>
        <w:widowControl/>
        <w:numPr>
          <w:ilvl w:val="0"/>
          <w:numId w:val="3"/>
        </w:numPr>
        <w:tabs>
          <w:tab w:val="clear" w:pos="720"/>
          <w:tab w:val="num" w:pos="360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4"/>
          <w:szCs w:val="24"/>
        </w:rPr>
      </w:pPr>
      <w:r w:rsidRPr="00BA08BC">
        <w:rPr>
          <w:rFonts w:ascii="Times New Roman" w:hAnsi="Times New Roman" w:cs="Times New Roman"/>
          <w:sz w:val="24"/>
          <w:szCs w:val="24"/>
        </w:rPr>
        <w:t xml:space="preserve">Если вы заметили, </w:t>
      </w:r>
      <w:proofErr w:type="gramStart"/>
      <w:r w:rsidRPr="00BA08BC">
        <w:rPr>
          <w:rFonts w:ascii="Times New Roman" w:hAnsi="Times New Roman" w:cs="Times New Roman"/>
          <w:sz w:val="24"/>
          <w:szCs w:val="24"/>
        </w:rPr>
        <w:t>что такой-то</w:t>
      </w:r>
      <w:proofErr w:type="gramEnd"/>
      <w:r w:rsidRPr="00BA08BC">
        <w:rPr>
          <w:rFonts w:ascii="Times New Roman" w:hAnsi="Times New Roman" w:cs="Times New Roman"/>
          <w:sz w:val="24"/>
          <w:szCs w:val="24"/>
        </w:rPr>
        <w:t xml:space="preserve"> виток плохо приклеился к основе, то нанесите немного клея на зубочистку и подклейте нить.</w:t>
      </w:r>
    </w:p>
    <w:p w:rsidR="00252E6D" w:rsidRPr="00BA08BC" w:rsidRDefault="00252E6D" w:rsidP="00BA08BC">
      <w:pPr>
        <w:pStyle w:val="a5"/>
        <w:widowControl/>
        <w:numPr>
          <w:ilvl w:val="0"/>
          <w:numId w:val="3"/>
        </w:numPr>
        <w:tabs>
          <w:tab w:val="clear" w:pos="720"/>
          <w:tab w:val="num" w:pos="360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4"/>
          <w:szCs w:val="24"/>
        </w:rPr>
      </w:pPr>
      <w:r w:rsidRPr="00BA08BC">
        <w:rPr>
          <w:rFonts w:ascii="Times New Roman" w:hAnsi="Times New Roman" w:cs="Times New Roman"/>
          <w:sz w:val="24"/>
          <w:szCs w:val="24"/>
        </w:rPr>
        <w:t>Круглые элементы заполняются по спирали, а длинные – справа налево.</w:t>
      </w:r>
    </w:p>
    <w:p w:rsidR="00252E6D" w:rsidRPr="00BA08BC" w:rsidRDefault="00252E6D" w:rsidP="00BA08BC">
      <w:pPr>
        <w:pStyle w:val="a5"/>
        <w:widowControl/>
        <w:numPr>
          <w:ilvl w:val="0"/>
          <w:numId w:val="3"/>
        </w:numPr>
        <w:tabs>
          <w:tab w:val="clear" w:pos="720"/>
          <w:tab w:val="num" w:pos="360"/>
        </w:tabs>
        <w:autoSpaceDE/>
        <w:autoSpaceDN/>
        <w:adjustRightInd/>
        <w:ind w:left="0" w:firstLine="0"/>
        <w:rPr>
          <w:rFonts w:ascii="Times New Roman" w:hAnsi="Times New Roman" w:cs="Times New Roman"/>
          <w:sz w:val="24"/>
          <w:szCs w:val="24"/>
        </w:rPr>
      </w:pPr>
      <w:r w:rsidRPr="00BA08BC">
        <w:rPr>
          <w:rFonts w:ascii="Times New Roman" w:hAnsi="Times New Roman" w:cs="Times New Roman"/>
          <w:sz w:val="24"/>
          <w:szCs w:val="24"/>
        </w:rPr>
        <w:t>Чтобы готовая работа выглядела более идеальной и ровной, можно прогладить ее теплым утюгом, подложив мокрую светлую ткань или марлю.</w:t>
      </w:r>
    </w:p>
    <w:p w:rsidR="00F13703" w:rsidRPr="00BA08BC" w:rsidRDefault="00252E6D" w:rsidP="00BA08BC">
      <w:pPr>
        <w:pStyle w:val="a3"/>
        <w:numPr>
          <w:ilvl w:val="0"/>
          <w:numId w:val="3"/>
        </w:numPr>
        <w:tabs>
          <w:tab w:val="clear" w:pos="720"/>
          <w:tab w:val="num" w:pos="360"/>
        </w:tabs>
        <w:ind w:left="0" w:firstLine="0"/>
        <w:textAlignment w:val="baseline"/>
        <w:rPr>
          <w:color w:val="000000"/>
          <w:sz w:val="26"/>
          <w:szCs w:val="26"/>
        </w:rPr>
      </w:pPr>
      <w:r w:rsidRPr="00252E6D">
        <w:t xml:space="preserve">Готовые картины в технике </w:t>
      </w:r>
      <w:proofErr w:type="spellStart"/>
      <w:r w:rsidRPr="00252E6D">
        <w:t>ниткография</w:t>
      </w:r>
      <w:proofErr w:type="spellEnd"/>
      <w:r w:rsidRPr="00252E6D">
        <w:t xml:space="preserve"> лучше размещать в рамке без стекла, чтобы все желающие смогли на ощупь почувствовать рельефность изображения.</w:t>
      </w:r>
      <w:r w:rsidRPr="00252E6D">
        <w:rPr>
          <w:color w:val="000000"/>
          <w:bdr w:val="none" w:sz="0" w:space="0" w:color="auto" w:frame="1"/>
        </w:rPr>
        <w:br/>
      </w:r>
      <w:r w:rsidR="0052103A">
        <w:rPr>
          <w:noProof/>
        </w:rPr>
        <mc:AlternateContent>
          <mc:Choice Requires="wps">
            <w:drawing>
              <wp:inline distT="0" distB="0" distL="0" distR="0" wp14:anchorId="37618C49" wp14:editId="09FAC164">
                <wp:extent cx="304800" cy="304800"/>
                <wp:effectExtent l="0" t="0" r="0" b="0"/>
                <wp:docPr id="8" name="AutoShape 8" descr="nitkografiya dere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C20F48" id="AutoShape 8" o:spid="_x0000_s1026" alt="nitkografiya derev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73swQIAANMFAAAOAAAAZHJzL2Uyb0RvYy54bWysVNtu2zAMfR+wfxD07tpOlYuNOkUbx8OA&#10;bivQ7QMUW46F2pImKXGyYf8+Sk7SpH0ZtvlBkEj5kIc84s3trmvRlmnDpchwfBVhxEQpKy7WGf72&#10;tQhmGBlLRUVbKViG98zg2/n7dze9StlINrKtmEYAIkzaqww31qo0DE3ZsI6aK6mYAGctdUctHPU6&#10;rDTtAb1rw1EUTcJe6kppWTJjwJoPTjz3+HXNSvulrg2zqM0w5Gb9qv26cms4v6HpWlPV8PKQBv2L&#10;LDrKBQQ9QeXUUrTR/A1Ux0stjaztVSm7UNY1L5nnAGzi6BWbp4Yq5rlAcYw6lcn8P9jy8/ZRI15l&#10;GBolaActuttY6SMjMFXMlFAuwe2zhDLVfE/BptlWutL1yqSA8KQetSNv1IMsnw0SctFQsWZ3RkED&#10;QBYAfTRpLfuG0Qo4xA4ivMBwBwNoaNV/khUkQyEZX9hdrTsXA0qGdr5/+1P/2M6iEozXEZlF0OUS&#10;XIe9i0DT489KG/uByQ65TYY1ZOfB6fbB2OHq8YqLJWTB2xbsNG3FhQEwBwuEhl+dzyXhO/4ziZLl&#10;bDkjARlNlgGJ8jy4KxYkmBTxdJxf54tFHv9ycWOSNryqmHBhjuqLyZ919/AOBt2c9GdkyysH51Iy&#10;er1atBptKai/8J8vOXheroWXafh6AZdXlOIRie5HSVBMZtOAFGQcJNNoFkRxcp9MIpKQvLik9MAF&#10;+3dKqM9wMh6NfZfOkn7FLfLfW2407biF+dLyDgR+ukRTp8ClqHxrLeXtsD8rhUv/pRTQ7mOjvV6d&#10;RAf1r2S1B7lqCXIC5cEkhE0j9Q+MepgqGTbfN1QzjNqPAiSfxIS4MeQPZDwdwUGfe1bnHipKgMqw&#10;xWjYLuwwujZK83UDkWJfGCHdm625l7B7QkNWh8cFk8MzOUw5N5rOz/7Wyyye/wYAAP//AwBQSwME&#10;FAAGAAgAAAAhAEyg6SzYAAAAAwEAAA8AAABkcnMvZG93bnJldi54bWxMj0FLw0AQhe+C/2EZwYvY&#10;jSJSYjZFCmIRoZhqz9PsmASzs2l2m8R/36ke9DLD4w1vvpctJteqgfrQeDZwM0tAEZfeNlwZeN88&#10;Xc9BhYhssfVMBr4pwCI/P8swtX7kNxqKWCkJ4ZCigTrGLtU6lDU5DDPfEYv36XuHUWRfadvjKOGu&#10;1bdJcq8dNiwfauxoWVP5VRycgbFcD9vN67NeX21Xnver/bL4eDHm8mJ6fAAVaYp/x3DCF3TIhWnn&#10;D2yDag1Ikfgzxbubi9r9bp1n+j97fgQAAP//AwBQSwECLQAUAAYACAAAACEAtoM4kv4AAADhAQAA&#10;EwAAAAAAAAAAAAAAAAAAAAAAW0NvbnRlbnRfVHlwZXNdLnhtbFBLAQItABQABgAIAAAAIQA4/SH/&#10;1gAAAJQBAAALAAAAAAAAAAAAAAAAAC8BAABfcmVscy8ucmVsc1BLAQItABQABgAIAAAAIQBcu73s&#10;wQIAANMFAAAOAAAAAAAAAAAAAAAAAC4CAABkcnMvZTJvRG9jLnhtbFBLAQItABQABgAIAAAAIQBM&#10;oOks2AAAAAMBAAAPAAAAAAAAAAAAAAAAABsFAABkcnMvZG93bnJldi54bWxQSwUGAAAAAAQABADz&#10;AAAAIAYAAAAA&#10;" filled="f" stroked="f">
                <o:lock v:ext="edit" aspectratio="t"/>
                <w10:anchorlock/>
              </v:rect>
            </w:pict>
          </mc:Fallback>
        </mc:AlternateContent>
      </w:r>
      <w:r w:rsidR="00F13703" w:rsidRPr="00BA08BC">
        <w:rPr>
          <w:color w:val="000000"/>
          <w:sz w:val="26"/>
          <w:szCs w:val="26"/>
        </w:rPr>
        <w:t>Для </w:t>
      </w:r>
      <w:r w:rsidR="00F13703" w:rsidRPr="00BA08BC">
        <w:rPr>
          <w:b/>
          <w:bCs/>
          <w:color w:val="000000"/>
          <w:sz w:val="26"/>
          <w:szCs w:val="26"/>
          <w:bdr w:val="none" w:sz="0" w:space="0" w:color="auto" w:frame="1"/>
        </w:rPr>
        <w:t xml:space="preserve">картины в технике </w:t>
      </w:r>
      <w:proofErr w:type="spellStart"/>
      <w:r w:rsidR="00F13703" w:rsidRPr="00BA08BC">
        <w:rPr>
          <w:b/>
          <w:bCs/>
          <w:color w:val="000000"/>
          <w:sz w:val="26"/>
          <w:szCs w:val="26"/>
          <w:bdr w:val="none" w:sz="0" w:space="0" w:color="auto" w:frame="1"/>
        </w:rPr>
        <w:t>ниткографии</w:t>
      </w:r>
      <w:proofErr w:type="spellEnd"/>
      <w:r w:rsidR="00F13703" w:rsidRPr="00BA08BC">
        <w:rPr>
          <w:color w:val="000000"/>
          <w:sz w:val="26"/>
          <w:szCs w:val="26"/>
        </w:rPr>
        <w:t> подготов</w:t>
      </w:r>
      <w:bookmarkStart w:id="0" w:name="_GoBack"/>
      <w:bookmarkEnd w:id="0"/>
      <w:r w:rsidR="00F13703" w:rsidRPr="00BA08BC">
        <w:rPr>
          <w:color w:val="000000"/>
          <w:sz w:val="26"/>
          <w:szCs w:val="26"/>
        </w:rPr>
        <w:t>ьте:</w:t>
      </w:r>
    </w:p>
    <w:p w:rsidR="00F13703" w:rsidRPr="00F13703" w:rsidRDefault="00F13703" w:rsidP="00F13703">
      <w:pPr>
        <w:widowControl/>
        <w:numPr>
          <w:ilvl w:val="0"/>
          <w:numId w:val="4"/>
        </w:numPr>
        <w:autoSpaceDE/>
        <w:autoSpaceDN/>
        <w:adjustRightInd/>
        <w:ind w:left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>основу для картины;</w:t>
      </w:r>
    </w:p>
    <w:p w:rsidR="00F13703" w:rsidRPr="00F13703" w:rsidRDefault="00F13703" w:rsidP="00F13703">
      <w:pPr>
        <w:widowControl/>
        <w:numPr>
          <w:ilvl w:val="0"/>
          <w:numId w:val="4"/>
        </w:numPr>
        <w:autoSpaceDE/>
        <w:autoSpaceDN/>
        <w:adjustRightInd/>
        <w:ind w:left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>тонкую палочку;</w:t>
      </w:r>
    </w:p>
    <w:p w:rsidR="00F13703" w:rsidRPr="00F13703" w:rsidRDefault="00F13703" w:rsidP="00F13703">
      <w:pPr>
        <w:widowControl/>
        <w:numPr>
          <w:ilvl w:val="0"/>
          <w:numId w:val="4"/>
        </w:numPr>
        <w:autoSpaceDE/>
        <w:autoSpaceDN/>
        <w:adjustRightInd/>
        <w:ind w:left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>тюбик с клеем ПВА;</w:t>
      </w:r>
    </w:p>
    <w:p w:rsidR="00F13703" w:rsidRPr="00F13703" w:rsidRDefault="00F13703" w:rsidP="00F13703">
      <w:pPr>
        <w:widowControl/>
        <w:numPr>
          <w:ilvl w:val="0"/>
          <w:numId w:val="4"/>
        </w:numPr>
        <w:autoSpaceDE/>
        <w:autoSpaceDN/>
        <w:adjustRightInd/>
        <w:ind w:left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>заточенные ножницы;</w:t>
      </w:r>
    </w:p>
    <w:p w:rsidR="00F13703" w:rsidRPr="00F13703" w:rsidRDefault="00F13703" w:rsidP="00F13703">
      <w:pPr>
        <w:widowControl/>
        <w:numPr>
          <w:ilvl w:val="0"/>
          <w:numId w:val="4"/>
        </w:numPr>
        <w:autoSpaceDE/>
        <w:autoSpaceDN/>
        <w:adjustRightInd/>
        <w:ind w:left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>простой карандаш;</w:t>
      </w:r>
    </w:p>
    <w:p w:rsidR="00F13703" w:rsidRPr="00F13703" w:rsidRDefault="00F13703" w:rsidP="00F13703">
      <w:pPr>
        <w:widowControl/>
        <w:numPr>
          <w:ilvl w:val="0"/>
          <w:numId w:val="4"/>
        </w:numPr>
        <w:autoSpaceDE/>
        <w:autoSpaceDN/>
        <w:adjustRightInd/>
        <w:ind w:left="0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>нити черного, красного, салатового, зеленого и коричневого цветов.</w:t>
      </w:r>
    </w:p>
    <w:p w:rsidR="00F13703" w:rsidRPr="00F13703" w:rsidRDefault="00F13703" w:rsidP="00F13703">
      <w:pPr>
        <w:widowControl/>
        <w:autoSpaceDE/>
        <w:autoSpaceDN/>
        <w:adjustRightInd/>
        <w:spacing w:after="300"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F13703">
        <w:rPr>
          <w:rFonts w:ascii="Times New Roman" w:hAnsi="Times New Roman" w:cs="Times New Roman"/>
          <w:color w:val="000000"/>
          <w:sz w:val="26"/>
          <w:szCs w:val="26"/>
        </w:rPr>
        <w:t xml:space="preserve">Возьмите отрез </w:t>
      </w:r>
      <w:r w:rsidRPr="00BA08BC">
        <w:rPr>
          <w:rFonts w:ascii="Times New Roman" w:hAnsi="Times New Roman" w:cs="Times New Roman"/>
          <w:color w:val="000000"/>
          <w:sz w:val="26"/>
          <w:szCs w:val="26"/>
        </w:rPr>
        <w:t>плотного картона</w:t>
      </w:r>
      <w:r w:rsidRPr="00F13703">
        <w:rPr>
          <w:rFonts w:ascii="Times New Roman" w:hAnsi="Times New Roman" w:cs="Times New Roman"/>
          <w:color w:val="000000"/>
          <w:sz w:val="26"/>
          <w:szCs w:val="26"/>
        </w:rPr>
        <w:t xml:space="preserve"> прямоугольной формы и нарисуйте простым карандашом изображение вишен. На начальных этапах обучения нужно брать такие рисунки, которые имеют простые геометрические формы.</w:t>
      </w:r>
    </w:p>
    <w:p w:rsidR="005E769A" w:rsidRPr="00BA08BC" w:rsidRDefault="00F13703" w:rsidP="00F13703">
      <w:pPr>
        <w:ind w:left="-284"/>
        <w:rPr>
          <w:rFonts w:ascii="Times New Roman" w:hAnsi="Times New Roman" w:cs="Times New Roman"/>
          <w:sz w:val="24"/>
          <w:szCs w:val="24"/>
        </w:rPr>
      </w:pPr>
      <w:r w:rsidRPr="00BA08B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Теперь приступайте к формированию контура изображения. Нанесите клей непосредственно на графический рисунок.</w:t>
      </w:r>
      <w:r w:rsidRPr="00BA08BC"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  <w:br/>
      </w:r>
      <w:r w:rsidRPr="00BA08BC"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  <w:br/>
      </w:r>
      <w:r w:rsidR="00BA08BC" w:rsidRPr="00BA08BC"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  <w:t>Можно пройти по ссылке https://podelki-doma.ru/podelki/iz-nitok/nitkografiya-dlya-nachinayushhih</w:t>
      </w:r>
      <w:r w:rsidRPr="00BA08BC">
        <w:rPr>
          <w:rFonts w:ascii="Times New Roman" w:hAnsi="Times New Roman" w:cs="Times New Roman"/>
          <w:color w:val="000000"/>
          <w:sz w:val="26"/>
          <w:szCs w:val="26"/>
          <w:bdr w:val="none" w:sz="0" w:space="0" w:color="auto" w:frame="1"/>
        </w:rPr>
        <w:br/>
      </w:r>
      <w:r w:rsidR="0052103A" w:rsidRPr="00BA08BC">
        <w:rPr>
          <w:rFonts w:ascii="Times New Roman" w:hAnsi="Times New Roman" w:cs="Times New Roman"/>
          <w:noProof/>
        </w:rPr>
        <mc:AlternateContent>
          <mc:Choice Requires="wps">
            <w:drawing>
              <wp:inline distT="0" distB="0" distL="0" distR="0" wp14:anchorId="281ECB05" wp14:editId="5A25FCD8">
                <wp:extent cx="304800" cy="304800"/>
                <wp:effectExtent l="0" t="0" r="0" b="0"/>
                <wp:docPr id="9" name="AutoShape 9" descr="nitkografiya dere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FABFBE" id="AutoShape 9" o:spid="_x0000_s1026" alt="nitkografiya derev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+buwwIAANMFAAAOAAAAZHJzL2Uyb0RvYy54bWysVNtu2zAMfR+wfxD07tpOlYuNOkUbx8OA&#10;bivQ7QMUWY6F2pInKXGyYf8+Sk7SpH0ZtvlBkEj5kIc84s3trm3QlmsjlMxwfBVhxCVTpZDrDH/7&#10;WgQzjIylsqSNkjzDe27w7fz9u5u+S/lI1aopuUYAIk3adxmure3SMDSs5i01V6rjEpyV0i21cNTr&#10;sNS0B/S2CUdRNAl7pctOK8aNAWs+OPHc41cVZ/ZLVRluUZNhyM36Vft15dZwfkPTtaZdLdghDfoX&#10;WbRUSAh6gsqppWijxRuoVjCtjKrsFVNtqKpKMO45AJs4esXmqaYd91ygOKY7lcn8P1j2efuokSgz&#10;nGAkaQstuttY5SMjMJXcMCiXFPZZQZkqsadg03yrXOn6zqSA8NQ9akfedA+KPRsk1aKmcs3vTAcN&#10;AFkA9NGkteprTkvgEDuI8ALDHQygoVX/SZWQDIVkfGF3lW5dDCgZ2vn+7U/94zuLGBivIzKLoMsM&#10;XIe9i0DT48+dNvYDVy1ymwxryM6D0+2DscPV4xUXS6pCNA3YadrICwNgDhYIDb86n0vCd/xnEiXL&#10;2XJGAjKaLAMS5XlwVyxIMCni6Ti/zheLPP7l4sYkrUVZcunCHNUXkz/r7uEdDLo56c+oRpQOzqVk&#10;9Hq1aDTaUlB/4T9fcvC8XAsv0/D1Ai6vKMUjEt2PkqCYzKYBKcg4SKbRLIji5D6ZRCQheXFJ6UFI&#10;/u+UUA/CHI/GvktnSb/iFvnvLTeatsLCfGlEm2GQBnzuEk2dApey9HtLRTPsz0rh0n8pBbT72Giv&#10;VyfRQf0rVe5BrlqBnEB5MAlhUyv9A6MepkqGzfcN1Ryj5qMEyScxIW4M+QMZT0dw0Oee1bmHSgZQ&#10;GbYYDduFHUbXptNiXUOk2BdGKvdmK+El7J7QkNXhccHk8EwOU86NpvOzv/Uyi+e/AQAA//8DAFBL&#10;AwQUAAYACAAAACEATKDpLNgAAAADAQAADwAAAGRycy9kb3ducmV2LnhtbEyPQUvDQBCF74L/YRnB&#10;i9iNIlJiNkUKYhGhmGrP0+yYBLOzaXabxH/fqR70MsPjDW++ly0m16qB+tB4NnAzS0ARl942XBl4&#10;3zxdz0GFiGyx9UwGvinAIj8/yzC1fuQ3GopYKQnhkKKBOsYu1TqUNTkMM98Ri/fpe4dRZF9p2+Mo&#10;4a7Vt0lyrx02LB9q7GhZU/lVHJyBsVwP283rs15fbVee96v9svh4MebyYnp8ABVpin/HcMIXdMiF&#10;aecPbINqDUiR+DPFu5uL2v1unWf6P3t+BAAA//8DAFBLAQItABQABgAIAAAAIQC2gziS/gAAAOEB&#10;AAATAAAAAAAAAAAAAAAAAAAAAABbQ29udGVudF9UeXBlc10ueG1sUEsBAi0AFAAGAAgAAAAhADj9&#10;If/WAAAAlAEAAAsAAAAAAAAAAAAAAAAALwEAAF9yZWxzLy5yZWxzUEsBAi0AFAAGAAgAAAAhABFX&#10;5u7DAgAA0wUAAA4AAAAAAAAAAAAAAAAALgIAAGRycy9lMm9Eb2MueG1sUEsBAi0AFAAGAAgAAAAh&#10;AEyg6SzYAAAAAwEAAA8AAAAAAAAAAAAAAAAAHQUAAGRycy9kb3ducmV2LnhtbFBLBQYAAAAABAAE&#10;APMAAAAiBgAAAAA=&#10;" filled="f" stroked="f">
                <o:lock v:ext="edit" aspectratio="t"/>
                <w10:anchorlock/>
              </v:rect>
            </w:pict>
          </mc:Fallback>
        </mc:AlternateContent>
      </w:r>
      <w:r w:rsidR="0052103A" w:rsidRPr="00BA08BC">
        <w:rPr>
          <w:rFonts w:ascii="Times New Roman" w:hAnsi="Times New Roman" w:cs="Times New Roman"/>
          <w:noProof/>
        </w:rPr>
        <mc:AlternateContent>
          <mc:Choice Requires="wps">
            <w:drawing>
              <wp:inline distT="0" distB="0" distL="0" distR="0" wp14:anchorId="52A39BC6" wp14:editId="09EABCC2">
                <wp:extent cx="304800" cy="304800"/>
                <wp:effectExtent l="0" t="0" r="0" b="0"/>
                <wp:docPr id="11" name="AutoShape 12" descr="nitkografiya dere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83F031" id="AutoShape 12" o:spid="_x0000_s1026" alt="nitkografiya derev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ixlxQIAANUFAAAOAAAAZHJzL2Uyb0RvYy54bWysVNtu2zAMfR+wfxD07vpS5WIjTpHG8TCg&#10;2wp0+wDFlmOhtuRJSpxs2L+PkpM0aV+GbX4QJFI+5CGPOLvbtw3aMaW5FCkObwKMmChkycUmxd++&#10;5t4UI22oKGkjBUvxgWl8N3//btZ3CYtkLZuSKQQgQid9l+LamC7xfV3UrKX6RnZMgLOSqqUGjmrj&#10;l4r2gN42fhQEY7+XquyULJjWYM0GJ547/KpihflSVZoZ1KQYcjNuVW5d29Wfz2iyUbSreXFMg/5F&#10;Fi3lAoKeoTJqKNoq/gaq5YWSWlbmppCtL6uKF8xxADZh8IrNU0075rhAcXR3LpP+f7DF592jQryE&#10;3oUYCdpCjxZbI11oFEYYlUwXUDDBzbOEQlX8QMGm2E7a4vWdTgDjqXtUlr7uHmTxrJGQy5qKDVvo&#10;DloA4IB9Mikl+5rREliEFsK/wrAHDWho3X+SJWRDIRtX2n2lWhsDiob2roOHcwfZ3qACjLcBmQbQ&#10;5wJcx72NQJPTz53S5gOTLbKbFCvIzoHT3YM2w9XTFRtLyJw3Ddhp0ogrA2AOFggNv1qfTcL1/Gcc&#10;xKvpako8Eo1XHgmyzFvkS+KN83Ayym6z5TILf9m4IUlqXpZM2DAn/YXkz/p7fAmDcs4K1LLhpYWz&#10;KWm1WS8bhXYU9J+7z5UcPC/X/Os0XL2AyytKYUSC+yj28vF04pGcjLx4Eky9IIzv43FAYpLl15Qe&#10;uGD/Tgn1KY5H0ch16SLpV9wC973lRpOWG5gwDW9TDNKAz16iiVXgSpRubyhvhv1FKWz6L6WAdp8a&#10;7fRqJTqofy3LA8hVSZATKA9mIWxqqX5g1MNcSbH+vqWKYdR8FCD5OCTEDiJ3IKNJBAd16Vlfeqgo&#10;ACrFBqNhuzTD8Np2im9qiBS6wghpH23FnYTtExqyOj4umB2OyXHO2eF0eXa3Xqbx/DcAAAD//wMA&#10;UEsDBBQABgAIAAAAIQBMoOks2AAAAAMBAAAPAAAAZHJzL2Rvd25yZXYueG1sTI9BS8NAEIXvgv9h&#10;GcGL2I0iUmI2RQpiEaGYas/T7JgEs7NpdpvEf9+pHvQyw+MNb76XLSbXqoH60Hg2cDNLQBGX3jZc&#10;GXjfPF3PQYWIbLH1TAa+KcAiPz/LMLV+5DcailgpCeGQooE6xi7VOpQ1OQwz3xGL9+l7h1FkX2nb&#10;4yjhrtW3SXKvHTYsH2rsaFlT+VUcnIGxXA/bzeuzXl9tV573q/2y+Hgx5vJienwAFWmKf8dwwhd0&#10;yIVp5w9sg2oNSJH4M8W7m4va/W6dZ/o/e34EAAD//wMAUEsBAi0AFAAGAAgAAAAhALaDOJL+AAAA&#10;4QEAABMAAAAAAAAAAAAAAAAAAAAAAFtDb250ZW50X1R5cGVzXS54bWxQSwECLQAUAAYACAAAACEA&#10;OP0h/9YAAACUAQAACwAAAAAAAAAAAAAAAAAvAQAAX3JlbHMvLnJlbHNQSwECLQAUAAYACAAAACEA&#10;miYsZcUCAADVBQAADgAAAAAAAAAAAAAAAAAuAgAAZHJzL2Uyb0RvYy54bWxQSwECLQAUAAYACAAA&#10;ACEATKDpLNgAAAADAQAADwAAAAAAAAAAAAAAAAAfBQAAZHJzL2Rvd25yZXYueG1sUEsFBgAAAAAE&#10;AAQA8wAAACQGAAAAAA==&#10;" filled="f" stroked="f">
                <o:lock v:ext="edit" aspectratio="t"/>
                <w10:anchorlock/>
              </v:rect>
            </w:pict>
          </mc:Fallback>
        </mc:AlternateContent>
      </w:r>
    </w:p>
    <w:sectPr w:rsidR="005E769A" w:rsidRPr="00BA08BC" w:rsidSect="002B07FF">
      <w:pgSz w:w="11906" w:h="16838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EB174F"/>
    <w:multiLevelType w:val="multilevel"/>
    <w:tmpl w:val="AC6EA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B34292"/>
    <w:multiLevelType w:val="multilevel"/>
    <w:tmpl w:val="37EA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701469"/>
    <w:multiLevelType w:val="multilevel"/>
    <w:tmpl w:val="490E2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302CB9"/>
    <w:multiLevelType w:val="multilevel"/>
    <w:tmpl w:val="D71E3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EF"/>
    <w:rsid w:val="00252E6D"/>
    <w:rsid w:val="002B07FF"/>
    <w:rsid w:val="0052103A"/>
    <w:rsid w:val="005E769A"/>
    <w:rsid w:val="00BA08BC"/>
    <w:rsid w:val="00D107EF"/>
    <w:rsid w:val="00F1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B1CB42-2439-4D00-8FE6-CE9AFA244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7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3703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1370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BA08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69726">
          <w:marLeft w:val="0"/>
          <w:marRight w:val="0"/>
          <w:marTop w:val="0"/>
          <w:marBottom w:val="360"/>
          <w:divBdr>
            <w:top w:val="single" w:sz="6" w:space="0" w:color="DCCAE1"/>
            <w:left w:val="single" w:sz="6" w:space="0" w:color="DCCAE1"/>
            <w:bottom w:val="single" w:sz="6" w:space="0" w:color="DCCAE1"/>
            <w:right w:val="single" w:sz="6" w:space="0" w:color="DCCAE1"/>
          </w:divBdr>
          <w:divsChild>
            <w:div w:id="1376390246">
              <w:marLeft w:val="0"/>
              <w:marRight w:val="0"/>
              <w:marTop w:val="0"/>
              <w:marBottom w:val="0"/>
              <w:divBdr>
                <w:top w:val="single" w:sz="6" w:space="12" w:color="FFFFFF"/>
                <w:left w:val="single" w:sz="6" w:space="12" w:color="FFFFFF"/>
                <w:bottom w:val="single" w:sz="6" w:space="12" w:color="FFFFFF"/>
                <w:right w:val="single" w:sz="6" w:space="12" w:color="FFFFFF"/>
              </w:divBdr>
            </w:div>
          </w:divsChild>
        </w:div>
      </w:divsChild>
    </w:div>
    <w:div w:id="10628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8356">
          <w:marLeft w:val="0"/>
          <w:marRight w:val="0"/>
          <w:marTop w:val="0"/>
          <w:marBottom w:val="360"/>
          <w:divBdr>
            <w:top w:val="single" w:sz="6" w:space="0" w:color="DCCAE1"/>
            <w:left w:val="single" w:sz="6" w:space="0" w:color="DCCAE1"/>
            <w:bottom w:val="single" w:sz="6" w:space="0" w:color="DCCAE1"/>
            <w:right w:val="single" w:sz="6" w:space="0" w:color="DCCAE1"/>
          </w:divBdr>
          <w:divsChild>
            <w:div w:id="728042544">
              <w:marLeft w:val="0"/>
              <w:marRight w:val="0"/>
              <w:marTop w:val="0"/>
              <w:marBottom w:val="0"/>
              <w:divBdr>
                <w:top w:val="single" w:sz="6" w:space="12" w:color="FFFFFF"/>
                <w:left w:val="single" w:sz="6" w:space="12" w:color="FFFFFF"/>
                <w:bottom w:val="single" w:sz="6" w:space="12" w:color="FFFFFF"/>
                <w:right w:val="single" w:sz="6" w:space="12" w:color="FFFFFF"/>
              </w:divBdr>
            </w:div>
          </w:divsChild>
        </w:div>
      </w:divsChild>
    </w:div>
    <w:div w:id="11716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delki-doma.ru/category/rukodelie/vyishiv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2020-03-29T07:22:00Z</dcterms:created>
  <dcterms:modified xsi:type="dcterms:W3CDTF">2020-03-29T08:18:00Z</dcterms:modified>
</cp:coreProperties>
</file>