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D0B" w:rsidRDefault="00C94D0B" w:rsidP="00D21E90">
      <w:pPr>
        <w:jc w:val="right"/>
      </w:pPr>
    </w:p>
    <w:p w:rsidR="0083416C" w:rsidRDefault="0083416C" w:rsidP="00D21E90">
      <w:pPr>
        <w:jc w:val="right"/>
      </w:pPr>
    </w:p>
    <w:p w:rsidR="0083416C" w:rsidRPr="0083416C" w:rsidRDefault="0083416C" w:rsidP="0083416C">
      <w:pPr>
        <w:jc w:val="center"/>
        <w:rPr>
          <w:b/>
        </w:rPr>
      </w:pPr>
      <w:bookmarkStart w:id="0" w:name="_GoBack"/>
      <w:r w:rsidRPr="0083416C">
        <w:rPr>
          <w:b/>
        </w:rPr>
        <w:t>План дистанционных занятий по бадминтону</w:t>
      </w:r>
    </w:p>
    <w:p w:rsidR="0083416C" w:rsidRPr="0083416C" w:rsidRDefault="0083416C" w:rsidP="0083416C">
      <w:pPr>
        <w:jc w:val="center"/>
        <w:rPr>
          <w:b/>
        </w:rPr>
      </w:pPr>
      <w:r w:rsidRPr="0083416C">
        <w:rPr>
          <w:b/>
        </w:rPr>
        <w:t>06.04-12.04.2020</w:t>
      </w:r>
    </w:p>
    <w:p w:rsidR="0083416C" w:rsidRPr="0083416C" w:rsidRDefault="0083416C" w:rsidP="0083416C">
      <w:pPr>
        <w:jc w:val="center"/>
        <w:rPr>
          <w:b/>
        </w:rPr>
      </w:pPr>
      <w:r w:rsidRPr="0083416C">
        <w:rPr>
          <w:b/>
        </w:rPr>
        <w:t xml:space="preserve">ПДО-Валиев Марат </w:t>
      </w:r>
      <w:proofErr w:type="spellStart"/>
      <w:r w:rsidRPr="0083416C">
        <w:rPr>
          <w:b/>
        </w:rPr>
        <w:t>Миннуллович</w:t>
      </w:r>
      <w:proofErr w:type="spellEnd"/>
    </w:p>
    <w:bookmarkEnd w:id="0"/>
    <w:p w:rsidR="00C94D0B" w:rsidRDefault="00C94D0B" w:rsidP="00D21E90">
      <w:pPr>
        <w:jc w:val="right"/>
      </w:pPr>
    </w:p>
    <w:tbl>
      <w:tblPr>
        <w:tblStyle w:val="a3"/>
        <w:tblW w:w="10305" w:type="dxa"/>
        <w:tblInd w:w="-841" w:type="dxa"/>
        <w:tblLayout w:type="fixed"/>
        <w:tblLook w:val="04A0" w:firstRow="1" w:lastRow="0" w:firstColumn="1" w:lastColumn="0" w:noHBand="0" w:noVBand="1"/>
      </w:tblPr>
      <w:tblGrid>
        <w:gridCol w:w="1044"/>
        <w:gridCol w:w="2636"/>
        <w:gridCol w:w="2410"/>
        <w:gridCol w:w="1275"/>
        <w:gridCol w:w="1584"/>
        <w:gridCol w:w="1356"/>
      </w:tblGrid>
      <w:tr w:rsidR="00D21E90" w:rsidTr="0020645F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C94D0B" w:rsidP="00C94D0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Задание для детей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D21E90" w:rsidTr="0020645F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Pr="0020645F" w:rsidRDefault="004D6BE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06</w:t>
            </w:r>
            <w:r w:rsidR="0020645F">
              <w:rPr>
                <w:lang w:val="tt-RU" w:eastAsia="en-US"/>
              </w:rPr>
              <w:t>.04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Pr="00C574CC" w:rsidRDefault="00C574CC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ОРУ с гимнастической скакалкой (двойные прыжки). Жонглирование воланом с поочередными ударами ракеткой за спиной и между ногами и перемещением.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Pr="00C574CC" w:rsidRDefault="00C574CC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C574CC" w:rsidP="00C574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Выполнить практическое задание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C574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C574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C574CC" w:rsidTr="0020645F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4CC" w:rsidRPr="0020645F" w:rsidRDefault="004D6BEE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07</w:t>
            </w:r>
            <w:r w:rsidR="00C574CC">
              <w:rPr>
                <w:lang w:val="tt-RU" w:eastAsia="en-US"/>
              </w:rPr>
              <w:t>.04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4CC" w:rsidRPr="00C574CC" w:rsidRDefault="00C574CC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ОРУ с гимнастической скакалкой (двойные прыжки). Жонглирование воланом с поочередными ударами ракеткой за спиной и между ногами и перемещением.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4CC" w:rsidRPr="00C574CC" w:rsidRDefault="00C574CC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4CC" w:rsidRDefault="00C574CC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Выполнить практическое задание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4CC" w:rsidRDefault="00C574CC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4CC" w:rsidRDefault="00C574CC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B60762" w:rsidTr="0020645F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4D6BEE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08</w:t>
            </w:r>
            <w:r w:rsidR="00B60762">
              <w:rPr>
                <w:lang w:val="tt-RU" w:eastAsia="en-US"/>
              </w:rPr>
              <w:t>.04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B60762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Передвижение по площадке с ракеткой с имитацией техники ударов “Вертушки”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Pr="00C574CC" w:rsidRDefault="00B60762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B60762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Выполнить практическое задание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B60762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B60762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B60762" w:rsidTr="0020645F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4D6BEE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09</w:t>
            </w:r>
            <w:r w:rsidR="00B60762">
              <w:rPr>
                <w:lang w:val="tt-RU" w:eastAsia="en-US"/>
              </w:rPr>
              <w:t>.04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B60762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Высокодалекие удары. Одиночные встречи со счетом до 11 очков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B60762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 (ссылка на видео)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Pr="00B60762" w:rsidRDefault="00B60762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Сделать анализ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B60762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762" w:rsidRDefault="00B60762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</w:tbl>
    <w:p w:rsidR="00D21E90" w:rsidRDefault="00D21E90" w:rsidP="00C94D0B">
      <w:pPr>
        <w:jc w:val="both"/>
      </w:pPr>
    </w:p>
    <w:sectPr w:rsidR="00D21E90" w:rsidSect="00FE698C">
      <w:pgSz w:w="11906" w:h="16838"/>
      <w:pgMar w:top="142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778"/>
    <w:rsid w:val="0020645F"/>
    <w:rsid w:val="00354D67"/>
    <w:rsid w:val="0043575D"/>
    <w:rsid w:val="00435A1A"/>
    <w:rsid w:val="004D6BEE"/>
    <w:rsid w:val="00741778"/>
    <w:rsid w:val="0083416C"/>
    <w:rsid w:val="00B60762"/>
    <w:rsid w:val="00C574CC"/>
    <w:rsid w:val="00C94D0B"/>
    <w:rsid w:val="00D21E90"/>
    <w:rsid w:val="00FE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6270E-4873-4D6A-8B91-E5E4A0E8A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3</cp:revision>
  <dcterms:created xsi:type="dcterms:W3CDTF">2020-04-03T17:00:00Z</dcterms:created>
  <dcterms:modified xsi:type="dcterms:W3CDTF">2020-04-06T08:12:00Z</dcterms:modified>
</cp:coreProperties>
</file>