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775B" w:rsidRDefault="0027775B"/>
    <w:p w:rsidR="0027775B" w:rsidRPr="0027775B" w:rsidRDefault="0027775B" w:rsidP="0027775B"/>
    <w:p w:rsidR="0027775B" w:rsidRPr="0027775B" w:rsidRDefault="0027775B" w:rsidP="0027775B">
      <w:pPr>
        <w:rPr>
          <w:b/>
        </w:rPr>
      </w:pPr>
      <w:r w:rsidRPr="0027775B">
        <w:rPr>
          <w:b/>
        </w:rPr>
        <w:t>СОГЛАСОВАНО                                                                                УТВЕРЖДАЮ</w:t>
      </w:r>
    </w:p>
    <w:p w:rsidR="0027775B" w:rsidRPr="0027775B" w:rsidRDefault="0027775B" w:rsidP="0027775B">
      <w:pPr>
        <w:rPr>
          <w:b/>
        </w:rPr>
      </w:pPr>
      <w:r w:rsidRPr="0027775B">
        <w:t xml:space="preserve">Председатель </w:t>
      </w:r>
      <w:proofErr w:type="gramStart"/>
      <w:r w:rsidRPr="0027775B">
        <w:t>первичной</w:t>
      </w:r>
      <w:proofErr w:type="gramEnd"/>
      <w:r w:rsidRPr="0027775B">
        <w:t xml:space="preserve">                                                       Заведующий  МБДОУ </w:t>
      </w:r>
    </w:p>
    <w:p w:rsidR="0027775B" w:rsidRPr="0027775B" w:rsidRDefault="0027775B" w:rsidP="0027775B">
      <w:r w:rsidRPr="0027775B">
        <w:t xml:space="preserve">Профсоюзной организации                                                   «Детский сад №31»                                                                                          </w:t>
      </w:r>
      <w:r w:rsidR="00F26201">
        <w:t xml:space="preserve">        _________Ю.В. </w:t>
      </w:r>
      <w:proofErr w:type="spellStart"/>
      <w:r w:rsidR="00F26201">
        <w:t>Ржавина</w:t>
      </w:r>
      <w:proofErr w:type="spellEnd"/>
      <w:r w:rsidRPr="0027775B">
        <w:t xml:space="preserve">                                                     __________ Н.П. Паршенкова</w:t>
      </w:r>
    </w:p>
    <w:p w:rsidR="0027775B" w:rsidRPr="0027775B" w:rsidRDefault="0027775B" w:rsidP="0027775B">
      <w:pPr>
        <w:rPr>
          <w:b/>
        </w:rPr>
      </w:pPr>
      <w:r w:rsidRPr="0027775B">
        <w:t xml:space="preserve">«___»____ 20__г.                                                              </w:t>
      </w:r>
      <w:r w:rsidR="00F26201">
        <w:t xml:space="preserve">     Приказ №____ от «__» ___ 20__</w:t>
      </w:r>
      <w:r w:rsidRPr="0027775B">
        <w:t xml:space="preserve">г.                                                                                                                                    </w:t>
      </w:r>
    </w:p>
    <w:p w:rsidR="0027775B" w:rsidRPr="0027775B" w:rsidRDefault="0027775B" w:rsidP="0027775B"/>
    <w:p w:rsidR="0027775B" w:rsidRPr="0027775B" w:rsidRDefault="0027775B" w:rsidP="0027775B"/>
    <w:p w:rsidR="0027775B" w:rsidRPr="0027775B" w:rsidRDefault="0027775B" w:rsidP="0027775B"/>
    <w:p w:rsidR="0027775B" w:rsidRPr="0027775B" w:rsidRDefault="0027775B" w:rsidP="0027775B"/>
    <w:p w:rsidR="0027775B" w:rsidRPr="0027775B" w:rsidRDefault="0027775B" w:rsidP="0027775B"/>
    <w:p w:rsidR="0027775B" w:rsidRPr="0027775B" w:rsidRDefault="0027775B" w:rsidP="0027775B"/>
    <w:p w:rsidR="0027775B" w:rsidRPr="0027775B" w:rsidRDefault="0027775B" w:rsidP="0027775B"/>
    <w:p w:rsidR="0027775B" w:rsidRPr="0027775B" w:rsidRDefault="0027775B" w:rsidP="0027775B"/>
    <w:p w:rsidR="0027775B" w:rsidRPr="0027775B" w:rsidRDefault="0027775B" w:rsidP="0027775B"/>
    <w:p w:rsidR="0027775B" w:rsidRPr="0027775B" w:rsidRDefault="0027775B" w:rsidP="0027775B"/>
    <w:p w:rsidR="0027775B" w:rsidRPr="0027775B" w:rsidRDefault="0027775B" w:rsidP="0027775B">
      <w:pPr>
        <w:rPr>
          <w:b/>
        </w:rPr>
      </w:pPr>
    </w:p>
    <w:p w:rsidR="0027775B" w:rsidRPr="0027775B" w:rsidRDefault="0027775B" w:rsidP="0027775B">
      <w:pPr>
        <w:numPr>
          <w:ilvl w:val="0"/>
          <w:numId w:val="1"/>
        </w:numPr>
        <w:jc w:val="center"/>
        <w:rPr>
          <w:b/>
          <w:sz w:val="40"/>
          <w:szCs w:val="40"/>
        </w:rPr>
      </w:pPr>
      <w:r w:rsidRPr="0027775B">
        <w:rPr>
          <w:b/>
          <w:sz w:val="40"/>
          <w:szCs w:val="40"/>
        </w:rPr>
        <w:t>ПОЛОЖЕНИЕ</w:t>
      </w:r>
      <w:bookmarkStart w:id="0" w:name="_GoBack"/>
      <w:bookmarkEnd w:id="0"/>
    </w:p>
    <w:p w:rsidR="0027775B" w:rsidRPr="0027775B" w:rsidRDefault="0027775B" w:rsidP="0027775B">
      <w:pPr>
        <w:numPr>
          <w:ilvl w:val="0"/>
          <w:numId w:val="1"/>
        </w:numPr>
        <w:jc w:val="center"/>
        <w:rPr>
          <w:b/>
          <w:sz w:val="36"/>
          <w:szCs w:val="36"/>
        </w:rPr>
      </w:pPr>
    </w:p>
    <w:p w:rsidR="0027775B" w:rsidRPr="0027775B" w:rsidRDefault="0027775B" w:rsidP="0027775B">
      <w:pPr>
        <w:jc w:val="center"/>
        <w:rPr>
          <w:b/>
          <w:sz w:val="36"/>
          <w:szCs w:val="36"/>
        </w:rPr>
      </w:pPr>
      <w:r w:rsidRPr="0027775B">
        <w:rPr>
          <w:b/>
          <w:sz w:val="36"/>
          <w:szCs w:val="36"/>
        </w:rPr>
        <w:t>О расходовании внебюджетных средств</w:t>
      </w:r>
    </w:p>
    <w:p w:rsidR="0027775B" w:rsidRPr="0027775B" w:rsidRDefault="0027775B" w:rsidP="0027775B">
      <w:pPr>
        <w:jc w:val="center"/>
        <w:rPr>
          <w:b/>
          <w:sz w:val="36"/>
          <w:szCs w:val="36"/>
        </w:rPr>
      </w:pPr>
      <w:r w:rsidRPr="0027775B">
        <w:rPr>
          <w:b/>
          <w:sz w:val="36"/>
          <w:szCs w:val="36"/>
        </w:rPr>
        <w:t>МБДОУ «Детский сад №31 комбинированного вида»</w:t>
      </w:r>
    </w:p>
    <w:p w:rsidR="0027775B" w:rsidRPr="0027775B" w:rsidRDefault="0027775B" w:rsidP="0027775B">
      <w:pPr>
        <w:jc w:val="center"/>
        <w:rPr>
          <w:b/>
          <w:sz w:val="36"/>
          <w:szCs w:val="36"/>
        </w:rPr>
      </w:pPr>
      <w:r w:rsidRPr="0027775B">
        <w:rPr>
          <w:b/>
          <w:sz w:val="36"/>
          <w:szCs w:val="36"/>
        </w:rPr>
        <w:t>Приволжского района города Казани.</w:t>
      </w:r>
    </w:p>
    <w:p w:rsidR="0027775B" w:rsidRPr="0027775B" w:rsidRDefault="0027775B" w:rsidP="0027775B">
      <w:pPr>
        <w:jc w:val="center"/>
        <w:rPr>
          <w:b/>
          <w:sz w:val="36"/>
          <w:szCs w:val="36"/>
        </w:rPr>
      </w:pPr>
    </w:p>
    <w:p w:rsidR="0027775B" w:rsidRPr="0027775B" w:rsidRDefault="0027775B" w:rsidP="0027775B">
      <w:pPr>
        <w:jc w:val="center"/>
        <w:rPr>
          <w:b/>
          <w:sz w:val="28"/>
          <w:szCs w:val="28"/>
        </w:rPr>
      </w:pPr>
    </w:p>
    <w:p w:rsidR="0027775B" w:rsidRPr="0027775B" w:rsidRDefault="0027775B" w:rsidP="0027775B">
      <w:pPr>
        <w:rPr>
          <w:b/>
        </w:rPr>
      </w:pPr>
    </w:p>
    <w:p w:rsidR="0027775B" w:rsidRPr="0027775B" w:rsidRDefault="0027775B" w:rsidP="0027775B">
      <w:pPr>
        <w:rPr>
          <w:b/>
        </w:rPr>
      </w:pPr>
    </w:p>
    <w:p w:rsidR="0027775B" w:rsidRPr="0027775B" w:rsidRDefault="0027775B" w:rsidP="0027775B">
      <w:pPr>
        <w:rPr>
          <w:b/>
        </w:rPr>
      </w:pPr>
    </w:p>
    <w:p w:rsidR="0027775B" w:rsidRPr="0027775B" w:rsidRDefault="0027775B" w:rsidP="0027775B"/>
    <w:p w:rsidR="0027775B" w:rsidRPr="0027775B" w:rsidRDefault="0027775B" w:rsidP="0027775B"/>
    <w:p w:rsidR="0027775B" w:rsidRPr="0027775B" w:rsidRDefault="0027775B" w:rsidP="0027775B"/>
    <w:p w:rsidR="0027775B" w:rsidRPr="0027775B" w:rsidRDefault="0027775B" w:rsidP="0027775B"/>
    <w:p w:rsidR="0027775B" w:rsidRPr="0027775B" w:rsidRDefault="0027775B" w:rsidP="0027775B"/>
    <w:p w:rsidR="0027775B" w:rsidRPr="0027775B" w:rsidRDefault="0027775B" w:rsidP="0027775B"/>
    <w:p w:rsidR="0027775B" w:rsidRPr="0027775B" w:rsidRDefault="0027775B" w:rsidP="0027775B"/>
    <w:p w:rsidR="0027775B" w:rsidRPr="0027775B" w:rsidRDefault="0027775B" w:rsidP="0027775B"/>
    <w:p w:rsidR="0027775B" w:rsidRPr="0027775B" w:rsidRDefault="0027775B" w:rsidP="0027775B"/>
    <w:p w:rsidR="0027775B" w:rsidRPr="0027775B" w:rsidRDefault="0027775B" w:rsidP="0027775B"/>
    <w:p w:rsidR="0027775B" w:rsidRPr="0027775B" w:rsidRDefault="0027775B" w:rsidP="0027775B"/>
    <w:p w:rsidR="0027775B" w:rsidRPr="0027775B" w:rsidRDefault="0027775B" w:rsidP="0027775B">
      <w:pPr>
        <w:numPr>
          <w:ilvl w:val="1"/>
          <w:numId w:val="1"/>
        </w:numPr>
      </w:pPr>
    </w:p>
    <w:p w:rsidR="0027775B" w:rsidRPr="0027775B" w:rsidRDefault="0027775B" w:rsidP="0027775B">
      <w:pPr>
        <w:numPr>
          <w:ilvl w:val="1"/>
          <w:numId w:val="1"/>
        </w:numPr>
      </w:pPr>
    </w:p>
    <w:p w:rsidR="0027775B" w:rsidRPr="0027775B" w:rsidRDefault="0027775B" w:rsidP="0027775B"/>
    <w:p w:rsidR="0027775B" w:rsidRPr="0027775B" w:rsidRDefault="0027775B" w:rsidP="0027775B"/>
    <w:p w:rsidR="0027775B" w:rsidRPr="0027775B" w:rsidRDefault="0027775B" w:rsidP="0027775B"/>
    <w:p w:rsidR="0027775B" w:rsidRDefault="0027775B" w:rsidP="0027775B"/>
    <w:p w:rsidR="0027775B" w:rsidRDefault="0027775B" w:rsidP="0027775B"/>
    <w:p w:rsidR="0027775B" w:rsidRDefault="0027775B" w:rsidP="0027775B"/>
    <w:p w:rsidR="0027775B" w:rsidRDefault="0027775B" w:rsidP="0027775B"/>
    <w:p w:rsidR="0027775B" w:rsidRDefault="0027775B" w:rsidP="0027775B">
      <w:pPr>
        <w:rPr>
          <w:sz w:val="28"/>
          <w:szCs w:val="28"/>
        </w:rPr>
      </w:pPr>
    </w:p>
    <w:p w:rsidR="0027775B" w:rsidRDefault="0027775B" w:rsidP="0027775B">
      <w:pPr>
        <w:jc w:val="center"/>
        <w:rPr>
          <w:sz w:val="28"/>
          <w:szCs w:val="28"/>
        </w:rPr>
      </w:pPr>
      <w:r>
        <w:rPr>
          <w:sz w:val="28"/>
          <w:szCs w:val="28"/>
        </w:rPr>
        <w:lastRenderedPageBreak/>
        <w:t>ПОЛОЖЕНИЕ</w:t>
      </w:r>
    </w:p>
    <w:p w:rsidR="0027775B" w:rsidRDefault="0027775B" w:rsidP="0027775B">
      <w:pPr>
        <w:jc w:val="center"/>
        <w:rPr>
          <w:sz w:val="28"/>
          <w:szCs w:val="28"/>
        </w:rPr>
      </w:pPr>
      <w:r>
        <w:rPr>
          <w:sz w:val="28"/>
          <w:szCs w:val="28"/>
        </w:rPr>
        <w:t>О РАСХОДАВАНИИ ВНЕБЮДЖЕТНЫХ СРЕДСТВ</w:t>
      </w:r>
    </w:p>
    <w:p w:rsidR="0027775B" w:rsidRDefault="0027775B" w:rsidP="0027775B">
      <w:pPr>
        <w:jc w:val="center"/>
        <w:rPr>
          <w:sz w:val="28"/>
          <w:szCs w:val="28"/>
        </w:rPr>
      </w:pPr>
    </w:p>
    <w:p w:rsidR="0027775B" w:rsidRDefault="0027775B" w:rsidP="0027775B">
      <w:pPr>
        <w:jc w:val="center"/>
        <w:rPr>
          <w:sz w:val="28"/>
          <w:szCs w:val="28"/>
        </w:rPr>
      </w:pPr>
    </w:p>
    <w:p w:rsidR="0027775B" w:rsidRDefault="0027775B" w:rsidP="0027775B">
      <w:pPr>
        <w:jc w:val="both"/>
        <w:rPr>
          <w:sz w:val="28"/>
          <w:szCs w:val="28"/>
        </w:rPr>
      </w:pPr>
      <w:r>
        <w:rPr>
          <w:sz w:val="28"/>
          <w:szCs w:val="28"/>
        </w:rPr>
        <w:t>Положение  разработано на основании постановления Кабинетов Министров № 604 от 24.11.2003 г. «О платных услугах и предпринимательской деятельности бюджетных учреждений и иных организаций,получающих ассигнования из бюджета Республики Татарстан и местных бюджетов»</w:t>
      </w:r>
    </w:p>
    <w:p w:rsidR="0027775B" w:rsidRDefault="0027775B" w:rsidP="0027775B">
      <w:pPr>
        <w:jc w:val="both"/>
        <w:rPr>
          <w:sz w:val="28"/>
          <w:szCs w:val="28"/>
        </w:rPr>
      </w:pPr>
    </w:p>
    <w:p w:rsidR="0027775B" w:rsidRDefault="0027775B" w:rsidP="0027775B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«Положение о расходовании внебюджетных средств» по МБДОУ «Детский сад  №31 комбинированного вида» Приволжского района г.Казани  предполагает следующее расходование внебюджетных средств, полученных от оказания платных дополнительных образовательных услуг:</w:t>
      </w:r>
    </w:p>
    <w:p w:rsidR="0027775B" w:rsidRDefault="0027775B" w:rsidP="0027775B">
      <w:pPr>
        <w:jc w:val="both"/>
        <w:rPr>
          <w:sz w:val="28"/>
          <w:szCs w:val="28"/>
        </w:rPr>
      </w:pPr>
    </w:p>
    <w:p w:rsidR="0027775B" w:rsidRDefault="0027775B" w:rsidP="0027775B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1.  Доход от предпринимательской деятельности, в том числе платных образовательных - услуг распределяется следующим образом:</w:t>
      </w:r>
    </w:p>
    <w:p w:rsidR="0027775B" w:rsidRDefault="0027775B" w:rsidP="0027775B">
      <w:pPr>
        <w:jc w:val="both"/>
        <w:rPr>
          <w:sz w:val="28"/>
          <w:szCs w:val="28"/>
        </w:rPr>
      </w:pPr>
      <w:r>
        <w:rPr>
          <w:sz w:val="28"/>
          <w:szCs w:val="28"/>
        </w:rPr>
        <w:t>1.1</w:t>
      </w:r>
      <w:proofErr w:type="gramStart"/>
      <w:r w:rsidR="00F26201">
        <w:rPr>
          <w:sz w:val="28"/>
          <w:szCs w:val="28"/>
        </w:rPr>
        <w:tab/>
        <w:t xml:space="preserve">  Н</w:t>
      </w:r>
      <w:proofErr w:type="gramEnd"/>
      <w:r w:rsidR="00F26201">
        <w:rPr>
          <w:sz w:val="28"/>
          <w:szCs w:val="28"/>
        </w:rPr>
        <w:t>а заработанную плату – от 30</w:t>
      </w:r>
      <w:r>
        <w:rPr>
          <w:sz w:val="28"/>
          <w:szCs w:val="28"/>
        </w:rPr>
        <w:t>%  до 50 % от дохода (ст.1)</w:t>
      </w:r>
      <w:r w:rsidR="00F26201">
        <w:rPr>
          <w:sz w:val="28"/>
          <w:szCs w:val="28"/>
        </w:rPr>
        <w:t>:</w:t>
      </w:r>
    </w:p>
    <w:p w:rsidR="00F26201" w:rsidRDefault="00F26201" w:rsidP="0027775B">
      <w:pPr>
        <w:jc w:val="both"/>
        <w:rPr>
          <w:sz w:val="28"/>
          <w:szCs w:val="28"/>
        </w:rPr>
      </w:pPr>
      <w:r>
        <w:rPr>
          <w:sz w:val="28"/>
          <w:szCs w:val="28"/>
        </w:rPr>
        <w:t>- внешним (основным) сотрудникам – до 40%</w:t>
      </w:r>
    </w:p>
    <w:p w:rsidR="00F26201" w:rsidRDefault="00F26201" w:rsidP="0027775B">
      <w:pPr>
        <w:jc w:val="both"/>
        <w:rPr>
          <w:sz w:val="28"/>
          <w:szCs w:val="28"/>
        </w:rPr>
      </w:pPr>
      <w:r>
        <w:rPr>
          <w:sz w:val="28"/>
          <w:szCs w:val="28"/>
        </w:rPr>
        <w:t>-  внутренним (совместителям) – 30%</w:t>
      </w:r>
    </w:p>
    <w:p w:rsidR="00F26201" w:rsidRDefault="00F26201" w:rsidP="0027775B">
      <w:pPr>
        <w:jc w:val="both"/>
        <w:rPr>
          <w:sz w:val="28"/>
          <w:szCs w:val="28"/>
        </w:rPr>
      </w:pPr>
      <w:r>
        <w:rPr>
          <w:sz w:val="28"/>
          <w:szCs w:val="28"/>
        </w:rPr>
        <w:t>- воспитателям ДОУ – до 5% от сбора денежных средств по организации платных дополнительных образовательных услуг в группе</w:t>
      </w:r>
    </w:p>
    <w:p w:rsidR="0027775B" w:rsidRDefault="0027775B" w:rsidP="0027775B">
      <w:pPr>
        <w:jc w:val="both"/>
        <w:rPr>
          <w:sz w:val="28"/>
          <w:szCs w:val="28"/>
        </w:rPr>
      </w:pPr>
      <w:r>
        <w:rPr>
          <w:sz w:val="28"/>
          <w:szCs w:val="28"/>
        </w:rPr>
        <w:t>1.2</w:t>
      </w:r>
      <w:proofErr w:type="gramStart"/>
      <w:r>
        <w:rPr>
          <w:sz w:val="28"/>
          <w:szCs w:val="28"/>
        </w:rPr>
        <w:tab/>
        <w:t xml:space="preserve">  П</w:t>
      </w:r>
      <w:proofErr w:type="gramEnd"/>
      <w:r>
        <w:rPr>
          <w:sz w:val="28"/>
          <w:szCs w:val="28"/>
        </w:rPr>
        <w:t>роводить начисления на</w:t>
      </w:r>
      <w:r w:rsidR="00F26201">
        <w:rPr>
          <w:sz w:val="28"/>
          <w:szCs w:val="28"/>
        </w:rPr>
        <w:t xml:space="preserve"> заработную плату  от ст.1    30</w:t>
      </w:r>
      <w:r>
        <w:rPr>
          <w:sz w:val="28"/>
          <w:szCs w:val="28"/>
        </w:rPr>
        <w:t>,2%  (ст.2)</w:t>
      </w:r>
    </w:p>
    <w:p w:rsidR="0027775B" w:rsidRDefault="0027775B" w:rsidP="0027775B">
      <w:pPr>
        <w:jc w:val="both"/>
        <w:rPr>
          <w:sz w:val="28"/>
          <w:szCs w:val="28"/>
        </w:rPr>
      </w:pPr>
      <w:r>
        <w:rPr>
          <w:sz w:val="28"/>
          <w:szCs w:val="28"/>
        </w:rPr>
        <w:t>1.3</w:t>
      </w:r>
      <w:proofErr w:type="gramStart"/>
      <w:r>
        <w:rPr>
          <w:sz w:val="28"/>
          <w:szCs w:val="28"/>
        </w:rPr>
        <w:tab/>
        <w:t xml:space="preserve">  В</w:t>
      </w:r>
      <w:proofErr w:type="gramEnd"/>
      <w:r>
        <w:rPr>
          <w:sz w:val="28"/>
          <w:szCs w:val="28"/>
        </w:rPr>
        <w:t>се оставленные денежные средства принимаются за 100 %   и расходуются на:</w:t>
      </w:r>
    </w:p>
    <w:p w:rsidR="0027775B" w:rsidRDefault="0027775B" w:rsidP="0027775B">
      <w:pPr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>
        <w:rPr>
          <w:sz w:val="28"/>
          <w:szCs w:val="28"/>
        </w:rPr>
        <w:tab/>
        <w:t>приобретение канцтоваров – 10 %</w:t>
      </w:r>
    </w:p>
    <w:p w:rsidR="0027775B" w:rsidRDefault="0027775B" w:rsidP="0027775B">
      <w:pPr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>
        <w:rPr>
          <w:sz w:val="28"/>
          <w:szCs w:val="28"/>
        </w:rPr>
        <w:tab/>
        <w:t>приобретение медикаментов – 15 %</w:t>
      </w:r>
    </w:p>
    <w:p w:rsidR="0027775B" w:rsidRDefault="0027775B" w:rsidP="0027775B">
      <w:pPr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>
        <w:rPr>
          <w:sz w:val="28"/>
          <w:szCs w:val="28"/>
        </w:rPr>
        <w:tab/>
        <w:t>прочие расходы – 75 %</w:t>
      </w:r>
    </w:p>
    <w:p w:rsidR="0027775B" w:rsidRDefault="0027775B" w:rsidP="0027775B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2. Денежные </w:t>
      </w:r>
      <w:proofErr w:type="gramStart"/>
      <w:r>
        <w:rPr>
          <w:sz w:val="28"/>
          <w:szCs w:val="28"/>
        </w:rPr>
        <w:t>взносы</w:t>
      </w:r>
      <w:proofErr w:type="gramEnd"/>
      <w:r>
        <w:rPr>
          <w:sz w:val="28"/>
          <w:szCs w:val="28"/>
        </w:rPr>
        <w:t xml:space="preserve"> полученные целевым назначением расходуются в соответствии с обозначенной целью.</w:t>
      </w:r>
    </w:p>
    <w:p w:rsidR="0027775B" w:rsidRDefault="0027775B" w:rsidP="0027775B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3.  Если целевое назначение взноса не указано, то денежные средства расходуются в соответствии с п.1 настоящего положения.  </w:t>
      </w:r>
    </w:p>
    <w:p w:rsidR="0027775B" w:rsidRDefault="0027775B" w:rsidP="0027775B">
      <w:pPr>
        <w:jc w:val="both"/>
        <w:rPr>
          <w:sz w:val="28"/>
          <w:szCs w:val="28"/>
        </w:rPr>
      </w:pPr>
    </w:p>
    <w:p w:rsidR="0027775B" w:rsidRDefault="0027775B" w:rsidP="0027775B">
      <w:pPr>
        <w:jc w:val="both"/>
        <w:rPr>
          <w:sz w:val="28"/>
          <w:szCs w:val="28"/>
        </w:rPr>
      </w:pPr>
    </w:p>
    <w:p w:rsidR="0027775B" w:rsidRDefault="0027775B" w:rsidP="0027775B">
      <w:pPr>
        <w:jc w:val="both"/>
        <w:rPr>
          <w:sz w:val="28"/>
          <w:szCs w:val="28"/>
        </w:rPr>
      </w:pPr>
    </w:p>
    <w:p w:rsidR="0027775B" w:rsidRDefault="0027775B" w:rsidP="0027775B">
      <w:pPr>
        <w:jc w:val="both"/>
        <w:rPr>
          <w:sz w:val="28"/>
          <w:szCs w:val="28"/>
        </w:rPr>
      </w:pPr>
    </w:p>
    <w:p w:rsidR="0027775B" w:rsidRDefault="0027775B" w:rsidP="0027775B">
      <w:pPr>
        <w:jc w:val="both"/>
        <w:rPr>
          <w:sz w:val="28"/>
          <w:szCs w:val="28"/>
        </w:rPr>
      </w:pPr>
    </w:p>
    <w:p w:rsidR="0027775B" w:rsidRDefault="0027775B" w:rsidP="0027775B">
      <w:pPr>
        <w:jc w:val="both"/>
        <w:rPr>
          <w:sz w:val="28"/>
          <w:szCs w:val="28"/>
        </w:rPr>
      </w:pPr>
    </w:p>
    <w:p w:rsidR="0027775B" w:rsidRDefault="0027775B" w:rsidP="0027775B">
      <w:pPr>
        <w:jc w:val="both"/>
        <w:rPr>
          <w:sz w:val="28"/>
          <w:szCs w:val="28"/>
        </w:rPr>
      </w:pPr>
    </w:p>
    <w:p w:rsidR="0027775B" w:rsidRDefault="0027775B" w:rsidP="0027775B">
      <w:pPr>
        <w:jc w:val="both"/>
        <w:rPr>
          <w:sz w:val="28"/>
          <w:szCs w:val="28"/>
        </w:rPr>
      </w:pPr>
    </w:p>
    <w:p w:rsidR="0027775B" w:rsidRDefault="0027775B" w:rsidP="0027775B">
      <w:pPr>
        <w:jc w:val="both"/>
        <w:rPr>
          <w:sz w:val="28"/>
          <w:szCs w:val="28"/>
        </w:rPr>
      </w:pPr>
    </w:p>
    <w:p w:rsidR="0027775B" w:rsidRDefault="0027775B" w:rsidP="0027775B">
      <w:pPr>
        <w:jc w:val="both"/>
        <w:rPr>
          <w:sz w:val="28"/>
          <w:szCs w:val="28"/>
        </w:rPr>
      </w:pPr>
    </w:p>
    <w:p w:rsidR="0027775B" w:rsidRDefault="0027775B" w:rsidP="0027775B">
      <w:pPr>
        <w:jc w:val="both"/>
        <w:rPr>
          <w:sz w:val="28"/>
          <w:szCs w:val="28"/>
        </w:rPr>
      </w:pPr>
    </w:p>
    <w:p w:rsidR="0027775B" w:rsidRDefault="0027775B" w:rsidP="0027775B">
      <w:pPr>
        <w:jc w:val="both"/>
        <w:rPr>
          <w:sz w:val="28"/>
          <w:szCs w:val="28"/>
        </w:rPr>
      </w:pPr>
    </w:p>
    <w:p w:rsidR="0027775B" w:rsidRDefault="0027775B" w:rsidP="0027775B">
      <w:pPr>
        <w:jc w:val="both"/>
        <w:rPr>
          <w:sz w:val="28"/>
          <w:szCs w:val="28"/>
        </w:rPr>
      </w:pPr>
    </w:p>
    <w:p w:rsidR="0027775B" w:rsidRPr="0027775B" w:rsidRDefault="0027775B" w:rsidP="0027775B">
      <w:pPr>
        <w:jc w:val="both"/>
      </w:pPr>
    </w:p>
    <w:sectPr w:rsidR="0027775B" w:rsidRPr="0027775B" w:rsidSect="0046131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4"/>
  <w:proofState w:spelling="clean" w:grammar="clean"/>
  <w:defaultTabStop w:val="708"/>
  <w:characterSpacingControl w:val="doNotCompress"/>
  <w:compat/>
  <w:rsids>
    <w:rsidRoot w:val="00602938"/>
    <w:rsid w:val="0027775B"/>
    <w:rsid w:val="00461310"/>
    <w:rsid w:val="00602938"/>
    <w:rsid w:val="009A16AC"/>
    <w:rsid w:val="00C3601E"/>
    <w:rsid w:val="00F2620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775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57656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352</Words>
  <Characters>2010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2358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MADOU31_2</dc:creator>
  <cp:keywords/>
  <dc:description/>
  <cp:lastModifiedBy>XXX</cp:lastModifiedBy>
  <cp:revision>5</cp:revision>
  <cp:lastPrinted>2015-10-14T09:41:00Z</cp:lastPrinted>
  <dcterms:created xsi:type="dcterms:W3CDTF">2013-09-19T08:20:00Z</dcterms:created>
  <dcterms:modified xsi:type="dcterms:W3CDTF">2015-10-14T09:43:00Z</dcterms:modified>
</cp:coreProperties>
</file>