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C47" w:rsidRDefault="00CE0C47" w:rsidP="00705CCB">
      <w:pPr>
        <w:jc w:val="both"/>
        <w:rPr>
          <w:rFonts w:ascii="Times New Roman" w:hAnsi="Times New Roman" w:cs="Times New Roman"/>
          <w:sz w:val="28"/>
          <w:szCs w:val="28"/>
        </w:rPr>
      </w:pPr>
      <w:r w:rsidRPr="00CE0C47">
        <w:rPr>
          <w:rFonts w:ascii="Times New Roman" w:hAnsi="Times New Roman" w:cs="Times New Roman"/>
          <w:sz w:val="28"/>
          <w:szCs w:val="28"/>
        </w:rPr>
        <w:t xml:space="preserve">Аннотация на основную образовательную программу дошкольного образования муниципального </w:t>
      </w:r>
      <w:r w:rsidR="007C7908">
        <w:rPr>
          <w:rFonts w:ascii="Times New Roman" w:hAnsi="Times New Roman" w:cs="Times New Roman"/>
          <w:sz w:val="28"/>
          <w:szCs w:val="28"/>
        </w:rPr>
        <w:t>бюджетного</w:t>
      </w:r>
      <w:r w:rsidRPr="00CE0C47">
        <w:rPr>
          <w:rFonts w:ascii="Times New Roman" w:hAnsi="Times New Roman" w:cs="Times New Roman"/>
          <w:sz w:val="28"/>
          <w:szCs w:val="28"/>
        </w:rPr>
        <w:t xml:space="preserve"> дошкольного образовательного учреждения «Детский сад № </w:t>
      </w:r>
      <w:r w:rsidR="00705CCB">
        <w:rPr>
          <w:rFonts w:ascii="Times New Roman" w:hAnsi="Times New Roman" w:cs="Times New Roman"/>
          <w:sz w:val="28"/>
          <w:szCs w:val="28"/>
        </w:rPr>
        <w:t>39</w:t>
      </w:r>
      <w:r w:rsidRPr="00CE0C47">
        <w:rPr>
          <w:rFonts w:ascii="Times New Roman" w:hAnsi="Times New Roman" w:cs="Times New Roman"/>
          <w:sz w:val="28"/>
          <w:szCs w:val="28"/>
        </w:rPr>
        <w:t xml:space="preserve"> комбинированного вида» Советского района города Казани </w:t>
      </w:r>
    </w:p>
    <w:p w:rsidR="00CE0C47" w:rsidRPr="00CE0C47" w:rsidRDefault="00CE0C47" w:rsidP="00CE0C4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E0C47" w:rsidRPr="00705CCB" w:rsidRDefault="00CE0C47" w:rsidP="00705CC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>Основная образовательная программа разработана в соответствии с федеральным государственным образовательным стандартом дошкольного образования (Приказ Министерства образования и науки РФ от 17 октября 2013 г. №1155) на основе Примерной основной образовательной программы дошкольного образования.</w:t>
      </w:r>
    </w:p>
    <w:p w:rsidR="00CE0C47" w:rsidRPr="00705CCB" w:rsidRDefault="00CE0C47" w:rsidP="00705CC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Программа рассматривается как модель организации образовательного процесса ориентированного на личность воспитанника и учитывающая вид дошкольного образовательного учреждения, а также приоритетные направления деятельности дошкольного образовательного учреждения для детей от </w:t>
      </w:r>
      <w:r w:rsidR="00705CCB">
        <w:rPr>
          <w:rFonts w:ascii="Times New Roman" w:hAnsi="Times New Roman" w:cs="Times New Roman"/>
          <w:sz w:val="24"/>
          <w:szCs w:val="24"/>
        </w:rPr>
        <w:t>3</w:t>
      </w:r>
      <w:r w:rsidRPr="00705CCB">
        <w:rPr>
          <w:rFonts w:ascii="Times New Roman" w:hAnsi="Times New Roman" w:cs="Times New Roman"/>
          <w:sz w:val="24"/>
          <w:szCs w:val="24"/>
        </w:rPr>
        <w:t xml:space="preserve"> до 7 лет, обеспечивающая достижение воспитанниками физической и психологической готовности к школе. </w:t>
      </w:r>
    </w:p>
    <w:p w:rsidR="00CE0C47" w:rsidRPr="00705CCB" w:rsidRDefault="00CE0C47" w:rsidP="00705CC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>Цель программы:</w:t>
      </w:r>
      <w:r w:rsidRPr="00705CCB">
        <w:rPr>
          <w:rFonts w:ascii="Times New Roman" w:hAnsi="Times New Roman" w:cs="Times New Roman"/>
          <w:sz w:val="24"/>
          <w:szCs w:val="24"/>
        </w:rPr>
        <w:t xml:space="preserve"> позитивная социализация и всестороннее развитие ребенка раннего и дошкольного возраста в адекватных его возрасту детских видах деятельности.</w:t>
      </w:r>
    </w:p>
    <w:p w:rsidR="00CE0C47" w:rsidRPr="00705CCB" w:rsidRDefault="00CE0C47" w:rsidP="00705CCB">
      <w:pPr>
        <w:spacing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CE0C47" w:rsidRPr="00705CCB" w:rsidRDefault="00CE0C47" w:rsidP="00705CC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1) охрана и укрепление физического и психического здоровья детей, в том числе их эмоционального благополучия; </w:t>
      </w:r>
    </w:p>
    <w:p w:rsidR="00CE0C47" w:rsidRPr="00705CCB" w:rsidRDefault="00CE0C47" w:rsidP="00705CC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>2) обеспечение равных возможностей для по</w:t>
      </w:r>
      <w:r w:rsidR="00705CCB">
        <w:rPr>
          <w:rFonts w:ascii="Times New Roman" w:hAnsi="Times New Roman" w:cs="Times New Roman"/>
          <w:sz w:val="24"/>
          <w:szCs w:val="24"/>
        </w:rPr>
        <w:t>лноценного развития каждого ребё</w:t>
      </w:r>
      <w:bookmarkStart w:id="0" w:name="_GoBack"/>
      <w:bookmarkEnd w:id="0"/>
      <w:r w:rsidRPr="00705CCB">
        <w:rPr>
          <w:rFonts w:ascii="Times New Roman" w:hAnsi="Times New Roman" w:cs="Times New Roman"/>
          <w:sz w:val="24"/>
          <w:szCs w:val="24"/>
        </w:rPr>
        <w:t xml:space="preserve">нка в период дошкольного детства независимо от места проживания, пола, нации, языка, социального статуса, психофизиологических и других особенностей </w:t>
      </w:r>
    </w:p>
    <w:p w:rsidR="00CE0C47" w:rsidRPr="00705CCB" w:rsidRDefault="00CE0C47" w:rsidP="00705CC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3) обеспечение преемственности целей, задач и содержания образования, реализуемых в рамках образовательных программ различных уровней (далее – преемственность основных образовательных программ дошкольного и начального общего образования); </w:t>
      </w:r>
    </w:p>
    <w:p w:rsidR="00CE0C47" w:rsidRPr="00705CCB" w:rsidRDefault="00CE0C47" w:rsidP="00705CC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>4) 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</w:t>
      </w:r>
      <w:r w:rsidR="00705CCB">
        <w:rPr>
          <w:rFonts w:ascii="Times New Roman" w:hAnsi="Times New Roman" w:cs="Times New Roman"/>
          <w:sz w:val="24"/>
          <w:szCs w:val="24"/>
        </w:rPr>
        <w:t>рческого потенциала каждого ребё</w:t>
      </w:r>
      <w:r w:rsidRPr="00705CCB">
        <w:rPr>
          <w:rFonts w:ascii="Times New Roman" w:hAnsi="Times New Roman" w:cs="Times New Roman"/>
          <w:sz w:val="24"/>
          <w:szCs w:val="24"/>
        </w:rPr>
        <w:t>нка как субъекта отношений с самим собой, другими детьми, взрослыми и миром;</w:t>
      </w:r>
    </w:p>
    <w:p w:rsidR="00CE0C47" w:rsidRPr="00705CCB" w:rsidRDefault="00CE0C47" w:rsidP="00705CC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5)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CE0C47" w:rsidRPr="00705CCB" w:rsidRDefault="00CE0C47" w:rsidP="00705CC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6) формирование общей культуры личности детей, в том числе ценностей здорового образа жизни, развитие их социальных, нравственных, эстетических, интеллектуальных, физических качеств, инициативности, самостоя</w:t>
      </w:r>
      <w:r w:rsidR="00705CCB">
        <w:rPr>
          <w:rFonts w:ascii="Times New Roman" w:hAnsi="Times New Roman" w:cs="Times New Roman"/>
          <w:sz w:val="24"/>
          <w:szCs w:val="24"/>
        </w:rPr>
        <w:t>тельности и ответственности ребё</w:t>
      </w:r>
      <w:r w:rsidRPr="00705CCB">
        <w:rPr>
          <w:rFonts w:ascii="Times New Roman" w:hAnsi="Times New Roman" w:cs="Times New Roman"/>
          <w:sz w:val="24"/>
          <w:szCs w:val="24"/>
        </w:rPr>
        <w:t xml:space="preserve">нка, формирование предпосылок учебной деятельности; </w:t>
      </w:r>
    </w:p>
    <w:p w:rsidR="00CE0C47" w:rsidRPr="00705CCB" w:rsidRDefault="00CE0C47" w:rsidP="00705CC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>7) обеспечение вариативности и разнообразия содержания Программы организационных форм дошкольного образования, возможности формирования Програм</w:t>
      </w:r>
      <w:r w:rsidR="00705CCB">
        <w:rPr>
          <w:rFonts w:ascii="Times New Roman" w:hAnsi="Times New Roman" w:cs="Times New Roman"/>
          <w:sz w:val="24"/>
          <w:szCs w:val="24"/>
        </w:rPr>
        <w:t>м различной направленности с учё</w:t>
      </w:r>
      <w:r w:rsidRPr="00705CCB">
        <w:rPr>
          <w:rFonts w:ascii="Times New Roman" w:hAnsi="Times New Roman" w:cs="Times New Roman"/>
          <w:sz w:val="24"/>
          <w:szCs w:val="24"/>
        </w:rPr>
        <w:t xml:space="preserve">том образовательных потребностей, способностей и состояния здоровья детей; </w:t>
      </w:r>
    </w:p>
    <w:p w:rsidR="00CE0C47" w:rsidRPr="00705CCB" w:rsidRDefault="00CE0C47" w:rsidP="00705CC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>8) 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CE0C47" w:rsidRPr="00705CCB" w:rsidRDefault="00CE0C47" w:rsidP="00705CC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9)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детей.</w:t>
      </w:r>
    </w:p>
    <w:p w:rsidR="00CE0C47" w:rsidRPr="00705CCB" w:rsidRDefault="00CE0C47" w:rsidP="00705CC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lastRenderedPageBreak/>
        <w:t xml:space="preserve"> 10) Создание национального культурного пространства для всестороннего развития и обогащения посредством приобщения детей к истокам национальной культуры народов, населяющих Республику Татарстан. </w:t>
      </w:r>
    </w:p>
    <w:p w:rsidR="00CE0C47" w:rsidRPr="00705CCB" w:rsidRDefault="00CE0C47" w:rsidP="00705CC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11) Создание языковой среды, обеспечивающей формирование у детей интереса к изучению двух государственных языков Республики Татарстан, развитие первоначальных умений и навыков практического владения татарским и русским языком в устной форме. </w:t>
      </w:r>
    </w:p>
    <w:p w:rsidR="00CE0C47" w:rsidRPr="00705CCB" w:rsidRDefault="00CE0C47" w:rsidP="00705CC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12) Организация обучения и воспитания детей 6 и 7 года с общим недоразвитием речи. </w:t>
      </w:r>
    </w:p>
    <w:p w:rsidR="00CE0C47" w:rsidRPr="00705CCB" w:rsidRDefault="00CE0C47" w:rsidP="00705CCB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>Основными приоритетными направлениями в деятельности образовательного учреждения являются:</w:t>
      </w:r>
    </w:p>
    <w:p w:rsidR="00CE0C47" w:rsidRPr="00705CCB" w:rsidRDefault="00CE0C47" w:rsidP="00705CCB">
      <w:pPr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- Реализация модели образования, основанную на общечеловеческих ценностях воспитания и обеспечивающую формирование социальной компетентности дошкольника. </w:t>
      </w:r>
    </w:p>
    <w:p w:rsidR="00CE0C47" w:rsidRPr="00705CCB" w:rsidRDefault="00CE0C47" w:rsidP="00705CCB">
      <w:pPr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- Сохранение здоровья воспитанников, снижение детской заболеваемости, создание </w:t>
      </w:r>
      <w:proofErr w:type="spellStart"/>
      <w:r w:rsidRPr="00705CCB">
        <w:rPr>
          <w:rFonts w:ascii="Times New Roman" w:hAnsi="Times New Roman" w:cs="Times New Roman"/>
          <w:sz w:val="24"/>
          <w:szCs w:val="24"/>
        </w:rPr>
        <w:t>здоровьесберегающей</w:t>
      </w:r>
      <w:proofErr w:type="spellEnd"/>
      <w:r w:rsidRPr="00705CCB">
        <w:rPr>
          <w:rFonts w:ascii="Times New Roman" w:hAnsi="Times New Roman" w:cs="Times New Roman"/>
          <w:sz w:val="24"/>
          <w:szCs w:val="24"/>
        </w:rPr>
        <w:t xml:space="preserve"> образовательной среды.</w:t>
      </w:r>
    </w:p>
    <w:p w:rsidR="00CE0C47" w:rsidRPr="00705CCB" w:rsidRDefault="00CE0C47" w:rsidP="00705CCB">
      <w:pPr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- Удовлетворение индивидуальных потребностей развития ребенка. </w:t>
      </w:r>
    </w:p>
    <w:p w:rsidR="00CE0C47" w:rsidRPr="00705CCB" w:rsidRDefault="00CE0C47" w:rsidP="00705CCB">
      <w:pPr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- Укрепление преемственности и единства требований ДОУ и семьи, активное вовлечение родителей в совместный процесс социального становления ребенка. </w:t>
      </w:r>
    </w:p>
    <w:p w:rsidR="00CE0C47" w:rsidRPr="00705CCB" w:rsidRDefault="00CE0C47" w:rsidP="00705CCB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 xml:space="preserve">Программа основывается на положениях: </w:t>
      </w:r>
    </w:p>
    <w:p w:rsidR="00CE0C47" w:rsidRPr="00705CCB" w:rsidRDefault="00CE0C47" w:rsidP="00705CCB">
      <w:pPr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1) фундаментальных исследований отечественной научной </w:t>
      </w:r>
      <w:proofErr w:type="spellStart"/>
      <w:r w:rsidRPr="00705CCB">
        <w:rPr>
          <w:rFonts w:ascii="Times New Roman" w:hAnsi="Times New Roman" w:cs="Times New Roman"/>
          <w:sz w:val="24"/>
          <w:szCs w:val="24"/>
        </w:rPr>
        <w:t>психологопедагогической</w:t>
      </w:r>
      <w:proofErr w:type="spellEnd"/>
      <w:r w:rsidRPr="00705CCB">
        <w:rPr>
          <w:rFonts w:ascii="Times New Roman" w:hAnsi="Times New Roman" w:cs="Times New Roman"/>
          <w:sz w:val="24"/>
          <w:szCs w:val="24"/>
        </w:rPr>
        <w:t xml:space="preserve"> школы о закономерностях развития ребенка дошкольного возраста; </w:t>
      </w:r>
    </w:p>
    <w:p w:rsidR="00CE0C47" w:rsidRPr="00705CCB" w:rsidRDefault="00CE0C47" w:rsidP="00705CCB">
      <w:pPr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2) научных исследований, практических разработок и методических рекомендаций, содержащихся в трудах ведущих специалистов в области современного дошкольного образования; </w:t>
      </w:r>
    </w:p>
    <w:p w:rsidR="00CE0C47" w:rsidRPr="00705CCB" w:rsidRDefault="00CE0C47" w:rsidP="00705CCB">
      <w:pPr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3) действующего законодательства, иных нормативных правовых актов, регулирующих деятельность системы дошкольного образования. </w:t>
      </w:r>
    </w:p>
    <w:p w:rsidR="00CE0C47" w:rsidRPr="00705CCB" w:rsidRDefault="00CE0C47" w:rsidP="00705CCB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>Программа отвечает принципам:</w:t>
      </w:r>
    </w:p>
    <w:p w:rsidR="00CE0C47" w:rsidRPr="00705CCB" w:rsidRDefault="00CE0C47" w:rsidP="00705CCB">
      <w:pPr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1. Поддержка разнообразия детства. Современный мир характеризуется возрастающим многообразием и неопределенностью, </w:t>
      </w:r>
      <w:proofErr w:type="gramStart"/>
      <w:r w:rsidRPr="00705CCB">
        <w:rPr>
          <w:rFonts w:ascii="Times New Roman" w:hAnsi="Times New Roman" w:cs="Times New Roman"/>
          <w:sz w:val="24"/>
          <w:szCs w:val="24"/>
        </w:rPr>
        <w:t>отражающимися</w:t>
      </w:r>
      <w:proofErr w:type="gramEnd"/>
      <w:r w:rsidRPr="00705CCB">
        <w:rPr>
          <w:rFonts w:ascii="Times New Roman" w:hAnsi="Times New Roman" w:cs="Times New Roman"/>
          <w:sz w:val="24"/>
          <w:szCs w:val="24"/>
        </w:rPr>
        <w:t xml:space="preserve"> в самых разных аспектах жизни человека и общества. Многообразие социальных, личностных, культурных, языковых, этнических особенностей, религиозных и других общностей, ценностей и убеждений, мнений и способов их выражения, жизненных укладов особенно ярко проявляется в условиях Российской Федерации – государства с огромной территорией, разнообразными природными условиями, объединяющего многочисленные культуры, народы, этносы. Возрастающая мобильность в обществе, экономике, образовании, культуре требует от людей умения ориентироваться в этом мире разнообразия, способности сохранять свою идентичность и в то же время гибко, позитивно и конструктивно взаимодействовать с другими людьми, способности выбирать и уважать право выбора других ценностей и убеждений, мнений и способов их выражения. Образовательная деятельность в ДОУ выстраивается с учетом региональной специфики, социокультурной ситуации развития каждого ребенка, его возрастных и индивидуальных особенностей, ценностей, мнений и способов их выражения. </w:t>
      </w:r>
    </w:p>
    <w:p w:rsidR="00CE0C47" w:rsidRPr="00705CCB" w:rsidRDefault="00CE0C47" w:rsidP="00705CCB">
      <w:pPr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2. Сохранение уникальности и </w:t>
      </w:r>
      <w:proofErr w:type="spellStart"/>
      <w:r w:rsidRPr="00705CCB">
        <w:rPr>
          <w:rFonts w:ascii="Times New Roman" w:hAnsi="Times New Roman" w:cs="Times New Roman"/>
          <w:sz w:val="24"/>
          <w:szCs w:val="24"/>
        </w:rPr>
        <w:t>самоценности</w:t>
      </w:r>
      <w:proofErr w:type="spellEnd"/>
      <w:r w:rsidRPr="00705CCB">
        <w:rPr>
          <w:rFonts w:ascii="Times New Roman" w:hAnsi="Times New Roman" w:cs="Times New Roman"/>
          <w:sz w:val="24"/>
          <w:szCs w:val="24"/>
        </w:rPr>
        <w:t xml:space="preserve"> детства как важного этапа в общем развитии человека. </w:t>
      </w:r>
      <w:proofErr w:type="spellStart"/>
      <w:r w:rsidRPr="00705CCB">
        <w:rPr>
          <w:rFonts w:ascii="Times New Roman" w:hAnsi="Times New Roman" w:cs="Times New Roman"/>
          <w:sz w:val="24"/>
          <w:szCs w:val="24"/>
        </w:rPr>
        <w:t>Самоценность</w:t>
      </w:r>
      <w:proofErr w:type="spellEnd"/>
      <w:r w:rsidRPr="00705CCB">
        <w:rPr>
          <w:rFonts w:ascii="Times New Roman" w:hAnsi="Times New Roman" w:cs="Times New Roman"/>
          <w:sz w:val="24"/>
          <w:szCs w:val="24"/>
        </w:rPr>
        <w:t xml:space="preserve"> детства – понимание детства как периода жизни значимого самого по себе, значимого тем, что происходит с ребенком сейчас, а не тем, что этот этап является </w:t>
      </w:r>
      <w:r w:rsidRPr="00705CCB">
        <w:rPr>
          <w:rFonts w:ascii="Times New Roman" w:hAnsi="Times New Roman" w:cs="Times New Roman"/>
          <w:sz w:val="24"/>
          <w:szCs w:val="24"/>
        </w:rPr>
        <w:lastRenderedPageBreak/>
        <w:t xml:space="preserve">подготовкой к последующей жизни. Этот принцип подразумевает полноценное проживание ребенком всех этапов детства (младенческого, раннего и дошкольного детства), обогащение (амплификацию) детского развития. </w:t>
      </w:r>
    </w:p>
    <w:p w:rsidR="00CE0C47" w:rsidRPr="00705CCB" w:rsidRDefault="00CE0C47" w:rsidP="00705CCB">
      <w:pPr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3. Позитивная социализация ребенка предполагает, что освоение ребенком культурных норм, средств и способов деятельности, культурных образцов поведения и общения с другими людьми, приобщение к традициям семьи, общества, государства происходят в процессе сотрудничества </w:t>
      </w:r>
      <w:proofErr w:type="gramStart"/>
      <w:r w:rsidRPr="00705CCB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705CCB">
        <w:rPr>
          <w:rFonts w:ascii="Times New Roman" w:hAnsi="Times New Roman" w:cs="Times New Roman"/>
          <w:sz w:val="24"/>
          <w:szCs w:val="24"/>
        </w:rPr>
        <w:t xml:space="preserve"> взрослыми и другими детьми, направленного на создание предпосылок к полноценной деятельности ребенка в изменяющемся мире. </w:t>
      </w:r>
    </w:p>
    <w:p w:rsidR="00CE0C47" w:rsidRPr="00705CCB" w:rsidRDefault="00CE0C47" w:rsidP="00705CCB">
      <w:pPr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>4. Личностно-развивающий и гуманистический характер взаимодействия взрослых (родителе</w:t>
      </w:r>
      <w:proofErr w:type="gramStart"/>
      <w:r w:rsidRPr="00705CCB">
        <w:rPr>
          <w:rFonts w:ascii="Times New Roman" w:hAnsi="Times New Roman" w:cs="Times New Roman"/>
          <w:sz w:val="24"/>
          <w:szCs w:val="24"/>
        </w:rPr>
        <w:t>й(</w:t>
      </w:r>
      <w:proofErr w:type="gramEnd"/>
      <w:r w:rsidRPr="00705CCB">
        <w:rPr>
          <w:rFonts w:ascii="Times New Roman" w:hAnsi="Times New Roman" w:cs="Times New Roman"/>
          <w:sz w:val="24"/>
          <w:szCs w:val="24"/>
        </w:rPr>
        <w:t xml:space="preserve">законных представителей), педагогических и иных работников ДОУ) и детей. Такой тип взаимодействия предполагает базовую ценностную ориентацию на достоинство каждого участника взаимодействия, уважение и безусловное принятие личности ребенка, доброжелательность, внимание к ребенку, его состоянию, настроению, потребностям, интересам. Личностно-развивающее взаимодействие является неотъемлемой составной частью социальной ситуации развития ребенка в ДОУ, условием его эмоционального благополучия и полноценного развития. </w:t>
      </w:r>
    </w:p>
    <w:p w:rsidR="00CE0C47" w:rsidRPr="00705CCB" w:rsidRDefault="00CE0C47" w:rsidP="00705CCB">
      <w:pPr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>5. Содействие и сотрудничество детей и взрослых, признание ребенка полноценным участником (субъектом) образовательных отношений. Этот принцип предполагает активное участие всех субъектов образовательных отношений – как детей, так и взрослых – в реализации программы. Каждый участник имеет возможность внести свой индивидуальный вклад в ход игры, занятия, проекта, обсуждения, в планирование образовательного процесса, может проявить инициативу. Принцип содействия предполагает диалогический характер коммуникации между всеми участниками образовательных отношений. Детям предоставляется возможность высказывать свои взгляды, свое мнение, занимать позицию и отстаивать ее, принимать решения и брать на себя ответственность в соответствии со своими возможностями.</w:t>
      </w:r>
    </w:p>
    <w:p w:rsidR="00CE0C47" w:rsidRPr="00705CCB" w:rsidRDefault="00CE0C47" w:rsidP="00705CCB">
      <w:pPr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6. Сотрудничество Организации с семьей. Сотрудничество, кооперация с семьей, открытость в отношении семьи, уважение семейных ценностей и традиций, их учет в образовательной работе являются важнейшим принципом образовательной программы. Сотрудники ДОУ должны знать об условиях жизни ребенка в семье, понимать проблемы, уважать ценности и традиции семей воспитанников. Программой предусмотрена организация разнообразных форм сотрудничества с </w:t>
      </w:r>
      <w:proofErr w:type="gramStart"/>
      <w:r w:rsidRPr="00705CCB">
        <w:rPr>
          <w:rFonts w:ascii="Times New Roman" w:hAnsi="Times New Roman" w:cs="Times New Roman"/>
          <w:sz w:val="24"/>
          <w:szCs w:val="24"/>
        </w:rPr>
        <w:t>семьей</w:t>
      </w:r>
      <w:proofErr w:type="gramEnd"/>
      <w:r w:rsidRPr="00705CCB">
        <w:rPr>
          <w:rFonts w:ascii="Times New Roman" w:hAnsi="Times New Roman" w:cs="Times New Roman"/>
          <w:sz w:val="24"/>
          <w:szCs w:val="24"/>
        </w:rPr>
        <w:t xml:space="preserve"> как в содержательном, так и в организационном планах. </w:t>
      </w:r>
    </w:p>
    <w:p w:rsidR="00CE0C47" w:rsidRPr="00705CCB" w:rsidRDefault="00CE0C47" w:rsidP="00705CCB">
      <w:pPr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7. Сетевое взаимодействие с организациями социализации, образования, охраны здоровья и другими партнерами, которые могут внести вклад в развитие и образование детей, а также использование ресурсов местного сообщества и вариативных программ дополнительного образования детей для обогащения детского развития. ДОУ устанавливает партнерские отношения не только с семьями детей, но и с другими организациями и лицами, которые могут способствовать обогащению социального и/или культурного опыта детей, приобщению детей к национальным традициям (посещение театров, музеев, освоение программ дополнительного образования), к природе и истории родного края; содействовать проведению совместных проектов, экскурсий, праздников, посещению концертов, а также удовлетворению особых потребностей детей, оказанию психолого-педагогической и/или медицинской поддержки в случае необходимости (центры семейного консультирования и др.). </w:t>
      </w:r>
    </w:p>
    <w:p w:rsidR="00CE0C47" w:rsidRPr="00705CCB" w:rsidRDefault="00CE0C47" w:rsidP="00705CCB">
      <w:pPr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8. </w:t>
      </w:r>
      <w:proofErr w:type="gramStart"/>
      <w:r w:rsidRPr="00705CCB">
        <w:rPr>
          <w:rFonts w:ascii="Times New Roman" w:hAnsi="Times New Roman" w:cs="Times New Roman"/>
          <w:sz w:val="24"/>
          <w:szCs w:val="24"/>
        </w:rPr>
        <w:t xml:space="preserve">Индивидуализация дошкольного образования предполагает такое построение образовательной деятельности, которое открывает возможности для индивидуализации образовательного процесса, появления индивидуальной траектории развития каждого ребенка с характерными для данного </w:t>
      </w:r>
      <w:r w:rsidRPr="00705CCB">
        <w:rPr>
          <w:rFonts w:ascii="Times New Roman" w:hAnsi="Times New Roman" w:cs="Times New Roman"/>
          <w:sz w:val="24"/>
          <w:szCs w:val="24"/>
        </w:rPr>
        <w:lastRenderedPageBreak/>
        <w:t>ребенка спецификой и скоростью, учитывающей его интересы, мотивы, способности и возрастно-психологические особенности.</w:t>
      </w:r>
      <w:proofErr w:type="gramEnd"/>
      <w:r w:rsidRPr="00705CCB">
        <w:rPr>
          <w:rFonts w:ascii="Times New Roman" w:hAnsi="Times New Roman" w:cs="Times New Roman"/>
          <w:sz w:val="24"/>
          <w:szCs w:val="24"/>
        </w:rPr>
        <w:t xml:space="preserve"> При этом сам ребенок становится активным в выборе содержания своего образования, разных форм активности. Для реализации этого принципа происходит регулярное наблюдение за развитием ребенка, сбор данных о нем, анализ его действий и поступков; помощь ребенку в сложной ситуации; предоставление ребенку возможности выбора в разных видах деятельности, акцентирование внимания на инициативности, самостоятельности и активности ребенка. </w:t>
      </w:r>
    </w:p>
    <w:p w:rsidR="00CE0C47" w:rsidRPr="00705CCB" w:rsidRDefault="00CE0C47" w:rsidP="00705CCB">
      <w:pPr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9. Возрастная адекватность образования. Этот принцип предполагает подбор педагогом содержания и методов дошкольного образования в соответствии с возрастными особенностями детей. Важно использовать все специфические виды детской деятельности (игру, коммуникативную и познавательно-исследовательскую деятельность, творческую активность, обеспечивающую художественно-эстетическое развитие ребенка), опираясь на особенности возраста и задачи развития, которые должны быть решены в дошкольном возрасте. Деятельность педагога должна быть мотивирующей и соответствовать психологическим законам развития ребенка, учитывать его индивидуальные интересы, особенности и склонности. </w:t>
      </w:r>
    </w:p>
    <w:p w:rsidR="00CE0C47" w:rsidRPr="00705CCB" w:rsidRDefault="00CE0C47" w:rsidP="00705CCB">
      <w:pPr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10. Развивающее вариативное образование. Этот принцип предполагает, что образовательное содержание предлагается ребенку через разные виды деятельности с учетом его актуальных и потенциальных возможностей усвоения этого содержания и совершения им тех или иных действий, с учетом его интересов, мотивов и способностей. Данный принцип предполагает работу педагога с ориентацией на зону ближайшего развития ребенка (Л.С. Выготский), что способствует развитию, расширению как явных, так и скрытых возможностей ребенка. </w:t>
      </w:r>
    </w:p>
    <w:p w:rsidR="00CE0C47" w:rsidRPr="00705CCB" w:rsidRDefault="00CE0C47" w:rsidP="00705CCB">
      <w:pPr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>11. Полнота содержания и интеграция отдельных образовательных областей. В соответствии со Стандартом Программа предполагает всестороннее социально</w:t>
      </w:r>
      <w:r w:rsidR="00705CCB">
        <w:rPr>
          <w:rFonts w:ascii="Times New Roman" w:hAnsi="Times New Roman" w:cs="Times New Roman"/>
          <w:sz w:val="24"/>
          <w:szCs w:val="24"/>
        </w:rPr>
        <w:t xml:space="preserve"> - </w:t>
      </w:r>
      <w:r w:rsidRPr="00705CCB">
        <w:rPr>
          <w:rFonts w:ascii="Times New Roman" w:hAnsi="Times New Roman" w:cs="Times New Roman"/>
          <w:sz w:val="24"/>
          <w:szCs w:val="24"/>
        </w:rPr>
        <w:t>коммуникативное, познавательное, речевое, художественно-эстетическое и физическое развитие детей посредством различных видов детской активности. Деление Программы на образовательные области не означает, что каждая образовательная область осваивается ребенком по отдельности, в форме изолированных занятий по модели школьных предметов. Между отдельными разделами Программы существуют многообразные взаимосвязи: познавательное развитие тесно связано с речевым и социально</w:t>
      </w:r>
      <w:r w:rsidR="00705CC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05CCB">
        <w:rPr>
          <w:rFonts w:ascii="Times New Roman" w:hAnsi="Times New Roman" w:cs="Times New Roman"/>
          <w:sz w:val="24"/>
          <w:szCs w:val="24"/>
        </w:rPr>
        <w:t>-</w:t>
      </w:r>
      <w:r w:rsidRPr="00705CCB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705CCB">
        <w:rPr>
          <w:rFonts w:ascii="Times New Roman" w:hAnsi="Times New Roman" w:cs="Times New Roman"/>
          <w:sz w:val="24"/>
          <w:szCs w:val="24"/>
        </w:rPr>
        <w:t xml:space="preserve">оммуникативным, художественно-эстетическое – с познавательным и речевым и т.п. Содержание образовательной деятельности в одной конкретной области тесно связано с другими областями. Такая организация образовательного процесса соответствует особенностям развития детей дошкольного возраста. </w:t>
      </w:r>
    </w:p>
    <w:p w:rsidR="00CE0C47" w:rsidRPr="00705CCB" w:rsidRDefault="00CE0C47" w:rsidP="00705CCB">
      <w:pPr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12. Инвариантность ценностей и целей при вариативности средств реализации и достижения целей Программы. Стандарты задают инвариантные ценности и ориентиры, с учетом которых в Программе ДОУ предусмотрены научно-методические опоры в современном мире разнообразия и неопределенности. При этом Программа оставляет право выбора способов их достижения, выбора образовательных программ, учитывающих многообразие конкретных социокультурных, географических, климатических условий реализации Программы, разнородность состава групп воспитанников, их особенностей и интересов, запросов родителей (законных представителей), интересов и предпочтений педагогов и т.п. </w:t>
      </w:r>
    </w:p>
    <w:p w:rsidR="00CE0C47" w:rsidRPr="00705CCB" w:rsidRDefault="00CE0C47" w:rsidP="00705CC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 xml:space="preserve">Образовательная деятельность в ДОУ в соответствии с направлениями развития ребенка Образовательная область </w:t>
      </w:r>
    </w:p>
    <w:p w:rsidR="00CE0C47" w:rsidRPr="00705CCB" w:rsidRDefault="00CE0C47" w:rsidP="00705CCB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05CCB">
        <w:rPr>
          <w:rFonts w:ascii="Times New Roman" w:hAnsi="Times New Roman" w:cs="Times New Roman"/>
          <w:b/>
          <w:i/>
          <w:sz w:val="24"/>
          <w:szCs w:val="24"/>
        </w:rPr>
        <w:t xml:space="preserve">«Физическое развитие» </w:t>
      </w:r>
    </w:p>
    <w:p w:rsidR="00D528F2" w:rsidRPr="00705CCB" w:rsidRDefault="00CE0C47" w:rsidP="00705CCB">
      <w:pPr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>Цель:</w:t>
      </w:r>
      <w:r w:rsidRPr="00705CCB">
        <w:rPr>
          <w:rFonts w:ascii="Times New Roman" w:hAnsi="Times New Roman" w:cs="Times New Roman"/>
          <w:sz w:val="24"/>
          <w:szCs w:val="24"/>
        </w:rPr>
        <w:t xml:space="preserve"> 1) гармоничное физическое развитие; 2) формирование интереса и ценностного отношения к занятиям физической культурой; 3) формирование основ здорового образа жизни. </w:t>
      </w:r>
    </w:p>
    <w:p w:rsidR="00D528F2" w:rsidRPr="00705CCB" w:rsidRDefault="00CE0C47" w:rsidP="00705CC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Задачи: </w:t>
      </w:r>
    </w:p>
    <w:p w:rsidR="00D528F2" w:rsidRPr="00705CCB" w:rsidRDefault="00CE0C47" w:rsidP="00705C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1) Оздоровительные: </w:t>
      </w:r>
    </w:p>
    <w:p w:rsidR="00D528F2" w:rsidRPr="00705CCB" w:rsidRDefault="00CE0C47" w:rsidP="00705C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охрана жизни и укрепление здоровья, обеспечение нормального функционирования всех органов и систем организм; </w:t>
      </w:r>
    </w:p>
    <w:p w:rsidR="00D528F2" w:rsidRPr="00705CCB" w:rsidRDefault="00CE0C47" w:rsidP="00705C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всестороннее физическое совершенствование функций организма; </w:t>
      </w:r>
    </w:p>
    <w:p w:rsidR="00D528F2" w:rsidRPr="00705CCB" w:rsidRDefault="00CE0C47" w:rsidP="00705C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повышение работоспособности и закаливание. </w:t>
      </w:r>
    </w:p>
    <w:p w:rsidR="00D528F2" w:rsidRPr="00705CCB" w:rsidRDefault="00D528F2" w:rsidP="00705C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528F2" w:rsidRPr="00705CCB" w:rsidRDefault="00CE0C47" w:rsidP="00705C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>2) Образовательные:</w:t>
      </w:r>
    </w:p>
    <w:p w:rsidR="00D528F2" w:rsidRPr="00705CCB" w:rsidRDefault="00CE0C47" w:rsidP="00705C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формирование двигательных умений и навыков; </w:t>
      </w:r>
    </w:p>
    <w:p w:rsidR="00D528F2" w:rsidRPr="00705CCB" w:rsidRDefault="00CE0C47" w:rsidP="00705C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развитие физических качеств; </w:t>
      </w:r>
    </w:p>
    <w:p w:rsidR="00D528F2" w:rsidRPr="00705CCB" w:rsidRDefault="00CE0C47" w:rsidP="00705C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овладение ребенком элементарными знаниями о своем организме, роли физических упражнений в его жизни, способах укрепления собственного здоровья. </w:t>
      </w:r>
    </w:p>
    <w:p w:rsidR="00D528F2" w:rsidRPr="00705CCB" w:rsidRDefault="00D528F2" w:rsidP="00705C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3) Воспитательные: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05CCB">
        <w:rPr>
          <w:rFonts w:ascii="Times New Roman" w:hAnsi="Times New Roman" w:cs="Times New Roman"/>
          <w:sz w:val="24"/>
          <w:szCs w:val="24"/>
        </w:rPr>
        <w:t xml:space="preserve">формирование интереса и потребности в занятиях физическими упражнениями;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разностороннее гармоничное развитие ребенка (не только физическое, но и умственное, нравственное, эстетическое, трудовое. </w:t>
      </w:r>
      <w:proofErr w:type="gramEnd"/>
    </w:p>
    <w:p w:rsidR="00D528F2" w:rsidRPr="00705CCB" w:rsidRDefault="00D528F2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Направления физического развития: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1) Приобретение детьми опыта в двигательной деятельности: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05CCB">
        <w:rPr>
          <w:rFonts w:ascii="Times New Roman" w:hAnsi="Times New Roman" w:cs="Times New Roman"/>
          <w:sz w:val="24"/>
          <w:szCs w:val="24"/>
        </w:rPr>
        <w:t>связанной</w:t>
      </w:r>
      <w:proofErr w:type="gramEnd"/>
      <w:r w:rsidRPr="00705CCB">
        <w:rPr>
          <w:rFonts w:ascii="Times New Roman" w:hAnsi="Times New Roman" w:cs="Times New Roman"/>
          <w:sz w:val="24"/>
          <w:szCs w:val="24"/>
        </w:rPr>
        <w:t xml:space="preserve"> с выполнением упражнений;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05CCB">
        <w:rPr>
          <w:rFonts w:ascii="Times New Roman" w:hAnsi="Times New Roman" w:cs="Times New Roman"/>
          <w:sz w:val="24"/>
          <w:szCs w:val="24"/>
        </w:rPr>
        <w:t>направленной</w:t>
      </w:r>
      <w:proofErr w:type="gramEnd"/>
      <w:r w:rsidRPr="00705CCB">
        <w:rPr>
          <w:rFonts w:ascii="Times New Roman" w:hAnsi="Times New Roman" w:cs="Times New Roman"/>
          <w:sz w:val="24"/>
          <w:szCs w:val="24"/>
        </w:rPr>
        <w:t xml:space="preserve"> на развитие таких физических качеств как координация и гибкость;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способствующей правильному формированию опорн</w:t>
      </w:r>
      <w:proofErr w:type="gramStart"/>
      <w:r w:rsidRPr="00705CCB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705CCB">
        <w:rPr>
          <w:rFonts w:ascii="Times New Roman" w:hAnsi="Times New Roman" w:cs="Times New Roman"/>
          <w:sz w:val="24"/>
          <w:szCs w:val="24"/>
        </w:rPr>
        <w:t xml:space="preserve"> двигательной системы организма, развитию равновесия, координации движений, крупной и мелкой моторики;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связанной с правильным, не наносящим вреда организму, выполнением основных движений (ходьба, бег, мягкие прыжки, повороты в обе стороны).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2) Становление целенаправленности и </w:t>
      </w:r>
      <w:proofErr w:type="spellStart"/>
      <w:r w:rsidRPr="00705CCB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705CCB">
        <w:rPr>
          <w:rFonts w:ascii="Times New Roman" w:hAnsi="Times New Roman" w:cs="Times New Roman"/>
          <w:sz w:val="24"/>
          <w:szCs w:val="24"/>
        </w:rPr>
        <w:t xml:space="preserve"> в двигательной сфере.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3)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Принципы физического развития: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1) Дидактические: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систематичность и последовательность;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развивающее обучение;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доступность;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воспитывающее обучение;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учет индивидуальных и возрастных особенностей;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сознательность и активность ребенка;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наглядность.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2) Специальные: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непрерывность;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последовательность наращивания тренирующих воздействий;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цикличность.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3) Гигиенические: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сбалансированность нагрузок;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рациональность чередования деятельности и отдыха;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возрастная адекватность;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оздоровительная направленность всего образовательного процесса;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осуществление личностн</w:t>
      </w:r>
      <w:proofErr w:type="gramStart"/>
      <w:r w:rsidRPr="00705CCB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705CCB">
        <w:rPr>
          <w:rFonts w:ascii="Times New Roman" w:hAnsi="Times New Roman" w:cs="Times New Roman"/>
          <w:sz w:val="24"/>
          <w:szCs w:val="24"/>
        </w:rPr>
        <w:t xml:space="preserve"> ориентированного обучения и воспитания.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Методы физического развития: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>1) Наглядные: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наглядно-зрительные приемы (показ физических упражнений, использование наглядных пособий, имитация, зрительные ориентиры);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наглядно-слуховые приемы (музыка, песни);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тактильно-мышечные приемы (непосредственная помощь воспитателя).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2) Словесные: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объяснения, пояснения, указания;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подача команд, распоряжений, сигналов;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вопросы к детям;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образный сюжетный рассказ, беседа;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словесная инструкция.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3) Практические: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Повторение упражнений без изменения и с изменениями;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Проведение упражнений в игровой форме;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Проведение упражнений в соревновательной форме. </w:t>
      </w:r>
    </w:p>
    <w:p w:rsidR="00D528F2" w:rsidRPr="00705CCB" w:rsidRDefault="00D528F2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3F06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>Образовательная область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i/>
          <w:sz w:val="24"/>
          <w:szCs w:val="24"/>
        </w:rPr>
        <w:t>«Социально-коммуникативное развитие»</w:t>
      </w:r>
    </w:p>
    <w:p w:rsidR="00D528F2" w:rsidRPr="00705CCB" w:rsidRDefault="00D528F2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>Цель: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Позитивная социализация детей дошкольного возраста, приобщение детей к социокультурным нормам, традициям семьи, общества и государства.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Задачи: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>1) Усвоение норм и ценностей, принятых в обществе, включая моральные и нравственные ценности.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2) Развитие общения и взаимодействия </w:t>
      </w:r>
      <w:proofErr w:type="spellStart"/>
      <w:r w:rsidRPr="00705CCB">
        <w:rPr>
          <w:rFonts w:ascii="Times New Roman" w:hAnsi="Times New Roman" w:cs="Times New Roman"/>
          <w:sz w:val="24"/>
          <w:szCs w:val="24"/>
        </w:rPr>
        <w:t>ребѐнка</w:t>
      </w:r>
      <w:proofErr w:type="spellEnd"/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05CCB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705CCB">
        <w:rPr>
          <w:rFonts w:ascii="Times New Roman" w:hAnsi="Times New Roman" w:cs="Times New Roman"/>
          <w:sz w:val="24"/>
          <w:szCs w:val="24"/>
        </w:rPr>
        <w:t xml:space="preserve"> взрослыми и сверстниками.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3) Становление самостоятельности, целенаправленности и </w:t>
      </w:r>
      <w:proofErr w:type="spellStart"/>
      <w:r w:rsidRPr="00705CCB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705CCB">
        <w:rPr>
          <w:rFonts w:ascii="Times New Roman" w:hAnsi="Times New Roman" w:cs="Times New Roman"/>
          <w:sz w:val="24"/>
          <w:szCs w:val="24"/>
        </w:rPr>
        <w:t xml:space="preserve"> собственных действий. 4) Развитие социального и эмоционального интеллекта, эмоциональной отзывчивости, сопереживания.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5) Формирование уважительного отношения и чувства принадлежности к своей семье и к сообществу детей и взрослых в ДОУ 6) Формирование позитивных установок к различным видам труда и творчества.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7) Формирование основ безопасного поведения в быту, социуме, природе.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8) Формирование готовности к совместной деятельности со сверстниками.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Направления: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1) Развитие игровой деятельности детей с целью освоения различных социальных ролей.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2) Формирование основ безопасного поведения в быту, социуме, природе.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3) Трудовое воспитание.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>4) Патриотическое воспитание детей дошкольного возраста.</w:t>
      </w:r>
    </w:p>
    <w:p w:rsidR="00D528F2" w:rsidRPr="00705CCB" w:rsidRDefault="00D528F2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>Формирование основ безопасности жизнедеятельности</w:t>
      </w:r>
    </w:p>
    <w:p w:rsidR="00D528F2" w:rsidRPr="00705CCB" w:rsidRDefault="00D528F2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>Цели: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1) Формирование основ безопасности собственной жизнедеятельности.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2) Формирование предпосылок экологического сознания (безопасности окружающего мира) </w:t>
      </w:r>
    </w:p>
    <w:p w:rsidR="00D528F2" w:rsidRPr="00705CCB" w:rsidRDefault="00D528F2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1) формирование представлений об опасных для человека и окружающего мира природы ситуациях и способах поведения в них;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2) приобщение к правилам безопасного для человека и окружающего мира природы поведения; 3) передача детям знаний о правилах безопасности дорожного движения в качестве пешехода и пассажира транспортного средства;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>4) формирование осторожного и осмотрительного отношения к потенциально опасным для человека и окружающего мира природы ситуациям.</w:t>
      </w:r>
    </w:p>
    <w:p w:rsidR="00D528F2" w:rsidRPr="00705CCB" w:rsidRDefault="00D528F2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b/>
          <w:sz w:val="24"/>
          <w:szCs w:val="24"/>
        </w:rPr>
        <w:t xml:space="preserve">Основные направления работы по ОБЖ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lastRenderedPageBreak/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Усвоение дошкольниками первоначальных знаний о правилах безопасного поведения;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Формирование у детей качественно новых двигательных навыков и бдительного восприятия окружающей обстановки;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Развитие у детей способности к предвидению возможной опасности в конкретной меняющейся ситуации и построению адекватного безопасного поведения; </w:t>
      </w:r>
    </w:p>
    <w:p w:rsidR="00D528F2" w:rsidRPr="00705CCB" w:rsidRDefault="00D528F2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 xml:space="preserve">Основные принципы работы по воспитанию у детей навыков безопасного поведения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Важно не механическое заучивание детьми правил безопасного поведения, а воспитание у них навыков безопасного поведения в окружающей его обстановке.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Воспитатели и родители не должны ограничиваться словами и показом картинок (хотя это тоже важно). С детьми надо рассматривать и анализировать различные жизненные ситуации, если возможно, проигрывать их в реальной обстановке.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Занятия проводить не только по графику или плану, а использовать каждую возможность (ежедневно), в процессе игр, прогулок и т.д., чтобы помочь детям полностью усвоить правила, обращать внимание детей на ту или иную сторону правил.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Развивать качества ребенка: его координацию, внимание, наблюдательность, реакцию и т.д. Эти качества очень нужны и для безопасного поведения. </w:t>
      </w:r>
    </w:p>
    <w:p w:rsidR="00D528F2" w:rsidRPr="00705CCB" w:rsidRDefault="00D528F2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705CCB">
        <w:rPr>
          <w:rFonts w:ascii="Times New Roman" w:hAnsi="Times New Roman" w:cs="Times New Roman"/>
          <w:i/>
          <w:sz w:val="24"/>
          <w:szCs w:val="24"/>
          <w:u w:val="single"/>
        </w:rPr>
        <w:t>Примерное содержание работы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1) Ребенок и другие люди: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О несовпадении приятной внешности и добрых намерений.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Опасные ситуации контактов с незнакомыми людьми.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Ситуации насильственного поведения со стороны незнакомого взрослого.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Ребенок и другие дети, в том числе подросток.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Если «чужой» приходит в дом.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Ребенок как объект сексуального насилия.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2) Ребенок и природа: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В природе все взаимосвязано.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Загрязнение окружающей среды.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Ухудшение экологической ситуации.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Бережное отношение к живой природе.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Ядовитые растения.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Контакты с животными.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Восстановление окружающей среды.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3) Ребенок дома: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Прямые запреты и умение правильно обращаться с некоторыми предметами.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Открытое окно, балкон как источник опасности.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Экстремальные ситуации в быту.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4) Ребенок и улица: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Устройство проезжей части.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Дорожные знаки для водителей и пешеходов.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Правила езды на велосипеде.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О работе ГИБДД.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Милиционе</w:t>
      </w:r>
      <w:proofErr w:type="gramStart"/>
      <w:r w:rsidRPr="00705CCB">
        <w:rPr>
          <w:rFonts w:ascii="Times New Roman" w:hAnsi="Times New Roman" w:cs="Times New Roman"/>
          <w:sz w:val="24"/>
          <w:szCs w:val="24"/>
        </w:rPr>
        <w:t>р-</w:t>
      </w:r>
      <w:proofErr w:type="gramEnd"/>
      <w:r w:rsidRPr="00705CCB">
        <w:rPr>
          <w:rFonts w:ascii="Times New Roman" w:hAnsi="Times New Roman" w:cs="Times New Roman"/>
          <w:sz w:val="24"/>
          <w:szCs w:val="24"/>
        </w:rPr>
        <w:t xml:space="preserve"> регулировщик.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Правила поведения в транспорте.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Если ребенок потерялся на улице.</w:t>
      </w:r>
    </w:p>
    <w:p w:rsidR="00D528F2" w:rsidRPr="00705CCB" w:rsidRDefault="00D528F2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>Развитие трудовой деятельности.</w:t>
      </w:r>
    </w:p>
    <w:p w:rsidR="00D528F2" w:rsidRPr="00705CCB" w:rsidRDefault="00D528F2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>Цель</w:t>
      </w:r>
      <w:r w:rsidRPr="00705CCB">
        <w:rPr>
          <w:rFonts w:ascii="Times New Roman" w:hAnsi="Times New Roman" w:cs="Times New Roman"/>
          <w:sz w:val="24"/>
          <w:szCs w:val="24"/>
        </w:rPr>
        <w:t xml:space="preserve">: формирование положительного отношения к труду.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>Задачи:</w:t>
      </w:r>
      <w:r w:rsidRPr="00705CCB">
        <w:rPr>
          <w:rFonts w:ascii="Times New Roman" w:hAnsi="Times New Roman" w:cs="Times New Roman"/>
          <w:sz w:val="24"/>
          <w:szCs w:val="24"/>
        </w:rPr>
        <w:t xml:space="preserve"> 1) Воспитание в детях уважительного отношения к труженику и результатам его труда, желания подражать ему в своей деятельности, проявлять нравственные качества. (Решение этой задачи должно привести к развитию осознания важности труда для общества).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lastRenderedPageBreak/>
        <w:t xml:space="preserve">2) Обучение детей трудовым умениям, навыкам организации и планирования своего труда, осуществлению самоконтроля и самооценки. (Решение этой задачи должно привести к формированию интереса к овладению новыми навыками, ощущению радости от своих умений, самостоятельности). </w:t>
      </w:r>
    </w:p>
    <w:p w:rsidR="00D528F2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3) Воспитание нравственно-волевых качеств (настойчивости, целеустремленности, ответственности за результат своей деятельности), привычки к трудовому усилию. (Это должно привести к формированию у детей готовности к труду, развитию самостоятельности).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4) Воспитание нравственных мотивов деятельности, побуждающих включаться в труд при необходимости. (Действие этих мотивов должно вызывать у ребенка активное стремление к получению качественного результата, ощущению радости от собственного труда).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5) Воспитание гуманного отношения к окружающим: умения и желания включаться в совместный труд со сверстниками, проявлять доброжелательность, активность и инициативу, стремление к качественному выполнению общего дела, осознания себя как члена детского общества. </w:t>
      </w:r>
    </w:p>
    <w:p w:rsidR="005D2538" w:rsidRPr="00705CCB" w:rsidRDefault="005D2538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>Компоненты трудовой деятельности.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1) Планирование и контроль (умение ставить перед собой цель возникает у детей в среднем дошкольном возрасте).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2) Оценка достигнутого результата с точки зрения его важности для самого ребенка и для всей группы.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3) Мотивы, побуждающие детей к труду: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интерес к процессу действий;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интерес к будущему результату;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интерес к овладению новыми навыками;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соучастие в труде совместно с взрослыми;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осознание своих обязанностей;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осознание смысла, общественной важности труда.</w:t>
      </w:r>
    </w:p>
    <w:p w:rsidR="005D2538" w:rsidRPr="00705CCB" w:rsidRDefault="005D2538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Чем выше уровень развития трудовой деятельности, тем выше ее воспитательный потенциал. Своеобразие трудовой деятельности детей: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1) «субъективная значимость труда», то есть оценка результата не с точки зрения выполненного объема работы, а с учетом проявления заботливости, настойчивости, затраченных трудовых или волевых усилий.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2) связь с игрой, которая проявляется: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Pr="00705CCB">
        <w:rPr>
          <w:rFonts w:ascii="Times New Roman" w:hAnsi="Times New Roman" w:cs="Times New Roman"/>
          <w:sz w:val="24"/>
          <w:szCs w:val="24"/>
        </w:rPr>
        <w:t>манипулятивных</w:t>
      </w:r>
      <w:proofErr w:type="spellEnd"/>
      <w:r w:rsidRPr="00705CCB">
        <w:rPr>
          <w:rFonts w:ascii="Times New Roman" w:hAnsi="Times New Roman" w:cs="Times New Roman"/>
          <w:sz w:val="24"/>
          <w:szCs w:val="24"/>
        </w:rPr>
        <w:t xml:space="preserve"> действиях детей, исполняющих роли взрослых;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в продуктивных действиях, составляющих сюжет игры;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во включении игровых действий в трудовой процесс;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в ролевом поведении ребенка, создающего образ труженика.</w:t>
      </w:r>
    </w:p>
    <w:p w:rsidR="005D2538" w:rsidRPr="00705CCB" w:rsidRDefault="005D2538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>Патриотическое воспитание.</w:t>
      </w:r>
    </w:p>
    <w:p w:rsidR="005D2538" w:rsidRPr="00705CCB" w:rsidRDefault="005D2538" w:rsidP="00705C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 xml:space="preserve">ЦЕЛЬ: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способствовать воспитанию гуманной, социально активной, самостоятельной, интеллектуально развитой творческой личности, обладающей чувством национальной гордости, любви к Отечеству, родному городу, своему народу.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>1) Заложить основы гражданск</w:t>
      </w:r>
      <w:proofErr w:type="gramStart"/>
      <w:r w:rsidRPr="00705CCB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705CCB">
        <w:rPr>
          <w:rFonts w:ascii="Times New Roman" w:hAnsi="Times New Roman" w:cs="Times New Roman"/>
          <w:sz w:val="24"/>
          <w:szCs w:val="24"/>
        </w:rPr>
        <w:t xml:space="preserve"> патриотической позиции личности;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2) Освоение наиболее значимых российских, татарских культурных традиций и традиций родного города;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05CCB">
        <w:rPr>
          <w:rFonts w:ascii="Times New Roman" w:hAnsi="Times New Roman" w:cs="Times New Roman"/>
          <w:sz w:val="24"/>
          <w:szCs w:val="24"/>
        </w:rPr>
        <w:t xml:space="preserve">3) получение и расширение доступных знаний о стране и родном городе: его истории, культуре, географии, традициях, достопримечательностях, народных промыслах, архитектуре, выдающихся земляках, природе и т.д. </w:t>
      </w:r>
      <w:proofErr w:type="gramEnd"/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4) Воспитание чувства гордости за свой народ (русский, татарский и др.);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5) Формирование модели поведения ребенка во взаимоотношениях с другими людьми.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Для детей на этапе завершения дошкольного образования характерно: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проявление доброжелательного внимания к окружающим, стремление оказать помощь, поддержку другому человеку;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уважение к достоинству других;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стремление к познанию окружающей действительности;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решение вопросов </w:t>
      </w:r>
      <w:proofErr w:type="gramStart"/>
      <w:r w:rsidRPr="00705CCB">
        <w:rPr>
          <w:rFonts w:ascii="Times New Roman" w:hAnsi="Times New Roman" w:cs="Times New Roman"/>
          <w:sz w:val="24"/>
          <w:szCs w:val="24"/>
        </w:rPr>
        <w:t xml:space="preserve">о </w:t>
      </w:r>
      <w:proofErr w:type="spellStart"/>
      <w:r w:rsidRPr="00705CCB">
        <w:rPr>
          <w:rFonts w:ascii="Times New Roman" w:hAnsi="Times New Roman" w:cs="Times New Roman"/>
          <w:sz w:val="24"/>
          <w:szCs w:val="24"/>
        </w:rPr>
        <w:t>дал</w:t>
      </w:r>
      <w:proofErr w:type="gramEnd"/>
      <w:r w:rsidRPr="00705CCB">
        <w:rPr>
          <w:rFonts w:ascii="Times New Roman" w:hAnsi="Times New Roman" w:cs="Times New Roman"/>
          <w:sz w:val="24"/>
          <w:szCs w:val="24"/>
        </w:rPr>
        <w:t>ѐком</w:t>
      </w:r>
      <w:proofErr w:type="spellEnd"/>
      <w:r w:rsidRPr="00705CCB">
        <w:rPr>
          <w:rFonts w:ascii="Times New Roman" w:hAnsi="Times New Roman" w:cs="Times New Roman"/>
          <w:sz w:val="24"/>
          <w:szCs w:val="24"/>
        </w:rPr>
        <w:t xml:space="preserve"> прошлом и будущем, об устройстве мира;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бережное отношение к окружающей природе, результатам труда других людей, чужим и своим вещам. </w:t>
      </w:r>
    </w:p>
    <w:p w:rsidR="005D2538" w:rsidRPr="00705CCB" w:rsidRDefault="005D2538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>Основу содержания гражданск</w:t>
      </w:r>
      <w:proofErr w:type="gramStart"/>
      <w:r w:rsidRPr="00705CCB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705CCB">
        <w:rPr>
          <w:rFonts w:ascii="Times New Roman" w:hAnsi="Times New Roman" w:cs="Times New Roman"/>
          <w:sz w:val="24"/>
          <w:szCs w:val="24"/>
        </w:rPr>
        <w:t xml:space="preserve"> патриотического воспитания составляют общечеловеческие ценности. Из всего спектра общечеловеческих ценностей, имеющих особое значение для содержания и организации воспитательного процесса можно выделить следующие: </w:t>
      </w:r>
    </w:p>
    <w:p w:rsidR="005D2538" w:rsidRPr="00705CCB" w:rsidRDefault="005D2538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3F06" w:rsidRPr="00705CCB" w:rsidRDefault="00CE0C47" w:rsidP="00705CC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«Человек» - абсолютная ценность, «мера всех вещей». Сегодня гуманизму возвращается его индивидуальное начало, из средства человек становиться целью. Личность ребенка становится реальной ценностью. </w:t>
      </w:r>
    </w:p>
    <w:p w:rsidR="00763F06" w:rsidRPr="00705CCB" w:rsidRDefault="00763F06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2538" w:rsidRPr="00705CCB" w:rsidRDefault="00CE0C47" w:rsidP="00705CC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«Семья» - первый коллектив ребенка и естественная среда его развития, где закладываются основы будущей личности. Необходимо возрождать в людях чувства чести рода, ответственность за фамилию, перестроить взгляды на роль семьи, ее природное назначение. </w:t>
      </w:r>
    </w:p>
    <w:p w:rsidR="00763F06" w:rsidRPr="00705CCB" w:rsidRDefault="00763F06" w:rsidP="00705CC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D2538" w:rsidRPr="00705CCB" w:rsidRDefault="00CE0C47" w:rsidP="00705CC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«Труд» - основа человеческого бытия, «вечное естественное условие человеческой жизни». Приобщение детей к труду всегда было важной частью воспитания. </w:t>
      </w:r>
    </w:p>
    <w:p w:rsidR="005D2538" w:rsidRPr="00705CCB" w:rsidRDefault="005D2538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Задача педагога - воспитывать у детей уважение к людям, прославившим наш тульский край честным трудом. </w:t>
      </w:r>
    </w:p>
    <w:p w:rsidR="005D2538" w:rsidRPr="00705CCB" w:rsidRDefault="005D2538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2538" w:rsidRPr="00705CCB" w:rsidRDefault="00CE0C47" w:rsidP="00705CC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«Культура» -</w:t>
      </w:r>
      <w:r w:rsidR="003B6B2D"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t xml:space="preserve">богатство, накопленное человечеством в сфере духовной и материальной жизни людей, высшее проявление творческих сил и способностей человека. Воспитание должно быть </w:t>
      </w:r>
      <w:proofErr w:type="spellStart"/>
      <w:r w:rsidRPr="00705CCB">
        <w:rPr>
          <w:rFonts w:ascii="Times New Roman" w:hAnsi="Times New Roman" w:cs="Times New Roman"/>
          <w:sz w:val="24"/>
          <w:szCs w:val="24"/>
        </w:rPr>
        <w:t>культуросообразно</w:t>
      </w:r>
      <w:proofErr w:type="spellEnd"/>
      <w:r w:rsidRPr="00705CCB">
        <w:rPr>
          <w:rFonts w:ascii="Times New Roman" w:hAnsi="Times New Roman" w:cs="Times New Roman"/>
          <w:sz w:val="24"/>
          <w:szCs w:val="24"/>
        </w:rPr>
        <w:t>. Задача педагога</w:t>
      </w:r>
      <w:r w:rsidR="003B6B2D"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t>- помочь воспитанникам в овладении духовной культурой своего народа, при этом надо иметь в виду, что одна из главных особенностей русского и татарского национального характер</w:t>
      </w:r>
      <w:proofErr w:type="gramStart"/>
      <w:r w:rsidRPr="00705CCB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705CCB">
        <w:rPr>
          <w:rFonts w:ascii="Times New Roman" w:hAnsi="Times New Roman" w:cs="Times New Roman"/>
          <w:sz w:val="24"/>
          <w:szCs w:val="24"/>
        </w:rPr>
        <w:t xml:space="preserve"> высокая духовность. </w:t>
      </w:r>
    </w:p>
    <w:p w:rsidR="00763F06" w:rsidRPr="00705CCB" w:rsidRDefault="00763F06" w:rsidP="00705CC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D2538" w:rsidRPr="00705CCB" w:rsidRDefault="00CE0C47" w:rsidP="00705CC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«Отечество» - единственная уникальная для каждого человека Родина, данная ему судьбой, доставшаяся от его предков. Задача педагога</w:t>
      </w:r>
      <w:r w:rsidR="003B6B2D"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t>- воспитание уважительного, бережного отношения к истории и традициям своего народа, любви к родному краю, формирование представлений о явлениях общественной жизни</w:t>
      </w:r>
      <w:proofErr w:type="gramStart"/>
      <w:r w:rsidRPr="00705CCB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705CCB">
        <w:rPr>
          <w:rFonts w:ascii="Times New Roman" w:hAnsi="Times New Roman" w:cs="Times New Roman"/>
          <w:sz w:val="24"/>
          <w:szCs w:val="24"/>
        </w:rPr>
        <w:t xml:space="preserve"> т.е. воспитание патриотических чувств. </w:t>
      </w:r>
    </w:p>
    <w:p w:rsidR="00763F06" w:rsidRPr="00705CCB" w:rsidRDefault="00763F06" w:rsidP="00705CC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D2538" w:rsidRPr="00705CCB" w:rsidRDefault="00CE0C47" w:rsidP="00705CC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«Земля» - общий дом человечества. Это земля людей и живой природы. Важно подвести детей к пониманию, что будущее Земли зависит от того, как к ней относятся люди. На данном этапе неоценимо экологическое воспитание, формирование интереса к общечеловеческим проблемам. Воспитание чувства патриотизма у дошкольника – процесс сложный и длительный, требующий от педагога большой личной </w:t>
      </w:r>
      <w:proofErr w:type="spellStart"/>
      <w:r w:rsidRPr="00705CCB">
        <w:rPr>
          <w:rFonts w:ascii="Times New Roman" w:hAnsi="Times New Roman" w:cs="Times New Roman"/>
          <w:sz w:val="24"/>
          <w:szCs w:val="24"/>
        </w:rPr>
        <w:t>убеждѐнности</w:t>
      </w:r>
      <w:proofErr w:type="spellEnd"/>
      <w:r w:rsidRPr="00705CCB">
        <w:rPr>
          <w:rFonts w:ascii="Times New Roman" w:hAnsi="Times New Roman" w:cs="Times New Roman"/>
          <w:sz w:val="24"/>
          <w:szCs w:val="24"/>
        </w:rPr>
        <w:t xml:space="preserve"> и вдохновения. </w:t>
      </w:r>
      <w:proofErr w:type="gramStart"/>
      <w:r w:rsidRPr="00705CCB">
        <w:rPr>
          <w:rFonts w:ascii="Times New Roman" w:hAnsi="Times New Roman" w:cs="Times New Roman"/>
          <w:sz w:val="24"/>
          <w:szCs w:val="24"/>
        </w:rPr>
        <w:t xml:space="preserve">Эта весьма кропотливая работа должна вестись систематически, планомерно во всех группах, в разных видах деятельности и по разным направлениям: воспитание любви к близким, к детскому саду, к родному городу, к своей стране. </w:t>
      </w:r>
      <w:proofErr w:type="gramEnd"/>
    </w:p>
    <w:p w:rsidR="005D2538" w:rsidRPr="00705CCB" w:rsidRDefault="005D2538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Патриотическое воспитание детей дошкольного возраста в детском саду осуществляется: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1. Региональной программой дошкольного образования. </w:t>
      </w:r>
      <w:proofErr w:type="spellStart"/>
      <w:r w:rsidRPr="00705CCB">
        <w:rPr>
          <w:rFonts w:ascii="Times New Roman" w:hAnsi="Times New Roman" w:cs="Times New Roman"/>
          <w:sz w:val="24"/>
          <w:szCs w:val="24"/>
        </w:rPr>
        <w:t>Төбәкнең</w:t>
      </w:r>
      <w:proofErr w:type="spellEnd"/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CCB">
        <w:rPr>
          <w:rFonts w:ascii="Times New Roman" w:hAnsi="Times New Roman" w:cs="Times New Roman"/>
          <w:sz w:val="24"/>
          <w:szCs w:val="24"/>
        </w:rPr>
        <w:t>мәктәпкәчә</w:t>
      </w:r>
      <w:proofErr w:type="spellEnd"/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CCB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CCB">
        <w:rPr>
          <w:rFonts w:ascii="Times New Roman" w:hAnsi="Times New Roman" w:cs="Times New Roman"/>
          <w:sz w:val="24"/>
          <w:szCs w:val="24"/>
        </w:rPr>
        <w:t>бирү</w:t>
      </w:r>
      <w:proofErr w:type="spellEnd"/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5CCB">
        <w:rPr>
          <w:rFonts w:ascii="Times New Roman" w:hAnsi="Times New Roman" w:cs="Times New Roman"/>
          <w:sz w:val="24"/>
          <w:szCs w:val="24"/>
        </w:rPr>
        <w:t>программасы</w:t>
      </w:r>
      <w:proofErr w:type="spellEnd"/>
      <w:r w:rsidRPr="00705CCB">
        <w:rPr>
          <w:rFonts w:ascii="Times New Roman" w:hAnsi="Times New Roman" w:cs="Times New Roman"/>
          <w:sz w:val="24"/>
          <w:szCs w:val="24"/>
        </w:rPr>
        <w:t xml:space="preserve"> автор </w:t>
      </w:r>
      <w:proofErr w:type="spellStart"/>
      <w:r w:rsidRPr="00705CCB">
        <w:rPr>
          <w:rFonts w:ascii="Times New Roman" w:hAnsi="Times New Roman" w:cs="Times New Roman"/>
          <w:sz w:val="24"/>
          <w:szCs w:val="24"/>
        </w:rPr>
        <w:t>Р.К.Шаехова</w:t>
      </w:r>
      <w:proofErr w:type="spellEnd"/>
      <w:r w:rsidRPr="00705CCB">
        <w:rPr>
          <w:rFonts w:ascii="Times New Roman" w:hAnsi="Times New Roman" w:cs="Times New Roman"/>
          <w:sz w:val="24"/>
          <w:szCs w:val="24"/>
        </w:rPr>
        <w:t>. – РИЦ,</w:t>
      </w:r>
      <w:r w:rsidR="005D2538"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t xml:space="preserve">2012. – 208 с.,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2. Учебно-методическим комплектом по изучению двух государственных языков, автор </w:t>
      </w:r>
      <w:proofErr w:type="spellStart"/>
      <w:r w:rsidRPr="00705CCB">
        <w:rPr>
          <w:rFonts w:ascii="Times New Roman" w:hAnsi="Times New Roman" w:cs="Times New Roman"/>
          <w:sz w:val="24"/>
          <w:szCs w:val="24"/>
        </w:rPr>
        <w:t>Зарипова</w:t>
      </w:r>
      <w:proofErr w:type="spellEnd"/>
      <w:r w:rsidRPr="00705CCB">
        <w:rPr>
          <w:rFonts w:ascii="Times New Roman" w:hAnsi="Times New Roman" w:cs="Times New Roman"/>
          <w:sz w:val="24"/>
          <w:szCs w:val="24"/>
        </w:rPr>
        <w:t xml:space="preserve"> З.М. В НРК отражено содержание образования детей от 3 до 7 лет, формируемое участниками образовательного процесса с учетом климатических, национально-культурных, демографических, социально-экономических и социокультурных условий Республики Татарстан. НРК обеспечивает осуществление образовательного процесса в двух основных организационных моделях, включающих совместную деятельность взрослого и детей, самостоятельную деятельность детей; предусматривает внедрение адекватной возрастным возможностям учебной модели при осуществлении образовательного процесса с детьми от 6 до 7 лет</w:t>
      </w:r>
      <w:proofErr w:type="gramStart"/>
      <w:r w:rsidRPr="00705CCB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705CCB">
        <w:rPr>
          <w:rFonts w:ascii="Times New Roman" w:hAnsi="Times New Roman" w:cs="Times New Roman"/>
          <w:sz w:val="24"/>
          <w:szCs w:val="24"/>
        </w:rPr>
        <w:t>обеспечивает преемственность с основной образовательной программой М</w:t>
      </w:r>
      <w:r w:rsidR="005D2538" w:rsidRPr="00705CCB">
        <w:rPr>
          <w:rFonts w:ascii="Times New Roman" w:hAnsi="Times New Roman" w:cs="Times New Roman"/>
          <w:sz w:val="24"/>
          <w:szCs w:val="24"/>
        </w:rPr>
        <w:t>Б</w:t>
      </w:r>
      <w:r w:rsidRPr="00705CCB">
        <w:rPr>
          <w:rFonts w:ascii="Times New Roman" w:hAnsi="Times New Roman" w:cs="Times New Roman"/>
          <w:sz w:val="24"/>
          <w:szCs w:val="24"/>
        </w:rPr>
        <w:t>ДОУ «Детский сад №</w:t>
      </w:r>
      <w:r w:rsidR="005D2538" w:rsidRPr="00705CCB">
        <w:rPr>
          <w:rFonts w:ascii="Times New Roman" w:hAnsi="Times New Roman" w:cs="Times New Roman"/>
          <w:sz w:val="24"/>
          <w:szCs w:val="24"/>
        </w:rPr>
        <w:t>8</w:t>
      </w:r>
      <w:r w:rsidRPr="00705CCB">
        <w:rPr>
          <w:rFonts w:ascii="Times New Roman" w:hAnsi="Times New Roman" w:cs="Times New Roman"/>
          <w:sz w:val="24"/>
          <w:szCs w:val="24"/>
        </w:rPr>
        <w:t xml:space="preserve">» Советского района г. Казани </w:t>
      </w:r>
    </w:p>
    <w:p w:rsidR="00763F06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Образовательная область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05CCB">
        <w:rPr>
          <w:rFonts w:ascii="Times New Roman" w:hAnsi="Times New Roman" w:cs="Times New Roman"/>
          <w:b/>
          <w:i/>
          <w:sz w:val="24"/>
          <w:szCs w:val="24"/>
        </w:rPr>
        <w:t>«Речевое развитие»</w:t>
      </w:r>
    </w:p>
    <w:p w:rsidR="005D2538" w:rsidRPr="00705CCB" w:rsidRDefault="005D2538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 xml:space="preserve">Цель: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Формирование устной речи и навыков речевого общения с окружающими на основе овладения литературным языком своего народа.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1) Овладение речью как средством общения и культуры.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2) Обогащение активного словаря.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3) Развитие связной, грамматически правильной диалоговой и монологической речи.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4) Развитие речевого творчества.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>5) Знакомство с книжной культурой, детской литературой, понимание на слух текстов различных жанров детской литературы.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6) Формирование звуковой аналитико-</w:t>
      </w:r>
      <w:proofErr w:type="spellStart"/>
      <w:r w:rsidRPr="00705CCB">
        <w:rPr>
          <w:rFonts w:ascii="Times New Roman" w:hAnsi="Times New Roman" w:cs="Times New Roman"/>
          <w:sz w:val="24"/>
          <w:szCs w:val="24"/>
        </w:rPr>
        <w:t>синтенической</w:t>
      </w:r>
      <w:proofErr w:type="spellEnd"/>
      <w:r w:rsidRPr="00705CCB">
        <w:rPr>
          <w:rFonts w:ascii="Times New Roman" w:hAnsi="Times New Roman" w:cs="Times New Roman"/>
          <w:sz w:val="24"/>
          <w:szCs w:val="24"/>
        </w:rPr>
        <w:t xml:space="preserve"> активности как предпосылки обучения грамоте.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7) Развитие звуковой и интонационной культуры речи, фонематического слуха.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Принципы развития речи.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1) Принцип взаимосвязи сенсорного, умственного и речевого развития.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2) Принцип коммуникативно-деятельного подхода к развитию речи.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3) Принцип развития языкового чутья.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4) Принцип формирования элементарного сознания явлений языка.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5) Принцип взаимосвязи работы над различными сторонами речи.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6) Принцип обогащения мотивации речевой деятельности.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7) Принцип обогащения </w:t>
      </w:r>
      <w:proofErr w:type="gramStart"/>
      <w:r w:rsidRPr="00705CCB">
        <w:rPr>
          <w:rFonts w:ascii="Times New Roman" w:hAnsi="Times New Roman" w:cs="Times New Roman"/>
          <w:sz w:val="24"/>
          <w:szCs w:val="24"/>
        </w:rPr>
        <w:t>активной</w:t>
      </w:r>
      <w:proofErr w:type="gramEnd"/>
      <w:r w:rsidRPr="00705CCB">
        <w:rPr>
          <w:rFonts w:ascii="Times New Roman" w:hAnsi="Times New Roman" w:cs="Times New Roman"/>
          <w:sz w:val="24"/>
          <w:szCs w:val="24"/>
        </w:rPr>
        <w:t xml:space="preserve"> языковой практик</w:t>
      </w:r>
    </w:p>
    <w:p w:rsidR="005D2538" w:rsidRPr="00705CCB" w:rsidRDefault="005D2538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 xml:space="preserve"> Основные направления работы по развитию речи детей в ДОУ. </w:t>
      </w:r>
    </w:p>
    <w:p w:rsidR="005D2538" w:rsidRPr="00705CCB" w:rsidRDefault="005D2538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1) Развитие словаря: освоение значений слов и их уместное употребление в соответствии с контекстом высказывания, с ситуацией, в которой происходит общение.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2) Воспитание звуковой культуры речи: развитие восприятия звуков родной речи и произношения. 3) Формирование грамматического строя: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морфология (изменение слов по родам, числам, падежам);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синтаксис (освоение различных типов словосочетаний и предложений);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словообразование.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>4) Развитие связной речи: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диалогическая (разговорная) речь;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монологическая речь (рассказывание).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5) Формирование элементарного осознания явлений языка и речи: различение звука и слова, нахождение места звука в слове.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6) Воспитание любви и интереса к художественному слову.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Методы развития речи.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1) Наглядные: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непосредственное наблюдение и его разновидности (наблюдение в природе, экскурсии);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опосредованное наблюдение (изобразительная наглядность: рассматривание игрушек, картин, рассказывание по игрушкам и картинам.).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2) Словесные: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чтение и рассказывание художественных произведений;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заучивание наизусть;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пересказ;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общая беседа;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рассказывание без опоры на наглядный материал.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>3) Практические: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дидактические игры;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игры-драматизации, инсценировки,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дидактические упражнения, пластические этюды, хороводные игры.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lastRenderedPageBreak/>
        <w:t>Средства развития речи: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1) Общение взрослых и детей.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2) </w:t>
      </w:r>
      <w:proofErr w:type="gramStart"/>
      <w:r w:rsidRPr="00705CCB">
        <w:rPr>
          <w:rFonts w:ascii="Times New Roman" w:hAnsi="Times New Roman" w:cs="Times New Roman"/>
          <w:sz w:val="24"/>
          <w:szCs w:val="24"/>
        </w:rPr>
        <w:t>Культурная</w:t>
      </w:r>
      <w:proofErr w:type="gramEnd"/>
      <w:r w:rsidRPr="00705CCB">
        <w:rPr>
          <w:rFonts w:ascii="Times New Roman" w:hAnsi="Times New Roman" w:cs="Times New Roman"/>
          <w:sz w:val="24"/>
          <w:szCs w:val="24"/>
        </w:rPr>
        <w:t xml:space="preserve"> языковая среде.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3) Обучение родной речи в организованной деятельности.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4) Художественная литература.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5) Изобразительное искусство, музыка, театр.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6) Непосредственно образовательная деятельность по другим разделам программы. </w:t>
      </w:r>
    </w:p>
    <w:p w:rsidR="00763F06" w:rsidRPr="00705CCB" w:rsidRDefault="00763F06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705CCB">
        <w:rPr>
          <w:rFonts w:ascii="Times New Roman" w:hAnsi="Times New Roman" w:cs="Times New Roman"/>
          <w:i/>
          <w:sz w:val="24"/>
          <w:szCs w:val="24"/>
          <w:u w:val="single"/>
        </w:rPr>
        <w:t xml:space="preserve">Воспитание любви и интереса к художественному слову, знакомство детей с художественной литературой.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>Цель:</w:t>
      </w:r>
      <w:r w:rsidRPr="00705CCB">
        <w:rPr>
          <w:rFonts w:ascii="Times New Roman" w:hAnsi="Times New Roman" w:cs="Times New Roman"/>
          <w:sz w:val="24"/>
          <w:szCs w:val="24"/>
        </w:rPr>
        <w:t xml:space="preserve"> Формирование интереса и потребности в чтении (восприятии книг).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 xml:space="preserve">Задачи.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1) Вызывать интерес к художественной литературе как средству познания, приобщения к словесному искусству, воспитания культуры чувств и переживаний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2) Приобщение к словесному искусству, в том числе развитие художественного восприятия и эстетического вкуса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3) Формировать и совершенствовать связную речь, поощрять собственное словесное творчество через прототипы, данные в художественном тексте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4) Развитие литературной речи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 xml:space="preserve">Формы работы: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1) Чтение литературного произведения.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2) Рассказ литературного произведения.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3) Беседа о прочитанном произведении.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4) Обсуждение литературного произведения.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5) </w:t>
      </w:r>
      <w:proofErr w:type="spellStart"/>
      <w:r w:rsidRPr="00705CCB">
        <w:rPr>
          <w:rFonts w:ascii="Times New Roman" w:hAnsi="Times New Roman" w:cs="Times New Roman"/>
          <w:sz w:val="24"/>
          <w:szCs w:val="24"/>
        </w:rPr>
        <w:t>Инсценирование</w:t>
      </w:r>
      <w:proofErr w:type="spellEnd"/>
      <w:r w:rsidRPr="00705CCB">
        <w:rPr>
          <w:rFonts w:ascii="Times New Roman" w:hAnsi="Times New Roman" w:cs="Times New Roman"/>
          <w:sz w:val="24"/>
          <w:szCs w:val="24"/>
        </w:rPr>
        <w:t xml:space="preserve"> литературного произведения. Театрализованная игра.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6) Игра на основе сюжета литературного произведения.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7) Продуктивная деятельность по мотивам </w:t>
      </w:r>
      <w:proofErr w:type="gramStart"/>
      <w:r w:rsidRPr="00705CCB">
        <w:rPr>
          <w:rFonts w:ascii="Times New Roman" w:hAnsi="Times New Roman" w:cs="Times New Roman"/>
          <w:sz w:val="24"/>
          <w:szCs w:val="24"/>
        </w:rPr>
        <w:t>прочитанного</w:t>
      </w:r>
      <w:proofErr w:type="gramEnd"/>
      <w:r w:rsidRPr="00705CC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8) Сочинение по мотивам </w:t>
      </w:r>
      <w:proofErr w:type="gramStart"/>
      <w:r w:rsidRPr="00705CCB">
        <w:rPr>
          <w:rFonts w:ascii="Times New Roman" w:hAnsi="Times New Roman" w:cs="Times New Roman"/>
          <w:sz w:val="24"/>
          <w:szCs w:val="24"/>
        </w:rPr>
        <w:t>прочитанного</w:t>
      </w:r>
      <w:proofErr w:type="gramEnd"/>
      <w:r w:rsidRPr="00705CC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9) Ситуативная беседа по мотивам </w:t>
      </w:r>
      <w:proofErr w:type="gramStart"/>
      <w:r w:rsidRPr="00705CCB">
        <w:rPr>
          <w:rFonts w:ascii="Times New Roman" w:hAnsi="Times New Roman" w:cs="Times New Roman"/>
          <w:sz w:val="24"/>
          <w:szCs w:val="24"/>
        </w:rPr>
        <w:t>прочитанного</w:t>
      </w:r>
      <w:proofErr w:type="gramEnd"/>
      <w:r w:rsidRPr="00705CC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D2538" w:rsidRPr="00705CCB" w:rsidRDefault="005D2538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Основные принципы организации работы по воспитанию у детей интереса к художественному слову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1) Ежедневное чтение детям вслух является обязательным и рассматривается как традиция.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2) В отборе художественных текстов учитываются предпочтения педагогов и особенности детей, а также способность книги конкурировать с видеотехникой не только на уровне содержания, но и на уровне зрительного ряда.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>3) Создание по поводу художественной литературы детско-родительских проектов с включением различных видов деятельности: игровой, продуктивной, коммуникативной, познавательно-исследовательской, в ходе чего создаются целостные продукты в виде книг самоделок, выставок изобразительного творчества, макетов, плакатов, карт и схем, сценариев викторин, досугов, детско</w:t>
      </w:r>
      <w:r w:rsidR="00705CCB">
        <w:rPr>
          <w:rFonts w:ascii="Times New Roman" w:hAnsi="Times New Roman" w:cs="Times New Roman"/>
          <w:sz w:val="24"/>
          <w:szCs w:val="24"/>
        </w:rPr>
        <w:t xml:space="preserve"> - </w:t>
      </w:r>
      <w:r w:rsidRPr="00705CCB">
        <w:rPr>
          <w:rFonts w:ascii="Times New Roman" w:hAnsi="Times New Roman" w:cs="Times New Roman"/>
          <w:sz w:val="24"/>
          <w:szCs w:val="24"/>
        </w:rPr>
        <w:t xml:space="preserve">родительских праздников и др.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>4) Отказ от обучающих занятий по ознакомлению с художественной литературой в пользу свободного непринудительного чтения</w:t>
      </w:r>
    </w:p>
    <w:p w:rsidR="005D2538" w:rsidRPr="00705CCB" w:rsidRDefault="005D2538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3F06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 xml:space="preserve">Образовательная область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05CCB">
        <w:rPr>
          <w:rFonts w:ascii="Times New Roman" w:hAnsi="Times New Roman" w:cs="Times New Roman"/>
          <w:b/>
          <w:i/>
          <w:sz w:val="24"/>
          <w:szCs w:val="24"/>
        </w:rPr>
        <w:t>«Познавательное развитие»</w:t>
      </w:r>
    </w:p>
    <w:p w:rsidR="00763F06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>Цель:</w:t>
      </w:r>
      <w:r w:rsidRPr="00705CCB">
        <w:rPr>
          <w:rFonts w:ascii="Times New Roman" w:hAnsi="Times New Roman" w:cs="Times New Roman"/>
          <w:sz w:val="24"/>
          <w:szCs w:val="24"/>
        </w:rPr>
        <w:t xml:space="preserve"> развитие познавательных интересов и познавательных способностей детей, которые можно подразделить </w:t>
      </w:r>
      <w:proofErr w:type="gramStart"/>
      <w:r w:rsidRPr="00705CCB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705CCB">
        <w:rPr>
          <w:rFonts w:ascii="Times New Roman" w:hAnsi="Times New Roman" w:cs="Times New Roman"/>
          <w:sz w:val="24"/>
          <w:szCs w:val="24"/>
        </w:rPr>
        <w:t xml:space="preserve"> сенсорные, интеллектуально-познавательные и интеллектуально</w:t>
      </w:r>
      <w:r w:rsidR="00763F06"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t xml:space="preserve">творческие.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1) Развитие интересов детей, любознательности и познавательной мотивации.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2) Формирование познавательных действий, становление сознания.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3) Развитие воображения и творческой активности.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05CCB">
        <w:rPr>
          <w:rFonts w:ascii="Times New Roman" w:hAnsi="Times New Roman" w:cs="Times New Roman"/>
          <w:sz w:val="24"/>
          <w:szCs w:val="24"/>
        </w:rPr>
        <w:t>4)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др.).</w:t>
      </w:r>
      <w:proofErr w:type="gramEnd"/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lastRenderedPageBreak/>
        <w:t xml:space="preserve"> 5) Формирование первичных представлений о малой родине и Отечестве, представлений о социокультурных ценностях народа, об отечественных традициях и праздниках. </w:t>
      </w:r>
    </w:p>
    <w:p w:rsidR="005D253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6) Формирование первичных представлений о планете Земля как общем доме людей, об особенностях </w:t>
      </w:r>
      <w:proofErr w:type="spellStart"/>
      <w:r w:rsidRPr="00705CCB">
        <w:rPr>
          <w:rFonts w:ascii="Times New Roman" w:hAnsi="Times New Roman" w:cs="Times New Roman"/>
          <w:sz w:val="24"/>
          <w:szCs w:val="24"/>
        </w:rPr>
        <w:t>еѐ</w:t>
      </w:r>
      <w:proofErr w:type="spellEnd"/>
      <w:r w:rsidRPr="00705CCB">
        <w:rPr>
          <w:rFonts w:ascii="Times New Roman" w:hAnsi="Times New Roman" w:cs="Times New Roman"/>
          <w:sz w:val="24"/>
          <w:szCs w:val="24"/>
        </w:rPr>
        <w:t xml:space="preserve"> природы, многообразии стран и народов. </w:t>
      </w:r>
    </w:p>
    <w:p w:rsidR="00FA18CB" w:rsidRPr="00705CCB" w:rsidRDefault="00FA18CB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3F06" w:rsidRPr="00705CCB" w:rsidRDefault="00CE0C47" w:rsidP="00705CCB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 xml:space="preserve">Направления: </w:t>
      </w:r>
    </w:p>
    <w:p w:rsidR="005D2538" w:rsidRPr="00705CCB" w:rsidRDefault="00CE0C47" w:rsidP="00705CCB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05CCB">
        <w:rPr>
          <w:rFonts w:ascii="Times New Roman" w:hAnsi="Times New Roman" w:cs="Times New Roman"/>
          <w:b/>
          <w:sz w:val="24"/>
          <w:szCs w:val="24"/>
          <w:u w:val="single"/>
        </w:rPr>
        <w:t>1. Развитие элементарных математических представлений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Цель: интеллектуальное развитие детей, формирование приемов умственной деятельности, творческого и вариативного мышления на основе овладения детьми количественными отношениями предметов и явлений окружающего мира.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Развивающие задачи РЭМП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1) Формировать представление о числе.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2) Формировать геометрические представления.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3) Формировать представление о преобразованиях (временные представления, представления об изменении количества, об арифметических действиях).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4) Развивать сенсорные возможности.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5) Формировать навыки выражения количества через число (формирование навыков счета и измерения различных величин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6) Развивать логическое мышление (формирование представлений о порядке и закономерности, об операциях классификации и </w:t>
      </w:r>
      <w:proofErr w:type="spellStart"/>
      <w:r w:rsidRPr="00705CCB">
        <w:rPr>
          <w:rFonts w:ascii="Times New Roman" w:hAnsi="Times New Roman" w:cs="Times New Roman"/>
          <w:sz w:val="24"/>
          <w:szCs w:val="24"/>
        </w:rPr>
        <w:t>сериации</w:t>
      </w:r>
      <w:proofErr w:type="spellEnd"/>
      <w:r w:rsidRPr="00705CCB">
        <w:rPr>
          <w:rFonts w:ascii="Times New Roman" w:hAnsi="Times New Roman" w:cs="Times New Roman"/>
          <w:sz w:val="24"/>
          <w:szCs w:val="24"/>
        </w:rPr>
        <w:t>, знакомство с элементами логики высказываний) навыков счета и измерения различных величин.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7) Развивать абстрактное воображение, образную память, ассоциативное мышление, мышление по аналогии –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8) предпосылки творческого продуктивного мышления. </w:t>
      </w:r>
    </w:p>
    <w:p w:rsidR="00FA18CB" w:rsidRPr="00705CCB" w:rsidRDefault="00FA18CB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>Принципы организации работы по развитию элементарных математических представлений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1) Формирование математических представлений на основе перцептивных (ручных) действий детей, накопления чувственного опыта и его осмысления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2) Использование разнообразного и разнопланового дидактического материала, позволяющего обобщить понятия «число», «множество», «форма»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3) Стимулирование активной речевой деятельности детей, речевое сопровождение перцептивных действий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4) Возможность сочетания самостоятельной деятельности детей и их разнообразного взаимодействия при освоении математических понятий </w:t>
      </w:r>
    </w:p>
    <w:p w:rsidR="00FA18CB" w:rsidRPr="00705CCB" w:rsidRDefault="00FA18CB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Формы работы по развитию элементарных математических представлений </w:t>
      </w:r>
    </w:p>
    <w:p w:rsidR="00FA18CB" w:rsidRPr="00705CCB" w:rsidRDefault="00FA18CB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>1) Обучение в повседневных бытовых ситуациях (</w:t>
      </w:r>
      <w:proofErr w:type="spellStart"/>
      <w:r w:rsidRPr="00705CCB">
        <w:rPr>
          <w:rFonts w:ascii="Times New Roman" w:hAnsi="Times New Roman" w:cs="Times New Roman"/>
          <w:sz w:val="24"/>
          <w:szCs w:val="24"/>
        </w:rPr>
        <w:t>МлДВ</w:t>
      </w:r>
      <w:proofErr w:type="spellEnd"/>
      <w:r w:rsidRPr="00705CCB">
        <w:rPr>
          <w:rFonts w:ascii="Times New Roman" w:hAnsi="Times New Roman" w:cs="Times New Roman"/>
          <w:sz w:val="24"/>
          <w:szCs w:val="24"/>
        </w:rPr>
        <w:t>).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2) Демонстрационные опыты (</w:t>
      </w:r>
      <w:proofErr w:type="spellStart"/>
      <w:r w:rsidRPr="00705CCB">
        <w:rPr>
          <w:rFonts w:ascii="Times New Roman" w:hAnsi="Times New Roman" w:cs="Times New Roman"/>
          <w:sz w:val="24"/>
          <w:szCs w:val="24"/>
        </w:rPr>
        <w:t>МлДВ</w:t>
      </w:r>
      <w:proofErr w:type="spellEnd"/>
      <w:r w:rsidRPr="00705CCB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>3) Сенсорные праздники на основе народного календаря (</w:t>
      </w:r>
      <w:proofErr w:type="spellStart"/>
      <w:r w:rsidRPr="00705CCB">
        <w:rPr>
          <w:rFonts w:ascii="Times New Roman" w:hAnsi="Times New Roman" w:cs="Times New Roman"/>
          <w:sz w:val="24"/>
          <w:szCs w:val="24"/>
        </w:rPr>
        <w:t>МлДВ</w:t>
      </w:r>
      <w:proofErr w:type="spellEnd"/>
      <w:r w:rsidRPr="00705CCB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4) Театрализация с математическим содержанием – на этапе объяснения или повторения и закрепления (средняя и старшая группы).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5) Коллективное занятие при условии свободы участия в нем (средняя и старшая группы). 6) Занятие с четкими правилами, обязательное для всех, фиксированной продолжительности (подготовительная группа, на основе соглашения с детьми).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>7) Свободные беседы гуманитарной направленности по истории математики, о прикладных аспектах математики (</w:t>
      </w:r>
      <w:proofErr w:type="spellStart"/>
      <w:r w:rsidRPr="00705CCB">
        <w:rPr>
          <w:rFonts w:ascii="Times New Roman" w:hAnsi="Times New Roman" w:cs="Times New Roman"/>
          <w:sz w:val="24"/>
          <w:szCs w:val="24"/>
        </w:rPr>
        <w:t>МлДВ</w:t>
      </w:r>
      <w:proofErr w:type="spellEnd"/>
      <w:r w:rsidRPr="00705CCB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8) Самостоятельная деятельность в развивающей среде (все возрастные группы). </w:t>
      </w:r>
    </w:p>
    <w:p w:rsidR="00FA18CB" w:rsidRPr="00705CCB" w:rsidRDefault="00FA18CB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A18CB" w:rsidRPr="00705CCB" w:rsidRDefault="00FA18CB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05CCB">
        <w:rPr>
          <w:rFonts w:ascii="Times New Roman" w:hAnsi="Times New Roman" w:cs="Times New Roman"/>
          <w:b/>
          <w:sz w:val="24"/>
          <w:szCs w:val="24"/>
          <w:u w:val="single"/>
        </w:rPr>
        <w:t>2. Детское экспериментирование</w:t>
      </w:r>
      <w:r w:rsidR="00FA18CB" w:rsidRPr="00705CCB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</w:p>
    <w:p w:rsidR="00FA18CB" w:rsidRPr="00705CCB" w:rsidRDefault="00FA18CB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>Экспериментирование как методическая система познавательного развития дошкольников</w:t>
      </w:r>
      <w:r w:rsidR="00FA18CB" w:rsidRPr="00705CCB">
        <w:rPr>
          <w:rFonts w:ascii="Times New Roman" w:hAnsi="Times New Roman" w:cs="Times New Roman"/>
          <w:sz w:val="24"/>
          <w:szCs w:val="24"/>
        </w:rPr>
        <w:t>.</w:t>
      </w:r>
      <w:r w:rsidRPr="00705CCB">
        <w:rPr>
          <w:rFonts w:ascii="Times New Roman" w:hAnsi="Times New Roman" w:cs="Times New Roman"/>
          <w:sz w:val="24"/>
          <w:szCs w:val="24"/>
        </w:rPr>
        <w:t xml:space="preserve"> Наблюдения – целенаправленный процесс, в результате которого ребенок должен сам получать знания</w:t>
      </w:r>
      <w:r w:rsidR="00FA18CB" w:rsidRPr="00705CCB">
        <w:rPr>
          <w:rFonts w:ascii="Times New Roman" w:hAnsi="Times New Roman" w:cs="Times New Roman"/>
          <w:sz w:val="24"/>
          <w:szCs w:val="24"/>
        </w:rPr>
        <w:t>.</w:t>
      </w: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>Опыты Поисковая деятельность как нахождение способа действия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lastRenderedPageBreak/>
        <w:t xml:space="preserve"> Демонстрационные (показ воспитателя) и лабораторные (дети вместе с воспитателем, с его помощью)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>Кратковременные и долгосрочные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Опыт-доказательство и опыт-исследование </w:t>
      </w:r>
    </w:p>
    <w:p w:rsidR="00FA18CB" w:rsidRPr="00705CCB" w:rsidRDefault="00FA18CB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A18CB" w:rsidRPr="00705CCB" w:rsidRDefault="00FA18CB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3. Ребенок и мир природы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Общий дом природы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Живая природа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Неживая природа растения грибы животные человек вода почва воздух </w:t>
      </w:r>
    </w:p>
    <w:p w:rsidR="00FA18CB" w:rsidRPr="00705CCB" w:rsidRDefault="00FA18CB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>Законы общего дома природы:</w:t>
      </w: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59"/>
      </w:r>
      <w:r w:rsidRPr="00705CCB">
        <w:rPr>
          <w:rFonts w:ascii="Times New Roman" w:hAnsi="Times New Roman" w:cs="Times New Roman"/>
          <w:sz w:val="24"/>
          <w:szCs w:val="24"/>
        </w:rPr>
        <w:t xml:space="preserve"> Все живые организмы имеют равное право на жизнь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59"/>
      </w:r>
      <w:r w:rsidRPr="00705CCB">
        <w:rPr>
          <w:rFonts w:ascii="Times New Roman" w:hAnsi="Times New Roman" w:cs="Times New Roman"/>
          <w:sz w:val="24"/>
          <w:szCs w:val="24"/>
        </w:rPr>
        <w:t xml:space="preserve"> В природе </w:t>
      </w:r>
      <w:proofErr w:type="spellStart"/>
      <w:r w:rsidRPr="00705CCB">
        <w:rPr>
          <w:rFonts w:ascii="Times New Roman" w:hAnsi="Times New Roman" w:cs="Times New Roman"/>
          <w:sz w:val="24"/>
          <w:szCs w:val="24"/>
        </w:rPr>
        <w:t>всѐ</w:t>
      </w:r>
      <w:proofErr w:type="spellEnd"/>
      <w:r w:rsidRPr="00705CCB">
        <w:rPr>
          <w:rFonts w:ascii="Times New Roman" w:hAnsi="Times New Roman" w:cs="Times New Roman"/>
          <w:sz w:val="24"/>
          <w:szCs w:val="24"/>
        </w:rPr>
        <w:t xml:space="preserve"> взаимосвязано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59"/>
      </w:r>
      <w:r w:rsidRPr="00705CCB">
        <w:rPr>
          <w:rFonts w:ascii="Times New Roman" w:hAnsi="Times New Roman" w:cs="Times New Roman"/>
          <w:sz w:val="24"/>
          <w:szCs w:val="24"/>
        </w:rPr>
        <w:t xml:space="preserve"> В природе ничто никуда не исчезает, а переходит из одного состояния в другое.</w:t>
      </w:r>
    </w:p>
    <w:p w:rsidR="00FA18CB" w:rsidRPr="00705CCB" w:rsidRDefault="00FA18CB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 xml:space="preserve"> Сис</w:t>
      </w:r>
      <w:r w:rsidR="00705CCB">
        <w:rPr>
          <w:rFonts w:ascii="Times New Roman" w:hAnsi="Times New Roman" w:cs="Times New Roman"/>
          <w:b/>
          <w:sz w:val="24"/>
          <w:szCs w:val="24"/>
        </w:rPr>
        <w:t>тема формирования отношения ребё</w:t>
      </w:r>
      <w:r w:rsidRPr="00705CCB">
        <w:rPr>
          <w:rFonts w:ascii="Times New Roman" w:hAnsi="Times New Roman" w:cs="Times New Roman"/>
          <w:b/>
          <w:sz w:val="24"/>
          <w:szCs w:val="24"/>
        </w:rPr>
        <w:t>нка к природе родного края</w:t>
      </w: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A18CB" w:rsidRPr="00705CCB" w:rsidRDefault="00FA18CB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>Содержание образования Педагог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Задачи ознакомления дошкольников с социальным миром: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1) Сформировать у ребенка представление о себе как о представителе человеческого рода.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2) Сформировать у ребенка представлений о людях, живущих на Земле, об их чувствах, поступках, правах и обязанностях; о разнообразной деятельности людей.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3) На основе познания развивать творческую, свободную личность, обладающую чувством собственного достоинства и уважением к людям.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Триединая функция знаний о социальном мире: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05CCB">
        <w:rPr>
          <w:rFonts w:ascii="Times New Roman" w:hAnsi="Times New Roman" w:cs="Times New Roman"/>
          <w:sz w:val="24"/>
          <w:szCs w:val="24"/>
        </w:rPr>
        <w:t>Знания должны нести информацию (информативность знаний.</w:t>
      </w:r>
      <w:proofErr w:type="gramEnd"/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Знания должны вызывать эмоции, чувства, отношения (</w:t>
      </w:r>
      <w:proofErr w:type="spellStart"/>
      <w:r w:rsidRPr="00705CCB">
        <w:rPr>
          <w:rFonts w:ascii="Times New Roman" w:hAnsi="Times New Roman" w:cs="Times New Roman"/>
          <w:sz w:val="24"/>
          <w:szCs w:val="24"/>
        </w:rPr>
        <w:t>эмоциогенность</w:t>
      </w:r>
      <w:proofErr w:type="spellEnd"/>
      <w:r w:rsidRPr="00705CCB">
        <w:rPr>
          <w:rFonts w:ascii="Times New Roman" w:hAnsi="Times New Roman" w:cs="Times New Roman"/>
          <w:sz w:val="24"/>
          <w:szCs w:val="24"/>
        </w:rPr>
        <w:t xml:space="preserve"> знаний).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Знания должны побуждать к деятельности, поступкам (побудительность).</w:t>
      </w:r>
    </w:p>
    <w:p w:rsidR="00FA18CB" w:rsidRPr="00705CCB" w:rsidRDefault="00FA18CB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 xml:space="preserve"> Формы организации образовательной деятельности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Познавательные эвристические беседы.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Чтение художественной литературы.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Изобразительная и конструктивная деятельность.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Экспериментирование и опыты.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Музыка.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Игры (сюжетно-ролевые, драматизации, подвижные).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Наблюдения.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Трудовая деятельность.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Праздники и развлечения.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Индивидуальные беседы. Природа родного края Истоки отношения к природе Малая Родина Семья Ребенок </w:t>
      </w:r>
    </w:p>
    <w:p w:rsidR="00FA18CB" w:rsidRPr="00705CCB" w:rsidRDefault="00FA18CB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A18CB" w:rsidRPr="00705CCB" w:rsidRDefault="00FA18CB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3F06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 xml:space="preserve">Образовательная область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05CCB">
        <w:rPr>
          <w:rFonts w:ascii="Times New Roman" w:hAnsi="Times New Roman" w:cs="Times New Roman"/>
          <w:b/>
          <w:i/>
          <w:sz w:val="24"/>
          <w:szCs w:val="24"/>
        </w:rPr>
        <w:t>«Художественно-эстетическое развитие»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>Цель:</w:t>
      </w:r>
      <w:r w:rsidRPr="00705CCB">
        <w:rPr>
          <w:rFonts w:ascii="Times New Roman" w:hAnsi="Times New Roman" w:cs="Times New Roman"/>
          <w:sz w:val="24"/>
          <w:szCs w:val="24"/>
        </w:rPr>
        <w:t xml:space="preserve"> Достижение целей формирования интереса к эстетической стороне окружающей действительности, удовлетворение потребности детей в самовыражении.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1) Развитие предпосылок ценностно-смыслового восприятия и понимания произведений искусства (словесного, музыкального, изобразительного), мира природы.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>2) Становление эстетического отношения к окружающему миру.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3) Формирование элементарных представлений о видах искусства.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4) Восприятие музыки, художественной литературы, фольклора.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>5) Стимулирование сопереживания персонажам художественных произведений.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lastRenderedPageBreak/>
        <w:t xml:space="preserve"> 6) Реализация самостоятельной творческой деятельности детей (изобразительной, конструктивно-модельной, музыкальной и др.).</w:t>
      </w:r>
    </w:p>
    <w:p w:rsidR="00763F06" w:rsidRPr="00705CCB" w:rsidRDefault="00763F06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Задачи художественно-эстетического развития в младшем дошкольном возрасте: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1) Эстетическое восприятие мира природы: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Побуждать детей наблюдать за окружающей живой природой, всматриваться, замечать красоту природы.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Обогащать яркими впечатлениями от разнообразия красоты природы.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Воспитывать эмоциональный отклик на окружающую природу.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Воспитывать любовь ко всему живому, умение любоваться, видеть красоту вокруг себя.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>2) Эстетическое восприятие социального мира: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Дать детям представление о том, что все люди трудятся.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Воспитывать интерес, уважение к труду, людям труда.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Воспитывать бережное отношение к окружающему предметному миру.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Формировать интерес к окружающим предметам.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Уметь обследовать их, осуществлять простейший сенсорный анализ, выделять ярко выраженные свойства, качества предмета.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Различать эмоциональное состояние людей. Воспитывать чувство симпатии к другим детям.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3) Художественное восприятие произведений искусства: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Развивать эстетические чувства, художественное восприятие ребенка.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Воспитывать эмоциональный отклик на произведения искусства.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Учить замечать яркость цветовых образов изобразительного и прикладного искусства.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Учить выделять средства выразительности в произведениях искусства.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Дать элементарные представления об архитектуре.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Учить делиться своими впечатлениями </w:t>
      </w:r>
      <w:proofErr w:type="gramStart"/>
      <w:r w:rsidRPr="00705CCB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705CCB">
        <w:rPr>
          <w:rFonts w:ascii="Times New Roman" w:hAnsi="Times New Roman" w:cs="Times New Roman"/>
          <w:sz w:val="24"/>
          <w:szCs w:val="24"/>
        </w:rPr>
        <w:t xml:space="preserve"> взрослыми, сверстниками. </w:t>
      </w:r>
    </w:p>
    <w:p w:rsidR="00FA18CB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Формировать эмоционально-эстетическое отношение ребенка к народной культуре.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4) Художественно-изобразительная деятельность: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Развивать интерес детей к изобразительной деятельности, к образному отражению увиденного, услышанного, прочувствованного.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Формировать представления о форме, величине, строении, цвете предметов, упражнять в передаче своего отношения к </w:t>
      </w:r>
      <w:proofErr w:type="gramStart"/>
      <w:r w:rsidRPr="00705CCB">
        <w:rPr>
          <w:rFonts w:ascii="Times New Roman" w:hAnsi="Times New Roman" w:cs="Times New Roman"/>
          <w:sz w:val="24"/>
          <w:szCs w:val="24"/>
        </w:rPr>
        <w:t>изображаемому</w:t>
      </w:r>
      <w:proofErr w:type="gramEnd"/>
      <w:r w:rsidRPr="00705CCB">
        <w:rPr>
          <w:rFonts w:ascii="Times New Roman" w:hAnsi="Times New Roman" w:cs="Times New Roman"/>
          <w:sz w:val="24"/>
          <w:szCs w:val="24"/>
        </w:rPr>
        <w:t>, выделять главное в предмете и его признаки, настроение.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Учить создавать образ из округлых форм и цветовых пятен.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Учить </w:t>
      </w:r>
      <w:proofErr w:type="gramStart"/>
      <w:r w:rsidRPr="00705CCB">
        <w:rPr>
          <w:rFonts w:ascii="Times New Roman" w:hAnsi="Times New Roman" w:cs="Times New Roman"/>
          <w:sz w:val="24"/>
          <w:szCs w:val="24"/>
        </w:rPr>
        <w:t>гармонично</w:t>
      </w:r>
      <w:proofErr w:type="gramEnd"/>
      <w:r w:rsidRPr="00705CCB">
        <w:rPr>
          <w:rFonts w:ascii="Times New Roman" w:hAnsi="Times New Roman" w:cs="Times New Roman"/>
          <w:sz w:val="24"/>
          <w:szCs w:val="24"/>
        </w:rPr>
        <w:t xml:space="preserve"> располагать предметы на плоскости листа.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Развивать воображение, творческие способности.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Учить видеть средства выразительности в произведениях искусства (цвет, ритм, объем).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Знакомить с разнообразием изобразительных материалов. </w:t>
      </w:r>
    </w:p>
    <w:p w:rsidR="007C7908" w:rsidRPr="00705CCB" w:rsidRDefault="007C7908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Задачи художественно-эстетического развития в старшем дошкольном возрасте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1) Эстетическое восприятие мира природы: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Развивать интерес, желание и умение наблюдать за живой и неживой природой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Воспитывать эмоциональный отклик на красоту природы, любовь к природе, основы экологической культуры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Подводить к умению одухотворять природу, представлять себя в роли животного, растения, передавать его облик, характер, настроение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2) Эстетическое восприятие социального мира: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Дать детям представление о труде взрослых, о профессиях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Воспитывать интерес, уважение к людям, которые трудятся на благо других людей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Воспитывать предметное отношение к предметам рукотворного мира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Формировать знания о Родине, г. Казани, Москве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Знакомить с ближайшим окружением, учить любоваться красотой окружающих предметов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Учить выделять особенности строения предметов, их свойства и качества, назначение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Знакомить с изменениями, происходящими в окружающем мире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Развивать эмоциональный отклик на человеческие взаимоотношения, поступки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lastRenderedPageBreak/>
        <w:t xml:space="preserve">3) Художественное восприятие произведений искусства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Развивать эстетическое восприятие, умение понимать содержание произведений искусства, всматриваться в картину, сравнивать произведения, проявляя к ним устойчивый интерес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Развивать эмоционально-эстетическую отзывчивость на произведения искусства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Учить выделять средства выразительности в произведениях искусства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Воспитывать эмоциональный отклик на отраженные в произведениях искусства поступки, события, соотносить со своими представлениями о </w:t>
      </w:r>
      <w:proofErr w:type="gramStart"/>
      <w:r w:rsidRPr="00705CCB">
        <w:rPr>
          <w:rFonts w:ascii="Times New Roman" w:hAnsi="Times New Roman" w:cs="Times New Roman"/>
          <w:sz w:val="24"/>
          <w:szCs w:val="24"/>
        </w:rPr>
        <w:t>красивом</w:t>
      </w:r>
      <w:proofErr w:type="gramEnd"/>
      <w:r w:rsidRPr="00705CCB">
        <w:rPr>
          <w:rFonts w:ascii="Times New Roman" w:hAnsi="Times New Roman" w:cs="Times New Roman"/>
          <w:sz w:val="24"/>
          <w:szCs w:val="24"/>
        </w:rPr>
        <w:t xml:space="preserve">, радостном, печальном и т.д.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Развивать представления детей об архитектуре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Формировать чувство цвета, его гармонии, симметрии, формы, ритма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Знакомить с произведениями искусства, знать, для чего создаются красивые вещи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Содействовать эмоциональному общению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4) Художественно-изобразительная деятельность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Развивать устойчивый интерес детей к разным видам изобразительной деятельности</w:t>
      </w:r>
      <w:proofErr w:type="gramStart"/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Р</w:t>
      </w:r>
      <w:proofErr w:type="gramEnd"/>
      <w:r w:rsidRPr="00705CCB">
        <w:rPr>
          <w:rFonts w:ascii="Times New Roman" w:hAnsi="Times New Roman" w:cs="Times New Roman"/>
          <w:sz w:val="24"/>
          <w:szCs w:val="24"/>
        </w:rPr>
        <w:t>азвивать эстетические чувства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Учить создавать художественный образ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Учить отражать свои впечатления от окружающего мира в продуктивной деятельности, придумывать, фантазировать, экспериментировать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Учить изображать себя в общении с близкими, животными, растениями, отражать общественные события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Развивать художественное творчество детей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Учить передавать животных, человека в движении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Учить использовать в </w:t>
      </w:r>
      <w:proofErr w:type="spellStart"/>
      <w:r w:rsidRPr="00705CCB">
        <w:rPr>
          <w:rFonts w:ascii="Times New Roman" w:hAnsi="Times New Roman" w:cs="Times New Roman"/>
          <w:sz w:val="24"/>
          <w:szCs w:val="24"/>
        </w:rPr>
        <w:t>изодеятельности</w:t>
      </w:r>
      <w:proofErr w:type="spellEnd"/>
      <w:r w:rsidRPr="00705CCB">
        <w:rPr>
          <w:rFonts w:ascii="Times New Roman" w:hAnsi="Times New Roman" w:cs="Times New Roman"/>
          <w:sz w:val="24"/>
          <w:szCs w:val="24"/>
        </w:rPr>
        <w:t xml:space="preserve"> разнообразные изобразительные материалы </w:t>
      </w:r>
    </w:p>
    <w:p w:rsidR="007C7908" w:rsidRPr="00705CCB" w:rsidRDefault="007C7908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>1.Художественно-изобразительная деятельность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Принципы, обусловленные особенностями художественно-эстетической деятельности: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705CCB">
        <w:rPr>
          <w:rFonts w:ascii="Times New Roman" w:hAnsi="Times New Roman" w:cs="Times New Roman"/>
          <w:sz w:val="24"/>
          <w:szCs w:val="24"/>
        </w:rPr>
        <w:t>Эстетизация</w:t>
      </w:r>
      <w:proofErr w:type="spellEnd"/>
      <w:r w:rsidRPr="00705CCB">
        <w:rPr>
          <w:rFonts w:ascii="Times New Roman" w:hAnsi="Times New Roman" w:cs="Times New Roman"/>
          <w:sz w:val="24"/>
          <w:szCs w:val="24"/>
        </w:rPr>
        <w:t xml:space="preserve"> предметно-развивающей среды и быта в целом.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2) Культурное обогащение (амплификации) содержания изобразительной деятельности, в соответствии с особенностями познавательного развития детей разных возрастов.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3) Взаимосвязь продуктивной деятельности с другими видами детской активности.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4) Интеграция различных видов изобразительного искусства и художественной деятельности.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5) Эстетический ориентир на общечеловеческие ценности (воспитание человека думающего, чувствующего, созидающего, рефлектирующего).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6) Обогащение сенсорно-чувственного опыта.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7) Организация тематического пространства (информационного поля) - основы для развития образных представлений; </w:t>
      </w:r>
    </w:p>
    <w:p w:rsidR="007C7908" w:rsidRPr="00705CCB" w:rsidRDefault="00705CCB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8) Взаимосвязь обобщённых представлений и обобщё</w:t>
      </w:r>
      <w:r w:rsidR="00CE0C47" w:rsidRPr="00705CCB">
        <w:rPr>
          <w:rFonts w:ascii="Times New Roman" w:hAnsi="Times New Roman" w:cs="Times New Roman"/>
          <w:sz w:val="24"/>
          <w:szCs w:val="24"/>
        </w:rPr>
        <w:t xml:space="preserve">нных способов действий, направленных на создание выразительного художественного образа.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9) Естественная радость (радость эстетического восприятия, чувствования и деяния, сохранение непосредственности эстетических реакций, эмоциональной открытости). </w:t>
      </w:r>
    </w:p>
    <w:p w:rsidR="007C7908" w:rsidRPr="00705CCB" w:rsidRDefault="007C7908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Педагогические условия необходимые для эффективного художественного развития детей дошкольного возраста: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1) Формирование эстетического отношения и художественных способностей в активной творческой деятельности детей.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2) Создание развивающей среды для занятий по рисованию, лепке, аппликации, художественному труду и самостоятельного детского творчества.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>3) Ознакомление детей с основами изобразительного и народного декоративно</w:t>
      </w:r>
      <w:r w:rsidR="00705CCB">
        <w:rPr>
          <w:rFonts w:ascii="Times New Roman" w:hAnsi="Times New Roman" w:cs="Times New Roman"/>
          <w:sz w:val="24"/>
          <w:szCs w:val="24"/>
        </w:rPr>
        <w:t xml:space="preserve"> - </w:t>
      </w:r>
      <w:r w:rsidRPr="00705CCB">
        <w:rPr>
          <w:rFonts w:ascii="Times New Roman" w:hAnsi="Times New Roman" w:cs="Times New Roman"/>
          <w:sz w:val="24"/>
          <w:szCs w:val="24"/>
        </w:rPr>
        <w:t xml:space="preserve">прикладного искусства в среде музея и дошкольного образовательного учреждения. </w:t>
      </w:r>
    </w:p>
    <w:p w:rsidR="007C7908" w:rsidRPr="00705CCB" w:rsidRDefault="007C7908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Модель эстетического отношения к окружающему миру.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1) Способность эмоционального переживания.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2) Способность к активному усвоению художественного опыта (эстетической апперцепции), к самостоятельной творческой деятельности, к саморазвитию и экспериментированию (поисковым действиям).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lastRenderedPageBreak/>
        <w:t xml:space="preserve">3) Специфические художественные и творческие способности (восприятие, исполнительство и творчество). </w:t>
      </w:r>
    </w:p>
    <w:p w:rsidR="007C7908" w:rsidRPr="00705CCB" w:rsidRDefault="007C7908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Методы эстетического воспитания: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1) Метод пробуждения ярких эстетических эмоций и переживаний с целью овладения даром сопереживания.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2) Метод побуждения к сопереживанию, эмоциональной отзывчивости на </w:t>
      </w:r>
      <w:proofErr w:type="gramStart"/>
      <w:r w:rsidRPr="00705CCB">
        <w:rPr>
          <w:rFonts w:ascii="Times New Roman" w:hAnsi="Times New Roman" w:cs="Times New Roman"/>
          <w:sz w:val="24"/>
          <w:szCs w:val="24"/>
        </w:rPr>
        <w:t>прекрасное</w:t>
      </w:r>
      <w:proofErr w:type="gramEnd"/>
      <w:r w:rsidRPr="00705CCB">
        <w:rPr>
          <w:rFonts w:ascii="Times New Roman" w:hAnsi="Times New Roman" w:cs="Times New Roman"/>
          <w:sz w:val="24"/>
          <w:szCs w:val="24"/>
        </w:rPr>
        <w:t xml:space="preserve"> в окружающем мире.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3) Метод эстетического убеждения (По мысли А.В. </w:t>
      </w:r>
      <w:proofErr w:type="spellStart"/>
      <w:r w:rsidRPr="00705CCB">
        <w:rPr>
          <w:rFonts w:ascii="Times New Roman" w:hAnsi="Times New Roman" w:cs="Times New Roman"/>
          <w:sz w:val="24"/>
          <w:szCs w:val="24"/>
        </w:rPr>
        <w:t>Бакушинского</w:t>
      </w:r>
      <w:proofErr w:type="spellEnd"/>
      <w:r w:rsidRPr="00705CCB">
        <w:rPr>
          <w:rFonts w:ascii="Times New Roman" w:hAnsi="Times New Roman" w:cs="Times New Roman"/>
          <w:sz w:val="24"/>
          <w:szCs w:val="24"/>
        </w:rPr>
        <w:t xml:space="preserve"> «Форма, колорит, линия, масса и пространство, фактура должны убеждать собою непосредственно, должны быть самоценны, как чистый эстетический факт».).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4) Метод сенсорного насыщения (без сенсорной основы немыслимо приобщение детей к художественной культуре).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5) Метод эстетического выбора («убеждения красотой»), направленный на формирование эстетического вкуса; » метод разнообразной художественной практики.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6) Метод сотворчества (с педагогом, народным мастером, художником, сверстниками).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7) Метод нетривиальных (необыденных) творческих ситуаций, пробуждающих интерес к художественной деятельности.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8) Метод эвристических и поисковых ситуаций. </w:t>
      </w:r>
    </w:p>
    <w:p w:rsidR="007C7908" w:rsidRPr="00705CCB" w:rsidRDefault="007C7908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Принципы интегрированного подхода: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1) В основе лежит понятие </w:t>
      </w:r>
      <w:proofErr w:type="spellStart"/>
      <w:r w:rsidRPr="00705CCB">
        <w:rPr>
          <w:rFonts w:ascii="Times New Roman" w:hAnsi="Times New Roman" w:cs="Times New Roman"/>
          <w:sz w:val="24"/>
          <w:szCs w:val="24"/>
        </w:rPr>
        <w:t>полихудожественного</w:t>
      </w:r>
      <w:proofErr w:type="spellEnd"/>
      <w:r w:rsidRPr="00705CCB">
        <w:rPr>
          <w:rFonts w:ascii="Times New Roman" w:hAnsi="Times New Roman" w:cs="Times New Roman"/>
          <w:sz w:val="24"/>
          <w:szCs w:val="24"/>
        </w:rPr>
        <w:t xml:space="preserve"> развития. Все искусства выступают как явления жизни в целом. Каждый ребенок может успешно продвигаться в каждом из видов художественной деятельности и творчества.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2) Искусство взаимодействует даже в том случае, если педагог об этом не знает или не хочет с этим считаться. Цвет, звук, пространство, движение, форма тесно </w:t>
      </w:r>
      <w:proofErr w:type="gramStart"/>
      <w:r w:rsidRPr="00705CCB">
        <w:rPr>
          <w:rFonts w:ascii="Times New Roman" w:hAnsi="Times New Roman" w:cs="Times New Roman"/>
          <w:sz w:val="24"/>
          <w:szCs w:val="24"/>
        </w:rPr>
        <w:t>связаны</w:t>
      </w:r>
      <w:proofErr w:type="gramEnd"/>
      <w:r w:rsidRPr="00705CCB">
        <w:rPr>
          <w:rFonts w:ascii="Times New Roman" w:hAnsi="Times New Roman" w:cs="Times New Roman"/>
          <w:sz w:val="24"/>
          <w:szCs w:val="24"/>
        </w:rPr>
        <w:t>, взаимозаменяемы. Они являются разным выражением тех же духовных явлений и качеств мира. В интегрированном подходе важно учитывать внутренние, образные, духовные связи искусст</w:t>
      </w:r>
      <w:proofErr w:type="gramStart"/>
      <w:r w:rsidRPr="00705CCB">
        <w:rPr>
          <w:rFonts w:ascii="Times New Roman" w:hAnsi="Times New Roman" w:cs="Times New Roman"/>
          <w:sz w:val="24"/>
          <w:szCs w:val="24"/>
        </w:rPr>
        <w:t>в-</w:t>
      </w:r>
      <w:proofErr w:type="gramEnd"/>
      <w:r w:rsidRPr="00705CCB">
        <w:rPr>
          <w:rFonts w:ascii="Times New Roman" w:hAnsi="Times New Roman" w:cs="Times New Roman"/>
          <w:sz w:val="24"/>
          <w:szCs w:val="24"/>
        </w:rPr>
        <w:t xml:space="preserve"> на уровне творческого процесса. Это нужно отличать от привычных </w:t>
      </w:r>
      <w:proofErr w:type="spellStart"/>
      <w:r w:rsidRPr="00705CCB">
        <w:rPr>
          <w:rFonts w:ascii="Times New Roman" w:hAnsi="Times New Roman" w:cs="Times New Roman"/>
          <w:sz w:val="24"/>
          <w:szCs w:val="24"/>
        </w:rPr>
        <w:t>межпредметных</w:t>
      </w:r>
      <w:proofErr w:type="spellEnd"/>
      <w:r w:rsidRPr="00705CCB">
        <w:rPr>
          <w:rFonts w:ascii="Times New Roman" w:hAnsi="Times New Roman" w:cs="Times New Roman"/>
          <w:sz w:val="24"/>
          <w:szCs w:val="24"/>
        </w:rPr>
        <w:t xml:space="preserve"> связей или взаимного иллюстрирования одного искусства примерами другого - по их сюжету и содержанию.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3) Интегрированный подход предполагает учет географических, исторических, </w:t>
      </w:r>
      <w:proofErr w:type="spellStart"/>
      <w:r w:rsidRPr="00705CCB">
        <w:rPr>
          <w:rFonts w:ascii="Times New Roman" w:hAnsi="Times New Roman" w:cs="Times New Roman"/>
          <w:sz w:val="24"/>
          <w:szCs w:val="24"/>
        </w:rPr>
        <w:t>культурогенных</w:t>
      </w:r>
      <w:proofErr w:type="spellEnd"/>
      <w:r w:rsidRPr="00705CCB">
        <w:rPr>
          <w:rFonts w:ascii="Times New Roman" w:hAnsi="Times New Roman" w:cs="Times New Roman"/>
          <w:sz w:val="24"/>
          <w:szCs w:val="24"/>
        </w:rPr>
        <w:t xml:space="preserve"> факторов сознания произведений искусства в едином потоке культуры. Искусства развивались неравномерно, причем у некоторых народов в определенные исторические периоды некоторые искусства либо преобладали, либо просто отсутствовали.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4) Учет региональных, национально-исторических художественных традиций, связанных с местностью, материальными объектами, духовной устремленностью народа. Связи региональной и мировой художественных культур.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5) Связи искусства с науками в едином поле творческих проявлений человечества там, где они питаются достижениями друг друга, нередко совмещаясь в одном лице. </w:t>
      </w:r>
    </w:p>
    <w:p w:rsidR="007C7908" w:rsidRPr="00705CCB" w:rsidRDefault="007C7908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>2.Детское конструирование Виды детского конструирования: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1) Из строительного материала.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2) Из бумаги.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3) Ил природного материала.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4) Из промышленных отходов.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5) Из деталей конструкторов.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>6) Из крупн</w:t>
      </w:r>
      <w:proofErr w:type="gramStart"/>
      <w:r w:rsidRPr="00705CCB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705CCB">
        <w:rPr>
          <w:rFonts w:ascii="Times New Roman" w:hAnsi="Times New Roman" w:cs="Times New Roman"/>
          <w:sz w:val="24"/>
          <w:szCs w:val="24"/>
        </w:rPr>
        <w:t xml:space="preserve"> габаритных модулей.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7) Практическое и компьютерное. </w:t>
      </w:r>
    </w:p>
    <w:p w:rsidR="007C7908" w:rsidRPr="00705CCB" w:rsidRDefault="007C7908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>Формы организации обучения конструированию: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1) Конструирование по модели.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2) Конструирование по условиям.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3) Конструирование по образцу.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4) Конструирование по замыслу.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5) Конструирование по теме.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6) Каркасное конструирование.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lastRenderedPageBreak/>
        <w:t>7) Конструирование по чертежам и схемам.</w:t>
      </w:r>
    </w:p>
    <w:p w:rsidR="007C7908" w:rsidRPr="00705CCB" w:rsidRDefault="007C7908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Взаимосвязь конструирования и игры: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Ранний возраст: конструирование слито с игрой.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Младший дошкольный возраст: игра становится побудителем к конструированию, которое начинает приобретать для детей самостоятельное значение.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Старший дошкольный возраст: сформированная способность к полноценному конструированию стимулирует развитие сюжетной линии игры и само, порой, приобретает сюжетный характер, когда создается несколько конструкций, объединенных общим сюжетом. </w:t>
      </w:r>
    </w:p>
    <w:p w:rsidR="007C7908" w:rsidRPr="00705CCB" w:rsidRDefault="007C7908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7908" w:rsidRPr="00705CCB" w:rsidRDefault="007C7908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>3.Музыкальное развитие.</w:t>
      </w:r>
    </w:p>
    <w:p w:rsidR="007C7908" w:rsidRPr="00705CCB" w:rsidRDefault="007C7908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 xml:space="preserve">Основные цели: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05CCB">
        <w:rPr>
          <w:rFonts w:ascii="Times New Roman" w:hAnsi="Times New Roman" w:cs="Times New Roman"/>
          <w:i/>
          <w:sz w:val="24"/>
          <w:szCs w:val="24"/>
        </w:rPr>
        <w:t xml:space="preserve">развитие музыкальности детей и их способности эмоционально воспринимать музыку.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1) Развитие музыкально-художественной деятельности.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2) Приобщение к музыкальному искусству.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3) Развитие воображения и творческой активности. </w:t>
      </w:r>
    </w:p>
    <w:p w:rsidR="007C7908" w:rsidRPr="00705CCB" w:rsidRDefault="007C7908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Направления образовательной работы: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1) Слушание.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2) Пение.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3) Музыкально-ритмические движения.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4) Игра на детских музыкальных инструментах.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5) Развитие детского творчества (песенного, музыкально-игрового, танцевального). </w:t>
      </w:r>
    </w:p>
    <w:p w:rsidR="007C7908" w:rsidRPr="00705CCB" w:rsidRDefault="007C7908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Методы музыкального развития: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1) Наглядный: сопровождение музыкального ряда </w:t>
      </w:r>
      <w:proofErr w:type="gramStart"/>
      <w:r w:rsidRPr="00705CCB">
        <w:rPr>
          <w:rFonts w:ascii="Times New Roman" w:hAnsi="Times New Roman" w:cs="Times New Roman"/>
          <w:sz w:val="24"/>
          <w:szCs w:val="24"/>
        </w:rPr>
        <w:t>изобразительным</w:t>
      </w:r>
      <w:proofErr w:type="gramEnd"/>
      <w:r w:rsidRPr="00705CCB">
        <w:rPr>
          <w:rFonts w:ascii="Times New Roman" w:hAnsi="Times New Roman" w:cs="Times New Roman"/>
          <w:sz w:val="24"/>
          <w:szCs w:val="24"/>
        </w:rPr>
        <w:t xml:space="preserve">, показ движений.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2) </w:t>
      </w:r>
      <w:proofErr w:type="gramStart"/>
      <w:r w:rsidRPr="00705CCB">
        <w:rPr>
          <w:rFonts w:ascii="Times New Roman" w:hAnsi="Times New Roman" w:cs="Times New Roman"/>
          <w:sz w:val="24"/>
          <w:szCs w:val="24"/>
        </w:rPr>
        <w:t>Словесный</w:t>
      </w:r>
      <w:proofErr w:type="gramEnd"/>
      <w:r w:rsidRPr="00705CCB">
        <w:rPr>
          <w:rFonts w:ascii="Times New Roman" w:hAnsi="Times New Roman" w:cs="Times New Roman"/>
          <w:sz w:val="24"/>
          <w:szCs w:val="24"/>
        </w:rPr>
        <w:t>: беседы о различных музыкальных жанрах.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3) </w:t>
      </w:r>
      <w:proofErr w:type="gramStart"/>
      <w:r w:rsidRPr="00705CCB">
        <w:rPr>
          <w:rFonts w:ascii="Times New Roman" w:hAnsi="Times New Roman" w:cs="Times New Roman"/>
          <w:sz w:val="24"/>
          <w:szCs w:val="24"/>
        </w:rPr>
        <w:t>Словесно-слуховой</w:t>
      </w:r>
      <w:proofErr w:type="gramEnd"/>
      <w:r w:rsidRPr="00705CCB">
        <w:rPr>
          <w:rFonts w:ascii="Times New Roman" w:hAnsi="Times New Roman" w:cs="Times New Roman"/>
          <w:sz w:val="24"/>
          <w:szCs w:val="24"/>
        </w:rPr>
        <w:t xml:space="preserve">: пение.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4) Слуховой: слушание музыки.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05CCB">
        <w:rPr>
          <w:rFonts w:ascii="Times New Roman" w:hAnsi="Times New Roman" w:cs="Times New Roman"/>
          <w:sz w:val="24"/>
          <w:szCs w:val="24"/>
        </w:rPr>
        <w:t xml:space="preserve">5) Игровой: музыкальные игры. </w:t>
      </w:r>
      <w:proofErr w:type="gramEnd"/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6) </w:t>
      </w:r>
      <w:proofErr w:type="gramStart"/>
      <w:r w:rsidRPr="00705CCB">
        <w:rPr>
          <w:rFonts w:ascii="Times New Roman" w:hAnsi="Times New Roman" w:cs="Times New Roman"/>
          <w:sz w:val="24"/>
          <w:szCs w:val="24"/>
        </w:rPr>
        <w:t>Практический</w:t>
      </w:r>
      <w:proofErr w:type="gramEnd"/>
      <w:r w:rsidRPr="00705CCB">
        <w:rPr>
          <w:rFonts w:ascii="Times New Roman" w:hAnsi="Times New Roman" w:cs="Times New Roman"/>
          <w:sz w:val="24"/>
          <w:szCs w:val="24"/>
        </w:rPr>
        <w:t xml:space="preserve">: разучивание песен, танцев, воспроизведение мелодий. </w:t>
      </w:r>
    </w:p>
    <w:p w:rsidR="007C7908" w:rsidRPr="00705CCB" w:rsidRDefault="007C7908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7908" w:rsidRPr="00705CCB" w:rsidRDefault="007C7908" w:rsidP="00705C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 xml:space="preserve">                        </w:t>
      </w:r>
      <w:r w:rsidR="00CE0C47" w:rsidRPr="00705CCB">
        <w:rPr>
          <w:rFonts w:ascii="Times New Roman" w:hAnsi="Times New Roman" w:cs="Times New Roman"/>
          <w:b/>
          <w:sz w:val="24"/>
          <w:szCs w:val="24"/>
        </w:rPr>
        <w:t xml:space="preserve">Содержание работы: «Слушание»: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ознакомление с музыкальными произведениями, их запоминание, накопление музыкальных впечатлений;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развитие музыкальных способностей и навыков культурного слушания музыки;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развитие способности различать характер песен, инструментальных пьес, средств их выразительности; формирование музыкального вкуса;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развитие способности эмоционально воспринимать музыку.</w:t>
      </w:r>
    </w:p>
    <w:p w:rsidR="007C7908" w:rsidRPr="00705CCB" w:rsidRDefault="007C7908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C7908" w:rsidRPr="00705CCB">
        <w:rPr>
          <w:rFonts w:ascii="Times New Roman" w:hAnsi="Times New Roman" w:cs="Times New Roman"/>
          <w:b/>
          <w:sz w:val="24"/>
          <w:szCs w:val="24"/>
        </w:rPr>
        <w:t xml:space="preserve">                    </w:t>
      </w:r>
      <w:r w:rsidRPr="00705CCB">
        <w:rPr>
          <w:rFonts w:ascii="Times New Roman" w:hAnsi="Times New Roman" w:cs="Times New Roman"/>
          <w:b/>
          <w:sz w:val="24"/>
          <w:szCs w:val="24"/>
        </w:rPr>
        <w:t xml:space="preserve">Содержание работы: «Пение»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формирование у детей певческих умений и навыков;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обучение детей исполнению песен на занятиях и в быту, с помощью воспитателя и самостоятельно, с сопровождением и без сопровождения инструмента;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развитие музыкального слуха, т.е. различение интонационно точного и неточного пения, звуков по высоте, длительности, слушание себя при пении и исправление своих ошибок;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развитие певческого голоса, укрепление и расширение его диапазона. </w:t>
      </w:r>
    </w:p>
    <w:p w:rsidR="007C7908" w:rsidRPr="00705CCB" w:rsidRDefault="007C7908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7908" w:rsidRPr="00705CCB" w:rsidRDefault="007C7908" w:rsidP="00705C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CE0C47" w:rsidRPr="00705CCB">
        <w:rPr>
          <w:rFonts w:ascii="Times New Roman" w:hAnsi="Times New Roman" w:cs="Times New Roman"/>
          <w:b/>
          <w:sz w:val="24"/>
          <w:szCs w:val="24"/>
        </w:rPr>
        <w:t xml:space="preserve">Содержание раздела «Музыкально-ритмические движения»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развитие музыкального восприятия, музыкально-ритмического чувства и в связи с этим ритмичности движений;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lastRenderedPageBreak/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обучение детей согласованию движений с характером музыкального произведения, наиболее яркими средствами музыкальной выразительности, развитие пространственных и временных ориентировок;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обучение детей музыкально-ритмическим умениям и навыкам через игры, пляски и упражнения;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развитие художественно-творческих способностей. </w:t>
      </w:r>
    </w:p>
    <w:p w:rsidR="007C7908" w:rsidRPr="00705CCB" w:rsidRDefault="007C7908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 xml:space="preserve">Содержание работы: «Игра на детских музыкальных инструментах»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совершенствование эстетического восприятия и чувства ребенка;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становление и развитие волевых качеств: выдержка, настойчивость, целеустремленность, усидчивость;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развитие сосредоточенности, памяти, фантазии, творческих способностей, музыкального вкуса;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знакомство с детскими музыкальными инструментами и обучение детей игре на них;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развитие координации музыкального мышления и двигательных функций организма. </w:t>
      </w:r>
    </w:p>
    <w:p w:rsidR="007C7908" w:rsidRPr="00705CCB" w:rsidRDefault="007C7908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5CCB">
        <w:rPr>
          <w:rFonts w:ascii="Times New Roman" w:hAnsi="Times New Roman" w:cs="Times New Roman"/>
          <w:b/>
          <w:sz w:val="24"/>
          <w:szCs w:val="24"/>
        </w:rPr>
        <w:t>Содержание работы: «Творчество»: песенное, музыкально-игровое, танцевальное; импровизация на детских музыкальных инструментах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развивать способность творческого воображения при восприятии музыки; </w:t>
      </w:r>
    </w:p>
    <w:p w:rsidR="007C7908" w:rsidRPr="00705CCB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способствовать активизации фантазии ребенка, стремлению к достижению самостоятельно поставленной задачи, к поискам форм для воплощения своего замысла;</w:t>
      </w:r>
    </w:p>
    <w:p w:rsidR="003D7CF0" w:rsidRPr="007C7908" w:rsidRDefault="00CE0C47" w:rsidP="00705C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CCB">
        <w:rPr>
          <w:rFonts w:ascii="Times New Roman" w:hAnsi="Times New Roman" w:cs="Times New Roman"/>
          <w:sz w:val="24"/>
          <w:szCs w:val="24"/>
        </w:rPr>
        <w:t xml:space="preserve"> </w:t>
      </w:r>
      <w:r w:rsidRPr="00705CCB">
        <w:rPr>
          <w:rFonts w:ascii="Times New Roman" w:hAnsi="Times New Roman" w:cs="Times New Roman"/>
          <w:sz w:val="24"/>
          <w:szCs w:val="24"/>
        </w:rPr>
        <w:sym w:font="Symbol" w:char="F0D8"/>
      </w:r>
      <w:r w:rsidRPr="00705CCB">
        <w:rPr>
          <w:rFonts w:ascii="Times New Roman" w:hAnsi="Times New Roman" w:cs="Times New Roman"/>
          <w:sz w:val="24"/>
          <w:szCs w:val="24"/>
        </w:rPr>
        <w:t xml:space="preserve"> развивать способность к песенному, музыкально-игровому, танцевальному творчеству, к импровизации н</w:t>
      </w:r>
      <w:r w:rsidRPr="007C7908">
        <w:rPr>
          <w:rFonts w:ascii="Times New Roman" w:hAnsi="Times New Roman" w:cs="Times New Roman"/>
          <w:sz w:val="24"/>
          <w:szCs w:val="24"/>
        </w:rPr>
        <w:t>а инструментах.</w:t>
      </w:r>
    </w:p>
    <w:sectPr w:rsidR="003D7CF0" w:rsidRPr="007C7908" w:rsidSect="00705CCB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007"/>
    <w:rsid w:val="003B6B2D"/>
    <w:rsid w:val="003D7CF0"/>
    <w:rsid w:val="00415B2D"/>
    <w:rsid w:val="005D2538"/>
    <w:rsid w:val="00705CCB"/>
    <w:rsid w:val="00763F06"/>
    <w:rsid w:val="007C7908"/>
    <w:rsid w:val="009374E3"/>
    <w:rsid w:val="00962007"/>
    <w:rsid w:val="00B054F8"/>
    <w:rsid w:val="00CE0C47"/>
    <w:rsid w:val="00D528F2"/>
    <w:rsid w:val="00FA18CB"/>
    <w:rsid w:val="00FF6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28F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28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765D77-3949-4230-B3DD-AF3895F0D1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18</Pages>
  <Words>7654</Words>
  <Characters>43633</Characters>
  <Application>Microsoft Office Word</Application>
  <DocSecurity>0</DocSecurity>
  <Lines>363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Naila</cp:lastModifiedBy>
  <cp:revision>3</cp:revision>
  <dcterms:created xsi:type="dcterms:W3CDTF">2021-06-18T05:59:00Z</dcterms:created>
  <dcterms:modified xsi:type="dcterms:W3CDTF">2022-11-10T08:17:00Z</dcterms:modified>
</cp:coreProperties>
</file>