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386" w:rsidRPr="00F27868" w:rsidRDefault="00675386" w:rsidP="00675386">
      <w:pPr>
        <w:pStyle w:val="1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Анализ работы школьной библиотеки  МБОУ «Мало – Лызинская  СОШ»</w:t>
      </w:r>
    </w:p>
    <w:p w:rsidR="00675386" w:rsidRPr="00F27868" w:rsidRDefault="00675386" w:rsidP="00675386">
      <w:pPr>
        <w:pStyle w:val="1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                         за 2022 - 2023 учебный год</w:t>
      </w:r>
    </w:p>
    <w:p w:rsidR="002A4394" w:rsidRPr="00F27868" w:rsidRDefault="00675386" w:rsidP="00675386">
      <w:pPr>
        <w:pStyle w:val="1"/>
        <w:ind w:left="-99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Библиотека расположена в здании школы в отдельном кабине</w:t>
      </w:r>
      <w:r w:rsidR="00AF5897">
        <w:rPr>
          <w:rFonts w:ascii="Times New Roman" w:hAnsi="Times New Roman" w:cs="Times New Roman"/>
          <w:b w:val="0"/>
          <w:color w:val="auto"/>
          <w:sz w:val="24"/>
          <w:szCs w:val="24"/>
        </w:rPr>
        <w:t>те на первом этаже,  площадью 17,3</w:t>
      </w: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кв. м. Организует работу библиотеки  1 работник с педагогическим образованием. Режим работы библиотеки – с 8.00 до 12.00 ежедневно  с одним выходным днем (воскресенье). В течение 2022–2023 учебного года школьная библиотека работала по утверждённому плану. Работа проводилась с учётом разделов школьного плана. </w:t>
      </w:r>
    </w:p>
    <w:p w:rsidR="00675386" w:rsidRPr="00F27868" w:rsidRDefault="002A4394" w:rsidP="00675386">
      <w:pPr>
        <w:pStyle w:val="1"/>
        <w:ind w:left="-993"/>
        <w:rPr>
          <w:rFonts w:ascii="Times New Roman" w:hAnsi="Times New Roman" w:cs="Times New Roman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                           </w:t>
      </w:r>
      <w:r w:rsid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</w:t>
      </w: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675386" w:rsidRPr="00F27868">
        <w:rPr>
          <w:rFonts w:ascii="Times New Roman" w:hAnsi="Times New Roman" w:cs="Times New Roman"/>
          <w:color w:val="auto"/>
          <w:sz w:val="24"/>
          <w:szCs w:val="24"/>
        </w:rPr>
        <w:t xml:space="preserve">Основные задачи на учебный год: 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>1) Обеспечение участников образовательного процесса - учащимся и учителям доступа к информации, посредством использования библиотечно – информационных ресурсов.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2) Содействие учебно–воспитательному процессу через библиотечные мероприятия, выставочную работу, индивидуальную и массовую работу с использованием библиотеки. 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3) Формирование и развитие навыков независимого пользования библиотечными ресурсами. </w:t>
      </w:r>
    </w:p>
    <w:p w:rsidR="00675386" w:rsidRPr="00F27868" w:rsidRDefault="002A4394" w:rsidP="00675386">
      <w:pPr>
        <w:pStyle w:val="1"/>
        <w:ind w:left="-99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                  </w:t>
      </w:r>
      <w:r w:rsid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</w:t>
      </w: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</w:t>
      </w:r>
      <w:r w:rsidRPr="00F2786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75386" w:rsidRPr="00F27868">
        <w:rPr>
          <w:rFonts w:ascii="Times New Roman" w:hAnsi="Times New Roman" w:cs="Times New Roman"/>
          <w:color w:val="auto"/>
          <w:sz w:val="24"/>
          <w:szCs w:val="24"/>
        </w:rPr>
        <w:t xml:space="preserve">Основные направления работы: 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1) Организация библиотечного обслуживания. 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2) Работа с фондом учебной литературы. 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>3) Работа с фондом художественной литературы.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4) Комплектование фонда периодики. 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>5) Работа с читателями.</w:t>
      </w:r>
    </w:p>
    <w:p w:rsidR="00675386" w:rsidRPr="00F27868" w:rsidRDefault="00675386" w:rsidP="00675386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6) Повышение квалификации. </w:t>
      </w:r>
    </w:p>
    <w:p w:rsidR="002A4394" w:rsidRPr="00F27868" w:rsidRDefault="00675386" w:rsidP="002A4394">
      <w:pPr>
        <w:pStyle w:val="1"/>
        <w:ind w:left="-993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Для решения основных задач, стоящих перед библиотекой, использовались различные формы и методы привлечения детей к книге, воспитание интереса к чтению. Вся работа была направлена на развитие и поддержку в детях любви к чтению, потребность пользоваться библиотекой в течение учебного периода. Фонд художественной литературы находится в открытом доступе читателей. В библиотеке имеется научно – популярная, справочная, отраслевая и художественная литература, и методическая литература для педагогов. Расстановка осуществлена по возрастным группам (1- 4, 5-8, 9-11 классы) в соответствии с таблицами ББК для школьных библиотек. </w:t>
      </w:r>
    </w:p>
    <w:p w:rsidR="002A4394" w:rsidRPr="00F27868" w:rsidRDefault="002A4394" w:rsidP="002A4394">
      <w:pPr>
        <w:pStyle w:val="1"/>
        <w:ind w:left="-99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</w:t>
      </w:r>
      <w:r w:rsidR="00F27868">
        <w:rPr>
          <w:rFonts w:ascii="Times New Roman" w:hAnsi="Times New Roman" w:cs="Times New Roman"/>
          <w:color w:val="auto"/>
          <w:sz w:val="24"/>
          <w:szCs w:val="24"/>
        </w:rPr>
        <w:t xml:space="preserve">    </w:t>
      </w:r>
      <w:r w:rsidRPr="00F2786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27868" w:rsidRPr="00F27868">
        <w:rPr>
          <w:rFonts w:ascii="Times New Roman" w:hAnsi="Times New Roman" w:cs="Times New Roman"/>
          <w:color w:val="auto"/>
          <w:sz w:val="24"/>
          <w:szCs w:val="24"/>
        </w:rPr>
        <w:t>Работа с книжным фондом библиотеки</w:t>
      </w:r>
    </w:p>
    <w:p w:rsidR="00F27868" w:rsidRPr="00F27868" w:rsidRDefault="00F27868" w:rsidP="00F27868">
      <w:pPr>
        <w:pStyle w:val="1"/>
        <w:ind w:left="-992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Работа с фондом художественной литературы. </w:t>
      </w:r>
      <w:r w:rsidR="00DD6512">
        <w:rPr>
          <w:rFonts w:ascii="Times New Roman" w:hAnsi="Times New Roman" w:cs="Times New Roman"/>
          <w:b w:val="0"/>
          <w:color w:val="auto"/>
          <w:sz w:val="24"/>
          <w:szCs w:val="24"/>
        </w:rPr>
        <w:t>Фонд художественной литературы составляет 10147 экземпляров,из них художественная литература 9671 экземпляров,329  экземпляров справочная литература, 105 экземпляров отраслевая литература</w:t>
      </w:r>
      <w:r w:rsidRPr="00F2786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В течение года с фондом литературы ведётся определённая работа:</w:t>
      </w:r>
    </w:p>
    <w:p w:rsidR="00D870B8" w:rsidRPr="00F27868" w:rsidRDefault="00D870B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выдано за учебный год 1080 экземпляров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-по изучению состава фонда и анализ его использования;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-прием, систематизация, техническая обработка и регистрация новых поступлений (учет библиотечного фонда).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-прием, оформление документов и обработка полученных книг в дар.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-выдача документов пользователям библиотеки.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-расстановка документов в фонде в соответствии с ББК.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-оформление фонда (организация и изготовление по необходимости полочных, буквенных разделителей, индексов).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lastRenderedPageBreak/>
        <w:t xml:space="preserve">-проверка правильности расстановки фонда. </w:t>
      </w:r>
    </w:p>
    <w:p w:rsidR="00F27868" w:rsidRPr="00F27868" w:rsidRDefault="002A4394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 </w:t>
      </w:r>
      <w:r w:rsidR="00F27868" w:rsidRPr="00F27868">
        <w:rPr>
          <w:rFonts w:ascii="Times New Roman" w:hAnsi="Times New Roman" w:cs="Times New Roman"/>
          <w:sz w:val="24"/>
          <w:szCs w:val="24"/>
        </w:rPr>
        <w:t xml:space="preserve">-обеспечение свободного доступа пользователей библиотеки к информации.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Работа по сохранности фонда: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-систематический контроль за своевременным возвращением в библиотеку выданных изданий;</w:t>
      </w:r>
    </w:p>
    <w:p w:rsidR="00F27868" w:rsidRDefault="00F27868" w:rsidP="00F27868">
      <w:pPr>
        <w:ind w:left="-99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-обеспечение мер по возмещению ущерба, причиненного носителям информации в установленном порядке</w:t>
      </w:r>
      <w:r w:rsidRPr="00F27868">
        <w:rPr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</w:t>
      </w:r>
    </w:p>
    <w:p w:rsidR="00F27868" w:rsidRPr="00F27868" w:rsidRDefault="00F27868" w:rsidP="00F27868">
      <w:pPr>
        <w:ind w:left="-992"/>
        <w:contextualSpacing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F27868">
        <w:rPr>
          <w:rFonts w:ascii="Times New Roman" w:hAnsi="Times New Roman" w:cs="Times New Roman"/>
          <w:b/>
          <w:sz w:val="24"/>
          <w:szCs w:val="24"/>
        </w:rPr>
        <w:t>Работа с фондом учебной литературы</w:t>
      </w:r>
    </w:p>
    <w:p w:rsidR="00F27868" w:rsidRPr="00F27868" w:rsidRDefault="00300831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27868" w:rsidRPr="00F27868">
        <w:rPr>
          <w:rFonts w:ascii="Times New Roman" w:hAnsi="Times New Roman" w:cs="Times New Roman"/>
          <w:sz w:val="24"/>
          <w:szCs w:val="24"/>
        </w:rPr>
        <w:t xml:space="preserve"> Фонд учебников расположен в отдельном помещении.</w:t>
      </w:r>
      <w:r w:rsidR="002834E3">
        <w:rPr>
          <w:rFonts w:ascii="Times New Roman" w:hAnsi="Times New Roman" w:cs="Times New Roman"/>
          <w:sz w:val="24"/>
          <w:szCs w:val="24"/>
        </w:rPr>
        <w:t xml:space="preserve"> Фонд учебников 3742  экз</w:t>
      </w:r>
      <w:r>
        <w:rPr>
          <w:rFonts w:ascii="Times New Roman" w:hAnsi="Times New Roman" w:cs="Times New Roman"/>
          <w:sz w:val="24"/>
          <w:szCs w:val="24"/>
        </w:rPr>
        <w:t xml:space="preserve">емпляров, на русском языке 2599 экземпляров , на татарском языке 695 </w:t>
      </w:r>
      <w:r w:rsidR="002834E3">
        <w:rPr>
          <w:rFonts w:ascii="Times New Roman" w:hAnsi="Times New Roman" w:cs="Times New Roman"/>
          <w:sz w:val="24"/>
          <w:szCs w:val="24"/>
        </w:rPr>
        <w:t>на удмуртском языке 448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27868" w:rsidRPr="00F27868">
        <w:rPr>
          <w:rFonts w:ascii="Times New Roman" w:hAnsi="Times New Roman" w:cs="Times New Roman"/>
          <w:sz w:val="24"/>
          <w:szCs w:val="24"/>
        </w:rPr>
        <w:t>Расстановка  произведена в начальных классах по классам, в основных по предметам изучаемых в школе. Отдельно выделены устаревшие книги, предназначенные к списанию. По мере поступления новых учебников, продолжает пополняться и редактироваться картотека учебников. В августе месяце в библиотеке выдавались учебники учащимися с 1 по 11 классы. Учебники получали классные руководители, также велась перерегистрация читателей, индивидуальная беседа при записи в библиотеку. Все учащиеся обеспечены учебниками из фонда библиотеки и обменного фонда. В течение года проводилась работа: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по формированию заказа на учебники федерального перечня, согласование с заместителем директора по учебно-воспитательной работе.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по приему фонда учебников на хранение;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- учет учебного фонда;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- инвентаризация учебного фонда, исключение морально устаревших и ветхих учебников;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организация работы по сохранности учебного фонда (ремонт учебников, организация рейдов по сохранности, беседы и т.д.);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- анализ учебного фонда, определение потребности в учебниках к новому учебному году; 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- выдача учебников, в конце учебного года по графику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приём учебников</w:t>
      </w:r>
    </w:p>
    <w:p w:rsidR="00F27868" w:rsidRPr="00F27868" w:rsidRDefault="00F27868" w:rsidP="00F27868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. - осуществление обмена учебниками между школами.</w:t>
      </w:r>
    </w:p>
    <w:p w:rsidR="002A4394" w:rsidRPr="00BD762E" w:rsidRDefault="002A4394" w:rsidP="002A4394">
      <w:pPr>
        <w:pStyle w:val="1"/>
        <w:ind w:left="-99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BD762E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</w:t>
      </w:r>
      <w:r w:rsidR="00F27868" w:rsidRPr="00BD762E">
        <w:rPr>
          <w:rFonts w:ascii="Times New Roman" w:hAnsi="Times New Roman" w:cs="Times New Roman"/>
          <w:sz w:val="24"/>
          <w:szCs w:val="24"/>
        </w:rPr>
        <w:t xml:space="preserve">  </w:t>
      </w:r>
      <w:r w:rsidR="00F27868" w:rsidRPr="00BD762E">
        <w:rPr>
          <w:rFonts w:ascii="Times New Roman" w:hAnsi="Times New Roman" w:cs="Times New Roman"/>
          <w:color w:val="auto"/>
          <w:sz w:val="24"/>
          <w:szCs w:val="24"/>
        </w:rPr>
        <w:t>Работа с читателями.</w:t>
      </w:r>
    </w:p>
    <w:p w:rsidR="00BD762E" w:rsidRPr="00F27868" w:rsidRDefault="002A4394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. </w:t>
      </w:r>
      <w:r w:rsidR="00BD762E" w:rsidRPr="00F27868">
        <w:rPr>
          <w:rFonts w:ascii="Times New Roman" w:hAnsi="Times New Roman" w:cs="Times New Roman"/>
          <w:sz w:val="24"/>
          <w:szCs w:val="24"/>
        </w:rPr>
        <w:t>Индивидуальная работа:</w:t>
      </w:r>
    </w:p>
    <w:p w:rsidR="00BD762E" w:rsidRPr="00F27868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обслуживание читателей на абонементе: учащихся, педагогов, технический персонал, родителей.</w:t>
      </w:r>
    </w:p>
    <w:p w:rsidR="00BD762E" w:rsidRPr="00F27868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обслуживание читателей в читальном зале: учащихся и учителей.</w:t>
      </w:r>
    </w:p>
    <w:p w:rsidR="00BD762E" w:rsidRPr="00F27868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- рекомендательные беседы при выдаче книг. </w:t>
      </w:r>
    </w:p>
    <w:p w:rsidR="00BD762E" w:rsidRPr="00F27868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- беседы о прочитанном.</w:t>
      </w:r>
    </w:p>
    <w:p w:rsidR="00BD762E" w:rsidRPr="00F27868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 xml:space="preserve">    В целях пополнения фонда школьной библиотеки учебной, научно-популярной, художественной, справочной литературой, а также формирования бережного отношения к книге ежегодно проводится акция «Подари книге вторую жизнь». Наши ученики ежегодно активно участвуют в акции.. С целью повышения престижа чтения, формирования позитивного отношения к чтению и библиотеке в течение года проводились различные мероприятия.</w:t>
      </w:r>
    </w:p>
    <w:p w:rsidR="00BD762E" w:rsidRPr="00F27868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sz w:val="24"/>
          <w:szCs w:val="24"/>
        </w:rPr>
        <w:t>Важнейшим направлением деятельности библиотеки является раскрытие фонда через книжные выставки. В течение года разработаны и оформлены книжные выставки к календарным и знаменательным датам, а также к юбилеям писателей: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-Книжная выставка «Книга –  лучший </w:t>
      </w:r>
      <w:r w:rsidRPr="00E05BD3">
        <w:rPr>
          <w:rFonts w:ascii="Times New Roman" w:eastAsia="Calibri" w:hAnsi="Times New Roman" w:cs="Times New Roman"/>
          <w:sz w:val="24"/>
          <w:szCs w:val="24"/>
          <w:lang w:eastAsia="ru-RU"/>
        </w:rPr>
        <w:t>друг»,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E05BD3">
        <w:rPr>
          <w:rFonts w:ascii="Times New Roman" w:eastAsia="Calibri" w:hAnsi="Times New Roman" w:cs="Times New Roman"/>
          <w:sz w:val="24"/>
          <w:szCs w:val="24"/>
          <w:lang w:eastAsia="ru-RU"/>
        </w:rPr>
        <w:t>приуроченный Дню знаний</w:t>
      </w:r>
    </w:p>
    <w:p w:rsid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357F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Выставка к </w:t>
      </w:r>
      <w:r w:rsidRPr="00357F4B">
        <w:rPr>
          <w:rFonts w:ascii="Times New Roman" w:hAnsi="Times New Roman" w:cs="Times New Roman"/>
          <w:bCs/>
          <w:sz w:val="24"/>
          <w:szCs w:val="24"/>
        </w:rPr>
        <w:t>140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ию </w:t>
      </w:r>
      <w:r w:rsidRPr="00357F4B">
        <w:rPr>
          <w:rFonts w:ascii="Times New Roman" w:hAnsi="Times New Roman" w:cs="Times New Roman"/>
          <w:sz w:val="24"/>
          <w:szCs w:val="24"/>
        </w:rPr>
        <w:t> со дня рождения </w:t>
      </w:r>
      <w:r w:rsidRPr="00357F4B">
        <w:rPr>
          <w:rFonts w:ascii="Times New Roman" w:hAnsi="Times New Roman" w:cs="Times New Roman"/>
          <w:bCs/>
          <w:sz w:val="24"/>
          <w:szCs w:val="24"/>
        </w:rPr>
        <w:t>Б.С. Житкова</w:t>
      </w:r>
      <w:r w:rsidRPr="00357F4B">
        <w:rPr>
          <w:rFonts w:ascii="Times New Roman" w:hAnsi="Times New Roman" w:cs="Times New Roman"/>
          <w:sz w:val="24"/>
          <w:szCs w:val="24"/>
        </w:rPr>
        <w:t> (1882-1938), русского детского писателя, педагога, путешественника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-130 лет со дня рождения Марины Цветаевой, русской писательницы (1892-1941)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color w:val="212626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212626"/>
          <w:sz w:val="24"/>
          <w:szCs w:val="24"/>
          <w:lang w:eastAsia="ru-RU"/>
        </w:rPr>
        <w:t>-120 лет со дня рождения Е.А.Пермяка русского писателя (1902-1982)</w:t>
      </w:r>
    </w:p>
    <w:p w:rsidR="00BD762E" w:rsidRPr="00B40F95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40F95">
        <w:rPr>
          <w:rFonts w:ascii="Times New Roman" w:eastAsia="Calibri" w:hAnsi="Times New Roman" w:cs="Times New Roman"/>
          <w:sz w:val="24"/>
          <w:szCs w:val="24"/>
          <w:lang w:eastAsia="ru-RU"/>
        </w:rPr>
        <w:t>135 лет со дня рождения С.Я.Маршака русского поэта,драматурга,переводчика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40F95">
        <w:rPr>
          <w:rFonts w:ascii="Times New Roman" w:eastAsia="Calibri" w:hAnsi="Times New Roman" w:cs="Times New Roman"/>
          <w:sz w:val="24"/>
          <w:szCs w:val="24"/>
          <w:lang w:eastAsia="ru-RU"/>
        </w:rPr>
        <w:t>170 лет со дня рождения Д.Н.Мамина –Сибиряка русского писателя(1852-1912)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-85 лет со дня рождения Эдурда Николаевича Успенского драматурга и автора детских книг   (1937-2018</w:t>
      </w:r>
    </w:p>
    <w:p w:rsidR="00BD762E" w:rsidRPr="008609D0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8609D0">
        <w:rPr>
          <w:rFonts w:ascii="Times New Roman" w:eastAsia="Calibri" w:hAnsi="Times New Roman" w:cs="Times New Roman"/>
          <w:sz w:val="24"/>
          <w:szCs w:val="24"/>
          <w:lang w:eastAsia="ru-RU"/>
        </w:rPr>
        <w:t>140 лет со дня рождения русского  писателя Алексея Николаевича Толстого (1883 -1945)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8609D0">
        <w:rPr>
          <w:rFonts w:ascii="Times New Roman" w:eastAsia="Calibri" w:hAnsi="Times New Roman" w:cs="Times New Roman"/>
          <w:sz w:val="24"/>
          <w:szCs w:val="24"/>
          <w:lang w:eastAsia="ru-RU"/>
        </w:rPr>
        <w:t>395 лет со дня рождения французского   сказочника  Шарля Перро   (1628 -1703)</w:t>
      </w:r>
    </w:p>
    <w:p w:rsidR="00BD762E" w:rsidRPr="008609D0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8609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195 лет со дня рождения французского   писателя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фантаста Жюля Верна (1828-1905)</w:t>
      </w:r>
    </w:p>
    <w:p w:rsidR="00BD762E" w:rsidRPr="00B40F95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8609D0">
        <w:rPr>
          <w:rFonts w:ascii="Times New Roman" w:eastAsia="Calibri" w:hAnsi="Times New Roman" w:cs="Times New Roman"/>
          <w:sz w:val="24"/>
          <w:szCs w:val="24"/>
          <w:lang w:eastAsia="ru-RU"/>
        </w:rPr>
        <w:t>150  лет со дня рождения русского  писателя Михаила Михайловича Пришвина  (1873-1954)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-Эти книги читали наши бабушки и дедушки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-Выставка  новинок «Брось мышку – возьми книжку»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color w:val="212626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212626"/>
          <w:sz w:val="24"/>
          <w:szCs w:val="24"/>
          <w:lang w:eastAsia="ru-RU"/>
        </w:rPr>
        <w:t>-</w:t>
      </w:r>
      <w:r w:rsidRPr="00B538EC">
        <w:rPr>
          <w:rFonts w:ascii="Times New Roman" w:eastAsia="Calibri" w:hAnsi="Times New Roman" w:cs="Times New Roman"/>
          <w:color w:val="212626"/>
          <w:sz w:val="24"/>
          <w:szCs w:val="24"/>
          <w:lang w:eastAsia="ru-RU"/>
        </w:rPr>
        <w:t>День словарей и энциклопедий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>Именно на внеурочных мероприятиях происходит живое общение с ребятами. Были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62E">
        <w:rPr>
          <w:rFonts w:ascii="Times New Roman" w:hAnsi="Times New Roman" w:cs="Times New Roman"/>
          <w:sz w:val="24"/>
          <w:szCs w:val="24"/>
        </w:rPr>
        <w:t>проведены мероприятия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«Я голову пред ним  склоняю снова его Величество родное слово»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«Единый урок культуры»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«Новогодние мультвстречи»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762E">
        <w:rPr>
          <w:rFonts w:ascii="Times New Roman" w:hAnsi="Times New Roman" w:cs="Times New Roman"/>
          <w:sz w:val="24"/>
          <w:szCs w:val="24"/>
        </w:rPr>
        <w:t>«Книжкины именины»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>На протяжении всего периода в школьной библиотеке проводились библиотечные уроки, на которых читатели знакомились с правилами пользования библиотекой, с расстановкой книг в библиотеке, с основными разделами, с правилами поиска нужной книги. Также на этих уроках дети знакомились со структурой и оформлением книги. Несколько занятий было посвящено овладению навыка работы со справочными изданиями. Проведены библиотечные уроки: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Библиотечный урок  во 2 классе «Будем знать как 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2 X 2 все волшебные слова.»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kern w:val="36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Calibri" w:hAnsi="Times New Roman" w:cs="Times New Roman"/>
          <w:kern w:val="36"/>
          <w:sz w:val="24"/>
          <w:szCs w:val="24"/>
          <w:bdr w:val="none" w:sz="0" w:space="0" w:color="auto" w:frame="1"/>
          <w:lang w:eastAsia="ru-RU"/>
        </w:rPr>
        <w:t>-</w:t>
      </w:r>
      <w:r w:rsidRPr="00BD762E">
        <w:rPr>
          <w:rFonts w:ascii="Times New Roman" w:eastAsia="Calibri" w:hAnsi="Times New Roman" w:cs="Times New Roman"/>
          <w:kern w:val="36"/>
          <w:sz w:val="24"/>
          <w:szCs w:val="24"/>
          <w:bdr w:val="none" w:sz="0" w:space="0" w:color="auto" w:frame="1"/>
          <w:lang w:eastAsia="ru-RU"/>
        </w:rPr>
        <w:t>«Ты журнал полистай – миллион чудес узнай»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Практическое занятие с простейшим ремонтом поврежденных книг 2-4 кл. «Каждый должен разбираться, как же с книжкой обращаться»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Экология. Книга. Мы.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Беседа в 5 классе «Электронные книги»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«Структура книги»</w:t>
      </w:r>
    </w:p>
    <w:p w:rsid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D762E">
        <w:rPr>
          <w:rFonts w:ascii="Times New Roman" w:eastAsia="Calibri" w:hAnsi="Times New Roman" w:cs="Times New Roman"/>
          <w:sz w:val="24"/>
          <w:szCs w:val="24"/>
          <w:lang w:eastAsia="ru-RU"/>
        </w:rPr>
        <w:t>Библиотечный урок  в 8 классе «Разнообразие источников информации»</w:t>
      </w:r>
    </w:p>
    <w:p w:rsidR="00300831" w:rsidRDefault="00300831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D45D6C">
        <w:rPr>
          <w:rFonts w:ascii="Times New Roman" w:eastAsia="Calibri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чащиеся школы принимали участие в акции «Подари книге вторую жизнь» .Книжный фонд пополнился на 50 экземпляра.</w:t>
      </w:r>
    </w:p>
    <w:p w:rsidR="00D45D6C" w:rsidRDefault="00D45D6C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Совместно с классными руководителями и родителями учащиеся принимали участие в муниципальном  конкурсе «Читающая мама – читающая страна»</w:t>
      </w:r>
    </w:p>
    <w:p w:rsidR="00300831" w:rsidRPr="00BD762E" w:rsidRDefault="00300831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D762E">
        <w:rPr>
          <w:rFonts w:ascii="Times New Roman" w:hAnsi="Times New Roman" w:cs="Times New Roman"/>
          <w:b/>
          <w:sz w:val="24"/>
          <w:szCs w:val="24"/>
        </w:rPr>
        <w:t>Сохранность библиотечного фонда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 xml:space="preserve"> В целях сохранности фонда в течение года проводились следующие мероприятия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 xml:space="preserve">- санитарная уборка (последняя пятница каждого месяца) 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>- мелкий ремонт книг и учебников. Проводились индивидуальные беседы с читателями, с целью изучения читательского интереса. В течение года проведено 2 рейда по сохранности учебников совместно с активом школы.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 w:rsidRPr="00BD762E">
        <w:rPr>
          <w:rFonts w:ascii="Times New Roman" w:hAnsi="Times New Roman" w:cs="Times New Roman"/>
          <w:b/>
          <w:sz w:val="24"/>
          <w:szCs w:val="24"/>
        </w:rPr>
        <w:t xml:space="preserve">Повышение квалификации 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>Библиотекарь  посещает все совещания, проводимые БМЦ;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lastRenderedPageBreak/>
        <w:t xml:space="preserve"> - использует опыты работы лучших школьных библиотекарей;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 xml:space="preserve"> - работает над самообразованием; 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>- осваивает информации из профессионального издания «Школьная библиотека». Библиотека школы – центр, где не только можно получить книгу, информацию, но и обсудить прочитанную книгу, пообщаться с друзьями, выслушать совет библиотекаря. Комплектование учебниками проходило по плану. Поступившие учебники своевременно учтены и обработаны. Приём и выдача учебников производится по графику. Составлены сведения для электронной базы данных «Учебный фонд школы». Недостатком в работе библиотеки являются: слабая материальная база, низкое поступление в фонд художественной литературы, ветхая классическая литература.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b/>
          <w:sz w:val="24"/>
          <w:szCs w:val="24"/>
        </w:rPr>
        <w:t>ВЫВОД</w:t>
      </w:r>
      <w:r w:rsidRPr="00BD762E">
        <w:rPr>
          <w:rFonts w:ascii="Times New Roman" w:hAnsi="Times New Roman" w:cs="Times New Roman"/>
          <w:sz w:val="24"/>
          <w:szCs w:val="24"/>
        </w:rPr>
        <w:t>: Таким образом, план работы школьной библиотеки на 2022 –2023 учебный год реализован полностью. Задачи, поставленные на учебный год, выполнены. Выявлены основные проблемы, над которыми необходимо работать в 2023 –2024 учебном году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>. - Снижается читательская активность учащихся, книгу заменяет Интернет.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 xml:space="preserve"> - Устаревший фонд художественной литературы. 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Pr="00BD762E">
        <w:rPr>
          <w:rFonts w:ascii="Times New Roman" w:hAnsi="Times New Roman" w:cs="Times New Roman"/>
          <w:b/>
          <w:sz w:val="24"/>
          <w:szCs w:val="24"/>
        </w:rPr>
        <w:t>Задачи на следующий год:</w:t>
      </w:r>
    </w:p>
    <w:p w:rsidR="00BD762E" w:rsidRPr="00BD762E" w:rsidRDefault="00BD762E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 xml:space="preserve"> - находить новые формы работы с детьми по приобщению к чтению</w:t>
      </w:r>
    </w:p>
    <w:p w:rsidR="002A4394" w:rsidRPr="00F27868" w:rsidRDefault="00BD762E" w:rsidP="00BD762E">
      <w:pPr>
        <w:ind w:left="-993"/>
        <w:contextualSpacing/>
        <w:rPr>
          <w:rFonts w:ascii="Times New Roman" w:hAnsi="Times New Roman" w:cs="Times New Roman"/>
          <w:sz w:val="24"/>
          <w:szCs w:val="24"/>
        </w:rPr>
      </w:pPr>
      <w:r w:rsidRPr="00BD762E">
        <w:rPr>
          <w:rFonts w:ascii="Times New Roman" w:hAnsi="Times New Roman" w:cs="Times New Roman"/>
          <w:sz w:val="24"/>
          <w:szCs w:val="24"/>
        </w:rPr>
        <w:t xml:space="preserve"> - пополнять фонд новой художественной и детской литературой, обучать новых читателей пользоваться книгой и другими носителями информации</w:t>
      </w:r>
    </w:p>
    <w:p w:rsidR="00BD762E" w:rsidRPr="00BD762E" w:rsidRDefault="002A4394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8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762E" w:rsidRPr="00BD762E">
        <w:rPr>
          <w:rFonts w:ascii="Times New Roman" w:hAnsi="Times New Roman" w:cs="Times New Roman"/>
          <w:sz w:val="24"/>
          <w:szCs w:val="24"/>
        </w:rPr>
        <w:t xml:space="preserve"> - провести чистку художественного фонда, вести работу по сохранности учебной литератур</w:t>
      </w:r>
      <w:r w:rsidR="00BD762E">
        <w:rPr>
          <w:rFonts w:ascii="Times New Roman" w:hAnsi="Times New Roman" w:cs="Times New Roman"/>
          <w:sz w:val="24"/>
          <w:szCs w:val="24"/>
        </w:rPr>
        <w:t>ы</w:t>
      </w:r>
    </w:p>
    <w:p w:rsidR="00BD762E" w:rsidRPr="00BD762E" w:rsidRDefault="00BD762E" w:rsidP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27868" w:rsidRPr="00BD762E" w:rsidRDefault="002A4394" w:rsidP="00BD762E">
      <w:pPr>
        <w:ind w:left="-992"/>
        <w:contextualSpacing/>
        <w:rPr>
          <w:rFonts w:ascii="Times New Roman" w:hAnsi="Times New Roman" w:cs="Times New Roman"/>
          <w:sz w:val="24"/>
          <w:szCs w:val="24"/>
        </w:rPr>
      </w:pPr>
      <w:r w:rsidRPr="00F27868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BD762E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</w:p>
    <w:p w:rsidR="00BD762E" w:rsidRPr="00BD762E" w:rsidRDefault="00BD762E">
      <w:pPr>
        <w:ind w:left="-992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sectPr w:rsidR="00BD762E" w:rsidRPr="00BD762E" w:rsidSect="00300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75386"/>
    <w:rsid w:val="000C4258"/>
    <w:rsid w:val="000E677F"/>
    <w:rsid w:val="002834E3"/>
    <w:rsid w:val="002A4394"/>
    <w:rsid w:val="00300831"/>
    <w:rsid w:val="004549F3"/>
    <w:rsid w:val="00675386"/>
    <w:rsid w:val="008609D0"/>
    <w:rsid w:val="008C4CE2"/>
    <w:rsid w:val="008E2BFF"/>
    <w:rsid w:val="00AF5897"/>
    <w:rsid w:val="00B40F95"/>
    <w:rsid w:val="00BD762E"/>
    <w:rsid w:val="00D45D6C"/>
    <w:rsid w:val="00D870B8"/>
    <w:rsid w:val="00DD6512"/>
    <w:rsid w:val="00F27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77F"/>
  </w:style>
  <w:style w:type="paragraph" w:styleId="1">
    <w:name w:val="heading 1"/>
    <w:basedOn w:val="a"/>
    <w:next w:val="a"/>
    <w:link w:val="10"/>
    <w:uiPriority w:val="9"/>
    <w:qFormat/>
    <w:rsid w:val="006753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538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753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53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538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753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1479</Words>
  <Characters>8433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Камаева</cp:lastModifiedBy>
  <cp:revision>5</cp:revision>
  <dcterms:created xsi:type="dcterms:W3CDTF">2023-10-06T16:28:00Z</dcterms:created>
  <dcterms:modified xsi:type="dcterms:W3CDTF">2023-11-10T05:47:00Z</dcterms:modified>
</cp:coreProperties>
</file>