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РЕГЛАМЕНТ:</w:t>
      </w:r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Административный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регламет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Нижнекамского муниципального района Республики Татарстан предоставления муниципальной услуги "Постановка на учёт и зачисления детей в образовательные учреждени</w:t>
      </w:r>
      <w:proofErr w:type="gram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я(</w:t>
      </w:r>
      <w:proofErr w:type="gram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организации), реализующие основную общеобразовательную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рограмму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дошкольного образования (детские сады)"</w:t>
      </w:r>
      <w:r>
        <w:rPr>
          <w:rFonts w:ascii="Arial" w:hAnsi="Arial" w:cs="Arial"/>
          <w:color w:val="000000"/>
          <w:sz w:val="18"/>
          <w:szCs w:val="18"/>
        </w:rPr>
        <w:t> </w:t>
      </w:r>
      <w:hyperlink r:id="rId5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Административный регламент от 07.12.2018 г. № 1031</w:t>
        </w:r>
      </w:hyperlink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об утверждении административного регламента предоставления муниципальной услуги "Постановка на учёт и зачисления детей в образовательные учреждения (организации), реализующие основную общеобразовательную программу дошкольного образования (детские сады)"</w:t>
      </w:r>
      <w:r>
        <w:rPr>
          <w:rFonts w:ascii="Arial" w:hAnsi="Arial" w:cs="Arial"/>
          <w:color w:val="000000"/>
          <w:sz w:val="18"/>
          <w:szCs w:val="18"/>
        </w:rPr>
        <w:t> </w:t>
      </w:r>
      <w:hyperlink r:id="rId6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об утверждении административного регламента от 07.12.2018 г. № 1031</w:t>
        </w:r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</w:hyperlink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Постановление о внесении изменений в административный регламент предоставления муниципальной услуги "Постановка на учёт и зачисление детей в образовательные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учрежденич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(организации), реализующие основную общеобразовательную программу дошкольного образования (детские сады)", утверждённый постановлением Исполнительного комитета Нижнекамского муниципального района от 07.12.2018 г. № 1031</w:t>
      </w:r>
      <w:r>
        <w:rPr>
          <w:rFonts w:ascii="Arial" w:hAnsi="Arial" w:cs="Arial"/>
          <w:color w:val="000000"/>
          <w:sz w:val="18"/>
          <w:szCs w:val="18"/>
        </w:rPr>
        <w:t> </w:t>
      </w:r>
      <w:hyperlink r:id="rId7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 внесении изменений в административный регламент от 10.06.2019 г. № 308</w:t>
        </w:r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</w:hyperlink>
      <w:proofErr w:type="gramEnd"/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Постановление о внесении изменений в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админстративный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регламент предоставления муниципальной услуги "Постановка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 сады)" утверждённый постановлением Исполнительного комитета Нижнекамского муниципального района от 07.12.2018 г. № 1031 </w:t>
      </w:r>
      <w:hyperlink r:id="rId8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 внесении изменений в административный регламент от 07.12.2018 г. № 1031</w:t>
        </w:r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</w:hyperlink>
      <w:proofErr w:type="gramEnd"/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Административный регламент предоставления муниципальной услуги "Реализация основной общеобразовательной программы дошкольного образования"</w:t>
      </w:r>
      <w:r>
        <w:rPr>
          <w:rFonts w:ascii="Arial" w:hAnsi="Arial" w:cs="Arial"/>
          <w:color w:val="000000"/>
          <w:sz w:val="18"/>
          <w:szCs w:val="18"/>
        </w:rPr>
        <w:t> </w:t>
      </w:r>
      <w:hyperlink r:id="rId9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Административный регламент от 21.07.2016 г. № 1204</w:t>
        </w:r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</w:hyperlink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Постановление об утверждении административного регламента предоставления муниципальной услуги "Реализация основной общеобразовательной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прораммы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дошкольного образования" </w:t>
      </w:r>
      <w:hyperlink r:id="rId10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об утверждении административного регламента предоставления муниципальной услуги от 21. 07.2016 г.</w:t>
        </w:r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</w:hyperlink>
    </w:p>
    <w:p w:rsidR="000F04CA" w:rsidRDefault="000F04CA" w:rsidP="000F04C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Постановление о внесении изменений в административный регламент предоставления муниципальной услуги "Реализация основной общеобразовательной программы дошкольного образования", утверждённый постановлением Исполнительного комитета Нижнекамского муниципального района от 21.07.2016 г.</w:t>
      </w:r>
      <w:r>
        <w:rPr>
          <w:rFonts w:ascii="Arial" w:hAnsi="Arial" w:cs="Arial"/>
          <w:color w:val="000000"/>
          <w:sz w:val="18"/>
          <w:szCs w:val="18"/>
        </w:rPr>
        <w:t> </w:t>
      </w:r>
      <w:hyperlink r:id="rId11" w:history="1">
        <w:r>
          <w:rPr>
            <w:rStyle w:val="a5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Постановление о внесении изменений в административный регламент предоставления муниципальной услуги от 21.07.2016 г. № 1204 </w:t>
        </w:r>
      </w:hyperlink>
    </w:p>
    <w:p w:rsidR="00F47E2E" w:rsidRDefault="00F47E2E">
      <w:bookmarkStart w:id="0" w:name="_GoBack"/>
      <w:bookmarkEnd w:id="0"/>
    </w:p>
    <w:sectPr w:rsidR="00F47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4CA"/>
    <w:rsid w:val="000F04CA"/>
    <w:rsid w:val="00F47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0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04CA"/>
    <w:rPr>
      <w:b/>
      <w:bCs/>
    </w:rPr>
  </w:style>
  <w:style w:type="character" w:styleId="a5">
    <w:name w:val="Hyperlink"/>
    <w:basedOn w:val="a0"/>
    <w:uiPriority w:val="99"/>
    <w:semiHidden/>
    <w:unhideWhenUsed/>
    <w:rsid w:val="000F04C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0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04CA"/>
    <w:rPr>
      <w:b/>
      <w:bCs/>
    </w:rPr>
  </w:style>
  <w:style w:type="character" w:styleId="a5">
    <w:name w:val="Hyperlink"/>
    <w:basedOn w:val="a0"/>
    <w:uiPriority w:val="99"/>
    <w:semiHidden/>
    <w:unhideWhenUsed/>
    <w:rsid w:val="000F04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1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5581/files/3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581/files/2.pd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5581/files/0(1).pdf" TargetMode="External"/><Relationship Id="rId11" Type="http://schemas.openxmlformats.org/officeDocument/2006/relationships/hyperlink" Target="https://edu.tatar.ru/upload/storage/org5581/files/6.pdf" TargetMode="External"/><Relationship Id="rId5" Type="http://schemas.openxmlformats.org/officeDocument/2006/relationships/hyperlink" Target="https://edu.tatar.ru/upload/storage/org5581/files/1.pdf" TargetMode="External"/><Relationship Id="rId10" Type="http://schemas.openxmlformats.org/officeDocument/2006/relationships/hyperlink" Target="https://edu.tatar.ru/upload/storage/org5581/files/4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5581/files/5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454</Words>
  <Characters>2591</Characters>
  <Application>Microsoft Office Word</Application>
  <DocSecurity>0</DocSecurity>
  <Lines>21</Lines>
  <Paragraphs>6</Paragraphs>
  <ScaleCrop>false</ScaleCrop>
  <Company/>
  <LinksUpToDate>false</LinksUpToDate>
  <CharactersWithSpaces>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Филиал  Ландыш</dc:creator>
  <cp:lastModifiedBy>Филиал  Ландыш</cp:lastModifiedBy>
  <cp:revision>1</cp:revision>
  <dcterms:created xsi:type="dcterms:W3CDTF">2019-07-15T13:44:00Z</dcterms:created>
  <dcterms:modified xsi:type="dcterms:W3CDTF">2019-07-15T13:44:00Z</dcterms:modified>
</cp:coreProperties>
</file>