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F79" w:rsidRDefault="00F22F79" w:rsidP="00A0429A">
      <w:pPr>
        <w:spacing w:after="0" w:line="240" w:lineRule="auto"/>
        <w:jc w:val="center"/>
        <w:outlineLvl w:val="0"/>
        <w:rPr>
          <w:rFonts w:ascii="Times New Roman" w:hAnsi="Times New Roman" w:cs="Times New Roman"/>
          <w:sz w:val="24"/>
          <w:szCs w:val="24"/>
        </w:rPr>
      </w:pPr>
      <w:r>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2.8pt;margin-top:-54.3pt;width:585pt;height:827.85pt;z-index:251660288;mso-position-horizontal-relative:text;mso-position-vertical-relative:text">
            <v:imagedata r:id="rId6" o:title=""/>
          </v:shape>
          <o:OLEObject Type="Embed" ProgID="AcroExch.Document.11" ShapeID="_x0000_s1026" DrawAspect="Content" ObjectID="_1664457093" r:id="rId7"/>
        </w:pict>
      </w: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F22F79">
      <w:pPr>
        <w:spacing w:after="0" w:line="240" w:lineRule="auto"/>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F22F79" w:rsidRDefault="00F22F79" w:rsidP="00A0429A">
      <w:pPr>
        <w:spacing w:after="0" w:line="240" w:lineRule="auto"/>
        <w:jc w:val="center"/>
        <w:outlineLvl w:val="0"/>
        <w:rPr>
          <w:rFonts w:ascii="Times New Roman" w:hAnsi="Times New Roman" w:cs="Times New Roman"/>
          <w:sz w:val="24"/>
          <w:szCs w:val="24"/>
        </w:rPr>
      </w:pPr>
    </w:p>
    <w:p w:rsidR="00A0429A" w:rsidRPr="00774D44" w:rsidRDefault="00A0429A" w:rsidP="00A0429A">
      <w:pPr>
        <w:spacing w:after="0" w:line="240" w:lineRule="auto"/>
        <w:jc w:val="center"/>
        <w:outlineLvl w:val="0"/>
        <w:rPr>
          <w:rFonts w:ascii="Times New Roman" w:hAnsi="Times New Roman"/>
          <w:b/>
          <w:sz w:val="28"/>
          <w:szCs w:val="28"/>
        </w:rPr>
      </w:pPr>
      <w:r w:rsidRPr="00774D44">
        <w:rPr>
          <w:rFonts w:ascii="Times New Roman" w:hAnsi="Times New Roman"/>
          <w:b/>
          <w:sz w:val="28"/>
          <w:szCs w:val="28"/>
        </w:rPr>
        <w:lastRenderedPageBreak/>
        <w:t>Пояснительная записка.</w:t>
      </w:r>
    </w:p>
    <w:p w:rsidR="00A0429A" w:rsidRPr="00774D44" w:rsidRDefault="00A0429A" w:rsidP="00A0429A">
      <w:pPr>
        <w:spacing w:after="0" w:line="240" w:lineRule="auto"/>
        <w:jc w:val="center"/>
        <w:rPr>
          <w:rFonts w:ascii="Times New Roman" w:hAnsi="Times New Roman"/>
          <w:sz w:val="28"/>
          <w:szCs w:val="28"/>
        </w:rPr>
      </w:pP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Эстетическое воспитание – один из факторов формирования высокого интеллектуального уровня и нравственности, всестороннего развития творческих и художественных способностей подрастающего поколения.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 xml:space="preserve">Цель </w:t>
      </w:r>
      <w:r w:rsidRPr="00774D44">
        <w:rPr>
          <w:rFonts w:ascii="Times New Roman" w:hAnsi="Times New Roman"/>
          <w:sz w:val="28"/>
          <w:szCs w:val="28"/>
        </w:rPr>
        <w:t>данного курса – овладение игрой на фортепиано, расширение  музыкального  кругозора детей, формирование их художественного вкуса,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воспитание музицирующих любителей музыки.</w:t>
      </w:r>
    </w:p>
    <w:p w:rsidR="00A0429A" w:rsidRPr="00774D44" w:rsidRDefault="00A0429A" w:rsidP="00841E57">
      <w:pPr>
        <w:spacing w:after="0" w:line="240" w:lineRule="auto"/>
        <w:ind w:firstLine="284"/>
        <w:jc w:val="both"/>
        <w:outlineLvl w:val="0"/>
        <w:rPr>
          <w:rFonts w:ascii="Times New Roman" w:hAnsi="Times New Roman"/>
          <w:b/>
          <w:sz w:val="28"/>
          <w:szCs w:val="28"/>
        </w:rPr>
      </w:pPr>
      <w:r w:rsidRPr="00774D44">
        <w:rPr>
          <w:rFonts w:ascii="Times New Roman" w:hAnsi="Times New Roman"/>
          <w:b/>
          <w:sz w:val="28"/>
          <w:szCs w:val="28"/>
        </w:rPr>
        <w:t>Основные задачи: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Широкое эстетическое и нравственное воспитание учащихся, путём изучения лучших образцов мировой музыкальной культуры на основе осознанного восприятия музыки.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Развитие музыкальных способностей, приобретение основных исполнительских навыков  игры на фортепиано, исполнение большого количества произведений различных жанров и стилей, приобретение навыков ансамблевой игры, чтение с листа, самостоятельной работы над произведением, овладение основами аккомпанемента, развитие творческих способностей ученика и приобретение необходимых навыков </w:t>
      </w:r>
      <w:proofErr w:type="gramStart"/>
      <w:r w:rsidRPr="00774D44">
        <w:rPr>
          <w:rFonts w:ascii="Times New Roman" w:hAnsi="Times New Roman"/>
          <w:sz w:val="28"/>
          <w:szCs w:val="28"/>
        </w:rPr>
        <w:t>для</w:t>
      </w:r>
      <w:proofErr w:type="gramEnd"/>
      <w:r w:rsidRPr="00774D44">
        <w:rPr>
          <w:rFonts w:ascii="Times New Roman" w:hAnsi="Times New Roman"/>
          <w:sz w:val="28"/>
          <w:szCs w:val="28"/>
        </w:rPr>
        <w:t xml:space="preserve"> самостоятельного </w:t>
      </w:r>
      <w:proofErr w:type="spellStart"/>
      <w:r w:rsidRPr="00774D44">
        <w:rPr>
          <w:rFonts w:ascii="Times New Roman" w:hAnsi="Times New Roman"/>
          <w:sz w:val="28"/>
          <w:szCs w:val="28"/>
        </w:rPr>
        <w:t>музицирования</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outlineLvl w:val="0"/>
        <w:rPr>
          <w:rFonts w:ascii="Times New Roman" w:hAnsi="Times New Roman"/>
          <w:b/>
          <w:sz w:val="28"/>
          <w:szCs w:val="28"/>
        </w:rPr>
      </w:pPr>
      <w:r w:rsidRPr="00774D44">
        <w:rPr>
          <w:rFonts w:ascii="Times New Roman" w:hAnsi="Times New Roman"/>
          <w:b/>
          <w:sz w:val="28"/>
          <w:szCs w:val="28"/>
        </w:rPr>
        <w:t>Особенности данного курса: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Большинство детей занимается фортепиано в хореографической школе в плане общего музыкального образования, поэтому главный акцент ставится на </w:t>
      </w:r>
      <w:proofErr w:type="spellStart"/>
      <w:r w:rsidRPr="00774D44">
        <w:rPr>
          <w:rFonts w:ascii="Times New Roman" w:hAnsi="Times New Roman"/>
          <w:sz w:val="28"/>
          <w:szCs w:val="28"/>
        </w:rPr>
        <w:t>музицировании</w:t>
      </w:r>
      <w:proofErr w:type="spellEnd"/>
      <w:r w:rsidRPr="00774D44">
        <w:rPr>
          <w:rFonts w:ascii="Times New Roman" w:hAnsi="Times New Roman"/>
          <w:sz w:val="28"/>
          <w:szCs w:val="28"/>
        </w:rPr>
        <w:t xml:space="preserve">, исполнении популярной музыки, в творческом развитии учащихся с тем, чтобы в конечном итоге они приобрели навыки самостоятельного </w:t>
      </w:r>
      <w:proofErr w:type="spellStart"/>
      <w:r w:rsidRPr="00774D44">
        <w:rPr>
          <w:rFonts w:ascii="Times New Roman" w:hAnsi="Times New Roman"/>
          <w:sz w:val="28"/>
          <w:szCs w:val="28"/>
        </w:rPr>
        <w:t>музицирования</w:t>
      </w:r>
      <w:proofErr w:type="spellEnd"/>
      <w:r w:rsidRPr="00774D44">
        <w:rPr>
          <w:rFonts w:ascii="Times New Roman" w:hAnsi="Times New Roman"/>
          <w:sz w:val="28"/>
          <w:szCs w:val="28"/>
        </w:rPr>
        <w:t xml:space="preserve"> на фортепиано. </w:t>
      </w:r>
    </w:p>
    <w:p w:rsidR="00A0429A" w:rsidRPr="00774D44" w:rsidRDefault="00A0429A" w:rsidP="00841E57">
      <w:pPr>
        <w:spacing w:after="0" w:line="240" w:lineRule="auto"/>
        <w:ind w:firstLine="284"/>
        <w:jc w:val="both"/>
        <w:outlineLvl w:val="0"/>
        <w:rPr>
          <w:rFonts w:ascii="Times New Roman" w:hAnsi="Times New Roman"/>
          <w:b/>
          <w:sz w:val="28"/>
          <w:szCs w:val="28"/>
        </w:rPr>
      </w:pPr>
      <w:r w:rsidRPr="00774D44">
        <w:rPr>
          <w:rFonts w:ascii="Times New Roman" w:hAnsi="Times New Roman"/>
          <w:b/>
          <w:sz w:val="28"/>
          <w:szCs w:val="28"/>
        </w:rPr>
        <w:t>Основной принцип работы: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Основной формой воспитания ребёнка в хореографической  школе является урок по специальности. Учащиеся, желающие научиться игре на фортепиано, не имеют дома инструмента, домашнее задание готовят непосредственно в школе, в свободное от основных занятий время.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От педагога требуется большое мастерство, творческая инициатива, умение и терпение, кропотливая работа с каждым ребёнком.</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Учитывая, что в школе обучаются дети самых различных способностей, необходимо разумное составление плана работы и сугубо индивидуальный метод обучения каждого ребёнка.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Программа должна подбираться по силам учащихся, репертуар должен быть разнообразным по содержанию, форме, стилю и фактуре. Для расширения музыкального кругозора ученика, помимо произведений, детально изучаемых в классе, следует знакомить его с целым рядом разнохарактерных пьес, этюдов, допуская при этом различную степень завершенности работы над ними.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На  занятиях  следует больше опираться на развивающие методы обучения, делая акцент на различные формы </w:t>
      </w:r>
      <w:proofErr w:type="spellStart"/>
      <w:r w:rsidRPr="00774D44">
        <w:rPr>
          <w:rFonts w:ascii="Times New Roman" w:hAnsi="Times New Roman"/>
          <w:sz w:val="28"/>
          <w:szCs w:val="28"/>
        </w:rPr>
        <w:t>музицирования</w:t>
      </w:r>
      <w:proofErr w:type="spellEnd"/>
      <w:r w:rsidRPr="00774D44">
        <w:rPr>
          <w:rFonts w:ascii="Times New Roman" w:hAnsi="Times New Roman"/>
          <w:sz w:val="28"/>
          <w:szCs w:val="28"/>
        </w:rPr>
        <w:t xml:space="preserve"> и развитие творческих навыков.</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 xml:space="preserve">При выборе репертуара допустимо облегчение сложности программы (в том числе по гаммам) на 1-2 класса.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В процессе классной работы большое внимание следует уделять чтению нот с листа и игре в ансамблях. Одним из важнейших разделов работы является развитие у учащихся навыка чтения нот с листа, которое должно начинаться с первого года обучения и носить систематический характер. Развитие навыков чтения с листа связано с воспитанием «внутреннего слуха».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Не выделяя ансамбль в отдельный предмет, обязательно включать в репертуар произведения для исполнения в ансамбле, что развивает умение слышать общую музыкальную ткань произведения, позволяет ученикам при пока ещё ограниченных пианистических возможностях играть более интересные по звучанию и технически сложные пьесы.  Известно, что серьёзная заинтересованность в предмете появляется у учащихся в тех случаях, когда предмет расширяет их жизненные интересы, как за счёт новых теоретических знаний, так и за счёт новых практических навыков. Поэтому методика инструментальной игры должна быть нацелена, с одной стороны, на получение разносторонних знаний, с другой – на формирование умения и навыков, помогающих организовывать самостоятельную музыкальную деятельность детей.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С первых шагов обучения необходимо учитывать стремление детей к активной, творческой деятельности. Участие в ансамбле, прочтение и исполнение новой песни или пьесы, игра по слуху любимых произведений, мелодий и музыки из мультфильмов, эстрады,  любая возможность проявления собственного творчества – вот что больше всего привлекает детей к игре на фортепиано.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Желательно привить ученикам любовь к сценическим выступлениям, больше проводить  классных и школьных концертов, участие в которых можно засчитывать как зачёт. Участие в концертах, где дети получают удовольствие от общения с музыкой, видят, как приятно для окружающих их умение играть на фортепиано, служит формированию мотивации, благодаря которой возрастает интерес к учёбе и усердие в занятиях музыкой.</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Учёт успеваемости: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В течение учебного года основной формой учёта успеваемости учащихся является четвертная оценка, которая определяется на основании текущих, текущие оценки недопустимо завышать, но надо помнить, что поощрение учеников необходимо. Выступление учащихся оценивается по пятибалльной системе, в первом классе ученик проходит прослушивание и сдаёт академический зачёт в конце учебного года. Исполнительское продвижение учеников 2-6 классов проверяется дважды в год на академических концертах:</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Один раз в конце второй четверти и второй раз в конце учебного года. Программы выступлений должны состоять из 2-3 произведений скомпонованных так, чтобы выявить сильные стороны ученика и отразить работу над преодолением недостатков. Впечатление от выступления ученика будет полным в том случае, если он </w:t>
      </w:r>
      <w:proofErr w:type="gramStart"/>
      <w:r w:rsidRPr="00774D44">
        <w:rPr>
          <w:rFonts w:ascii="Times New Roman" w:hAnsi="Times New Roman"/>
          <w:sz w:val="28"/>
          <w:szCs w:val="28"/>
        </w:rPr>
        <w:t>играет</w:t>
      </w:r>
      <w:proofErr w:type="gramEnd"/>
      <w:r w:rsidRPr="00774D44">
        <w:rPr>
          <w:rFonts w:ascii="Times New Roman" w:hAnsi="Times New Roman"/>
          <w:sz w:val="28"/>
          <w:szCs w:val="28"/>
        </w:rPr>
        <w:t xml:space="preserve"> хотя бы два контрастных </w:t>
      </w:r>
      <w:r w:rsidRPr="00774D44">
        <w:rPr>
          <w:rFonts w:ascii="Times New Roman" w:hAnsi="Times New Roman"/>
          <w:sz w:val="28"/>
          <w:szCs w:val="28"/>
        </w:rPr>
        <w:lastRenderedPageBreak/>
        <w:t>произведения. В течени</w:t>
      </w:r>
      <w:proofErr w:type="gramStart"/>
      <w:r w:rsidRPr="00774D44">
        <w:rPr>
          <w:rFonts w:ascii="Times New Roman" w:hAnsi="Times New Roman"/>
          <w:sz w:val="28"/>
          <w:szCs w:val="28"/>
        </w:rPr>
        <w:t>и</w:t>
      </w:r>
      <w:proofErr w:type="gramEnd"/>
      <w:r w:rsidRPr="00774D44">
        <w:rPr>
          <w:rFonts w:ascii="Times New Roman" w:hAnsi="Times New Roman"/>
          <w:sz w:val="28"/>
          <w:szCs w:val="28"/>
        </w:rPr>
        <w:t xml:space="preserve"> года ученик должен сыграть произведения различных жанров и форм (начиная со 2 класса: крупная форма, полифония, 2 пьесы, ансамбль, 2 этюда). Для проверки остальных форм работы в 3-6 классах в середине 3 четверти проводится технический зачёт, который может включать в себя следующие разделы: 1- исполнение гаммового комплекса согласно своему классу; 2- чтение с листа; 3- музыкальная терминология.</w:t>
      </w:r>
    </w:p>
    <w:p w:rsidR="00A0429A" w:rsidRPr="00774D44" w:rsidRDefault="00A0429A" w:rsidP="00841E57">
      <w:pPr>
        <w:spacing w:after="0" w:line="240" w:lineRule="auto"/>
        <w:ind w:firstLine="284"/>
        <w:jc w:val="both"/>
        <w:rPr>
          <w:sz w:val="28"/>
          <w:szCs w:val="28"/>
        </w:rPr>
      </w:pPr>
      <w:r w:rsidRPr="00774D44">
        <w:rPr>
          <w:rFonts w:ascii="Times New Roman" w:hAnsi="Times New Roman"/>
          <w:sz w:val="28"/>
          <w:szCs w:val="28"/>
        </w:rPr>
        <w:t xml:space="preserve">Программа выпускного 7 класса должна состоять из 4 произведений (полифония, крупная форма, пьеса, этюд). В целях </w:t>
      </w:r>
      <w:proofErr w:type="gramStart"/>
      <w:r w:rsidRPr="00774D44">
        <w:rPr>
          <w:rFonts w:ascii="Times New Roman" w:hAnsi="Times New Roman"/>
          <w:sz w:val="28"/>
          <w:szCs w:val="28"/>
        </w:rPr>
        <w:t>контроля за</w:t>
      </w:r>
      <w:proofErr w:type="gramEnd"/>
      <w:r w:rsidRPr="00774D44">
        <w:rPr>
          <w:rFonts w:ascii="Times New Roman" w:hAnsi="Times New Roman"/>
          <w:sz w:val="28"/>
          <w:szCs w:val="28"/>
        </w:rPr>
        <w:t xml:space="preserve"> подготовкой к выпускным экзаменам в 7 классе проводится не менее 2 публичных прослушиваний с обсуждением. Основным критерием оценки является грамотное и осмысленное исполнение произведения, независимо от степени одарённости детей. Оценка является стимулом для улучшения работы, что позволяет несколько повышать её к старательному, но малоодаренному, и </w:t>
      </w:r>
      <w:proofErr w:type="gramStart"/>
      <w:r w:rsidRPr="00774D44">
        <w:rPr>
          <w:rFonts w:ascii="Times New Roman" w:hAnsi="Times New Roman"/>
          <w:sz w:val="28"/>
          <w:szCs w:val="28"/>
        </w:rPr>
        <w:t>напротив снижать</w:t>
      </w:r>
      <w:proofErr w:type="gramEnd"/>
      <w:r w:rsidRPr="00774D44">
        <w:rPr>
          <w:rFonts w:ascii="Times New Roman" w:hAnsi="Times New Roman"/>
          <w:sz w:val="28"/>
          <w:szCs w:val="28"/>
        </w:rPr>
        <w:t xml:space="preserve"> оценку способному, но плохо работающему ученику. Оценки за выступление и выставленные самим педагогом за работу дополняют, корректируют друг друга. Оценки, полученные на итоговом зачётном академическом концерте, не являются решающими при выведении итоговой годовой оценки.</w:t>
      </w:r>
      <w:r w:rsidRPr="00774D44">
        <w:rPr>
          <w:sz w:val="28"/>
          <w:szCs w:val="28"/>
        </w:rPr>
        <w:t xml:space="preserve">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Критерии оценки:</w:t>
      </w:r>
    </w:p>
    <w:p w:rsidR="00A0429A" w:rsidRPr="00774D44" w:rsidRDefault="00A0429A" w:rsidP="00841E57">
      <w:pPr>
        <w:spacing w:after="0" w:line="240" w:lineRule="auto"/>
        <w:ind w:firstLine="284"/>
        <w:jc w:val="both"/>
        <w:rPr>
          <w:rFonts w:ascii="Times New Roman" w:hAnsi="Times New Roman"/>
          <w:b/>
          <w:i/>
          <w:sz w:val="28"/>
          <w:szCs w:val="28"/>
        </w:rPr>
      </w:pPr>
      <w:r w:rsidRPr="00774D44">
        <w:rPr>
          <w:rFonts w:ascii="Times New Roman" w:hAnsi="Times New Roman"/>
          <w:b/>
          <w:i/>
          <w:sz w:val="28"/>
          <w:szCs w:val="28"/>
        </w:rPr>
        <w:t>Оценка 5(отлично)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предполагает хорошее качество исполнения произведения.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Качество означает:</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понимание стиля произведения,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осмысленность исполнения,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владение </w:t>
      </w:r>
      <w:proofErr w:type="spellStart"/>
      <w:r w:rsidRPr="00774D44">
        <w:rPr>
          <w:rFonts w:ascii="Times New Roman" w:hAnsi="Times New Roman"/>
          <w:sz w:val="28"/>
          <w:szCs w:val="28"/>
        </w:rPr>
        <w:t>звукоизвлечением</w:t>
      </w:r>
      <w:proofErr w:type="spellEnd"/>
      <w:r w:rsidRPr="00774D44">
        <w:rPr>
          <w:rFonts w:ascii="Times New Roman" w:hAnsi="Times New Roman"/>
          <w:sz w:val="28"/>
          <w:szCs w:val="28"/>
        </w:rPr>
        <w:t>, плавное легато, ровное звучание в технике,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выразительность исполнения,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артистичность, сценическая выдержка.</w:t>
      </w:r>
    </w:p>
    <w:p w:rsidR="00A0429A" w:rsidRPr="00774D44" w:rsidRDefault="00A0429A" w:rsidP="00841E57">
      <w:pPr>
        <w:spacing w:after="0" w:line="240" w:lineRule="auto"/>
        <w:ind w:firstLine="284"/>
        <w:jc w:val="both"/>
        <w:rPr>
          <w:rFonts w:ascii="Times New Roman" w:hAnsi="Times New Roman"/>
          <w:b/>
          <w:i/>
          <w:sz w:val="28"/>
          <w:szCs w:val="28"/>
        </w:rPr>
      </w:pPr>
      <w:r w:rsidRPr="00774D44">
        <w:rPr>
          <w:rFonts w:ascii="Times New Roman" w:hAnsi="Times New Roman"/>
          <w:b/>
          <w:i/>
          <w:sz w:val="28"/>
          <w:szCs w:val="28"/>
        </w:rPr>
        <w:t>Оценка</w:t>
      </w:r>
      <w:proofErr w:type="gramStart"/>
      <w:r w:rsidRPr="00774D44">
        <w:rPr>
          <w:rFonts w:ascii="Times New Roman" w:hAnsi="Times New Roman"/>
          <w:b/>
          <w:i/>
          <w:sz w:val="28"/>
          <w:szCs w:val="28"/>
        </w:rPr>
        <w:t>4</w:t>
      </w:r>
      <w:proofErr w:type="gramEnd"/>
      <w:r w:rsidRPr="00774D44">
        <w:rPr>
          <w:rFonts w:ascii="Times New Roman" w:hAnsi="Times New Roman"/>
          <w:b/>
          <w:i/>
          <w:sz w:val="28"/>
          <w:szCs w:val="28"/>
        </w:rPr>
        <w:t xml:space="preserve"> (хорошо):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более легкий по объему материал, доступный по содержанию, техническим задачам,</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эмоциональность,</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заинтересованность и активное участие в концертах класса.</w:t>
      </w:r>
    </w:p>
    <w:p w:rsidR="00A0429A" w:rsidRPr="00774D44" w:rsidRDefault="00A0429A" w:rsidP="00841E57">
      <w:pPr>
        <w:spacing w:after="0" w:line="240" w:lineRule="auto"/>
        <w:ind w:firstLine="284"/>
        <w:jc w:val="both"/>
        <w:rPr>
          <w:rFonts w:ascii="Times New Roman" w:hAnsi="Times New Roman"/>
          <w:b/>
          <w:i/>
          <w:sz w:val="28"/>
          <w:szCs w:val="28"/>
        </w:rPr>
      </w:pPr>
      <w:r w:rsidRPr="00774D44">
        <w:rPr>
          <w:rFonts w:ascii="Times New Roman" w:hAnsi="Times New Roman"/>
          <w:b/>
          <w:i/>
          <w:sz w:val="28"/>
          <w:szCs w:val="28"/>
        </w:rPr>
        <w:t>Оценка 3(удовлетворительно):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слабое владение нотным текстом, игровыми навыками,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непонимание смысла произведения,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отсутствие отношения к исполняемому произведению.</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Методические рекомендации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Начальное обучение</w:t>
      </w:r>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Задачи начального этапа обучения для всех групп учащихся одинаковы, так как навыки грамотного разбора и чтения нот с листа, транспонирование и подбор элементарного аккомпанемента, игра в ансамбле – всё это является основой будущего пианистического развития ученика, но дальнейшее развитие каждого из них идёт по индивидуальному пути, в темпе, учитывающем возможности ребёнка.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На начальном этапе обучения необходимо накопить запас музыкальных впечатлений и овладеть рядом необходимых навыков, к которым относится воспитанный слух, умение быстро и грамотно читать нотный текст, свободный исполнительский аппарат, владеющий основными формами пианистической техники, понимание стиля и музыки и навыки игры в ансамбле.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Основной вид деятельности маленького ребёнка – игра, для того чтобы начальный этап обучения не вызвал физической и эмоциональной перегрузки, а так же для наибольшей эффективности, занятия проходят в развлекательно – игровой форме. </w:t>
      </w:r>
      <w:proofErr w:type="gramStart"/>
      <w:r w:rsidRPr="00774D44">
        <w:rPr>
          <w:rFonts w:ascii="Times New Roman" w:hAnsi="Times New Roman"/>
          <w:sz w:val="28"/>
          <w:szCs w:val="28"/>
        </w:rPr>
        <w:t>Плохая адаптация к новому материалу, низкая приспособляемость, слабый общий уровень подготовки, физические и интеллектуальные перегрузки начинающего пианиста могут негативно отразиться на естественной заинтересованности ребёнка в занятиях на инструменте, а в связи с этим и на качестве воспитания исполнительского аппарата, поэтому основная методическая направленность в подборе учебного материала на начальном этапе обучения – подбор непродолжительных, несложных пьес, этюдов и гамм.</w:t>
      </w:r>
      <w:proofErr w:type="gramEnd"/>
      <w:r w:rsidRPr="00774D44">
        <w:rPr>
          <w:rFonts w:ascii="Times New Roman" w:hAnsi="Times New Roman"/>
          <w:sz w:val="28"/>
          <w:szCs w:val="28"/>
        </w:rPr>
        <w:t xml:space="preserve"> Главным результатом должно стать закрепление у играющего элементарных игровых навыков:</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посадка за инструментом, навык постоянного слухового контроля,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контроль свободы движения корпуса и рук, навык грамотного прочтения текста, знание наиболее употребительных музыкальных терминов, умение свободно и осознано исполнять пьесы в концертной обстановке.</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Техническое развитие.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Успешное музыкальное развитие учащихся в значительной степени зависит от правильной посадки за инструментом и выработки ощущений пластичной организованности движений всей руки, начиная от плечевого пояса, при полной свободе и отсутствии «зажатости» во всех её звеньях – плече, локтевом суставе</w:t>
      </w:r>
      <w:proofErr w:type="gramStart"/>
      <w:r w:rsidRPr="00774D44">
        <w:rPr>
          <w:rFonts w:ascii="Times New Roman" w:hAnsi="Times New Roman"/>
          <w:sz w:val="28"/>
          <w:szCs w:val="28"/>
        </w:rPr>
        <w:t xml:space="preserve"> ,</w:t>
      </w:r>
      <w:proofErr w:type="gramEnd"/>
      <w:r w:rsidRPr="00774D44">
        <w:rPr>
          <w:rFonts w:ascii="Times New Roman" w:hAnsi="Times New Roman"/>
          <w:sz w:val="28"/>
          <w:szCs w:val="28"/>
        </w:rPr>
        <w:t xml:space="preserve"> кисти, пальцах.</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Необходимо добиваться, чтобы ребёнок удобно и естественно сидел за инструментом, не допуская сгорбленного положения корпуса, поднятых плеч, слишком прижатых к корпусу или неестественно отставленных в сторону локтей и т.д.</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 первых же уроков необходимо приучать ученика вслушиваться в своё исполнение, добиваясь выразительного звучания инструмента, внимательно и точно прочитывать авторский текст, работать над устранением технических трудностей. Педагог должен постоянно вырабатывать  у учащегося сознательное отношение к работе над музыкальным произведением не допуская механического проигрывания, которое неизбежно приводит к формальному исполнению и тормозит музыкальное развитие учащегося. При разучивании музыкальных произведений педагогу следует обращать внимание на аппликатуру, которая должна быть подобрана им в наиболее удобной и целесообразной последовательности. Работа над выразительностью исполнения, развитием слухового контроля, качеством звучания, ритмом и динамикой должна последовательно проводиться на протяжении всех лет обучения и быть предметом постоянного внимания </w:t>
      </w:r>
      <w:r w:rsidRPr="00774D44">
        <w:rPr>
          <w:rFonts w:ascii="Times New Roman" w:hAnsi="Times New Roman"/>
          <w:sz w:val="28"/>
          <w:szCs w:val="28"/>
        </w:rPr>
        <w:lastRenderedPageBreak/>
        <w:t xml:space="preserve">педагога. В процессе обучения преподаватель должен добиваться гармоничного развития технических и художественных навыков.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Развитие  техники в широком смысле слова должно осуществляться в процессе работы над всеми изучаемыми учеником произведениями. Репертуар следует подбирать с учётом индивидуальных особенностей учащегося в степени технической сложности учебного материала, в степени доступности этого материала для анализа и осмысления его учащимся. Необходимо развить в ученике сознательное отношение к освоению различных технических приёмов, помогающих осуществлять художественный замысел изучаемого произведения.</w:t>
      </w:r>
    </w:p>
    <w:p w:rsidR="00A0429A" w:rsidRPr="00774D44" w:rsidRDefault="00A0429A" w:rsidP="00841E57">
      <w:pPr>
        <w:spacing w:after="0" w:line="240" w:lineRule="auto"/>
        <w:ind w:firstLine="284"/>
        <w:jc w:val="both"/>
        <w:rPr>
          <w:rFonts w:ascii="Times New Roman" w:hAnsi="Times New Roman"/>
          <w:b/>
          <w:sz w:val="28"/>
          <w:szCs w:val="28"/>
        </w:rPr>
      </w:pP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Методические рекомендации по чтению нот с листа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Умение ученика самостоятельно и грамотно разбираться в нотном тексте значительно активизирует процесс работы и создаёт необходимые условия для расширения его музыкального кругозора.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Работа в классе должна проводиться по двум, тесно связанным, но несколько различным направлениям: развитию навыка тщательного разбора (анализа) текста и навыков беглого чтения с листа. Развитие навыка чтения с листа должно начинаться с первого года обучения и носить систематический характер на протяжении всего периода обучения.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Разбирая в классе новое музыкальное произведение, педагог должен обращать внимание ученика на ладовую и метроритмическую основу произведения (знаки альтерации и размер при ключе), штрихи, аппликатуру и т.д. В  младших классах необходимо приучать ученика разбирать музыкальное произведение двумя руками, как правило, в медленном темпе, обеспечивающем тщательный и внимательный разбор.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Важно, чтобы учащийся в процессе разбора не менял взятого темпа, а так же научился просматривать текст на такт или несколько тактов вперёд.</w:t>
      </w:r>
    </w:p>
    <w:p w:rsidR="00A0429A" w:rsidRPr="00774D44" w:rsidRDefault="00A0429A" w:rsidP="00841E57">
      <w:pPr>
        <w:spacing w:after="0" w:line="240" w:lineRule="auto"/>
        <w:ind w:firstLine="284"/>
        <w:jc w:val="both"/>
        <w:rPr>
          <w:rFonts w:ascii="Times New Roman" w:hAnsi="Times New Roman"/>
          <w:sz w:val="28"/>
          <w:szCs w:val="28"/>
        </w:rPr>
      </w:pPr>
      <w:proofErr w:type="gramStart"/>
      <w:r w:rsidRPr="00774D44">
        <w:rPr>
          <w:rFonts w:ascii="Times New Roman" w:hAnsi="Times New Roman"/>
          <w:sz w:val="28"/>
          <w:szCs w:val="28"/>
        </w:rPr>
        <w:t xml:space="preserve">Учитывая, что навык чтения нот с листа развивается постепенно, путём кропотливой и систематической работы, произведения, намеченные для чтения с листа должны быть тщательно подобраны: наиболее целесообразно начинать работу с небольших по объёму пьесок в тональностях до 2-х знаков в ключе, в простых метроритмических размерах с очень простой фактурой в аккомпанементе и доступном восприятию мелодическим рисунком. </w:t>
      </w:r>
      <w:proofErr w:type="gramEnd"/>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Лишь после того, как у учащегося появится уверенность и умение читать с листа эти несложные произведения, можно постепенно усложнять задания.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Как правило, пьесы для чтения нот с листа должны быть значительно легче изучаемых с учащимися по программе, поэтому целесообразно использовать произведения из репертуара предыдущих классов, а так же различные переложения, популярные песни, танцевальную музыку и т. д.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Следует практиковать чтение с листа ансамблевых произведений. В ансамбле должны играть как сами учащиеся, так и педагог с учеником. Эта форма работы вызывает живой интерес у учащихся, активизирует их внимание, организует исполнительскую волю, повышает чувство ответственности за ансамбль. Необходимо, чтобы учащийся, играя в </w:t>
      </w:r>
      <w:r w:rsidRPr="00774D44">
        <w:rPr>
          <w:rFonts w:ascii="Times New Roman" w:hAnsi="Times New Roman"/>
          <w:sz w:val="28"/>
          <w:szCs w:val="28"/>
        </w:rPr>
        <w:lastRenderedPageBreak/>
        <w:t xml:space="preserve">ансамбле, приучался читать с листа не только первую, но и вторую партию. Ученика следует приучать </w:t>
      </w:r>
      <w:proofErr w:type="gramStart"/>
      <w:r w:rsidRPr="00774D44">
        <w:rPr>
          <w:rFonts w:ascii="Times New Roman" w:hAnsi="Times New Roman"/>
          <w:sz w:val="28"/>
          <w:szCs w:val="28"/>
        </w:rPr>
        <w:t>предварительно</w:t>
      </w:r>
      <w:proofErr w:type="gramEnd"/>
      <w:r w:rsidRPr="00774D44">
        <w:rPr>
          <w:rFonts w:ascii="Times New Roman" w:hAnsi="Times New Roman"/>
          <w:sz w:val="28"/>
          <w:szCs w:val="28"/>
        </w:rPr>
        <w:t xml:space="preserve"> просматривать музыкальный текст, воспитывая у него способность, самостоятельно воспринимать  мелодию и умение </w:t>
      </w:r>
      <w:proofErr w:type="spellStart"/>
      <w:r w:rsidRPr="00774D44">
        <w:rPr>
          <w:rFonts w:ascii="Times New Roman" w:hAnsi="Times New Roman"/>
          <w:sz w:val="28"/>
          <w:szCs w:val="28"/>
        </w:rPr>
        <w:t>пропевать</w:t>
      </w:r>
      <w:proofErr w:type="spellEnd"/>
      <w:r w:rsidRPr="00774D44">
        <w:rPr>
          <w:rFonts w:ascii="Times New Roman" w:hAnsi="Times New Roman"/>
          <w:sz w:val="28"/>
          <w:szCs w:val="28"/>
        </w:rPr>
        <w:t xml:space="preserve"> её вслух. Умение легко ориентироваться в нотном тексте и  читать с листа во многом зависит от количества и разнообразия изучаемых музыкальных произведений.</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Составление индивидуального плана.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Успеваемость учащегося во многом зависит от целесообразно составленного индивидуального плана, в котором должно быть предусмотрено последовательное и гармоничное развитие учащегося, учтены его индивидуальные особенности, уровень общего музыкального и технического развития и связанные с этим конкретные педагогические задачи. Пути развития каждого ребёнка определяются лишь в процессе занятий, поэтому педагогические требования к ученикам должны быть строго дифференцированы. Недопустимо включать в индивидуальный план произведения, превышающие музыкально-исполнительские возможности учащегося и несоответствующие его возрастным особенностям.</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Необходимо помнить, что непосильная художественно-эмоциональная задача является за частую более </w:t>
      </w:r>
      <w:proofErr w:type="gramStart"/>
      <w:r w:rsidRPr="00774D44">
        <w:rPr>
          <w:rFonts w:ascii="Times New Roman" w:hAnsi="Times New Roman"/>
          <w:sz w:val="28"/>
          <w:szCs w:val="28"/>
        </w:rPr>
        <w:t>вредной</w:t>
      </w:r>
      <w:proofErr w:type="gramEnd"/>
      <w:r w:rsidRPr="00774D44">
        <w:rPr>
          <w:rFonts w:ascii="Times New Roman" w:hAnsi="Times New Roman"/>
          <w:sz w:val="28"/>
          <w:szCs w:val="28"/>
        </w:rPr>
        <w:t xml:space="preserve"> чем чисто техническая, так как приводит к чрезмерной эмоциональной и умственной перегрузки учащегося.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Репертуар ученика должен быть разнообразным по содержанию, форме, стилю, фактуре. В каждом классе на протяжении всех лет обучения педагог должен знакомить учащегося с лучшими произведениями русской и зарубежной классической музыки, творчеством отечественных и современных зарубежных композиторов. Помимо инструктивного материала, необходимого для развития технических навыков, следует проходить с учащимися возможно больше художественных пьес, всячески поощряя нешкольные выступления.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В конце каждого полугодия педагог должен указать в индивидуальных планах изменения репертуарных списков, отметить выполнение плана, а в конце года дать развёрнутую характеристику музыкальных данных, работоспособности и успеваемости.</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Ожидаемые результаты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Занимаясь по данной программе, ученик приобретает самые необходимые практические навыки игры на фортепиано. На основе большого количества лёгких, понятных, интересных ребёнку пьес, пусть пройденных без тщательной отделки, не только расширяется музыкальный кругозор, но и закрепляются изученные технические приёмы, приобретается навык чтения с листа, умение самостоятельно работать с текстом, появляется техническая свобода.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В результате обучение становится интересным и осмысленным: ребёнок учится делать то, что в первую очередь пригодится ему после окончания школы. Выпускник будет иметь в руках репертуар, сможет самостоятельно учить новые произведения, играть популярные песни для исполнения в кругу </w:t>
      </w:r>
      <w:r w:rsidRPr="00774D44">
        <w:rPr>
          <w:rFonts w:ascii="Times New Roman" w:hAnsi="Times New Roman"/>
          <w:sz w:val="28"/>
          <w:szCs w:val="28"/>
        </w:rPr>
        <w:lastRenderedPageBreak/>
        <w:t>семьи, друзей. Фортепиано для ученика должно стать любимым инструментом, он должен полюбить музицировать.</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Содержание программы 1-го года обучения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1.Донотный период работы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u w:val="single"/>
        </w:rPr>
        <w:t>Теория и практика:</w:t>
      </w:r>
      <w:r w:rsidRPr="00774D44">
        <w:rPr>
          <w:rFonts w:ascii="Times New Roman" w:hAnsi="Times New Roman"/>
          <w:sz w:val="28"/>
          <w:szCs w:val="28"/>
        </w:rPr>
        <w:t xml:space="preserve">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Развивающие игры, знакомство с инструментом /клавиатура, регистры, деление на октавы, название звуков клавиш, понятия о нотах./ Пение со словами, подбор по слуху. Слушание музыки: ознакомление с разными жанрами, развитие слуха. Определение музыкальных стилей /полька, песня, вальс, марш/. Профессиональная гимнастика. Организация игрового аппарата, игра третьим пальцем.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2.Игра по нотам каждой рукой отдельно</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Нотный стан. Скрипичный ключ, запись нот в пределах первой октавы. Понятие о счёте и различной длительности нот, такт и тактовая черта, знакомство со знаками альтерации. Знакомство с длительностями: целая, половинная, четвертная, восьмая. Паузы. Организация игрового аппарата. Посадка за инструментом. Игра </w:t>
      </w:r>
      <w:proofErr w:type="spellStart"/>
      <w:r w:rsidRPr="00774D44">
        <w:rPr>
          <w:rFonts w:ascii="Times New Roman" w:hAnsi="Times New Roman"/>
          <w:sz w:val="28"/>
          <w:szCs w:val="28"/>
        </w:rPr>
        <w:t>нонлегато</w:t>
      </w:r>
      <w:proofErr w:type="spellEnd"/>
      <w:r w:rsidRPr="00774D44">
        <w:rPr>
          <w:rFonts w:ascii="Times New Roman" w:hAnsi="Times New Roman"/>
          <w:sz w:val="28"/>
          <w:szCs w:val="28"/>
        </w:rPr>
        <w:t xml:space="preserve"> одним пальцем каждой руки /3-й, 2-й и 4-й/. Игра средними пальцами /2-3-4 </w:t>
      </w:r>
      <w:proofErr w:type="spellStart"/>
      <w:r w:rsidRPr="00774D44">
        <w:rPr>
          <w:rFonts w:ascii="Times New Roman" w:hAnsi="Times New Roman"/>
          <w:sz w:val="28"/>
          <w:szCs w:val="28"/>
        </w:rPr>
        <w:t>нонлегато</w:t>
      </w:r>
      <w:proofErr w:type="spellEnd"/>
      <w:r w:rsidRPr="00774D44">
        <w:rPr>
          <w:rFonts w:ascii="Times New Roman" w:hAnsi="Times New Roman"/>
          <w:sz w:val="28"/>
          <w:szCs w:val="28"/>
        </w:rPr>
        <w:t xml:space="preserve">/. Игра всеми пальцами </w:t>
      </w:r>
      <w:proofErr w:type="spellStart"/>
      <w:r w:rsidRPr="00774D44">
        <w:rPr>
          <w:rFonts w:ascii="Times New Roman" w:hAnsi="Times New Roman"/>
          <w:sz w:val="28"/>
          <w:szCs w:val="28"/>
        </w:rPr>
        <w:t>нонлегато</w:t>
      </w:r>
      <w:proofErr w:type="spellEnd"/>
      <w:r w:rsidRPr="00774D44">
        <w:rPr>
          <w:rFonts w:ascii="Times New Roman" w:hAnsi="Times New Roman"/>
          <w:sz w:val="28"/>
          <w:szCs w:val="28"/>
        </w:rPr>
        <w:t>. Двойные ноты. Игра легато по две ноты. Работа над штрихами. Исполнение пьес приёмом легато, стаккато. Игра поочередно каждой рукой с использованием всех штрихов.</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3. Игра по нотам двумя руками</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Скрипичный и басовый ключ. Понятие знак при ключе. Понятие </w:t>
      </w:r>
      <w:r w:rsidRPr="00774D44">
        <w:rPr>
          <w:rFonts w:ascii="Times New Roman" w:hAnsi="Times New Roman"/>
          <w:sz w:val="28"/>
          <w:szCs w:val="28"/>
          <w:lang w:val="en-US"/>
        </w:rPr>
        <w:t>f</w:t>
      </w:r>
      <w:r w:rsidRPr="00774D44">
        <w:rPr>
          <w:rFonts w:ascii="Times New Roman" w:hAnsi="Times New Roman"/>
          <w:sz w:val="28"/>
          <w:szCs w:val="28"/>
        </w:rPr>
        <w:t xml:space="preserve"> и </w:t>
      </w:r>
      <w:r w:rsidRPr="00774D44">
        <w:rPr>
          <w:rFonts w:ascii="Times New Roman" w:hAnsi="Times New Roman"/>
          <w:sz w:val="28"/>
          <w:szCs w:val="28"/>
          <w:lang w:val="en-US"/>
        </w:rPr>
        <w:t>p</w:t>
      </w:r>
      <w:r w:rsidRPr="00774D44">
        <w:rPr>
          <w:rFonts w:ascii="Times New Roman" w:hAnsi="Times New Roman"/>
          <w:sz w:val="28"/>
          <w:szCs w:val="28"/>
        </w:rPr>
        <w:t>. Аппликатура. Позиционная игра. Игра двумя руками, только в скрипичном ключе. Перенос руки на широкие расстояния /броски/. Разбор лёгких пьес и работа над штрихами, аппликатурой, динамическими оттенками. Игра двумя руками в скрипичном и басовом ключе. Игра пьес с элементами полифонии.</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4. Работа над техникой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Игра гаммы</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 xml:space="preserve">о мажор двумя руками по 4 ноты </w:t>
      </w:r>
      <w:r w:rsidRPr="00774D44">
        <w:rPr>
          <w:rFonts w:ascii="Times New Roman" w:hAnsi="Times New Roman"/>
          <w:sz w:val="28"/>
          <w:szCs w:val="28"/>
          <w:lang w:val="en-US"/>
        </w:rPr>
        <w:t>non</w:t>
      </w:r>
      <w:r w:rsidRPr="00774D44">
        <w:rPr>
          <w:rFonts w:ascii="Times New Roman" w:hAnsi="Times New Roman"/>
          <w:sz w:val="28"/>
          <w:szCs w:val="28"/>
        </w:rPr>
        <w:t xml:space="preserve"> </w:t>
      </w:r>
      <w:r w:rsidRPr="00774D44">
        <w:rPr>
          <w:rFonts w:ascii="Times New Roman" w:hAnsi="Times New Roman"/>
          <w:sz w:val="28"/>
          <w:szCs w:val="28"/>
          <w:lang w:val="en-US"/>
        </w:rPr>
        <w:t>legato</w:t>
      </w:r>
      <w:r w:rsidRPr="00774D44">
        <w:rPr>
          <w:rFonts w:ascii="Times New Roman" w:hAnsi="Times New Roman"/>
          <w:sz w:val="28"/>
          <w:szCs w:val="28"/>
        </w:rPr>
        <w:t xml:space="preserve">  и </w:t>
      </w:r>
      <w:r w:rsidRPr="00774D44">
        <w:rPr>
          <w:rFonts w:ascii="Times New Roman" w:hAnsi="Times New Roman"/>
          <w:sz w:val="28"/>
          <w:szCs w:val="28"/>
          <w:lang w:val="en-US"/>
        </w:rPr>
        <w:t>legato</w:t>
      </w:r>
      <w:r w:rsidRPr="00774D44">
        <w:rPr>
          <w:rFonts w:ascii="Times New Roman" w:hAnsi="Times New Roman"/>
          <w:sz w:val="28"/>
          <w:szCs w:val="28"/>
        </w:rPr>
        <w:t xml:space="preserve"> в пределах одной октавы, а затем каждой рукой отдельно в одну октаву. Гаммы Соль, Ре мажор. Тоническое трезвучие аккордами по 3 звука каждой рукой отдельно в тех же тональностях (с переносом в разные октавы). Обращать внимание на свободу игрового аппарата. Работа над первым и пятым пальцем. Игра упражнение на разные штрихи: легато, стаккато, устойчивость 1-го и 5-го пальца при полной свободе.</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5. Подготовка к выступлению</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Подбор индивидуальной программы для выступления. Развитие памяти, игра наизусть выученных произведений, проигрывание готовых, выученных пьес на контрольном уроке или прослушивании.</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6. занятия по индивидуальной программе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u w:val="single"/>
        </w:rPr>
        <w:t>Теория и практика:</w:t>
      </w:r>
      <w:r w:rsidRPr="00774D44">
        <w:rPr>
          <w:rFonts w:ascii="Times New Roman" w:hAnsi="Times New Roman"/>
          <w:b/>
          <w:sz w:val="28"/>
          <w:szCs w:val="28"/>
        </w:rPr>
        <w:t xml:space="preserve">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Творческая работа, связанная  со слушанием музыки, подбором по слуху, повторение пройденных и выученных пьес, пение по нотам и т.д. Игровые формы обучения.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Содержание программы 2-го года обучения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 xml:space="preserve">1.Повторение пройденных в 1-м классе теоретических понятий и выученных произведений </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Чтение с листа лёгких пьес за 1-й класс, подбор по слуху, слушание музыки. Повторение теоретических обозначений, встречающихся в нотном тексте изучаемых ранее произведений. Закрепление навыков полученных в 1-ом классе, усложнение штрихов.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2. Работа над техникой</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Гаммы мажорные – До, Соль, Ре, Ля, Ми двумя руками в одну- две октавы в прямом и противоположном движении (от одного звука). Гаммы минорные (натуральные, гармонические и мелодические) Ля и Ми каждой рукой отдельно в одну – две октавы. Тонические трезвучия по 3 звука каждой рукой отдельно  в пройденных тональностях. Разбор и работа над этюдами, овладение более сложными техническими приёмами, объяснение терминов, встречающихся в нотном тексте.</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3. Работа над полифонией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Разбор и совместная работа над произведениями полифонического склада. Теоретические понятия (тема, </w:t>
      </w:r>
      <w:proofErr w:type="spellStart"/>
      <w:r w:rsidRPr="00774D44">
        <w:rPr>
          <w:rFonts w:ascii="Times New Roman" w:hAnsi="Times New Roman"/>
          <w:sz w:val="28"/>
          <w:szCs w:val="28"/>
        </w:rPr>
        <w:t>противосложения</w:t>
      </w:r>
      <w:proofErr w:type="spellEnd"/>
      <w:r w:rsidRPr="00774D44">
        <w:rPr>
          <w:rFonts w:ascii="Times New Roman" w:hAnsi="Times New Roman"/>
          <w:sz w:val="28"/>
          <w:szCs w:val="28"/>
        </w:rPr>
        <w:t>, и т.д.), работа по голосам, по фразам различными приёмами.</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4. Работа над крупной формой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Разбор и совместная работа над произведениями крупной формы. Работа над штрихами, аппликатурой, артикуляцией. Развитие внутреннего слуха, умение находить баланс между мелодией в правой руке и аккомпанементом в левой. Оркестровое представление фортепианного звучания.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 xml:space="preserve">5. Работа над пьесами </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Разбор и совместная работа над разнохарактерными пьесами. Мысленное представление образов, раскрывающихся в произведениях, развитие способности передачи, образов с помощью музыкальных и выразительных средств.</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6. Подготовка к выступлению</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Подбор индивидуальной программы для выступления на академическом концерте или экзамене. Развитие памяти, игра наизусть выученных произведений, проигрывание готовых, выученных пьес на контрольном уроке или прослушивании.</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Содержание программы 3-го года обучения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lastRenderedPageBreak/>
        <w:t xml:space="preserve">1.Повторение пройденных в 2-м классе теоретических понятий и выученных произведений </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Повторение произведений, исполненных на экзамене. Чтение с листа мелодий с несложным аккомпанементом.  Повторение теоретических обозначений.</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sz w:val="28"/>
          <w:szCs w:val="28"/>
        </w:rPr>
        <w:t xml:space="preserve"> </w:t>
      </w:r>
      <w:r w:rsidRPr="00774D44">
        <w:rPr>
          <w:rFonts w:ascii="Times New Roman" w:hAnsi="Times New Roman"/>
          <w:b/>
          <w:sz w:val="28"/>
          <w:szCs w:val="28"/>
        </w:rPr>
        <w:t xml:space="preserve">2. Работа над техникой </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proofErr w:type="gramStart"/>
      <w:r w:rsidRPr="00774D44">
        <w:rPr>
          <w:rFonts w:ascii="Times New Roman" w:hAnsi="Times New Roman"/>
          <w:sz w:val="28"/>
          <w:szCs w:val="28"/>
        </w:rPr>
        <w:t>- гаммы мажорные - До, Соль, Ре, Ля, Ми, Фа двумя руками в прямом и противоположном (кроме Фа мажора) движении в 1-2 октавы, темп умеренный;- гаммы минорные (3 вида) - Ля, Ми, Ре в прямом движении двумя руками в одну-две октавы, темп умеренный; тонические трезвучия с обращениями аккордов по три звука каждой рукой отдельно (можно и двумя вместе) в пройденных тональностях;</w:t>
      </w:r>
      <w:proofErr w:type="gramEnd"/>
      <w:r w:rsidRPr="00774D44">
        <w:rPr>
          <w:rFonts w:ascii="Times New Roman" w:hAnsi="Times New Roman"/>
          <w:sz w:val="28"/>
          <w:szCs w:val="28"/>
        </w:rPr>
        <w:t>- арпеджио короткие по 3-4 звука каждой рукой отдельно в две октавы в нескольких тональностях. Темп медленный. Разбор и работа над этюдами, овладение более сложными техническими приемами, объяснения терминов, встречающихся при разборе новых пьес, работа над организацией игрового аппарата.</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З. Работа над полифонией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Разбор и совместная работа над произведениями полифонического склада. Теоретические понятия (тема, </w:t>
      </w:r>
      <w:proofErr w:type="spellStart"/>
      <w:r w:rsidRPr="00774D44">
        <w:rPr>
          <w:rFonts w:ascii="Times New Roman" w:hAnsi="Times New Roman"/>
          <w:sz w:val="28"/>
          <w:szCs w:val="28"/>
        </w:rPr>
        <w:t>противосложение</w:t>
      </w:r>
      <w:proofErr w:type="spellEnd"/>
      <w:r w:rsidRPr="00774D44">
        <w:rPr>
          <w:rFonts w:ascii="Times New Roman" w:hAnsi="Times New Roman"/>
          <w:sz w:val="28"/>
          <w:szCs w:val="28"/>
        </w:rPr>
        <w:t xml:space="preserve">, и т.д.), работа по голосам, по фразам различными приемами.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4. Работа над крупной формой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Разбор и совместная работа над произведениями крупной формы. Работа над штрихами, аппликатурой, артикуляцией. Развитие внутреннего слуха, умение находить баланс между мелодией в правой руке и аккомпанементом в левой. Развитие оркестрового представления фортепианного звучания. Стилистические особенности произведений венских классиков.</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5. Работа над пьесами</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Разбор и совместная работа над разнохарактерными пьесами. Мысленное представление образов, раскрывающихся в произведениях, развитие способности передачи образов с помощью музыкальных и выразительных средств. Работа над звуком, ритмом, другими особенностями выбранного произведения.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6. Подготовка к выступлению</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Подбор индивидуальной программы для выступления на академическом концерте или экзамене. Развитие памяти, игра наизусть выученных произведений, проигрывание готовых, выученных пьес на контрольном уроке или прослушивании.</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Содержание программы 4-го года обучения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lastRenderedPageBreak/>
        <w:t xml:space="preserve">1.Повторение пройденных в 3-м классе теоретических понятий и выученных произведений </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Повторение произведений, исполненных на экзамене. Подбор по слуху знакомых песен.  Исполнение аккомпанемента в ансамбле с преподавателем /мелодию играет учитель</w:t>
      </w:r>
      <w:proofErr w:type="gramStart"/>
      <w:r w:rsidRPr="00774D44">
        <w:rPr>
          <w:rFonts w:ascii="Times New Roman" w:hAnsi="Times New Roman"/>
          <w:sz w:val="28"/>
          <w:szCs w:val="28"/>
        </w:rPr>
        <w:t>/,</w:t>
      </w:r>
      <w:proofErr w:type="gramEnd"/>
      <w:r w:rsidRPr="00774D44">
        <w:rPr>
          <w:rFonts w:ascii="Times New Roman" w:hAnsi="Times New Roman"/>
          <w:sz w:val="28"/>
          <w:szCs w:val="28"/>
        </w:rPr>
        <w:t>использование различных фактурных вариантов аккомпанемента. Слушание музыки, чтение с листа легких пьес. Повторение теоретических обозначений, встречающихся в нотном тексте изучаемых ранее произведений.</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2. Работа над техникой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Гаммы мажорные</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Соль, Ре, Ми, Ля, Фа, (Си бемоль) в прямом и противоположном движении (с симметричной аппликатурой) двумя руками в две-четыре октавы. Темп умеренный; Гаммы минорные (</w:t>
      </w:r>
      <w:proofErr w:type="gramStart"/>
      <w:r w:rsidRPr="00774D44">
        <w:rPr>
          <w:rFonts w:ascii="Times New Roman" w:hAnsi="Times New Roman"/>
          <w:sz w:val="28"/>
          <w:szCs w:val="28"/>
        </w:rPr>
        <w:t>З</w:t>
      </w:r>
      <w:proofErr w:type="gramEnd"/>
      <w:r w:rsidRPr="00774D44">
        <w:rPr>
          <w:rFonts w:ascii="Times New Roman" w:hAnsi="Times New Roman"/>
          <w:sz w:val="28"/>
          <w:szCs w:val="28"/>
        </w:rPr>
        <w:t xml:space="preserve"> вида) - Ля, Ми, Соль, Ре, - в прямом движении двумя руками в две-четыре октавы, темп умеренный; хроматические гаммы отдельными  руками в прямом движении в пройденных тональностях, тонические трезвучия с обращениями аккордами по З звука двумя руками в пройденных тональностях; арпеджио короткие по четыре звука двумя руками в две октавы (темп умеренный). Разбор и работа над этюдами, овладение более сложными техническими приемами, объяснения терминов, встречающихся при разборе новых пьес, работа над организацией игрового аппарата.</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3. Работа над полифонией</w:t>
      </w:r>
    </w:p>
    <w:p w:rsidR="00A0429A" w:rsidRPr="00774D44" w:rsidRDefault="00A0429A" w:rsidP="00841E57">
      <w:pPr>
        <w:spacing w:after="0" w:line="240" w:lineRule="auto"/>
        <w:ind w:firstLine="284"/>
        <w:jc w:val="both"/>
        <w:rPr>
          <w:rFonts w:ascii="Times New Roman" w:hAnsi="Times New Roman"/>
          <w:sz w:val="28"/>
          <w:szCs w:val="28"/>
          <w:u w:val="single"/>
        </w:rPr>
      </w:pPr>
      <w:r w:rsidRPr="00774D44">
        <w:rPr>
          <w:rFonts w:ascii="Times New Roman" w:hAnsi="Times New Roman"/>
          <w:sz w:val="28"/>
          <w:szCs w:val="28"/>
          <w:u w:val="single"/>
        </w:rPr>
        <w:t>Теория и практика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Разбор и совместная работа над произведениями полифонического склада.  Работа по голосам, по фразам различными приемами. Развитие памяти, а также внутреннего слуха, развитие навыка </w:t>
      </w:r>
      <w:proofErr w:type="spellStart"/>
      <w:r w:rsidRPr="00774D44">
        <w:rPr>
          <w:rFonts w:ascii="Times New Roman" w:hAnsi="Times New Roman"/>
          <w:sz w:val="28"/>
          <w:szCs w:val="28"/>
        </w:rPr>
        <w:t>предслышания</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Учебно-тематический  план</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Обучение рассчитано на 7 лет. Занятия проводятся индивидуально. Один раз в неделю. Время занятия-1 академический час.</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Начальное обучение. Методы обучения игре на фортепиано.</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Организация учебного процесса, </w:t>
      </w:r>
      <w:proofErr w:type="spellStart"/>
      <w:r w:rsidRPr="00774D44">
        <w:rPr>
          <w:rFonts w:ascii="Times New Roman" w:hAnsi="Times New Roman"/>
          <w:sz w:val="28"/>
          <w:szCs w:val="28"/>
        </w:rPr>
        <w:t>органиязация</w:t>
      </w:r>
      <w:proofErr w:type="spellEnd"/>
      <w:r w:rsidRPr="00774D44">
        <w:rPr>
          <w:rFonts w:ascii="Times New Roman" w:hAnsi="Times New Roman"/>
          <w:sz w:val="28"/>
          <w:szCs w:val="28"/>
        </w:rPr>
        <w:t xml:space="preserve"> самостоятельной работы ученика.</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Изучение классического фортепианного репертуара в соответствии с существующей программой по специальному фортепиано (учитывая индивидуальные способности учащихся).</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Техническое развитие (изучение основных технических приёмов на материале этюдов, гамм, арпеджио).</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Работа над музыкальным произведением.</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Работа над мелодией.</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Чтение с листа.</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Воспитание навыков педализации.</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Работа над полифонией.</w:t>
      </w:r>
    </w:p>
    <w:p w:rsidR="00A0429A" w:rsidRPr="00774D44" w:rsidRDefault="00A0429A" w:rsidP="00841E57">
      <w:pPr>
        <w:numPr>
          <w:ilvl w:val="0"/>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Развитие творческих способностей учащихся и приобретение необходимых навыков для </w:t>
      </w:r>
      <w:proofErr w:type="gramStart"/>
      <w:r w:rsidRPr="00774D44">
        <w:rPr>
          <w:rFonts w:ascii="Times New Roman" w:hAnsi="Times New Roman"/>
          <w:sz w:val="28"/>
          <w:szCs w:val="28"/>
        </w:rPr>
        <w:t>самостоятельного</w:t>
      </w:r>
      <w:proofErr w:type="gramEnd"/>
      <w:r w:rsidRPr="00774D44">
        <w:rPr>
          <w:rFonts w:ascii="Times New Roman" w:hAnsi="Times New Roman"/>
          <w:sz w:val="28"/>
          <w:szCs w:val="28"/>
        </w:rPr>
        <w:t xml:space="preserve"> </w:t>
      </w:r>
      <w:proofErr w:type="spellStart"/>
      <w:r w:rsidRPr="00774D44">
        <w:rPr>
          <w:rFonts w:ascii="Times New Roman" w:hAnsi="Times New Roman"/>
          <w:sz w:val="28"/>
          <w:szCs w:val="28"/>
        </w:rPr>
        <w:t>музицирования</w:t>
      </w:r>
      <w:proofErr w:type="spellEnd"/>
      <w:r w:rsidRPr="00774D44">
        <w:rPr>
          <w:rFonts w:ascii="Times New Roman" w:hAnsi="Times New Roman"/>
          <w:sz w:val="28"/>
          <w:szCs w:val="28"/>
        </w:rPr>
        <w:t>:</w:t>
      </w:r>
    </w:p>
    <w:p w:rsidR="00A0429A" w:rsidRPr="00774D44" w:rsidRDefault="00A0429A" w:rsidP="00841E57">
      <w:pPr>
        <w:numPr>
          <w:ilvl w:val="1"/>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Игра аккордов, аккомпанемента, мелодии с аккомпанементом,</w:t>
      </w:r>
    </w:p>
    <w:p w:rsidR="00A0429A" w:rsidRPr="00774D44" w:rsidRDefault="00A0429A" w:rsidP="00841E57">
      <w:pPr>
        <w:numPr>
          <w:ilvl w:val="1"/>
          <w:numId w:val="1"/>
        </w:numPr>
        <w:spacing w:after="0" w:line="240" w:lineRule="auto"/>
        <w:ind w:firstLine="284"/>
        <w:jc w:val="both"/>
        <w:rPr>
          <w:rFonts w:ascii="Times New Roman" w:hAnsi="Times New Roman"/>
          <w:sz w:val="28"/>
          <w:szCs w:val="28"/>
        </w:rPr>
      </w:pPr>
      <w:r w:rsidRPr="00774D44">
        <w:rPr>
          <w:rFonts w:ascii="Times New Roman" w:hAnsi="Times New Roman"/>
          <w:sz w:val="28"/>
          <w:szCs w:val="28"/>
        </w:rPr>
        <w:t>Подбор по слуху  популярных песен.</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Методические рекомендации /</w:t>
      </w:r>
      <w:r w:rsidRPr="00774D44">
        <w:rPr>
          <w:rFonts w:ascii="Times New Roman" w:hAnsi="Times New Roman"/>
          <w:sz w:val="28"/>
          <w:szCs w:val="28"/>
        </w:rPr>
        <w:t>содержание предмета</w:t>
      </w:r>
      <w:r w:rsidRPr="00774D44">
        <w:rPr>
          <w:rFonts w:ascii="Times New Roman" w:hAnsi="Times New Roman"/>
          <w:b/>
          <w:sz w:val="28"/>
          <w:szCs w:val="28"/>
        </w:rPr>
        <w:t>/</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1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Цели: ознакомление ученика с основами нотной грамоты, обучение элементарным навыкам игры на фортепиано.</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sz w:val="28"/>
          <w:szCs w:val="28"/>
        </w:rPr>
        <w:t xml:space="preserve">Задачи: пение песенок и </w:t>
      </w:r>
      <w:proofErr w:type="spellStart"/>
      <w:r w:rsidRPr="00774D44">
        <w:rPr>
          <w:rFonts w:ascii="Times New Roman" w:hAnsi="Times New Roman"/>
          <w:sz w:val="28"/>
          <w:szCs w:val="28"/>
        </w:rPr>
        <w:t>попевок</w:t>
      </w:r>
      <w:proofErr w:type="spellEnd"/>
      <w:r w:rsidRPr="00774D44">
        <w:rPr>
          <w:rFonts w:ascii="Times New Roman" w:hAnsi="Times New Roman"/>
          <w:sz w:val="28"/>
          <w:szCs w:val="28"/>
        </w:rPr>
        <w:t>, подбор по слуху и транспонирование, слушание музыки в исполнении педагога, игра в ансамбле</w:t>
      </w:r>
      <w:proofErr w:type="gramStart"/>
      <w:r w:rsidRPr="00774D44">
        <w:rPr>
          <w:rFonts w:ascii="Times New Roman" w:hAnsi="Times New Roman"/>
          <w:sz w:val="28"/>
          <w:szCs w:val="28"/>
        </w:rPr>
        <w:t xml:space="preserve"> ,</w:t>
      </w:r>
      <w:proofErr w:type="gramEnd"/>
      <w:r w:rsidRPr="00774D44">
        <w:rPr>
          <w:rFonts w:ascii="Times New Roman" w:hAnsi="Times New Roman"/>
          <w:sz w:val="28"/>
          <w:szCs w:val="28"/>
        </w:rPr>
        <w:t xml:space="preserve"> знание нотной грамоты, нотная запись, посадка за инструментом, организация и постановка рук, знакомство со штрихами /легато, нон легато, стаккато/.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Примерный репертуар: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Упражнения из сборников: Николаев «Школа игры на фортепиано», </w:t>
      </w:r>
      <w:proofErr w:type="spellStart"/>
      <w:r w:rsidRPr="00774D44">
        <w:rPr>
          <w:rFonts w:ascii="Times New Roman" w:hAnsi="Times New Roman"/>
          <w:sz w:val="28"/>
          <w:szCs w:val="28"/>
        </w:rPr>
        <w:t>Геталова</w:t>
      </w:r>
      <w:proofErr w:type="spellEnd"/>
      <w:r w:rsidRPr="00774D44">
        <w:rPr>
          <w:rFonts w:ascii="Times New Roman" w:hAnsi="Times New Roman"/>
          <w:sz w:val="28"/>
          <w:szCs w:val="28"/>
        </w:rPr>
        <w:t xml:space="preserve">  «В музыку с радостью» </w:t>
      </w:r>
    </w:p>
    <w:p w:rsidR="00A0429A" w:rsidRDefault="00A0429A" w:rsidP="00841E57">
      <w:pPr>
        <w:spacing w:after="0" w:line="240" w:lineRule="auto"/>
        <w:ind w:firstLine="284"/>
        <w:jc w:val="both"/>
        <w:rPr>
          <w:rFonts w:ascii="Times New Roman" w:hAnsi="Times New Roman"/>
          <w:b/>
          <w:sz w:val="28"/>
          <w:szCs w:val="28"/>
        </w:rPr>
      </w:pP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2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Цели: закрепление навыков игры, полученных в первом классе, организация домашней работы ученика.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Задачи: активизация слуха /подбор по слуху,  анализ строения мелод</w:t>
      </w:r>
      <w:proofErr w:type="gramStart"/>
      <w:r w:rsidRPr="00774D44">
        <w:rPr>
          <w:rFonts w:ascii="Times New Roman" w:hAnsi="Times New Roman"/>
          <w:sz w:val="28"/>
          <w:szCs w:val="28"/>
        </w:rPr>
        <w:t>ии и её</w:t>
      </w:r>
      <w:proofErr w:type="gramEnd"/>
      <w:r w:rsidRPr="00774D44">
        <w:rPr>
          <w:rFonts w:ascii="Times New Roman" w:hAnsi="Times New Roman"/>
          <w:sz w:val="28"/>
          <w:szCs w:val="28"/>
        </w:rPr>
        <w:t xml:space="preserve"> ритмические особенности/, чтение нот с листа, усложнение штрихов, точная формулировка для ученика домашнего задания и обязательная его проверка.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Примерный репертуар:</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Полифония</w:t>
      </w:r>
      <w:r w:rsidRPr="00774D44">
        <w:rPr>
          <w:rFonts w:ascii="Times New Roman" w:hAnsi="Times New Roman"/>
          <w:b/>
          <w:sz w:val="28"/>
          <w:szCs w:val="28"/>
        </w:rPr>
        <w:tab/>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Бах И.С. — Менуэт </w:t>
      </w:r>
      <w:r w:rsidRPr="00774D44">
        <w:rPr>
          <w:rFonts w:ascii="Times New Roman" w:hAnsi="Times New Roman"/>
          <w:sz w:val="28"/>
          <w:szCs w:val="28"/>
          <w:lang w:val="en-US"/>
        </w:rPr>
        <w:t>d</w:t>
      </w:r>
      <w:r w:rsidRPr="00774D44">
        <w:rPr>
          <w:rFonts w:ascii="Times New Roman" w:hAnsi="Times New Roman"/>
          <w:sz w:val="28"/>
          <w:szCs w:val="28"/>
        </w:rPr>
        <w:t xml:space="preserve"> </w:t>
      </w:r>
      <w:r w:rsidRPr="00774D44">
        <w:rPr>
          <w:rFonts w:ascii="Times New Roman" w:hAnsi="Times New Roman"/>
          <w:sz w:val="28"/>
          <w:szCs w:val="28"/>
          <w:lang w:val="en-US"/>
        </w:rPr>
        <w:t>moll</w:t>
      </w:r>
      <w:r w:rsidRPr="00774D44">
        <w:rPr>
          <w:rFonts w:ascii="Times New Roman" w:hAnsi="Times New Roman"/>
          <w:sz w:val="28"/>
          <w:szCs w:val="28"/>
        </w:rPr>
        <w:t xml:space="preserve"> Менуэт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Волынка. Полонез </w:t>
      </w:r>
      <w:r w:rsidRPr="00774D44">
        <w:rPr>
          <w:rFonts w:ascii="Times New Roman" w:hAnsi="Times New Roman"/>
          <w:sz w:val="28"/>
          <w:szCs w:val="28"/>
          <w:lang w:val="en-US"/>
        </w:rPr>
        <w:t>d</w:t>
      </w:r>
      <w:r w:rsidRPr="00774D44">
        <w:rPr>
          <w:rFonts w:ascii="Times New Roman" w:hAnsi="Times New Roman"/>
          <w:sz w:val="28"/>
          <w:szCs w:val="28"/>
        </w:rPr>
        <w:t xml:space="preserve"> </w:t>
      </w:r>
      <w:r w:rsidRPr="00774D44">
        <w:rPr>
          <w:rFonts w:ascii="Times New Roman" w:hAnsi="Times New Roman"/>
          <w:sz w:val="28"/>
          <w:szCs w:val="28"/>
          <w:lang w:val="en-US"/>
        </w:rPr>
        <w:t>moll</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Нотная тетрадь Анны Магдалены Бах.</w:t>
      </w:r>
      <w:r w:rsidRPr="00774D44">
        <w:rPr>
          <w:rFonts w:ascii="Times New Roman" w:hAnsi="Times New Roman"/>
          <w:sz w:val="28"/>
          <w:szCs w:val="28"/>
        </w:rPr>
        <w:tab/>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Гендель Г. - Сарабанда </w:t>
      </w:r>
      <w:r w:rsidRPr="00774D44">
        <w:rPr>
          <w:rFonts w:ascii="Times New Roman" w:hAnsi="Times New Roman"/>
          <w:sz w:val="28"/>
          <w:szCs w:val="28"/>
          <w:lang w:val="en-US"/>
        </w:rPr>
        <w:t>d</w:t>
      </w:r>
      <w:r w:rsidRPr="00774D44">
        <w:rPr>
          <w:rFonts w:ascii="Times New Roman" w:hAnsi="Times New Roman"/>
          <w:sz w:val="28"/>
          <w:szCs w:val="28"/>
        </w:rPr>
        <w:t xml:space="preserve"> </w:t>
      </w:r>
      <w:r w:rsidRPr="00774D44">
        <w:rPr>
          <w:rFonts w:ascii="Times New Roman" w:hAnsi="Times New Roman"/>
          <w:sz w:val="28"/>
          <w:szCs w:val="28"/>
          <w:lang w:val="en-US"/>
        </w:rPr>
        <w:t>moll</w:t>
      </w:r>
      <w:r w:rsidRPr="00774D44">
        <w:rPr>
          <w:rFonts w:ascii="Times New Roman" w:hAnsi="Times New Roman"/>
          <w:sz w:val="28"/>
          <w:szCs w:val="28"/>
        </w:rPr>
        <w:t xml:space="preserve">. Менуэт е </w:t>
      </w:r>
      <w:r w:rsidRPr="00774D44">
        <w:rPr>
          <w:rFonts w:ascii="Times New Roman" w:hAnsi="Times New Roman"/>
          <w:sz w:val="28"/>
          <w:szCs w:val="28"/>
          <w:lang w:val="en-US"/>
        </w:rPr>
        <w:t>moll</w:t>
      </w:r>
      <w:r w:rsidRPr="00774D44">
        <w:rPr>
          <w:rFonts w:ascii="Times New Roman" w:hAnsi="Times New Roman"/>
          <w:sz w:val="28"/>
          <w:szCs w:val="28"/>
        </w:rPr>
        <w:t>.</w:t>
      </w:r>
      <w:r w:rsidRPr="00774D44">
        <w:rPr>
          <w:rFonts w:ascii="Times New Roman" w:hAnsi="Times New Roman"/>
          <w:sz w:val="28"/>
          <w:szCs w:val="28"/>
        </w:rPr>
        <w:tab/>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Корелли</w:t>
      </w:r>
      <w:proofErr w:type="spellEnd"/>
      <w:r w:rsidRPr="00774D44">
        <w:rPr>
          <w:rFonts w:ascii="Times New Roman" w:hAnsi="Times New Roman"/>
          <w:sz w:val="28"/>
          <w:szCs w:val="28"/>
        </w:rPr>
        <w:t xml:space="preserve"> А. – Сарабанда.</w:t>
      </w:r>
      <w:r w:rsidRPr="00774D44">
        <w:rPr>
          <w:rFonts w:ascii="Times New Roman" w:hAnsi="Times New Roman"/>
          <w:sz w:val="28"/>
          <w:szCs w:val="28"/>
        </w:rPr>
        <w:tab/>
        <w:t xml:space="preserve">: </w:t>
      </w:r>
      <w:proofErr w:type="gramStart"/>
      <w:r w:rsidRPr="00774D44">
        <w:rPr>
          <w:rFonts w:ascii="Times New Roman" w:hAnsi="Times New Roman"/>
          <w:sz w:val="28"/>
          <w:szCs w:val="28"/>
        </w:rPr>
        <w:t>с</w:t>
      </w:r>
      <w:proofErr w:type="gramEnd"/>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Кригер И. - Менуэт.</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Тюрк</w:t>
      </w:r>
      <w:proofErr w:type="spellEnd"/>
      <w:r w:rsidRPr="00774D44">
        <w:rPr>
          <w:rFonts w:ascii="Times New Roman" w:hAnsi="Times New Roman"/>
          <w:sz w:val="28"/>
          <w:szCs w:val="28"/>
        </w:rPr>
        <w:t xml:space="preserve"> Д.-Г. - Аллегро.</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Юцевич</w:t>
      </w:r>
      <w:proofErr w:type="spellEnd"/>
      <w:r w:rsidRPr="00774D44">
        <w:rPr>
          <w:rFonts w:ascii="Times New Roman" w:hAnsi="Times New Roman"/>
          <w:sz w:val="28"/>
          <w:szCs w:val="28"/>
        </w:rPr>
        <w:t xml:space="preserve"> Е. - Канон.</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Крупная форма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Андре И. - Сонатина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Сонатина С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Беркович И. - Вариации на тему р. нар</w:t>
      </w:r>
      <w:proofErr w:type="gramStart"/>
      <w:r w:rsidRPr="00774D44">
        <w:rPr>
          <w:rFonts w:ascii="Times New Roman" w:hAnsi="Times New Roman"/>
          <w:sz w:val="28"/>
          <w:szCs w:val="28"/>
        </w:rPr>
        <w:t>.</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п</w:t>
      </w:r>
      <w:proofErr w:type="gramEnd"/>
      <w:r w:rsidRPr="00774D44">
        <w:rPr>
          <w:rFonts w:ascii="Times New Roman" w:hAnsi="Times New Roman"/>
          <w:sz w:val="28"/>
          <w:szCs w:val="28"/>
        </w:rPr>
        <w:t xml:space="preserve">. («Во саду ли...»). Сонатина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w:t>
      </w:r>
      <w:proofErr w:type="spellStart"/>
      <w:r w:rsidRPr="00774D44">
        <w:rPr>
          <w:rFonts w:ascii="Times New Roman" w:hAnsi="Times New Roman"/>
          <w:sz w:val="28"/>
          <w:szCs w:val="28"/>
        </w:rPr>
        <w:t>Сонагина</w:t>
      </w:r>
      <w:proofErr w:type="spellEnd"/>
      <w:proofErr w:type="gramStart"/>
      <w:r w:rsidRPr="00774D44">
        <w:rPr>
          <w:rFonts w:ascii="Times New Roman" w:hAnsi="Times New Roman"/>
          <w:sz w:val="28"/>
          <w:szCs w:val="28"/>
        </w:rPr>
        <w:t xml:space="preserve"> С</w:t>
      </w:r>
      <w:proofErr w:type="gramEnd"/>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Бетховен Л.- Сонатина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Гедике</w:t>
      </w:r>
      <w:proofErr w:type="spellEnd"/>
      <w:r w:rsidRPr="00774D44">
        <w:rPr>
          <w:rFonts w:ascii="Times New Roman" w:hAnsi="Times New Roman"/>
          <w:sz w:val="28"/>
          <w:szCs w:val="28"/>
        </w:rPr>
        <w:t xml:space="preserve"> А. - Сонатина С </w:t>
      </w:r>
      <w:r w:rsidRPr="00774D44">
        <w:rPr>
          <w:rFonts w:ascii="Times New Roman" w:hAnsi="Times New Roman"/>
          <w:sz w:val="28"/>
          <w:szCs w:val="28"/>
          <w:lang w:val="en-US"/>
        </w:rPr>
        <w:t>du</w:t>
      </w:r>
      <w:proofErr w:type="gramStart"/>
      <w:r w:rsidRPr="00774D44">
        <w:rPr>
          <w:rFonts w:ascii="Times New Roman" w:hAnsi="Times New Roman"/>
          <w:sz w:val="28"/>
          <w:szCs w:val="28"/>
        </w:rPr>
        <w:t>г</w:t>
      </w:r>
      <w:proofErr w:type="gramEnd"/>
      <w:r w:rsidRPr="00774D44">
        <w:rPr>
          <w:rFonts w:ascii="Times New Roman" w:hAnsi="Times New Roman"/>
          <w:sz w:val="28"/>
          <w:szCs w:val="28"/>
        </w:rPr>
        <w:t xml:space="preserve">, Маленькое рондо </w:t>
      </w:r>
      <w:r w:rsidRPr="00774D44">
        <w:rPr>
          <w:rFonts w:ascii="Times New Roman" w:hAnsi="Times New Roman"/>
          <w:sz w:val="28"/>
          <w:szCs w:val="28"/>
          <w:lang w:val="en-US"/>
        </w:rPr>
        <w:t>G</w:t>
      </w:r>
      <w:r w:rsidRPr="00774D44">
        <w:rPr>
          <w:rFonts w:ascii="Times New Roman" w:hAnsi="Times New Roman"/>
          <w:sz w:val="28"/>
          <w:szCs w:val="28"/>
        </w:rPr>
        <w:t xml:space="preserve"> </w:t>
      </w:r>
      <w:r w:rsidRPr="00774D44">
        <w:rPr>
          <w:rFonts w:ascii="Times New Roman" w:hAnsi="Times New Roman"/>
          <w:sz w:val="28"/>
          <w:szCs w:val="28"/>
          <w:lang w:val="en-US"/>
        </w:rPr>
        <w:t>du</w:t>
      </w:r>
      <w:r w:rsidRPr="00774D44">
        <w:rPr>
          <w:rFonts w:ascii="Times New Roman" w:hAnsi="Times New Roman"/>
          <w:sz w:val="28"/>
          <w:szCs w:val="28"/>
        </w:rPr>
        <w:t>г.</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Диабелли</w:t>
      </w:r>
      <w:proofErr w:type="spellEnd"/>
      <w:r w:rsidRPr="00774D44">
        <w:rPr>
          <w:rFonts w:ascii="Times New Roman" w:hAnsi="Times New Roman"/>
          <w:sz w:val="28"/>
          <w:szCs w:val="28"/>
        </w:rPr>
        <w:t xml:space="preserve"> А. - Соч. 168 №1 </w:t>
      </w:r>
      <w:r w:rsidRPr="00774D44">
        <w:rPr>
          <w:rFonts w:ascii="Times New Roman" w:hAnsi="Times New Roman"/>
          <w:sz w:val="28"/>
          <w:szCs w:val="28"/>
          <w:lang w:val="en-US"/>
        </w:rPr>
        <w:t>F</w:t>
      </w:r>
      <w:r w:rsidRPr="00774D44">
        <w:rPr>
          <w:rFonts w:ascii="Times New Roman" w:hAnsi="Times New Roman"/>
          <w:sz w:val="28"/>
          <w:szCs w:val="28"/>
        </w:rPr>
        <w:t xml:space="preserve"> </w:t>
      </w:r>
      <w:r w:rsidRPr="00774D44">
        <w:rPr>
          <w:rFonts w:ascii="Times New Roman" w:hAnsi="Times New Roman"/>
          <w:sz w:val="28"/>
          <w:szCs w:val="28"/>
          <w:lang w:val="en-US"/>
        </w:rPr>
        <w:t>du</w:t>
      </w:r>
      <w:proofErr w:type="gramStart"/>
      <w:r w:rsidRPr="00774D44">
        <w:rPr>
          <w:rFonts w:ascii="Times New Roman" w:hAnsi="Times New Roman"/>
          <w:sz w:val="28"/>
          <w:szCs w:val="28"/>
        </w:rPr>
        <w:t>г</w:t>
      </w:r>
      <w:proofErr w:type="gramEnd"/>
      <w:r w:rsidRPr="00774D44">
        <w:rPr>
          <w:rFonts w:ascii="Times New Roman" w:hAnsi="Times New Roman"/>
          <w:sz w:val="28"/>
          <w:szCs w:val="28"/>
        </w:rPr>
        <w:t xml:space="preserve"> - Сонатина.</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Жилинскис</w:t>
      </w:r>
      <w:proofErr w:type="spellEnd"/>
      <w:r w:rsidRPr="00774D44">
        <w:rPr>
          <w:rFonts w:ascii="Times New Roman" w:hAnsi="Times New Roman"/>
          <w:sz w:val="28"/>
          <w:szCs w:val="28"/>
        </w:rPr>
        <w:t xml:space="preserve"> А. - Сонатина (II г. </w:t>
      </w:r>
      <w:r w:rsidRPr="00774D44">
        <w:rPr>
          <w:rFonts w:ascii="Times New Roman" w:hAnsi="Times New Roman"/>
          <w:sz w:val="28"/>
          <w:szCs w:val="28"/>
          <w:lang w:val="en-US"/>
        </w:rPr>
        <w:t>h</w:t>
      </w:r>
      <w:r w:rsidRPr="00774D44">
        <w:rPr>
          <w:rFonts w:ascii="Times New Roman" w:hAnsi="Times New Roman"/>
          <w:sz w:val="28"/>
          <w:szCs w:val="28"/>
        </w:rPr>
        <w:t xml:space="preserve"> </w:t>
      </w:r>
      <w:r w:rsidRPr="00774D44">
        <w:rPr>
          <w:rFonts w:ascii="Times New Roman" w:hAnsi="Times New Roman"/>
          <w:sz w:val="28"/>
          <w:szCs w:val="28"/>
          <w:lang w:val="en-US"/>
        </w:rPr>
        <w:t>moll</w:t>
      </w:r>
      <w:r w:rsidRPr="00774D44">
        <w:rPr>
          <w:rFonts w:ascii="Times New Roman" w:hAnsi="Times New Roman"/>
          <w:sz w:val="28"/>
          <w:szCs w:val="28"/>
        </w:rPr>
        <w:t xml:space="preserve">, </w:t>
      </w:r>
      <w:proofErr w:type="gramStart"/>
      <w:r w:rsidRPr="00774D44">
        <w:rPr>
          <w:rFonts w:ascii="Times New Roman" w:hAnsi="Times New Roman"/>
          <w:sz w:val="28"/>
          <w:szCs w:val="28"/>
        </w:rPr>
        <w:t>Ш</w:t>
      </w:r>
      <w:proofErr w:type="gramEnd"/>
      <w:r w:rsidRPr="00774D44">
        <w:rPr>
          <w:rFonts w:ascii="Times New Roman" w:hAnsi="Times New Roman"/>
          <w:sz w:val="28"/>
          <w:szCs w:val="28"/>
        </w:rPr>
        <w:t xml:space="preserve"> г. </w:t>
      </w:r>
      <w:r w:rsidRPr="00774D44">
        <w:rPr>
          <w:rFonts w:ascii="Times New Roman" w:hAnsi="Times New Roman"/>
          <w:sz w:val="28"/>
          <w:szCs w:val="28"/>
          <w:lang w:val="en-US"/>
        </w:rPr>
        <w:t>G</w:t>
      </w:r>
      <w:r w:rsidRPr="00774D44">
        <w:rPr>
          <w:rFonts w:ascii="Times New Roman" w:hAnsi="Times New Roman"/>
          <w:sz w:val="28"/>
          <w:szCs w:val="28"/>
        </w:rPr>
        <w:t xml:space="preserve"> </w:t>
      </w:r>
      <w:r w:rsidRPr="00774D44">
        <w:rPr>
          <w:rFonts w:ascii="Times New Roman" w:hAnsi="Times New Roman"/>
          <w:sz w:val="28"/>
          <w:szCs w:val="28"/>
          <w:lang w:val="en-US"/>
        </w:rPr>
        <w:t>du</w:t>
      </w:r>
      <w:r w:rsidRPr="00774D44">
        <w:rPr>
          <w:rFonts w:ascii="Times New Roman" w:hAnsi="Times New Roman"/>
          <w:sz w:val="28"/>
          <w:szCs w:val="28"/>
        </w:rPr>
        <w:t>г).</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-Сонатина С </w:t>
      </w:r>
      <w:r w:rsidRPr="00774D44">
        <w:rPr>
          <w:rFonts w:ascii="Times New Roman" w:hAnsi="Times New Roman"/>
          <w:sz w:val="28"/>
          <w:szCs w:val="28"/>
          <w:lang w:val="en-US"/>
        </w:rPr>
        <w:t>du</w:t>
      </w:r>
      <w:proofErr w:type="gramStart"/>
      <w:r w:rsidRPr="00774D44">
        <w:rPr>
          <w:rFonts w:ascii="Times New Roman" w:hAnsi="Times New Roman"/>
          <w:sz w:val="28"/>
          <w:szCs w:val="28"/>
        </w:rPr>
        <w:t>г</w:t>
      </w:r>
      <w:proofErr w:type="gram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Легкие вариации </w:t>
      </w:r>
      <w:r w:rsidRPr="00774D44">
        <w:rPr>
          <w:rFonts w:ascii="Times New Roman" w:hAnsi="Times New Roman"/>
          <w:sz w:val="28"/>
          <w:szCs w:val="28"/>
          <w:lang w:val="en-US"/>
        </w:rPr>
        <w:t>F</w:t>
      </w:r>
      <w:r w:rsidRPr="00774D44">
        <w:rPr>
          <w:rFonts w:ascii="Times New Roman" w:hAnsi="Times New Roman"/>
          <w:sz w:val="28"/>
          <w:szCs w:val="28"/>
        </w:rPr>
        <w:t xml:space="preserve"> </w:t>
      </w:r>
      <w:r w:rsidRPr="00774D44">
        <w:rPr>
          <w:rFonts w:ascii="Times New Roman" w:hAnsi="Times New Roman"/>
          <w:sz w:val="28"/>
          <w:szCs w:val="28"/>
          <w:lang w:val="en-US"/>
        </w:rPr>
        <w:t>du</w:t>
      </w:r>
      <w:proofErr w:type="gramStart"/>
      <w:r w:rsidRPr="00774D44">
        <w:rPr>
          <w:rFonts w:ascii="Times New Roman" w:hAnsi="Times New Roman"/>
          <w:sz w:val="28"/>
          <w:szCs w:val="28"/>
        </w:rPr>
        <w:t>г</w:t>
      </w:r>
      <w:proofErr w:type="gram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Этюды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Беренс</w:t>
      </w:r>
      <w:proofErr w:type="spellEnd"/>
      <w:r w:rsidRPr="00774D44">
        <w:rPr>
          <w:rFonts w:ascii="Times New Roman" w:hAnsi="Times New Roman"/>
          <w:sz w:val="28"/>
          <w:szCs w:val="28"/>
        </w:rPr>
        <w:t xml:space="preserve"> Г. - Этюды соч. 70(31, 32, 33, 41-, 43, 44, 48, 50)</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Беркович И. Этюды </w:t>
      </w:r>
      <w:r w:rsidRPr="00774D44">
        <w:rPr>
          <w:rFonts w:ascii="Times New Roman" w:hAnsi="Times New Roman"/>
          <w:sz w:val="28"/>
          <w:szCs w:val="28"/>
          <w:lang w:val="en-US"/>
        </w:rPr>
        <w:t>F</w:t>
      </w:r>
      <w:r w:rsidRPr="00774D44">
        <w:rPr>
          <w:rFonts w:ascii="Times New Roman" w:hAnsi="Times New Roman"/>
          <w:sz w:val="28"/>
          <w:szCs w:val="28"/>
        </w:rPr>
        <w:t xml:space="preserve"> </w:t>
      </w:r>
      <w:r w:rsidRPr="00774D44">
        <w:rPr>
          <w:rFonts w:ascii="Times New Roman" w:hAnsi="Times New Roman"/>
          <w:sz w:val="28"/>
          <w:szCs w:val="28"/>
          <w:lang w:val="en-US"/>
        </w:rPr>
        <w:t>du</w:t>
      </w:r>
      <w:proofErr w:type="gramStart"/>
      <w:r w:rsidRPr="00774D44">
        <w:rPr>
          <w:rFonts w:ascii="Times New Roman" w:hAnsi="Times New Roman"/>
          <w:sz w:val="28"/>
          <w:szCs w:val="28"/>
        </w:rPr>
        <w:t>г</w:t>
      </w:r>
      <w:proofErr w:type="gramEnd"/>
      <w:r w:rsidRPr="00774D44">
        <w:rPr>
          <w:rFonts w:ascii="Times New Roman" w:hAnsi="Times New Roman"/>
          <w:sz w:val="28"/>
          <w:szCs w:val="28"/>
        </w:rPr>
        <w:t xml:space="preserve">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е </w:t>
      </w:r>
      <w:r w:rsidRPr="00774D44">
        <w:rPr>
          <w:rFonts w:ascii="Times New Roman" w:hAnsi="Times New Roman"/>
          <w:sz w:val="28"/>
          <w:szCs w:val="28"/>
          <w:lang w:val="en-US"/>
        </w:rPr>
        <w:t>moll</w:t>
      </w:r>
      <w:r w:rsidRPr="00774D44">
        <w:rPr>
          <w:rFonts w:ascii="Times New Roman" w:hAnsi="Times New Roman"/>
          <w:sz w:val="28"/>
          <w:szCs w:val="28"/>
        </w:rPr>
        <w:t>. Этюд (Тема Н.Паганини). Маленькие этюды  №15-32 (по выбору)</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Бургмюллер</w:t>
      </w:r>
      <w:proofErr w:type="spellEnd"/>
      <w:r w:rsidRPr="00774D44">
        <w:rPr>
          <w:rFonts w:ascii="Times New Roman" w:hAnsi="Times New Roman"/>
          <w:sz w:val="28"/>
          <w:szCs w:val="28"/>
        </w:rPr>
        <w:t xml:space="preserve"> - «25 легких этюдов» - соч. 100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ГедикеА.-Соч.32«7,1 1,12. 15, 18, 19, 24. Соч. 6- У 6,2, 13. Соч.59-Этюд №14</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Гнесина</w:t>
      </w:r>
      <w:proofErr w:type="spellEnd"/>
      <w:r w:rsidRPr="00774D44">
        <w:rPr>
          <w:rFonts w:ascii="Times New Roman" w:hAnsi="Times New Roman"/>
          <w:sz w:val="28"/>
          <w:szCs w:val="28"/>
        </w:rPr>
        <w:t xml:space="preserve"> Е. - Этюды (по выбору). Этюд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Гречанинов А. - Этюд соч. 98 №12 Соч. 123 «Бусинки» - этюд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Лемуан</w:t>
      </w:r>
      <w:proofErr w:type="spellEnd"/>
      <w:r w:rsidRPr="00774D44">
        <w:rPr>
          <w:rFonts w:ascii="Times New Roman" w:hAnsi="Times New Roman"/>
          <w:sz w:val="28"/>
          <w:szCs w:val="28"/>
        </w:rPr>
        <w:t xml:space="preserve"> А. - Соч.37 №1,2, 4, 5, 6, 10, 27.</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Беркович И. - «Румынская песня». «На опушке».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Бетховен Л. - Экосезы (О </w:t>
      </w:r>
      <w:proofErr w:type="spellStart"/>
      <w:r w:rsidRPr="00774D44">
        <w:rPr>
          <w:rFonts w:ascii="Times New Roman" w:hAnsi="Times New Roman"/>
          <w:sz w:val="28"/>
          <w:szCs w:val="28"/>
          <w:lang w:val="en-US"/>
        </w:rPr>
        <w:t>aur</w:t>
      </w:r>
      <w:proofErr w:type="spellEnd"/>
      <w:r w:rsidRPr="00774D44">
        <w:rPr>
          <w:rFonts w:ascii="Times New Roman" w:hAnsi="Times New Roman"/>
          <w:sz w:val="28"/>
          <w:szCs w:val="28"/>
        </w:rPr>
        <w:t>), (Е</w:t>
      </w:r>
      <w:proofErr w:type="gramStart"/>
      <w:r w:rsidRPr="00774D44">
        <w:rPr>
          <w:rFonts w:ascii="Times New Roman" w:hAnsi="Times New Roman"/>
          <w:sz w:val="28"/>
          <w:szCs w:val="28"/>
          <w:lang w:val="en-US"/>
        </w:rPr>
        <w:t>s</w:t>
      </w:r>
      <w:proofErr w:type="gramEnd"/>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Немецкий танец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Виноградов Ю. - «Танец медвежат»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Гречанинов А. - «Танец слонов». «Первоцвет». «Мазурка». «Танец». «Необычное происшествие». «Первые слезы». «На лужайке». «Колыбельная», соч. 98, 123 -по выбору.</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Гедике</w:t>
      </w:r>
      <w:proofErr w:type="spellEnd"/>
      <w:r w:rsidRPr="00774D44">
        <w:rPr>
          <w:rFonts w:ascii="Times New Roman" w:hAnsi="Times New Roman"/>
          <w:sz w:val="28"/>
          <w:szCs w:val="28"/>
        </w:rPr>
        <w:t xml:space="preserve"> А. — Песня, колыбельная (соч. </w:t>
      </w:r>
      <w:proofErr w:type="spellStart"/>
      <w:r w:rsidRPr="00774D44">
        <w:rPr>
          <w:rFonts w:ascii="Times New Roman" w:hAnsi="Times New Roman"/>
          <w:sz w:val="28"/>
          <w:szCs w:val="28"/>
        </w:rPr>
        <w:t>Зб</w:t>
      </w:r>
      <w:proofErr w:type="spellEnd"/>
      <w:r w:rsidRPr="00774D44">
        <w:rPr>
          <w:rFonts w:ascii="Times New Roman" w:hAnsi="Times New Roman"/>
          <w:sz w:val="28"/>
          <w:szCs w:val="28"/>
        </w:rPr>
        <w:t xml:space="preserve"> №38) Прелюдия, Танец.</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Гайдн И. - Менуэт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Глиэр Р. - Монгольская песенка.</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Жилинскис</w:t>
      </w:r>
      <w:proofErr w:type="spellEnd"/>
      <w:r w:rsidRPr="00774D44">
        <w:rPr>
          <w:rFonts w:ascii="Times New Roman" w:hAnsi="Times New Roman"/>
          <w:sz w:val="28"/>
          <w:szCs w:val="28"/>
        </w:rPr>
        <w:t xml:space="preserve"> А. - «Латышская народная песня».</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Дварионас</w:t>
      </w:r>
      <w:proofErr w:type="spellEnd"/>
      <w:r w:rsidRPr="00774D44">
        <w:rPr>
          <w:rFonts w:ascii="Times New Roman" w:hAnsi="Times New Roman"/>
          <w:sz w:val="28"/>
          <w:szCs w:val="28"/>
        </w:rPr>
        <w:t xml:space="preserve"> Б. - Прелюдия.</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Жербин</w:t>
      </w:r>
      <w:proofErr w:type="spellEnd"/>
      <w:r w:rsidRPr="00774D44">
        <w:rPr>
          <w:rFonts w:ascii="Times New Roman" w:hAnsi="Times New Roman"/>
          <w:sz w:val="28"/>
          <w:szCs w:val="28"/>
        </w:rPr>
        <w:t xml:space="preserve"> М. - «Косолапый мишка».</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Жилинский</w:t>
      </w:r>
      <w:proofErr w:type="spellEnd"/>
      <w:r w:rsidRPr="00774D44">
        <w:rPr>
          <w:rFonts w:ascii="Times New Roman" w:hAnsi="Times New Roman"/>
          <w:sz w:val="28"/>
          <w:szCs w:val="28"/>
        </w:rPr>
        <w:t xml:space="preserve"> А. - Веселый пастушок.</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Старинный танец. Печальная история. Вальс.</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Книппер</w:t>
      </w:r>
      <w:proofErr w:type="spellEnd"/>
      <w:r w:rsidRPr="00774D44">
        <w:rPr>
          <w:rFonts w:ascii="Times New Roman" w:hAnsi="Times New Roman"/>
          <w:sz w:val="28"/>
          <w:szCs w:val="28"/>
        </w:rPr>
        <w:t xml:space="preserve"> Л. - «Полюшко-поле»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Любарский Н. - Песня. Украинская народная песня. Плясовая.</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Сказочка, мотылек. Маленький командир. Раздумье. Вальс. Пастушок. В садике.</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Моцарт В.А. - Вальс (</w:t>
      </w:r>
      <w:r w:rsidRPr="00774D44">
        <w:rPr>
          <w:rFonts w:ascii="Times New Roman" w:hAnsi="Times New Roman"/>
          <w:sz w:val="28"/>
          <w:szCs w:val="28"/>
          <w:lang w:val="en-US"/>
        </w:rPr>
        <w:t>G</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Моцарт Л. - </w:t>
      </w:r>
      <w:proofErr w:type="spellStart"/>
      <w:r w:rsidRPr="00774D44">
        <w:rPr>
          <w:rFonts w:ascii="Times New Roman" w:hAnsi="Times New Roman"/>
          <w:sz w:val="28"/>
          <w:szCs w:val="28"/>
        </w:rPr>
        <w:t>Буррэ</w:t>
      </w:r>
      <w:proofErr w:type="spellEnd"/>
      <w:r w:rsidRPr="00774D44">
        <w:rPr>
          <w:rFonts w:ascii="Times New Roman" w:hAnsi="Times New Roman"/>
          <w:sz w:val="28"/>
          <w:szCs w:val="28"/>
        </w:rPr>
        <w:t xml:space="preserve"> (</w:t>
      </w:r>
      <w:r w:rsidRPr="00774D44">
        <w:rPr>
          <w:rFonts w:ascii="Times New Roman" w:hAnsi="Times New Roman"/>
          <w:sz w:val="28"/>
          <w:szCs w:val="28"/>
          <w:lang w:val="en-US"/>
        </w:rPr>
        <w:t>d</w:t>
      </w:r>
      <w:r w:rsidRPr="00774D44">
        <w:rPr>
          <w:rFonts w:ascii="Times New Roman" w:hAnsi="Times New Roman"/>
          <w:sz w:val="28"/>
          <w:szCs w:val="28"/>
        </w:rPr>
        <w:t xml:space="preserve"> </w:t>
      </w:r>
      <w:r w:rsidRPr="00774D44">
        <w:rPr>
          <w:rFonts w:ascii="Times New Roman" w:hAnsi="Times New Roman"/>
          <w:sz w:val="28"/>
          <w:szCs w:val="28"/>
          <w:lang w:val="en-US"/>
        </w:rPr>
        <w:t>moll</w:t>
      </w:r>
      <w:r w:rsidRPr="00774D44">
        <w:rPr>
          <w:rFonts w:ascii="Times New Roman" w:hAnsi="Times New Roman"/>
          <w:sz w:val="28"/>
          <w:szCs w:val="28"/>
        </w:rPr>
        <w:t xml:space="preserve"> </w:t>
      </w:r>
      <w:r w:rsidRPr="00774D44">
        <w:rPr>
          <w:rFonts w:ascii="Times New Roman" w:hAnsi="Times New Roman"/>
          <w:sz w:val="28"/>
          <w:szCs w:val="28"/>
          <w:lang w:val="en-US"/>
        </w:rPr>
        <w:t>e</w:t>
      </w:r>
      <w:r w:rsidRPr="00774D44">
        <w:rPr>
          <w:rFonts w:ascii="Times New Roman" w:hAnsi="Times New Roman"/>
          <w:sz w:val="28"/>
          <w:szCs w:val="28"/>
        </w:rPr>
        <w:t xml:space="preserve"> </w:t>
      </w:r>
      <w:r w:rsidRPr="00774D44">
        <w:rPr>
          <w:rFonts w:ascii="Times New Roman" w:hAnsi="Times New Roman"/>
          <w:sz w:val="28"/>
          <w:szCs w:val="28"/>
          <w:lang w:val="en-US"/>
        </w:rPr>
        <w:t>moll</w:t>
      </w:r>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Салютринская</w:t>
      </w:r>
      <w:proofErr w:type="spellEnd"/>
      <w:r w:rsidRPr="00774D44">
        <w:rPr>
          <w:rFonts w:ascii="Times New Roman" w:hAnsi="Times New Roman"/>
          <w:sz w:val="28"/>
          <w:szCs w:val="28"/>
        </w:rPr>
        <w:t xml:space="preserve"> Г. - Кукушка.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Сорокин К. - В дремучем лесу. Русская песенка.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Франк С. - Жалобы куклы.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Хачатурян А. - Вечерняя сказка. Скакалка.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Чайковский П. — Старинная французская песенка. Болезнь куклы.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Штейбельт</w:t>
      </w:r>
      <w:proofErr w:type="spellEnd"/>
      <w:r w:rsidRPr="00774D44">
        <w:rPr>
          <w:rFonts w:ascii="Times New Roman" w:hAnsi="Times New Roman"/>
          <w:sz w:val="28"/>
          <w:szCs w:val="28"/>
        </w:rPr>
        <w:t xml:space="preserve"> Д. - Адажио.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Шуман Р. - Первая утрата. Марш.</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Шостакович Д. - Вальс. Грустная песенка.</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Сборники:</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Милич</w:t>
      </w:r>
      <w:proofErr w:type="spellEnd"/>
      <w:r w:rsidRPr="00774D44">
        <w:rPr>
          <w:rFonts w:ascii="Times New Roman" w:hAnsi="Times New Roman"/>
          <w:sz w:val="28"/>
          <w:szCs w:val="28"/>
        </w:rPr>
        <w:t xml:space="preserve"> Б. «Фортепиано» - 2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«Фортепианные пьесы, этюды, ансамбли» - </w:t>
      </w:r>
      <w:proofErr w:type="spellStart"/>
      <w:proofErr w:type="gramStart"/>
      <w:r w:rsidRPr="00774D44">
        <w:rPr>
          <w:rFonts w:ascii="Times New Roman" w:hAnsi="Times New Roman"/>
          <w:sz w:val="28"/>
          <w:szCs w:val="28"/>
        </w:rPr>
        <w:t>ч</w:t>
      </w:r>
      <w:proofErr w:type="gramEnd"/>
      <w:r w:rsidRPr="00774D44">
        <w:rPr>
          <w:rFonts w:ascii="Times New Roman" w:hAnsi="Times New Roman"/>
          <w:sz w:val="28"/>
          <w:szCs w:val="28"/>
        </w:rPr>
        <w:t>.II</w:t>
      </w:r>
      <w:proofErr w:type="spellEnd"/>
      <w:r w:rsidRPr="00774D44">
        <w:rPr>
          <w:rFonts w:ascii="Times New Roman" w:hAnsi="Times New Roman"/>
          <w:sz w:val="28"/>
          <w:szCs w:val="28"/>
        </w:rPr>
        <w:t xml:space="preserve"> — составитель </w:t>
      </w:r>
      <w:proofErr w:type="spellStart"/>
      <w:r w:rsidRPr="00774D44">
        <w:rPr>
          <w:rFonts w:ascii="Times New Roman" w:hAnsi="Times New Roman"/>
          <w:sz w:val="28"/>
          <w:szCs w:val="28"/>
        </w:rPr>
        <w:t>С.С.Ляховицкая</w:t>
      </w:r>
      <w:proofErr w:type="spellEnd"/>
      <w:r w:rsidRPr="00774D44">
        <w:rPr>
          <w:rFonts w:ascii="Times New Roman" w:hAnsi="Times New Roman"/>
          <w:sz w:val="28"/>
          <w:szCs w:val="28"/>
        </w:rPr>
        <w:t xml:space="preserve">.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«Начинаю играть на рояле»</w:t>
      </w:r>
      <w:proofErr w:type="gramStart"/>
      <w:r w:rsidRPr="00774D44">
        <w:rPr>
          <w:rFonts w:ascii="Times New Roman" w:hAnsi="Times New Roman"/>
          <w:sz w:val="28"/>
          <w:szCs w:val="28"/>
        </w:rPr>
        <w:t>.</w:t>
      </w:r>
      <w:proofErr w:type="gramEnd"/>
      <w:r w:rsidRPr="00774D44">
        <w:rPr>
          <w:rFonts w:ascii="Times New Roman" w:hAnsi="Times New Roman"/>
          <w:sz w:val="28"/>
          <w:szCs w:val="28"/>
        </w:rPr>
        <w:t xml:space="preserve"> - </w:t>
      </w:r>
      <w:proofErr w:type="gramStart"/>
      <w:r w:rsidRPr="00774D44">
        <w:rPr>
          <w:rFonts w:ascii="Times New Roman" w:hAnsi="Times New Roman"/>
          <w:sz w:val="28"/>
          <w:szCs w:val="28"/>
        </w:rPr>
        <w:t>с</w:t>
      </w:r>
      <w:proofErr w:type="gramEnd"/>
      <w:r w:rsidRPr="00774D44">
        <w:rPr>
          <w:rFonts w:ascii="Times New Roman" w:hAnsi="Times New Roman"/>
          <w:sz w:val="28"/>
          <w:szCs w:val="28"/>
        </w:rPr>
        <w:t>ост. Б.Березовский.</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«Первые шаги маленького пианиста»</w:t>
      </w:r>
      <w:proofErr w:type="gramStart"/>
      <w:r w:rsidRPr="00774D44">
        <w:rPr>
          <w:rFonts w:ascii="Times New Roman" w:hAnsi="Times New Roman"/>
          <w:sz w:val="28"/>
          <w:szCs w:val="28"/>
        </w:rPr>
        <w:t>.</w:t>
      </w:r>
      <w:proofErr w:type="gramEnd"/>
      <w:r w:rsidRPr="00774D44">
        <w:rPr>
          <w:rFonts w:ascii="Times New Roman" w:hAnsi="Times New Roman"/>
          <w:sz w:val="28"/>
          <w:szCs w:val="28"/>
        </w:rPr>
        <w:t xml:space="preserve"> — </w:t>
      </w:r>
      <w:proofErr w:type="gramStart"/>
      <w:r w:rsidRPr="00774D44">
        <w:rPr>
          <w:rFonts w:ascii="Times New Roman" w:hAnsi="Times New Roman"/>
          <w:sz w:val="28"/>
          <w:szCs w:val="28"/>
        </w:rPr>
        <w:t>с</w:t>
      </w:r>
      <w:proofErr w:type="gramEnd"/>
      <w:r w:rsidRPr="00774D44">
        <w:rPr>
          <w:rFonts w:ascii="Times New Roman" w:hAnsi="Times New Roman"/>
          <w:sz w:val="28"/>
          <w:szCs w:val="28"/>
        </w:rPr>
        <w:t xml:space="preserve">ост. </w:t>
      </w:r>
      <w:proofErr w:type="spellStart"/>
      <w:r w:rsidRPr="00774D44">
        <w:rPr>
          <w:rFonts w:ascii="Times New Roman" w:hAnsi="Times New Roman"/>
          <w:sz w:val="28"/>
          <w:szCs w:val="28"/>
        </w:rPr>
        <w:t>Т.Взорова</w:t>
      </w:r>
      <w:proofErr w:type="spellEnd"/>
      <w:r w:rsidRPr="00774D44">
        <w:rPr>
          <w:rFonts w:ascii="Times New Roman" w:hAnsi="Times New Roman"/>
          <w:sz w:val="28"/>
          <w:szCs w:val="28"/>
        </w:rPr>
        <w:t>, Г.Баранова. «Юным пианистам». - В</w:t>
      </w:r>
      <w:proofErr w:type="gramStart"/>
      <w:r w:rsidRPr="00774D44">
        <w:rPr>
          <w:rFonts w:ascii="Times New Roman" w:hAnsi="Times New Roman"/>
          <w:sz w:val="28"/>
          <w:szCs w:val="28"/>
        </w:rPr>
        <w:t xml:space="preserve"> .</w:t>
      </w:r>
      <w:proofErr w:type="gramEnd"/>
      <w:r w:rsidRPr="00774D44">
        <w:rPr>
          <w:rFonts w:ascii="Times New Roman" w:hAnsi="Times New Roman"/>
          <w:sz w:val="28"/>
          <w:szCs w:val="28"/>
        </w:rPr>
        <w:t xml:space="preserve">Шульгина, </w:t>
      </w:r>
      <w:proofErr w:type="spellStart"/>
      <w:r w:rsidRPr="00774D44">
        <w:rPr>
          <w:rFonts w:ascii="Times New Roman" w:hAnsi="Times New Roman"/>
          <w:sz w:val="28"/>
          <w:szCs w:val="28"/>
        </w:rPr>
        <w:t>Н.Маркевич</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«Калинка» в.1 - сост. </w:t>
      </w:r>
      <w:proofErr w:type="spellStart"/>
      <w:r w:rsidRPr="00774D44">
        <w:rPr>
          <w:rFonts w:ascii="Times New Roman" w:hAnsi="Times New Roman"/>
          <w:sz w:val="28"/>
          <w:szCs w:val="28"/>
        </w:rPr>
        <w:t>А.Бакулов</w:t>
      </w:r>
      <w:proofErr w:type="spellEnd"/>
      <w:r w:rsidRPr="00774D44">
        <w:rPr>
          <w:rFonts w:ascii="Times New Roman" w:hAnsi="Times New Roman"/>
          <w:sz w:val="28"/>
          <w:szCs w:val="28"/>
        </w:rPr>
        <w:t>, К.Сорокин.</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«Хрестоматия маленького пианиста» - А.Артоболевская.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«Первая встреча с музыкой». - А.Артоболевская.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«Избранные этюды» - К.Черни ред. </w:t>
      </w:r>
      <w:proofErr w:type="spellStart"/>
      <w:r w:rsidRPr="00774D44">
        <w:rPr>
          <w:rFonts w:ascii="Times New Roman" w:hAnsi="Times New Roman"/>
          <w:sz w:val="28"/>
          <w:szCs w:val="28"/>
        </w:rPr>
        <w:t>Г.Гермера</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«Избранные этюды»— 1-2 год обучения, сост. М.Глушенко.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«Этюды» - 2 </w:t>
      </w:r>
      <w:proofErr w:type="spellStart"/>
      <w:r w:rsidRPr="00774D44">
        <w:rPr>
          <w:rFonts w:ascii="Times New Roman" w:hAnsi="Times New Roman"/>
          <w:sz w:val="28"/>
          <w:szCs w:val="28"/>
        </w:rPr>
        <w:t>кл</w:t>
      </w:r>
      <w:proofErr w:type="spellEnd"/>
      <w:r w:rsidRPr="00774D44">
        <w:rPr>
          <w:rFonts w:ascii="Times New Roman" w:hAnsi="Times New Roman"/>
          <w:sz w:val="28"/>
          <w:szCs w:val="28"/>
        </w:rPr>
        <w:t>. ред. Р.С.Гиндин.</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«Юный пианист» - вып.1. Сост. </w:t>
      </w:r>
      <w:proofErr w:type="spellStart"/>
      <w:r w:rsidRPr="00774D44">
        <w:rPr>
          <w:rFonts w:ascii="Times New Roman" w:hAnsi="Times New Roman"/>
          <w:sz w:val="28"/>
          <w:szCs w:val="28"/>
        </w:rPr>
        <w:t>Ройэман</w:t>
      </w:r>
      <w:proofErr w:type="spellEnd"/>
      <w:r w:rsidRPr="00774D44">
        <w:rPr>
          <w:rFonts w:ascii="Times New Roman" w:hAnsi="Times New Roman"/>
          <w:sz w:val="28"/>
          <w:szCs w:val="28"/>
        </w:rPr>
        <w:t xml:space="preserve"> и </w:t>
      </w:r>
      <w:proofErr w:type="spellStart"/>
      <w:r w:rsidRPr="00774D44">
        <w:rPr>
          <w:rFonts w:ascii="Times New Roman" w:hAnsi="Times New Roman"/>
          <w:sz w:val="28"/>
          <w:szCs w:val="28"/>
        </w:rPr>
        <w:t>Натансон</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Юному музыканту — пианисту хрестоматия для учащихся ДМШ 2 класс. Издание пятое. Изд-во «Феникс» Ростов — </w:t>
      </w:r>
      <w:proofErr w:type="gramStart"/>
      <w:r w:rsidRPr="00774D44">
        <w:rPr>
          <w:rFonts w:ascii="Times New Roman" w:hAnsi="Times New Roman"/>
          <w:sz w:val="28"/>
          <w:szCs w:val="28"/>
        </w:rPr>
        <w:t>на</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дону</w:t>
      </w:r>
      <w:proofErr w:type="gramEnd"/>
      <w:r w:rsidRPr="00774D44">
        <w:rPr>
          <w:rFonts w:ascii="Times New Roman" w:hAnsi="Times New Roman"/>
          <w:sz w:val="28"/>
          <w:szCs w:val="28"/>
        </w:rPr>
        <w:t xml:space="preserve">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Альбом ученика </w:t>
      </w:r>
      <w:proofErr w:type="gramStart"/>
      <w:r w:rsidRPr="00774D44">
        <w:rPr>
          <w:rFonts w:ascii="Times New Roman" w:hAnsi="Times New Roman"/>
          <w:sz w:val="28"/>
          <w:szCs w:val="28"/>
        </w:rPr>
        <w:t>—п</w:t>
      </w:r>
      <w:proofErr w:type="gramEnd"/>
      <w:r w:rsidRPr="00774D44">
        <w:rPr>
          <w:rFonts w:ascii="Times New Roman" w:hAnsi="Times New Roman"/>
          <w:sz w:val="28"/>
          <w:szCs w:val="28"/>
        </w:rPr>
        <w:t xml:space="preserve">ианиста хрестоматия 2 класс издание четвертое переработанное изд-во «Феникс» </w:t>
      </w:r>
      <w:proofErr w:type="spellStart"/>
      <w:r w:rsidRPr="00774D44">
        <w:rPr>
          <w:rFonts w:ascii="Times New Roman" w:hAnsi="Times New Roman"/>
          <w:sz w:val="28"/>
          <w:szCs w:val="28"/>
        </w:rPr>
        <w:t>Ростов-на-дону</w:t>
      </w:r>
      <w:proofErr w:type="spellEnd"/>
      <w:r w:rsidRPr="00774D44">
        <w:rPr>
          <w:rFonts w:ascii="Times New Roman" w:hAnsi="Times New Roman"/>
          <w:sz w:val="28"/>
          <w:szCs w:val="28"/>
        </w:rPr>
        <w:t xml:space="preserve"> 2008 г.</w:t>
      </w:r>
    </w:p>
    <w:p w:rsidR="00A0429A" w:rsidRDefault="00A0429A" w:rsidP="00841E57">
      <w:pPr>
        <w:spacing w:after="0" w:line="240" w:lineRule="auto"/>
        <w:ind w:firstLine="284"/>
        <w:jc w:val="both"/>
        <w:rPr>
          <w:rFonts w:ascii="Times New Roman" w:hAnsi="Times New Roman"/>
          <w:b/>
          <w:sz w:val="28"/>
          <w:szCs w:val="28"/>
        </w:rPr>
      </w:pP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3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Цели: изучение роли мелодии как самого важного средства музыкального искусства, развитие индивидуальных  музыкальных способностей каждого ученика.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Задачи: понятие фразировки; знакомство со структурой мелодии, выразительными возможностями структур и пауз; осознание значения сопровождения и роли баса, достижения певучего легато. Подбор репертуара в соответствии со способностями ученика. </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Полифонические произведения</w:t>
      </w:r>
      <w:r w:rsidRPr="00774D44">
        <w:rPr>
          <w:rFonts w:ascii="Times New Roman" w:hAnsi="Times New Roman"/>
          <w:sz w:val="28"/>
          <w:szCs w:val="28"/>
        </w:rPr>
        <w:tab/>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Бах И.С. - Нотная тетрадь Анны Магдалены: Менуэт №3</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минор. Менуэт№12. М Полонез.</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№19. Марш №216. Маленькие прелюдии</w:t>
      </w:r>
      <w:proofErr w:type="gramStart"/>
      <w:r w:rsidRPr="00774D44">
        <w:rPr>
          <w:rFonts w:ascii="Times New Roman" w:hAnsi="Times New Roman"/>
          <w:sz w:val="28"/>
          <w:szCs w:val="28"/>
        </w:rPr>
        <w:t xml:space="preserve"> С</w:t>
      </w:r>
      <w:proofErr w:type="gramEnd"/>
      <w:r w:rsidRPr="00774D44">
        <w:rPr>
          <w:rFonts w:ascii="Times New Roman" w:hAnsi="Times New Roman"/>
          <w:sz w:val="28"/>
          <w:szCs w:val="28"/>
        </w:rPr>
        <w:t xml:space="preserve">, </w:t>
      </w:r>
      <w:r w:rsidRPr="00774D44">
        <w:rPr>
          <w:rFonts w:ascii="Times New Roman" w:hAnsi="Times New Roman"/>
          <w:sz w:val="28"/>
          <w:szCs w:val="28"/>
          <w:lang w:val="en-US"/>
        </w:rPr>
        <w:t>g</w:t>
      </w:r>
      <w:r w:rsidRPr="00774D44">
        <w:rPr>
          <w:rFonts w:ascii="Times New Roman" w:hAnsi="Times New Roman"/>
          <w:sz w:val="28"/>
          <w:szCs w:val="28"/>
        </w:rPr>
        <w:t xml:space="preserve"> </w:t>
      </w:r>
      <w:r w:rsidRPr="00774D44">
        <w:rPr>
          <w:rFonts w:ascii="Times New Roman" w:hAnsi="Times New Roman"/>
          <w:sz w:val="28"/>
          <w:szCs w:val="28"/>
          <w:lang w:val="en-US"/>
        </w:rPr>
        <w:t>moll</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Гедике</w:t>
      </w:r>
      <w:proofErr w:type="spellEnd"/>
      <w:r w:rsidRPr="00774D44">
        <w:rPr>
          <w:rFonts w:ascii="Times New Roman" w:hAnsi="Times New Roman"/>
          <w:sz w:val="28"/>
          <w:szCs w:val="28"/>
        </w:rPr>
        <w:t xml:space="preserve"> А. - Соч. 60 15 небольших пьес для фортепиано</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Щуровский</w:t>
      </w:r>
      <w:proofErr w:type="spellEnd"/>
      <w:r w:rsidRPr="00774D44">
        <w:rPr>
          <w:rFonts w:ascii="Times New Roman" w:hAnsi="Times New Roman"/>
          <w:sz w:val="28"/>
          <w:szCs w:val="28"/>
        </w:rPr>
        <w:t xml:space="preserve"> Ю. - «Инвенция», «Канон».</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Корелли</w:t>
      </w:r>
      <w:proofErr w:type="spellEnd"/>
      <w:r w:rsidRPr="00774D44">
        <w:rPr>
          <w:rFonts w:ascii="Times New Roman" w:hAnsi="Times New Roman"/>
          <w:sz w:val="28"/>
          <w:szCs w:val="28"/>
        </w:rPr>
        <w:t xml:space="preserve"> А. - «Сарабанда&gt;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Сост. </w:t>
      </w:r>
      <w:proofErr w:type="spellStart"/>
      <w:r w:rsidRPr="00774D44">
        <w:rPr>
          <w:rFonts w:ascii="Times New Roman" w:hAnsi="Times New Roman"/>
          <w:sz w:val="28"/>
          <w:szCs w:val="28"/>
        </w:rPr>
        <w:t>Милич</w:t>
      </w:r>
      <w:proofErr w:type="spellEnd"/>
      <w:r w:rsidRPr="00774D44">
        <w:rPr>
          <w:rFonts w:ascii="Times New Roman" w:hAnsi="Times New Roman"/>
          <w:sz w:val="28"/>
          <w:szCs w:val="28"/>
        </w:rPr>
        <w:t>. «Сборник полифонических пьес».</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Крупная форма</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 Соч.36. Сонатина</w:t>
      </w:r>
      <w:proofErr w:type="gramStart"/>
      <w:r w:rsidRPr="00774D44">
        <w:rPr>
          <w:rFonts w:ascii="Times New Roman" w:hAnsi="Times New Roman"/>
          <w:sz w:val="28"/>
          <w:szCs w:val="28"/>
        </w:rPr>
        <w:t xml:space="preserve"> С</w:t>
      </w:r>
      <w:proofErr w:type="gramEnd"/>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 2, 34. Сонатина </w:t>
      </w:r>
      <w:r w:rsidRPr="00774D44">
        <w:rPr>
          <w:rFonts w:ascii="Times New Roman" w:hAnsi="Times New Roman"/>
          <w:sz w:val="28"/>
          <w:szCs w:val="28"/>
          <w:lang w:val="en-US"/>
        </w:rPr>
        <w:t>C</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Кулау</w:t>
      </w:r>
      <w:proofErr w:type="spellEnd"/>
      <w:r w:rsidRPr="00774D44">
        <w:rPr>
          <w:rFonts w:ascii="Times New Roman" w:hAnsi="Times New Roman"/>
          <w:sz w:val="28"/>
          <w:szCs w:val="28"/>
        </w:rPr>
        <w:t xml:space="preserve"> Ф.-Соч</w:t>
      </w:r>
      <w:proofErr w:type="gramStart"/>
      <w:r w:rsidRPr="00774D44">
        <w:rPr>
          <w:rFonts w:ascii="Times New Roman" w:hAnsi="Times New Roman"/>
          <w:sz w:val="28"/>
          <w:szCs w:val="28"/>
        </w:rPr>
        <w:t>.С</w:t>
      </w:r>
      <w:proofErr w:type="gramEnd"/>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ч. 1.</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Моцарт - Сонатина Фа мажор.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Андре И. - Сонатина </w:t>
      </w:r>
      <w:r w:rsidRPr="00774D44">
        <w:rPr>
          <w:rFonts w:ascii="Times New Roman" w:hAnsi="Times New Roman"/>
          <w:sz w:val="28"/>
          <w:szCs w:val="28"/>
          <w:lang w:val="en-US"/>
        </w:rPr>
        <w:t>C</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Бетховен Л. Сонатина </w:t>
      </w:r>
      <w:r w:rsidRPr="00774D44">
        <w:rPr>
          <w:rFonts w:ascii="Times New Roman" w:hAnsi="Times New Roman"/>
          <w:sz w:val="28"/>
          <w:szCs w:val="28"/>
          <w:lang w:val="en-US"/>
        </w:rPr>
        <w:t>C</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xml:space="preserve">. Рондо </w:t>
      </w:r>
      <w:r w:rsidRPr="00774D44">
        <w:rPr>
          <w:rFonts w:ascii="Times New Roman" w:hAnsi="Times New Roman"/>
          <w:sz w:val="28"/>
          <w:szCs w:val="28"/>
          <w:lang w:val="en-US"/>
        </w:rPr>
        <w:t>F</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Этюды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Лемуан</w:t>
      </w:r>
      <w:proofErr w:type="spellEnd"/>
      <w:r w:rsidRPr="00774D44">
        <w:rPr>
          <w:rFonts w:ascii="Times New Roman" w:hAnsi="Times New Roman"/>
          <w:sz w:val="28"/>
          <w:szCs w:val="28"/>
        </w:rPr>
        <w:t xml:space="preserve"> А.- Соч.37 50 характерных этюдов № 4, 5, 9, 11.</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Гнесина</w:t>
      </w:r>
      <w:proofErr w:type="spellEnd"/>
      <w:r w:rsidRPr="00774D44">
        <w:rPr>
          <w:rFonts w:ascii="Times New Roman" w:hAnsi="Times New Roman"/>
          <w:sz w:val="28"/>
          <w:szCs w:val="28"/>
        </w:rPr>
        <w:t xml:space="preserve"> Е. - Маленькие этюды для начинающих. Тетр.4 № 31,33.</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Беркович И. - Маленькие этюды № 33-40</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Черни К. - Этюд № 23 </w:t>
      </w:r>
      <w:r w:rsidRPr="00774D44">
        <w:rPr>
          <w:rFonts w:ascii="Times New Roman" w:hAnsi="Times New Roman"/>
          <w:sz w:val="28"/>
          <w:szCs w:val="28"/>
          <w:lang w:val="en-US"/>
        </w:rPr>
        <w:t>C</w:t>
      </w:r>
      <w:r w:rsidRPr="00774D44">
        <w:rPr>
          <w:rFonts w:ascii="Times New Roman" w:hAnsi="Times New Roman"/>
          <w:sz w:val="28"/>
          <w:szCs w:val="28"/>
        </w:rPr>
        <w:t xml:space="preserve"> </w:t>
      </w:r>
      <w:proofErr w:type="spellStart"/>
      <w:r w:rsidRPr="00774D44">
        <w:rPr>
          <w:rFonts w:ascii="Times New Roman" w:hAnsi="Times New Roman"/>
          <w:sz w:val="28"/>
          <w:szCs w:val="28"/>
          <w:lang w:val="en-US"/>
        </w:rPr>
        <w:t>dur</w:t>
      </w:r>
      <w:proofErr w:type="spellEnd"/>
      <w:r w:rsidRPr="00774D44">
        <w:rPr>
          <w:rFonts w:ascii="Times New Roman" w:hAnsi="Times New Roman"/>
          <w:sz w:val="28"/>
          <w:szCs w:val="28"/>
        </w:rPr>
        <w:t>. Этюд № 47.</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Бургмюллер</w:t>
      </w:r>
      <w:proofErr w:type="spellEnd"/>
      <w:r w:rsidRPr="00774D44">
        <w:rPr>
          <w:rFonts w:ascii="Times New Roman" w:hAnsi="Times New Roman"/>
          <w:sz w:val="28"/>
          <w:szCs w:val="28"/>
        </w:rPr>
        <w:t xml:space="preserve"> </w:t>
      </w:r>
      <w:proofErr w:type="gramStart"/>
      <w:r w:rsidRPr="00774D44">
        <w:rPr>
          <w:rFonts w:ascii="Times New Roman" w:hAnsi="Times New Roman"/>
          <w:sz w:val="28"/>
          <w:szCs w:val="28"/>
        </w:rPr>
        <w:t>-Э</w:t>
      </w:r>
      <w:proofErr w:type="gramEnd"/>
      <w:r w:rsidRPr="00774D44">
        <w:rPr>
          <w:rFonts w:ascii="Times New Roman" w:hAnsi="Times New Roman"/>
          <w:sz w:val="28"/>
          <w:szCs w:val="28"/>
        </w:rPr>
        <w:t xml:space="preserve">тюд соч. 100 № 6. Сост. </w:t>
      </w:r>
      <w:proofErr w:type="spellStart"/>
      <w:r w:rsidRPr="00774D44">
        <w:rPr>
          <w:rFonts w:ascii="Times New Roman" w:hAnsi="Times New Roman"/>
          <w:sz w:val="28"/>
          <w:szCs w:val="28"/>
        </w:rPr>
        <w:t>Тиндин</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Лекуппе</w:t>
      </w:r>
      <w:proofErr w:type="spellEnd"/>
      <w:r w:rsidRPr="00774D44">
        <w:rPr>
          <w:rFonts w:ascii="Times New Roman" w:hAnsi="Times New Roman"/>
          <w:sz w:val="28"/>
          <w:szCs w:val="28"/>
        </w:rPr>
        <w:t xml:space="preserve"> Ф. - Этюд соч.7 № 21 Сост. </w:t>
      </w:r>
      <w:proofErr w:type="spellStart"/>
      <w:r w:rsidRPr="00774D44">
        <w:rPr>
          <w:rFonts w:ascii="Times New Roman" w:hAnsi="Times New Roman"/>
          <w:sz w:val="28"/>
          <w:szCs w:val="28"/>
        </w:rPr>
        <w:t>Тиндин</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Шитте</w:t>
      </w:r>
      <w:proofErr w:type="spellEnd"/>
      <w:r w:rsidRPr="00774D44">
        <w:rPr>
          <w:rFonts w:ascii="Times New Roman" w:hAnsi="Times New Roman"/>
          <w:sz w:val="28"/>
          <w:szCs w:val="28"/>
        </w:rPr>
        <w:t xml:space="preserve"> А. - Этюд соч. 108  № 10. Соч.68 25 этюдов № 2, 3, б.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Пьесы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Барток</w:t>
      </w:r>
      <w:proofErr w:type="spellEnd"/>
      <w:r w:rsidRPr="00774D44">
        <w:rPr>
          <w:rFonts w:ascii="Times New Roman" w:hAnsi="Times New Roman"/>
          <w:sz w:val="28"/>
          <w:szCs w:val="28"/>
        </w:rPr>
        <w:t xml:space="preserve"> Б. - Избранные пьесы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Хачатурян А. - Андантино.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Шостакович Д. - Гавот. Шарманка. Танец.</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Шуман Р. -Альбом для юношества. Сицилийская песенка. Смелый наездник. Веселый крестьянин.</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Соч. 27 «</w:t>
      </w:r>
      <w:proofErr w:type="spellStart"/>
      <w:r w:rsidRPr="00774D44">
        <w:rPr>
          <w:rFonts w:ascii="Times New Roman" w:hAnsi="Times New Roman"/>
          <w:sz w:val="28"/>
          <w:szCs w:val="28"/>
        </w:rPr>
        <w:t>Токкатина</w:t>
      </w:r>
      <w:proofErr w:type="spellEnd"/>
      <w:r w:rsidRPr="00774D44">
        <w:rPr>
          <w:rFonts w:ascii="Times New Roman" w:hAnsi="Times New Roman"/>
          <w:sz w:val="28"/>
          <w:szCs w:val="28"/>
        </w:rPr>
        <w:t>». Соч. 39 «Клоуны».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lastRenderedPageBreak/>
        <w:t>Дварионас</w:t>
      </w:r>
      <w:proofErr w:type="spellEnd"/>
      <w:r w:rsidRPr="00774D44">
        <w:rPr>
          <w:rFonts w:ascii="Times New Roman" w:hAnsi="Times New Roman"/>
          <w:sz w:val="28"/>
          <w:szCs w:val="28"/>
        </w:rPr>
        <w:t xml:space="preserve"> Б. - Вальс. Прелюдия.</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Соч.23 «Миниатюры».</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Сборники: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Сборники Фортепианных пьес, этюдов, ансамблей соч.З. Ред. </w:t>
      </w:r>
      <w:proofErr w:type="spellStart"/>
      <w:r w:rsidRPr="00774D44">
        <w:rPr>
          <w:rFonts w:ascii="Times New Roman" w:hAnsi="Times New Roman"/>
          <w:sz w:val="28"/>
          <w:szCs w:val="28"/>
        </w:rPr>
        <w:t>С.Ляховицкой</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Сборник этюдов. Сост. В. </w:t>
      </w:r>
      <w:proofErr w:type="spellStart"/>
      <w:r w:rsidRPr="00774D44">
        <w:rPr>
          <w:rFonts w:ascii="Times New Roman" w:hAnsi="Times New Roman"/>
          <w:sz w:val="28"/>
          <w:szCs w:val="28"/>
        </w:rPr>
        <w:t>Натансон</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Хрестоматия педагогического репертуара. Вып.2. 3-4 класс ДМШ, Сост. К.Сорокина, </w:t>
      </w:r>
      <w:proofErr w:type="spellStart"/>
      <w:r w:rsidRPr="00774D44">
        <w:rPr>
          <w:rFonts w:ascii="Times New Roman" w:hAnsi="Times New Roman"/>
          <w:sz w:val="28"/>
          <w:szCs w:val="28"/>
        </w:rPr>
        <w:t>ред</w:t>
      </w:r>
      <w:proofErr w:type="gramStart"/>
      <w:r w:rsidRPr="00774D44">
        <w:rPr>
          <w:rFonts w:ascii="Times New Roman" w:hAnsi="Times New Roman"/>
          <w:sz w:val="28"/>
          <w:szCs w:val="28"/>
        </w:rPr>
        <w:t>.Л</w:t>
      </w:r>
      <w:proofErr w:type="gramEnd"/>
      <w:r w:rsidRPr="00774D44">
        <w:rPr>
          <w:rFonts w:ascii="Times New Roman" w:hAnsi="Times New Roman"/>
          <w:sz w:val="28"/>
          <w:szCs w:val="28"/>
        </w:rPr>
        <w:t>юбомудровой</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Юный пианист. </w:t>
      </w:r>
      <w:proofErr w:type="spellStart"/>
      <w:r w:rsidRPr="00774D44">
        <w:rPr>
          <w:rFonts w:ascii="Times New Roman" w:hAnsi="Times New Roman"/>
          <w:sz w:val="28"/>
          <w:szCs w:val="28"/>
        </w:rPr>
        <w:t>Вып</w:t>
      </w:r>
      <w:proofErr w:type="spellEnd"/>
      <w:r w:rsidRPr="00774D44">
        <w:rPr>
          <w:rFonts w:ascii="Times New Roman" w:hAnsi="Times New Roman"/>
          <w:sz w:val="28"/>
          <w:szCs w:val="28"/>
        </w:rPr>
        <w:t xml:space="preserve">. 1. Сост. и ред. </w:t>
      </w:r>
      <w:proofErr w:type="spellStart"/>
      <w:r w:rsidRPr="00774D44">
        <w:rPr>
          <w:rFonts w:ascii="Times New Roman" w:hAnsi="Times New Roman"/>
          <w:sz w:val="28"/>
          <w:szCs w:val="28"/>
        </w:rPr>
        <w:t>Ройзман</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Веселые нотки. Сборник пьес для фортепиано 3-4 класс вып.2 изд</w:t>
      </w:r>
      <w:proofErr w:type="gramStart"/>
      <w:r w:rsidRPr="00774D44">
        <w:rPr>
          <w:rFonts w:ascii="Times New Roman" w:hAnsi="Times New Roman"/>
          <w:sz w:val="28"/>
          <w:szCs w:val="28"/>
        </w:rPr>
        <w:t>.в</w:t>
      </w:r>
      <w:proofErr w:type="gramEnd"/>
      <w:r w:rsidRPr="00774D44">
        <w:rPr>
          <w:rFonts w:ascii="Times New Roman" w:hAnsi="Times New Roman"/>
          <w:sz w:val="28"/>
          <w:szCs w:val="28"/>
        </w:rPr>
        <w:t xml:space="preserve">торое. Изд-во «феникс», Ростов </w:t>
      </w:r>
      <w:proofErr w:type="gramStart"/>
      <w:r w:rsidRPr="00774D44">
        <w:rPr>
          <w:rFonts w:ascii="Times New Roman" w:hAnsi="Times New Roman"/>
          <w:sz w:val="28"/>
          <w:szCs w:val="28"/>
        </w:rPr>
        <w:t>—н</w:t>
      </w:r>
      <w:proofErr w:type="gramEnd"/>
      <w:r w:rsidRPr="00774D44">
        <w:rPr>
          <w:rFonts w:ascii="Times New Roman" w:hAnsi="Times New Roman"/>
          <w:sz w:val="28"/>
          <w:szCs w:val="28"/>
        </w:rPr>
        <w:t>а дону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Сборник ансамблей для фортепиано 1-3 класс ДМШ в переложении и обработке </w:t>
      </w:r>
      <w:proofErr w:type="spellStart"/>
      <w:r w:rsidRPr="00774D44">
        <w:rPr>
          <w:rFonts w:ascii="Times New Roman" w:hAnsi="Times New Roman"/>
          <w:sz w:val="28"/>
          <w:szCs w:val="28"/>
        </w:rPr>
        <w:t>И.Зубченко</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proofErr w:type="gramStart"/>
      <w:r w:rsidRPr="00774D44">
        <w:rPr>
          <w:rFonts w:ascii="Times New Roman" w:hAnsi="Times New Roman"/>
          <w:sz w:val="28"/>
          <w:szCs w:val="28"/>
        </w:rPr>
        <w:t>Учебно</w:t>
      </w:r>
      <w:proofErr w:type="spellEnd"/>
      <w:r w:rsidRPr="00774D44">
        <w:rPr>
          <w:rFonts w:ascii="Times New Roman" w:hAnsi="Times New Roman"/>
          <w:sz w:val="28"/>
          <w:szCs w:val="28"/>
        </w:rPr>
        <w:t xml:space="preserve"> — методическое</w:t>
      </w:r>
      <w:proofErr w:type="gramEnd"/>
      <w:r w:rsidRPr="00774D44">
        <w:rPr>
          <w:rFonts w:ascii="Times New Roman" w:hAnsi="Times New Roman"/>
          <w:sz w:val="28"/>
          <w:szCs w:val="28"/>
        </w:rPr>
        <w:t xml:space="preserve"> пособие изд-во «Феникс» </w:t>
      </w:r>
      <w:proofErr w:type="spellStart"/>
      <w:r w:rsidRPr="00774D44">
        <w:rPr>
          <w:rFonts w:ascii="Times New Roman" w:hAnsi="Times New Roman"/>
          <w:sz w:val="28"/>
          <w:szCs w:val="28"/>
        </w:rPr>
        <w:t>Ростов-на-дону</w:t>
      </w:r>
      <w:proofErr w:type="spellEnd"/>
      <w:r w:rsidRPr="00774D44">
        <w:rPr>
          <w:rFonts w:ascii="Times New Roman" w:hAnsi="Times New Roman"/>
          <w:sz w:val="28"/>
          <w:szCs w:val="28"/>
        </w:rPr>
        <w:t>,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Юному музыканту — пианисту хрестоматия для учащихся ДМШ </w:t>
      </w:r>
      <w:proofErr w:type="gramStart"/>
      <w:r w:rsidRPr="00774D44">
        <w:rPr>
          <w:rFonts w:ascii="Times New Roman" w:hAnsi="Times New Roman"/>
          <w:sz w:val="28"/>
          <w:szCs w:val="28"/>
        </w:rPr>
        <w:t>З</w:t>
      </w:r>
      <w:proofErr w:type="gramEnd"/>
      <w:r w:rsidRPr="00774D44">
        <w:rPr>
          <w:rFonts w:ascii="Times New Roman" w:hAnsi="Times New Roman"/>
          <w:sz w:val="28"/>
          <w:szCs w:val="28"/>
        </w:rPr>
        <w:t xml:space="preserve">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Издание пятое. Изд-во «Феникс» Ростов — </w:t>
      </w:r>
      <w:proofErr w:type="gramStart"/>
      <w:r w:rsidRPr="00774D44">
        <w:rPr>
          <w:rFonts w:ascii="Times New Roman" w:hAnsi="Times New Roman"/>
          <w:sz w:val="28"/>
          <w:szCs w:val="28"/>
        </w:rPr>
        <w:t>на</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дону</w:t>
      </w:r>
      <w:proofErr w:type="gramEnd"/>
      <w:r w:rsidRPr="00774D44">
        <w:rPr>
          <w:rFonts w:ascii="Times New Roman" w:hAnsi="Times New Roman"/>
          <w:sz w:val="28"/>
          <w:szCs w:val="28"/>
        </w:rPr>
        <w:t xml:space="preserve"> 2008 г.</w:t>
      </w:r>
    </w:p>
    <w:p w:rsidR="00A0429A" w:rsidRDefault="00A0429A" w:rsidP="00841E57">
      <w:pPr>
        <w:spacing w:after="0" w:line="240" w:lineRule="auto"/>
        <w:ind w:firstLine="284"/>
        <w:jc w:val="both"/>
        <w:rPr>
          <w:rFonts w:ascii="Times New Roman" w:hAnsi="Times New Roman"/>
          <w:b/>
          <w:sz w:val="28"/>
          <w:szCs w:val="28"/>
        </w:rPr>
      </w:pP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4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Цели: воспитание чувства формы в произведениях разных жанров, знакомство с сонатной формой, воспитание навыков чтения с листа, развитие индивидуальных способностей ученика.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Задачи: практическое изучение и понимание логики произведения, освоение циклической сонатной формы, подбор репертуара для чтения с листа.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Полифонические 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Бах И.С.-«Маленькие прелюдии и фуги». </w:t>
      </w:r>
      <w:proofErr w:type="spellStart"/>
      <w:r w:rsidRPr="00774D44">
        <w:rPr>
          <w:rFonts w:ascii="Times New Roman" w:hAnsi="Times New Roman"/>
          <w:sz w:val="28"/>
          <w:szCs w:val="28"/>
        </w:rPr>
        <w:t>Тетр</w:t>
      </w:r>
      <w:proofErr w:type="spellEnd"/>
      <w:r w:rsidRPr="00774D44">
        <w:rPr>
          <w:rFonts w:ascii="Times New Roman" w:hAnsi="Times New Roman"/>
          <w:sz w:val="28"/>
          <w:szCs w:val="28"/>
        </w:rPr>
        <w:t xml:space="preserve">. 1 № 1,3,5, 6, 7, 8. </w:t>
      </w:r>
      <w:proofErr w:type="spellStart"/>
      <w:r w:rsidRPr="00774D44">
        <w:rPr>
          <w:rFonts w:ascii="Times New Roman" w:hAnsi="Times New Roman"/>
          <w:sz w:val="28"/>
          <w:szCs w:val="28"/>
        </w:rPr>
        <w:t>Тетр</w:t>
      </w:r>
      <w:proofErr w:type="spellEnd"/>
      <w:r w:rsidRPr="00774D44">
        <w:rPr>
          <w:rFonts w:ascii="Times New Roman" w:hAnsi="Times New Roman"/>
          <w:sz w:val="28"/>
          <w:szCs w:val="28"/>
        </w:rPr>
        <w:t xml:space="preserve">. </w:t>
      </w:r>
      <w:proofErr w:type="gramStart"/>
      <w:r w:rsidRPr="00774D44">
        <w:rPr>
          <w:rFonts w:ascii="Times New Roman" w:hAnsi="Times New Roman"/>
          <w:sz w:val="28"/>
          <w:szCs w:val="28"/>
        </w:rPr>
        <w:t>П</w:t>
      </w:r>
      <w:proofErr w:type="gramEnd"/>
      <w:r w:rsidRPr="00774D44">
        <w:rPr>
          <w:rFonts w:ascii="Times New Roman" w:hAnsi="Times New Roman"/>
          <w:sz w:val="28"/>
          <w:szCs w:val="28"/>
        </w:rPr>
        <w:t xml:space="preserve"> №1, 2,3</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Бах И.С. — Менуэт Соль минор. Ария Соль минор. Полонез №19.</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Гендель Г. - «12 легких пьес». Сарабанда с вариациями. Куранта.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Глинка М. - «4 двухголосные фуги», Ля минор.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Соч.28 «Бирюльки». Прелюдия и </w:t>
      </w:r>
      <w:proofErr w:type="spellStart"/>
      <w:r w:rsidRPr="00774D44">
        <w:rPr>
          <w:rFonts w:ascii="Times New Roman" w:hAnsi="Times New Roman"/>
          <w:sz w:val="28"/>
          <w:szCs w:val="28"/>
        </w:rPr>
        <w:t>фугетта</w:t>
      </w:r>
      <w:proofErr w:type="spellEnd"/>
      <w:proofErr w:type="gramStart"/>
      <w:r w:rsidRPr="00774D44">
        <w:rPr>
          <w:rFonts w:ascii="Times New Roman" w:hAnsi="Times New Roman"/>
          <w:sz w:val="28"/>
          <w:szCs w:val="28"/>
        </w:rPr>
        <w:t xml:space="preserve"> </w:t>
      </w:r>
      <w:proofErr w:type="spellStart"/>
      <w:r w:rsidRPr="00774D44">
        <w:rPr>
          <w:rFonts w:ascii="Times New Roman" w:hAnsi="Times New Roman"/>
          <w:sz w:val="28"/>
          <w:szCs w:val="28"/>
        </w:rPr>
        <w:t>Д</w:t>
      </w:r>
      <w:proofErr w:type="gramEnd"/>
      <w:r w:rsidRPr="00774D44">
        <w:rPr>
          <w:rFonts w:ascii="Times New Roman" w:hAnsi="Times New Roman"/>
          <w:sz w:val="28"/>
          <w:szCs w:val="28"/>
        </w:rPr>
        <w:t>о#</w:t>
      </w:r>
      <w:proofErr w:type="spellEnd"/>
      <w:r w:rsidRPr="00774D44">
        <w:rPr>
          <w:rFonts w:ascii="Times New Roman" w:hAnsi="Times New Roman"/>
          <w:sz w:val="28"/>
          <w:szCs w:val="28"/>
        </w:rPr>
        <w:t xml:space="preserve"> минор.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Щуровский</w:t>
      </w:r>
      <w:proofErr w:type="spellEnd"/>
      <w:r w:rsidRPr="00774D44">
        <w:rPr>
          <w:rFonts w:ascii="Times New Roman" w:hAnsi="Times New Roman"/>
          <w:sz w:val="28"/>
          <w:szCs w:val="28"/>
        </w:rPr>
        <w:t xml:space="preserve"> Ю. - Инвенция. Педагогический репертуар ДМШ.</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Пахельбель</w:t>
      </w:r>
      <w:proofErr w:type="spellEnd"/>
      <w:r w:rsidRPr="00774D44">
        <w:rPr>
          <w:rFonts w:ascii="Times New Roman" w:hAnsi="Times New Roman"/>
          <w:sz w:val="28"/>
          <w:szCs w:val="28"/>
        </w:rPr>
        <w:t xml:space="preserve"> И. - Гавот с вариациями. Педагогический репертуар ДМШ.</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Щуровский</w:t>
      </w:r>
      <w:proofErr w:type="spellEnd"/>
      <w:r w:rsidRPr="00774D44">
        <w:rPr>
          <w:rFonts w:ascii="Times New Roman" w:hAnsi="Times New Roman"/>
          <w:sz w:val="28"/>
          <w:szCs w:val="28"/>
        </w:rPr>
        <w:t xml:space="preserve"> Ю. - Степная песня.</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Крупная форма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Бетховен Л. - Сонатина Фа мажор. 1, </w:t>
      </w:r>
      <w:proofErr w:type="gramStart"/>
      <w:r w:rsidRPr="00774D44">
        <w:rPr>
          <w:rFonts w:ascii="Times New Roman" w:hAnsi="Times New Roman"/>
          <w:sz w:val="28"/>
          <w:szCs w:val="28"/>
        </w:rPr>
        <w:t>П</w:t>
      </w:r>
      <w:proofErr w:type="gramEnd"/>
      <w:r w:rsidRPr="00774D44">
        <w:rPr>
          <w:rFonts w:ascii="Times New Roman" w:hAnsi="Times New Roman"/>
          <w:sz w:val="28"/>
          <w:szCs w:val="28"/>
        </w:rPr>
        <w:t xml:space="preserve"> ч. Сонатина для мандолины.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Чимароза</w:t>
      </w:r>
      <w:proofErr w:type="spellEnd"/>
      <w:r w:rsidRPr="00774D44">
        <w:rPr>
          <w:rFonts w:ascii="Times New Roman" w:hAnsi="Times New Roman"/>
          <w:sz w:val="28"/>
          <w:szCs w:val="28"/>
        </w:rPr>
        <w:t xml:space="preserve"> Д. - Сонаты: Соль минор, Ре минор, Ми бемоль мажор, Си бемоль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 Сонаты: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мажор</w:t>
      </w:r>
      <w:proofErr w:type="gramEnd"/>
      <w:r w:rsidRPr="00774D44">
        <w:rPr>
          <w:rFonts w:ascii="Times New Roman" w:hAnsi="Times New Roman"/>
          <w:sz w:val="28"/>
          <w:szCs w:val="28"/>
        </w:rPr>
        <w:t>, Фа мажор. Соль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Диабелли</w:t>
      </w:r>
      <w:proofErr w:type="spellEnd"/>
      <w:r w:rsidRPr="00774D44">
        <w:rPr>
          <w:rFonts w:ascii="Times New Roman" w:hAnsi="Times New Roman"/>
          <w:sz w:val="28"/>
          <w:szCs w:val="28"/>
        </w:rPr>
        <w:t xml:space="preserve"> А. - Сонатина Соль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Легкие вариации на тему словацкой народной песни.</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Сонатина Соль мажор. Песенка с вариациями.</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Жилинский</w:t>
      </w:r>
      <w:proofErr w:type="spellEnd"/>
      <w:r w:rsidRPr="00774D44">
        <w:rPr>
          <w:rFonts w:ascii="Times New Roman" w:hAnsi="Times New Roman"/>
          <w:sz w:val="28"/>
          <w:szCs w:val="28"/>
        </w:rPr>
        <w:t xml:space="preserve"> А. Сонатина Соль минор. Ми минор.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Глиер</w:t>
      </w:r>
      <w:proofErr w:type="spellEnd"/>
      <w:r w:rsidRPr="00774D44">
        <w:rPr>
          <w:rFonts w:ascii="Times New Roman" w:hAnsi="Times New Roman"/>
          <w:sz w:val="28"/>
          <w:szCs w:val="28"/>
        </w:rPr>
        <w:t xml:space="preserve"> Р. - Рондо.</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Этюды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Беркович И. - «Маленькие этюды».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Гедике</w:t>
      </w:r>
      <w:proofErr w:type="spellEnd"/>
      <w:r w:rsidRPr="00774D44">
        <w:rPr>
          <w:rFonts w:ascii="Times New Roman" w:hAnsi="Times New Roman"/>
          <w:sz w:val="28"/>
          <w:szCs w:val="28"/>
        </w:rPr>
        <w:t xml:space="preserve"> А. - Соч.60 Этюд №2 Соч.32 Марево. Соч.47 Этюды №20, 26. Соч.8 «10 миниатюр в форме этюдов» (по выбору).</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Гнесина</w:t>
      </w:r>
      <w:proofErr w:type="spellEnd"/>
      <w:r w:rsidRPr="00774D44">
        <w:rPr>
          <w:rFonts w:ascii="Times New Roman" w:hAnsi="Times New Roman"/>
          <w:sz w:val="28"/>
          <w:szCs w:val="28"/>
        </w:rPr>
        <w:t xml:space="preserve"> Е. — «Альбом детских пьес». Педальный этюд.</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Лешгорн</w:t>
      </w:r>
      <w:proofErr w:type="spellEnd"/>
      <w:r w:rsidRPr="00774D44">
        <w:rPr>
          <w:rFonts w:ascii="Times New Roman" w:hAnsi="Times New Roman"/>
          <w:sz w:val="28"/>
          <w:szCs w:val="28"/>
        </w:rPr>
        <w:t xml:space="preserve"> А. - Соч. 66 Этюды № 1,3 Соч. 65 с №1 по №4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Лак Т. - Соч. 172 Этюды №4, 5. Соч.75 Этюды для левой руки (по выбору).</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Лемуан</w:t>
      </w:r>
      <w:proofErr w:type="spellEnd"/>
      <w:r w:rsidRPr="00774D44">
        <w:rPr>
          <w:rFonts w:ascii="Times New Roman" w:hAnsi="Times New Roman"/>
          <w:sz w:val="28"/>
          <w:szCs w:val="28"/>
        </w:rPr>
        <w:t xml:space="preserve"> А. - Соч.37 Этюды 20, 28, 29, 35. Соч.37 «50 характерных прогрессивных этюдов» №4,5,20,21,22,23.</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Черни К. - Соч.821 Этюды №5, 7, 24, 26, 33, 35. «Избранные фортепианные этюды» </w:t>
      </w:r>
      <w:proofErr w:type="spellStart"/>
      <w:r w:rsidRPr="00774D44">
        <w:rPr>
          <w:rFonts w:ascii="Times New Roman" w:hAnsi="Times New Roman"/>
          <w:sz w:val="28"/>
          <w:szCs w:val="28"/>
        </w:rPr>
        <w:t>ред</w:t>
      </w:r>
      <w:proofErr w:type="gramStart"/>
      <w:r w:rsidRPr="00774D44">
        <w:rPr>
          <w:rFonts w:ascii="Times New Roman" w:hAnsi="Times New Roman"/>
          <w:sz w:val="28"/>
          <w:szCs w:val="28"/>
        </w:rPr>
        <w:t>.Г</w:t>
      </w:r>
      <w:proofErr w:type="gramEnd"/>
      <w:r w:rsidRPr="00774D44">
        <w:rPr>
          <w:rFonts w:ascii="Times New Roman" w:hAnsi="Times New Roman"/>
          <w:sz w:val="28"/>
          <w:szCs w:val="28"/>
        </w:rPr>
        <w:t>ермер</w:t>
      </w:r>
      <w:proofErr w:type="spellEnd"/>
      <w:r w:rsidRPr="00774D44">
        <w:rPr>
          <w:rFonts w:ascii="Times New Roman" w:hAnsi="Times New Roman"/>
          <w:sz w:val="28"/>
          <w:szCs w:val="28"/>
        </w:rPr>
        <w:t xml:space="preserve"> тетради </w:t>
      </w:r>
      <w:r w:rsidRPr="00774D44">
        <w:rPr>
          <w:rFonts w:ascii="Times New Roman" w:hAnsi="Times New Roman"/>
          <w:sz w:val="28"/>
          <w:szCs w:val="28"/>
          <w:lang w:val="en-US"/>
        </w:rPr>
        <w:t>I</w:t>
      </w:r>
      <w:r w:rsidRPr="00774D44">
        <w:rPr>
          <w:rFonts w:ascii="Times New Roman" w:hAnsi="Times New Roman"/>
          <w:sz w:val="28"/>
          <w:szCs w:val="28"/>
        </w:rPr>
        <w:t>, I</w:t>
      </w:r>
      <w:proofErr w:type="spellStart"/>
      <w:r w:rsidRPr="00774D44">
        <w:rPr>
          <w:rFonts w:ascii="Times New Roman" w:hAnsi="Times New Roman"/>
          <w:sz w:val="28"/>
          <w:szCs w:val="28"/>
          <w:lang w:val="en-US"/>
        </w:rPr>
        <w:t>I</w:t>
      </w:r>
      <w:proofErr w:type="spellEnd"/>
      <w:r w:rsidRPr="00774D44">
        <w:rPr>
          <w:rFonts w:ascii="Times New Roman" w:hAnsi="Times New Roman"/>
          <w:sz w:val="28"/>
          <w:szCs w:val="28"/>
        </w:rPr>
        <w:t xml:space="preserve"> (по выбору).</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Шитте</w:t>
      </w:r>
      <w:proofErr w:type="spellEnd"/>
      <w:r w:rsidRPr="00774D44">
        <w:rPr>
          <w:rFonts w:ascii="Times New Roman" w:hAnsi="Times New Roman"/>
          <w:sz w:val="28"/>
          <w:szCs w:val="28"/>
        </w:rPr>
        <w:t xml:space="preserve"> Л. - Соч.68 25 этюдов (по выбору)</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 xml:space="preserve"> 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Гречанинов А. - Соч. 123 «Бусинки» (по выбору).</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Дварионас</w:t>
      </w:r>
      <w:proofErr w:type="spellEnd"/>
      <w:r w:rsidRPr="00774D44">
        <w:rPr>
          <w:rFonts w:ascii="Times New Roman" w:hAnsi="Times New Roman"/>
          <w:sz w:val="28"/>
          <w:szCs w:val="28"/>
        </w:rPr>
        <w:t xml:space="preserve"> Б. - «Маленькая сюита». Вальс Соль минор. Мельница. Прелюдия. Вальс Ля минор.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Лядов</w:t>
      </w:r>
      <w:proofErr w:type="spellEnd"/>
      <w:r w:rsidRPr="00774D44">
        <w:rPr>
          <w:rFonts w:ascii="Times New Roman" w:hAnsi="Times New Roman"/>
          <w:sz w:val="28"/>
          <w:szCs w:val="28"/>
        </w:rPr>
        <w:t xml:space="preserve"> А. - Колыбельная.</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Соч.28 «Бирюльки». Тревожная минута. Эхо в горах. Весною. Романс. «Избранные пьесы». В разлуке. Драматический отрывок.</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Парцхаладзе</w:t>
      </w:r>
      <w:proofErr w:type="spellEnd"/>
      <w:r w:rsidRPr="00774D44">
        <w:rPr>
          <w:rFonts w:ascii="Times New Roman" w:hAnsi="Times New Roman"/>
          <w:sz w:val="28"/>
          <w:szCs w:val="28"/>
        </w:rPr>
        <w:t xml:space="preserve"> Н. - Танец.</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Гладковский</w:t>
      </w:r>
      <w:proofErr w:type="spellEnd"/>
      <w:proofErr w:type="gramStart"/>
      <w:r w:rsidRPr="00774D44">
        <w:rPr>
          <w:rFonts w:ascii="Times New Roman" w:hAnsi="Times New Roman"/>
          <w:sz w:val="28"/>
          <w:szCs w:val="28"/>
        </w:rPr>
        <w:t xml:space="preserve"> А</w:t>
      </w:r>
      <w:proofErr w:type="gramEnd"/>
      <w:r w:rsidRPr="00774D44">
        <w:rPr>
          <w:rFonts w:ascii="Times New Roman" w:hAnsi="Times New Roman"/>
          <w:sz w:val="28"/>
          <w:szCs w:val="28"/>
        </w:rPr>
        <w:t>, - Маленькая танцовщица. Ария.</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Соч.27 «Избранные пьесы». Шуточка. Кавалерийская.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Раков Н. - Полька.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Чайковский П.И. - Детский альбом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Шостакович Д. - «Танцы кукол». Гавот. Лирический вальс.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Григ Э. - Соч. 12 «Лирические пьесы». Вальс. Листок из альбома. Песня сторожа. Народный напев.</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Пахульский</w:t>
      </w:r>
      <w:proofErr w:type="spellEnd"/>
      <w:r w:rsidRPr="00774D44">
        <w:rPr>
          <w:rFonts w:ascii="Times New Roman" w:hAnsi="Times New Roman"/>
          <w:sz w:val="28"/>
          <w:szCs w:val="28"/>
        </w:rPr>
        <w:t xml:space="preserve"> Г. - «В мечтах».</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Шуман Р. - Соч.68 Альбом для юношества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Витлин В. - </w:t>
      </w:r>
      <w:proofErr w:type="gramStart"/>
      <w:r w:rsidRPr="00774D44">
        <w:rPr>
          <w:rFonts w:ascii="Times New Roman" w:hAnsi="Times New Roman"/>
          <w:sz w:val="28"/>
          <w:szCs w:val="28"/>
        </w:rPr>
        <w:t>Страшилище</w:t>
      </w:r>
      <w:proofErr w:type="gram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Сборники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Веселые нотки. Сборник пьес для фортепиано 3-4 класс </w:t>
      </w:r>
      <w:proofErr w:type="spellStart"/>
      <w:r w:rsidRPr="00774D44">
        <w:rPr>
          <w:rFonts w:ascii="Times New Roman" w:hAnsi="Times New Roman"/>
          <w:sz w:val="28"/>
          <w:szCs w:val="28"/>
        </w:rPr>
        <w:t>вып</w:t>
      </w:r>
      <w:proofErr w:type="spellEnd"/>
      <w:r w:rsidRPr="00774D44">
        <w:rPr>
          <w:rFonts w:ascii="Times New Roman" w:hAnsi="Times New Roman"/>
          <w:sz w:val="28"/>
          <w:szCs w:val="28"/>
        </w:rPr>
        <w:t xml:space="preserve">. 2. изд. Второе «Феникс» Ростов - на </w:t>
      </w:r>
      <w:proofErr w:type="gramStart"/>
      <w:r w:rsidRPr="00774D44">
        <w:rPr>
          <w:rFonts w:ascii="Times New Roman" w:hAnsi="Times New Roman"/>
          <w:sz w:val="28"/>
          <w:szCs w:val="28"/>
        </w:rPr>
        <w:t>-Д</w:t>
      </w:r>
      <w:proofErr w:type="gramEnd"/>
      <w:r w:rsidRPr="00774D44">
        <w:rPr>
          <w:rFonts w:ascii="Times New Roman" w:hAnsi="Times New Roman"/>
          <w:sz w:val="28"/>
          <w:szCs w:val="28"/>
        </w:rPr>
        <w:t>ону.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Джазовые игрушки</w:t>
      </w:r>
      <w:proofErr w:type="gramStart"/>
      <w:r w:rsidRPr="00774D44">
        <w:rPr>
          <w:rFonts w:ascii="Times New Roman" w:hAnsi="Times New Roman"/>
          <w:sz w:val="28"/>
          <w:szCs w:val="28"/>
        </w:rPr>
        <w:t xml:space="preserve"> .</w:t>
      </w:r>
      <w:proofErr w:type="gramEnd"/>
      <w:r w:rsidRPr="00774D44">
        <w:rPr>
          <w:rFonts w:ascii="Times New Roman" w:hAnsi="Times New Roman"/>
          <w:sz w:val="28"/>
          <w:szCs w:val="28"/>
        </w:rPr>
        <w:t xml:space="preserve"> Кристина Крит. Пьесы для средних и старших классов ДМШ изд. «Феникс» Ростов - на </w:t>
      </w:r>
      <w:proofErr w:type="gramStart"/>
      <w:r w:rsidRPr="00774D44">
        <w:rPr>
          <w:rFonts w:ascii="Times New Roman" w:hAnsi="Times New Roman"/>
          <w:sz w:val="28"/>
          <w:szCs w:val="28"/>
        </w:rPr>
        <w:t>-Д</w:t>
      </w:r>
      <w:proofErr w:type="gramEnd"/>
      <w:r w:rsidRPr="00774D44">
        <w:rPr>
          <w:rFonts w:ascii="Times New Roman" w:hAnsi="Times New Roman"/>
          <w:sz w:val="28"/>
          <w:szCs w:val="28"/>
        </w:rPr>
        <w:t>ону.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Музыкальная коллекция. Сборник пьес для фортепиано для учащихся 4-5 классов ДМШ сост. </w:t>
      </w:r>
      <w:proofErr w:type="spellStart"/>
      <w:r w:rsidRPr="00774D44">
        <w:rPr>
          <w:rFonts w:ascii="Times New Roman" w:hAnsi="Times New Roman"/>
          <w:sz w:val="28"/>
          <w:szCs w:val="28"/>
        </w:rPr>
        <w:t>Гавриш</w:t>
      </w:r>
      <w:proofErr w:type="spellEnd"/>
      <w:r w:rsidRPr="00774D44">
        <w:rPr>
          <w:rFonts w:ascii="Times New Roman" w:hAnsi="Times New Roman"/>
          <w:sz w:val="28"/>
          <w:szCs w:val="28"/>
        </w:rPr>
        <w:t xml:space="preserve"> Ольга Юрьевна, </w:t>
      </w:r>
      <w:proofErr w:type="spellStart"/>
      <w:r w:rsidRPr="00774D44">
        <w:rPr>
          <w:rFonts w:ascii="Times New Roman" w:hAnsi="Times New Roman"/>
          <w:sz w:val="28"/>
          <w:szCs w:val="28"/>
        </w:rPr>
        <w:t>Барсукова</w:t>
      </w:r>
      <w:proofErr w:type="spellEnd"/>
      <w:r w:rsidRPr="00774D44">
        <w:rPr>
          <w:rFonts w:ascii="Times New Roman" w:hAnsi="Times New Roman"/>
          <w:sz w:val="28"/>
          <w:szCs w:val="28"/>
        </w:rPr>
        <w:t xml:space="preserve"> Светлана Александровна. Изд. «Феникс» Ростов – н</w:t>
      </w:r>
      <w:proofErr w:type="gramStart"/>
      <w:r w:rsidRPr="00774D44">
        <w:rPr>
          <w:rFonts w:ascii="Times New Roman" w:hAnsi="Times New Roman"/>
          <w:sz w:val="28"/>
          <w:szCs w:val="28"/>
        </w:rPr>
        <w:t>а-</w:t>
      </w:r>
      <w:proofErr w:type="gramEnd"/>
      <w:r w:rsidRPr="00774D44">
        <w:rPr>
          <w:rFonts w:ascii="Times New Roman" w:hAnsi="Times New Roman"/>
          <w:sz w:val="28"/>
          <w:szCs w:val="28"/>
        </w:rPr>
        <w:t xml:space="preserve"> Дону.2008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Альбом ученика — пианиста. Хрестоматия 4 класс </w:t>
      </w:r>
      <w:proofErr w:type="spellStart"/>
      <w:r w:rsidRPr="00774D44">
        <w:rPr>
          <w:rFonts w:ascii="Times New Roman" w:hAnsi="Times New Roman"/>
          <w:sz w:val="28"/>
          <w:szCs w:val="28"/>
        </w:rPr>
        <w:t>изд-е</w:t>
      </w:r>
      <w:proofErr w:type="spellEnd"/>
      <w:r w:rsidRPr="00774D44">
        <w:rPr>
          <w:rFonts w:ascii="Times New Roman" w:hAnsi="Times New Roman"/>
          <w:sz w:val="28"/>
          <w:szCs w:val="28"/>
        </w:rPr>
        <w:t xml:space="preserve"> 4-е изд-во «Феникс» Росто</w:t>
      </w:r>
      <w:proofErr w:type="gramStart"/>
      <w:r w:rsidRPr="00774D44">
        <w:rPr>
          <w:rFonts w:ascii="Times New Roman" w:hAnsi="Times New Roman"/>
          <w:sz w:val="28"/>
          <w:szCs w:val="28"/>
        </w:rPr>
        <w:t>в-</w:t>
      </w:r>
      <w:proofErr w:type="gramEnd"/>
      <w:r w:rsidRPr="00774D44">
        <w:rPr>
          <w:rFonts w:ascii="Times New Roman" w:hAnsi="Times New Roman"/>
          <w:sz w:val="28"/>
          <w:szCs w:val="28"/>
        </w:rPr>
        <w:t xml:space="preserve"> на- Дону 2008 г.</w:t>
      </w:r>
    </w:p>
    <w:p w:rsidR="00A0429A" w:rsidRDefault="00A0429A" w:rsidP="00841E57">
      <w:pPr>
        <w:spacing w:after="0" w:line="240" w:lineRule="auto"/>
        <w:ind w:firstLine="284"/>
        <w:jc w:val="both"/>
        <w:rPr>
          <w:rFonts w:ascii="Times New Roman" w:hAnsi="Times New Roman"/>
          <w:b/>
          <w:sz w:val="28"/>
          <w:szCs w:val="28"/>
        </w:rPr>
      </w:pP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5 класс.</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Цели</w:t>
      </w:r>
      <w:proofErr w:type="gramStart"/>
      <w:r w:rsidRPr="00774D44">
        <w:rPr>
          <w:rFonts w:ascii="Times New Roman" w:hAnsi="Times New Roman"/>
          <w:sz w:val="28"/>
          <w:szCs w:val="28"/>
        </w:rPr>
        <w:t>:у</w:t>
      </w:r>
      <w:proofErr w:type="gramEnd"/>
      <w:r w:rsidRPr="00774D44">
        <w:rPr>
          <w:rFonts w:ascii="Times New Roman" w:hAnsi="Times New Roman"/>
          <w:sz w:val="28"/>
          <w:szCs w:val="28"/>
        </w:rPr>
        <w:t>глублённое</w:t>
      </w:r>
      <w:proofErr w:type="spellEnd"/>
      <w:r w:rsidRPr="00774D44">
        <w:rPr>
          <w:rFonts w:ascii="Times New Roman" w:hAnsi="Times New Roman"/>
          <w:sz w:val="28"/>
          <w:szCs w:val="28"/>
        </w:rPr>
        <w:t xml:space="preserve"> изучение полифонии, воспитания навыков педализации. Подбор репертуара в соответствии со способностями ученика.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Задачи: работа над имитационной полифонией, анализ структура произведения, характеристика темы,  непрерывность развития каждого </w:t>
      </w:r>
      <w:r w:rsidRPr="00774D44">
        <w:rPr>
          <w:rFonts w:ascii="Times New Roman" w:hAnsi="Times New Roman"/>
          <w:sz w:val="28"/>
          <w:szCs w:val="28"/>
        </w:rPr>
        <w:lastRenderedPageBreak/>
        <w:t xml:space="preserve">голоса и т.д. Знакомство с основными приёмами педализации, анализ педали в пьесах с разным типом фактуры.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Полифонические 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Глинка М. - «Четыре двухголосные фуги». Фуги ля минор.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Мясковский</w:t>
      </w:r>
      <w:proofErr w:type="spellEnd"/>
      <w:r w:rsidRPr="00774D44">
        <w:rPr>
          <w:rFonts w:ascii="Times New Roman" w:hAnsi="Times New Roman"/>
          <w:sz w:val="28"/>
          <w:szCs w:val="28"/>
        </w:rPr>
        <w:t xml:space="preserve"> Н. - Соч. 78 Двухголосные фуги ре минор, Соль минор.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Бах И.С. - Французские сюиты. Ария и менуэт из сюиты</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 xml:space="preserve">о минор. Си минор. </w:t>
      </w:r>
      <w:proofErr w:type="spellStart"/>
      <w:r w:rsidRPr="00774D44">
        <w:rPr>
          <w:rFonts w:ascii="Times New Roman" w:hAnsi="Times New Roman"/>
          <w:sz w:val="28"/>
          <w:szCs w:val="28"/>
        </w:rPr>
        <w:t>Аллеманда</w:t>
      </w:r>
      <w:proofErr w:type="spellEnd"/>
      <w:r w:rsidRPr="00774D44">
        <w:rPr>
          <w:rFonts w:ascii="Times New Roman" w:hAnsi="Times New Roman"/>
          <w:sz w:val="28"/>
          <w:szCs w:val="28"/>
        </w:rPr>
        <w:t>. Сарабанда. Ария.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Бах И.С. - «Маленькие прелюдии и фуги» </w:t>
      </w:r>
      <w:proofErr w:type="spellStart"/>
      <w:r w:rsidRPr="00774D44">
        <w:rPr>
          <w:rFonts w:ascii="Times New Roman" w:hAnsi="Times New Roman"/>
          <w:sz w:val="28"/>
          <w:szCs w:val="28"/>
        </w:rPr>
        <w:t>тетр</w:t>
      </w:r>
      <w:proofErr w:type="spellEnd"/>
      <w:r w:rsidRPr="00774D44">
        <w:rPr>
          <w:rFonts w:ascii="Times New Roman" w:hAnsi="Times New Roman"/>
          <w:sz w:val="28"/>
          <w:szCs w:val="28"/>
        </w:rPr>
        <w:t xml:space="preserve">. 1 №6, 7, 8, 12, Ре мажор. </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Тетр</w:t>
      </w:r>
      <w:proofErr w:type="spellEnd"/>
      <w:r w:rsidRPr="00774D44">
        <w:rPr>
          <w:rFonts w:ascii="Times New Roman" w:hAnsi="Times New Roman"/>
          <w:sz w:val="28"/>
          <w:szCs w:val="28"/>
        </w:rPr>
        <w:t xml:space="preserve"> </w:t>
      </w:r>
      <w:r w:rsidRPr="00774D44">
        <w:rPr>
          <w:rFonts w:ascii="Times New Roman" w:hAnsi="Times New Roman"/>
          <w:sz w:val="28"/>
          <w:szCs w:val="28"/>
          <w:lang w:val="en-US"/>
        </w:rPr>
        <w:t>II</w:t>
      </w:r>
      <w:r w:rsidRPr="00774D44">
        <w:rPr>
          <w:rFonts w:ascii="Times New Roman" w:hAnsi="Times New Roman"/>
          <w:sz w:val="28"/>
          <w:szCs w:val="28"/>
        </w:rPr>
        <w:t xml:space="preserve"> №1 2, 3, 6, Ми мажор. Маленькая 2-х гол. фуга</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минор.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Бах И.С. - «Двухголосные инвенции»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мажор</w:t>
      </w:r>
      <w:proofErr w:type="gramEnd"/>
      <w:r w:rsidRPr="00774D44">
        <w:rPr>
          <w:rFonts w:ascii="Times New Roman" w:hAnsi="Times New Roman"/>
          <w:sz w:val="28"/>
          <w:szCs w:val="28"/>
        </w:rPr>
        <w:t>, Ми минор, Ля минор, Си бемоль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«Прелюдии и фуги»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Гендель Г. - «12 легких пьес» Сарабанда. Жига. Прелюдия. </w:t>
      </w:r>
      <w:proofErr w:type="spellStart"/>
      <w:r w:rsidRPr="00774D44">
        <w:rPr>
          <w:rFonts w:ascii="Times New Roman" w:hAnsi="Times New Roman"/>
          <w:sz w:val="28"/>
          <w:szCs w:val="28"/>
        </w:rPr>
        <w:t>Аллеманда</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Крупная форма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Беркович И. - Вариации на тему р.н.п. </w:t>
      </w:r>
      <w:proofErr w:type="gramStart"/>
      <w:r w:rsidRPr="00774D44">
        <w:rPr>
          <w:rFonts w:ascii="Times New Roman" w:hAnsi="Times New Roman"/>
          <w:sz w:val="28"/>
          <w:szCs w:val="28"/>
        </w:rPr>
        <w:t>«Во поле береза стояла»)</w:t>
      </w:r>
      <w:proofErr w:type="gramEnd"/>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Соч. Легкие вариации на темы украинских песен (№4)</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Сорокин К. - Песня с вариациями («Новые страницы»)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Бетховен Л. - Сонатина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мажор.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Гайдн И. - Сонаты - партиты: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Дюссек</w:t>
      </w:r>
      <w:proofErr w:type="spellEnd"/>
      <w:r w:rsidRPr="00774D44">
        <w:rPr>
          <w:rFonts w:ascii="Times New Roman" w:hAnsi="Times New Roman"/>
          <w:sz w:val="28"/>
          <w:szCs w:val="28"/>
        </w:rPr>
        <w:t xml:space="preserve"> И. - Соч.20 Сонатина Ми бемоль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 Соч.36 Сонатина Ре мажор. 1 ч.</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 Соч. 37 Сонатины: Ми бемоль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Кулау</w:t>
      </w:r>
      <w:proofErr w:type="spellEnd"/>
      <w:r w:rsidRPr="00774D44">
        <w:rPr>
          <w:rFonts w:ascii="Times New Roman" w:hAnsi="Times New Roman"/>
          <w:sz w:val="28"/>
          <w:szCs w:val="28"/>
        </w:rPr>
        <w:t xml:space="preserve"> Ф. - Соч. 20 Сонатина Соль мажор - Адажио. Соната Фа мажор - Ларгетто.</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Штейбелът</w:t>
      </w:r>
      <w:proofErr w:type="spellEnd"/>
      <w:r w:rsidRPr="00774D44">
        <w:rPr>
          <w:rFonts w:ascii="Times New Roman" w:hAnsi="Times New Roman"/>
          <w:sz w:val="28"/>
          <w:szCs w:val="28"/>
        </w:rPr>
        <w:t xml:space="preserve"> Д. - Рондо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мажор.</w:t>
      </w:r>
    </w:p>
    <w:p w:rsidR="00A0429A" w:rsidRPr="00774D44" w:rsidRDefault="00A0429A" w:rsidP="00841E57">
      <w:pPr>
        <w:tabs>
          <w:tab w:val="left" w:pos="2430"/>
        </w:tabs>
        <w:spacing w:after="0" w:line="240" w:lineRule="auto"/>
        <w:ind w:firstLine="284"/>
        <w:jc w:val="both"/>
        <w:rPr>
          <w:rFonts w:ascii="Times New Roman" w:hAnsi="Times New Roman"/>
          <w:b/>
          <w:sz w:val="28"/>
          <w:szCs w:val="28"/>
        </w:rPr>
      </w:pPr>
      <w:r w:rsidRPr="00774D44">
        <w:rPr>
          <w:rFonts w:ascii="Times New Roman" w:hAnsi="Times New Roman"/>
          <w:b/>
          <w:sz w:val="28"/>
          <w:szCs w:val="28"/>
        </w:rPr>
        <w:t>Этюды</w:t>
      </w:r>
      <w:r w:rsidRPr="00774D44">
        <w:rPr>
          <w:rFonts w:ascii="Times New Roman" w:hAnsi="Times New Roman"/>
          <w:b/>
          <w:sz w:val="28"/>
          <w:szCs w:val="28"/>
        </w:rPr>
        <w:tab/>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Александров</w:t>
      </w:r>
      <w:proofErr w:type="gramStart"/>
      <w:r w:rsidRPr="00774D44">
        <w:rPr>
          <w:rFonts w:ascii="Times New Roman" w:hAnsi="Times New Roman"/>
          <w:sz w:val="28"/>
          <w:szCs w:val="28"/>
        </w:rPr>
        <w:t xml:space="preserve"> А</w:t>
      </w:r>
      <w:proofErr w:type="gramEnd"/>
      <w:r w:rsidRPr="00774D44">
        <w:rPr>
          <w:rFonts w:ascii="Times New Roman" w:hAnsi="Times New Roman"/>
          <w:sz w:val="28"/>
          <w:szCs w:val="28"/>
        </w:rPr>
        <w:t>, - «Шесть пьес средней трудности». Этюд Фа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Гедике</w:t>
      </w:r>
      <w:proofErr w:type="spellEnd"/>
      <w:r w:rsidRPr="00774D44">
        <w:rPr>
          <w:rFonts w:ascii="Times New Roman" w:hAnsi="Times New Roman"/>
          <w:sz w:val="28"/>
          <w:szCs w:val="28"/>
        </w:rPr>
        <w:t xml:space="preserve"> А. - «Двенадцать мелодических этюдов». Этюд №4</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Соч. 30 Вроде жиги, Соч. 33 «Бурный поток» (этюд).</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Лукомский</w:t>
      </w:r>
      <w:proofErr w:type="spellEnd"/>
      <w:r w:rsidRPr="00774D44">
        <w:rPr>
          <w:rFonts w:ascii="Times New Roman" w:hAnsi="Times New Roman"/>
          <w:sz w:val="28"/>
          <w:szCs w:val="28"/>
        </w:rPr>
        <w:t xml:space="preserve"> Л. - </w:t>
      </w:r>
      <w:proofErr w:type="gramStart"/>
      <w:r w:rsidRPr="00774D44">
        <w:rPr>
          <w:rFonts w:ascii="Times New Roman" w:hAnsi="Times New Roman"/>
          <w:sz w:val="28"/>
          <w:szCs w:val="28"/>
        </w:rPr>
        <w:t>З</w:t>
      </w:r>
      <w:proofErr w:type="gramEnd"/>
      <w:r w:rsidRPr="00774D44">
        <w:rPr>
          <w:rFonts w:ascii="Times New Roman" w:hAnsi="Times New Roman"/>
          <w:sz w:val="28"/>
          <w:szCs w:val="28"/>
        </w:rPr>
        <w:t xml:space="preserve"> этюда для левой руки. Вальс.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Геллер С. - Соч. 45 «25 мелодических этюдов» № 14, 15,16.</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Лак Т. - Соч. 75 и 90 «20 избранных этюдов» № 1,3,4,5,11.</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Лешгорн</w:t>
      </w:r>
      <w:proofErr w:type="spellEnd"/>
      <w:r w:rsidRPr="00774D44">
        <w:rPr>
          <w:rFonts w:ascii="Times New Roman" w:hAnsi="Times New Roman"/>
          <w:sz w:val="28"/>
          <w:szCs w:val="28"/>
        </w:rPr>
        <w:t xml:space="preserve"> А. - Соч. 66 Этюды № 6,9,12.</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Лемуан</w:t>
      </w:r>
      <w:proofErr w:type="spellEnd"/>
      <w:r w:rsidRPr="00774D44">
        <w:rPr>
          <w:rFonts w:ascii="Times New Roman" w:hAnsi="Times New Roman"/>
          <w:sz w:val="28"/>
          <w:szCs w:val="28"/>
        </w:rPr>
        <w:t xml:space="preserve"> А. - Соч. 37 Этюды № 28,29,35,37.</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Черни К. - «Избранные Фортепианные этюды под редакцией </w:t>
      </w:r>
      <w:proofErr w:type="spellStart"/>
      <w:r w:rsidRPr="00774D44">
        <w:rPr>
          <w:rFonts w:ascii="Times New Roman" w:hAnsi="Times New Roman"/>
          <w:sz w:val="28"/>
          <w:szCs w:val="28"/>
        </w:rPr>
        <w:t>Гермера</w:t>
      </w:r>
      <w:proofErr w:type="spellEnd"/>
      <w:r w:rsidRPr="00774D44">
        <w:rPr>
          <w:rFonts w:ascii="Times New Roman" w:hAnsi="Times New Roman"/>
          <w:sz w:val="28"/>
          <w:szCs w:val="28"/>
        </w:rPr>
        <w:t xml:space="preserve"> Г., Тетрадь </w:t>
      </w:r>
      <w:r w:rsidRPr="00774D44">
        <w:rPr>
          <w:rFonts w:ascii="Times New Roman" w:hAnsi="Times New Roman"/>
          <w:sz w:val="28"/>
          <w:szCs w:val="28"/>
          <w:lang w:val="en-US"/>
        </w:rPr>
        <w:t>II</w:t>
      </w:r>
      <w:r w:rsidRPr="00774D44">
        <w:rPr>
          <w:rFonts w:ascii="Times New Roman" w:hAnsi="Times New Roman"/>
          <w:sz w:val="28"/>
          <w:szCs w:val="28"/>
        </w:rPr>
        <w:t xml:space="preserve"> № 8,10,15,16,18,19.</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Черни К. - Соч. 821 этюды .№3, 25,26,28.</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Черни К. - Соч. 299 «Школа беглости», тетрадь 1 № 1,2,3.</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Шитте</w:t>
      </w:r>
      <w:proofErr w:type="spellEnd"/>
      <w:r w:rsidRPr="00774D44">
        <w:rPr>
          <w:rFonts w:ascii="Times New Roman" w:hAnsi="Times New Roman"/>
          <w:sz w:val="28"/>
          <w:szCs w:val="28"/>
        </w:rPr>
        <w:t xml:space="preserve"> Л. - Соч. 68 «25 этюдов» (по выбору).</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Глиэр Р. - Соч. 31 «Двенадцать детских пьес». Г Романс. Арлекин. №11 «Листок из альбома».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Гречанинов А. - Пастели «Осенняя песенка».</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Жубинская</w:t>
      </w:r>
      <w:proofErr w:type="spellEnd"/>
      <w:r w:rsidRPr="00774D44">
        <w:rPr>
          <w:rFonts w:ascii="Times New Roman" w:hAnsi="Times New Roman"/>
          <w:sz w:val="28"/>
          <w:szCs w:val="28"/>
        </w:rPr>
        <w:t xml:space="preserve"> В. - «Сборник пьес для фортепиано» </w:t>
      </w:r>
      <w:proofErr w:type="spellStart"/>
      <w:r w:rsidRPr="00774D44">
        <w:rPr>
          <w:rFonts w:ascii="Times New Roman" w:hAnsi="Times New Roman"/>
          <w:sz w:val="28"/>
          <w:szCs w:val="28"/>
        </w:rPr>
        <w:t>Калыханка</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Соч. 27 «Избранные пьесы». Новелла.</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lastRenderedPageBreak/>
        <w:t>Косенко</w:t>
      </w:r>
      <w:proofErr w:type="spellEnd"/>
      <w:r w:rsidRPr="00774D44">
        <w:rPr>
          <w:rFonts w:ascii="Times New Roman" w:hAnsi="Times New Roman"/>
          <w:sz w:val="28"/>
          <w:szCs w:val="28"/>
        </w:rPr>
        <w:t xml:space="preserve"> В. - Соч. 15 «24 детские пьесы». Мазурка. Сказка. Балетная сцепка. </w:t>
      </w:r>
      <w:proofErr w:type="spellStart"/>
      <w:r w:rsidRPr="00774D44">
        <w:rPr>
          <w:rFonts w:ascii="Times New Roman" w:hAnsi="Times New Roman"/>
          <w:sz w:val="28"/>
          <w:szCs w:val="28"/>
        </w:rPr>
        <w:t>Майкапар</w:t>
      </w:r>
      <w:proofErr w:type="spellEnd"/>
      <w:r w:rsidRPr="00774D44">
        <w:rPr>
          <w:rFonts w:ascii="Times New Roman" w:hAnsi="Times New Roman"/>
          <w:sz w:val="28"/>
          <w:szCs w:val="28"/>
        </w:rPr>
        <w:t xml:space="preserve"> С. – «Избран, произведения» ч. II. прелюдия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минор. Баркарола.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Раков Н. - «Акварели» </w:t>
      </w:r>
      <w:proofErr w:type="spellStart"/>
      <w:r w:rsidRPr="00774D44">
        <w:rPr>
          <w:rFonts w:ascii="Times New Roman" w:hAnsi="Times New Roman"/>
          <w:sz w:val="28"/>
          <w:szCs w:val="28"/>
        </w:rPr>
        <w:t>Скерцино</w:t>
      </w:r>
      <w:proofErr w:type="spellEnd"/>
      <w:r w:rsidRPr="00774D44">
        <w:rPr>
          <w:rFonts w:ascii="Times New Roman" w:hAnsi="Times New Roman"/>
          <w:sz w:val="28"/>
          <w:szCs w:val="28"/>
        </w:rPr>
        <w:t>.</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Глазунов А. — Миниатюра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мажор.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Прокофьев С. - Гавот. Прогулка</w:t>
      </w:r>
      <w:proofErr w:type="gramStart"/>
      <w:r w:rsidRPr="00774D44">
        <w:rPr>
          <w:rFonts w:ascii="Times New Roman" w:hAnsi="Times New Roman"/>
          <w:sz w:val="28"/>
          <w:szCs w:val="28"/>
        </w:rPr>
        <w:t>..</w:t>
      </w:r>
      <w:proofErr w:type="gramEnd"/>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Шостакович Д. - «Танцы кукол». Гавот. «Детская тетрадь». «Заводная кукла». Полька. Романс. </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Сборники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Музыкальная коллекция. Сборник пьес для фортепиано для учащихся 4-5 классов ДМШ сост. </w:t>
      </w:r>
      <w:proofErr w:type="spellStart"/>
      <w:r w:rsidRPr="00774D44">
        <w:rPr>
          <w:rFonts w:ascii="Times New Roman" w:hAnsi="Times New Roman"/>
          <w:sz w:val="28"/>
          <w:szCs w:val="28"/>
        </w:rPr>
        <w:t>Гавриш</w:t>
      </w:r>
      <w:proofErr w:type="spellEnd"/>
      <w:r w:rsidRPr="00774D44">
        <w:rPr>
          <w:rFonts w:ascii="Times New Roman" w:hAnsi="Times New Roman"/>
          <w:sz w:val="28"/>
          <w:szCs w:val="28"/>
        </w:rPr>
        <w:t xml:space="preserve"> Ольга Юрьевна, </w:t>
      </w:r>
      <w:proofErr w:type="spellStart"/>
      <w:r w:rsidRPr="00774D44">
        <w:rPr>
          <w:rFonts w:ascii="Times New Roman" w:hAnsi="Times New Roman"/>
          <w:sz w:val="28"/>
          <w:szCs w:val="28"/>
        </w:rPr>
        <w:t>Барсукова</w:t>
      </w:r>
      <w:proofErr w:type="spellEnd"/>
      <w:r w:rsidRPr="00774D44">
        <w:rPr>
          <w:rFonts w:ascii="Times New Roman" w:hAnsi="Times New Roman"/>
          <w:sz w:val="28"/>
          <w:szCs w:val="28"/>
        </w:rPr>
        <w:t xml:space="preserve"> Светлана Александровна. Изд. «Феникс» Ростов — н</w:t>
      </w:r>
      <w:proofErr w:type="gramStart"/>
      <w:r w:rsidRPr="00774D44">
        <w:rPr>
          <w:rFonts w:ascii="Times New Roman" w:hAnsi="Times New Roman"/>
          <w:sz w:val="28"/>
          <w:szCs w:val="28"/>
        </w:rPr>
        <w:t>а-</w:t>
      </w:r>
      <w:proofErr w:type="gramEnd"/>
      <w:r w:rsidRPr="00774D44">
        <w:rPr>
          <w:rFonts w:ascii="Times New Roman" w:hAnsi="Times New Roman"/>
          <w:sz w:val="28"/>
          <w:szCs w:val="28"/>
        </w:rPr>
        <w:t xml:space="preserve"> Дону.2008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Альбом ученика — пианиста. Хрестоматия 5 класс изд. второе, переработанное, изд-во «Феникс» Росто</w:t>
      </w:r>
      <w:proofErr w:type="gramStart"/>
      <w:r w:rsidRPr="00774D44">
        <w:rPr>
          <w:rFonts w:ascii="Times New Roman" w:hAnsi="Times New Roman"/>
          <w:sz w:val="28"/>
          <w:szCs w:val="28"/>
        </w:rPr>
        <w:t>в-</w:t>
      </w:r>
      <w:proofErr w:type="gramEnd"/>
      <w:r w:rsidRPr="00774D44">
        <w:rPr>
          <w:rFonts w:ascii="Times New Roman" w:hAnsi="Times New Roman"/>
          <w:sz w:val="28"/>
          <w:szCs w:val="28"/>
        </w:rPr>
        <w:t xml:space="preserve"> на Дону 2007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Джазовые игрушки</w:t>
      </w:r>
      <w:proofErr w:type="gramStart"/>
      <w:r w:rsidRPr="00774D44">
        <w:rPr>
          <w:rFonts w:ascii="Times New Roman" w:hAnsi="Times New Roman"/>
          <w:sz w:val="28"/>
          <w:szCs w:val="28"/>
        </w:rPr>
        <w:t xml:space="preserve"> .</w:t>
      </w:r>
      <w:proofErr w:type="gramEnd"/>
      <w:r w:rsidRPr="00774D44">
        <w:rPr>
          <w:rFonts w:ascii="Times New Roman" w:hAnsi="Times New Roman"/>
          <w:sz w:val="28"/>
          <w:szCs w:val="28"/>
        </w:rPr>
        <w:t xml:space="preserve"> Кристина Крит. Пьесы для средних и старших классов ДМШ изд. «Феникс» Ростов — на Дону.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Джазовые темы в переложении для фортепиано и синтезатора </w:t>
      </w:r>
      <w:proofErr w:type="spellStart"/>
      <w:r w:rsidRPr="00774D44">
        <w:rPr>
          <w:rFonts w:ascii="Times New Roman" w:hAnsi="Times New Roman"/>
          <w:sz w:val="28"/>
          <w:szCs w:val="28"/>
        </w:rPr>
        <w:t>С.Кургузов</w:t>
      </w:r>
      <w:proofErr w:type="spellEnd"/>
      <w:r w:rsidRPr="00774D44">
        <w:rPr>
          <w:rFonts w:ascii="Times New Roman" w:hAnsi="Times New Roman"/>
          <w:sz w:val="28"/>
          <w:szCs w:val="28"/>
        </w:rPr>
        <w:t>. издание второе изд</w:t>
      </w:r>
      <w:proofErr w:type="gramStart"/>
      <w:r w:rsidRPr="00774D44">
        <w:rPr>
          <w:rFonts w:ascii="Times New Roman" w:hAnsi="Times New Roman"/>
          <w:sz w:val="28"/>
          <w:szCs w:val="28"/>
        </w:rPr>
        <w:t>.«</w:t>
      </w:r>
      <w:proofErr w:type="gramEnd"/>
      <w:r w:rsidRPr="00774D44">
        <w:rPr>
          <w:rFonts w:ascii="Times New Roman" w:hAnsi="Times New Roman"/>
          <w:sz w:val="28"/>
          <w:szCs w:val="28"/>
        </w:rPr>
        <w:t xml:space="preserve">Феникс» </w:t>
      </w:r>
      <w:proofErr w:type="spellStart"/>
      <w:r w:rsidRPr="00774D44">
        <w:rPr>
          <w:rFonts w:ascii="Times New Roman" w:hAnsi="Times New Roman"/>
          <w:sz w:val="28"/>
          <w:szCs w:val="28"/>
        </w:rPr>
        <w:t>Ростов-на</w:t>
      </w:r>
      <w:proofErr w:type="spellEnd"/>
      <w:r w:rsidRPr="00774D44">
        <w:rPr>
          <w:rFonts w:ascii="Times New Roman" w:hAnsi="Times New Roman"/>
          <w:sz w:val="28"/>
          <w:szCs w:val="28"/>
        </w:rPr>
        <w:t xml:space="preserve"> Дону 2007 г.</w:t>
      </w:r>
      <w:r w:rsidRPr="00774D44">
        <w:rPr>
          <w:rFonts w:ascii="Times New Roman" w:hAnsi="Times New Roman"/>
          <w:sz w:val="28"/>
          <w:szCs w:val="28"/>
        </w:rPr>
        <w:tab/>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«Обучение без мучения!» Ольга </w:t>
      </w:r>
      <w:proofErr w:type="spellStart"/>
      <w:r w:rsidRPr="00774D44">
        <w:rPr>
          <w:rFonts w:ascii="Times New Roman" w:hAnsi="Times New Roman"/>
          <w:sz w:val="28"/>
          <w:szCs w:val="28"/>
        </w:rPr>
        <w:t>Геталова</w:t>
      </w:r>
      <w:proofErr w:type="spellEnd"/>
      <w:r w:rsidRPr="00774D44">
        <w:rPr>
          <w:rFonts w:ascii="Times New Roman" w:hAnsi="Times New Roman"/>
          <w:sz w:val="28"/>
          <w:szCs w:val="28"/>
        </w:rPr>
        <w:t xml:space="preserve"> Изд-во «Композитор. С.-Петербург»,2008г.</w:t>
      </w:r>
    </w:p>
    <w:p w:rsidR="00A0429A" w:rsidRPr="00774D44" w:rsidRDefault="00A0429A" w:rsidP="00841E57">
      <w:pPr>
        <w:spacing w:after="0" w:line="240" w:lineRule="auto"/>
        <w:ind w:firstLine="284"/>
        <w:jc w:val="both"/>
        <w:rPr>
          <w:rFonts w:ascii="Times New Roman" w:hAnsi="Times New Roman"/>
          <w:sz w:val="28"/>
          <w:szCs w:val="28"/>
        </w:rPr>
      </w:pP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b/>
          <w:sz w:val="28"/>
          <w:szCs w:val="28"/>
        </w:rPr>
        <w:t>6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Цели: накопление репертуара, выявление индивидуальных технических способностей ученика, развитие свободы пианистического аппарата.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Задачи: работа над фортепианной техникой, воспитание умения быстро мыслить и слышать, детальный анализ и тщательный подбор аппликатуры в зависимости от технических задач, воспитание гибкости пианистического аппарата.</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Полифонические произведения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Бах И.С. - Маленькие прелюдии и фуги: Фуга</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 xml:space="preserve">о мажор №4, Фуга До мажор №5, прелюдия с </w:t>
      </w:r>
      <w:proofErr w:type="spellStart"/>
      <w:r w:rsidRPr="00774D44">
        <w:rPr>
          <w:rFonts w:ascii="Times New Roman" w:hAnsi="Times New Roman"/>
          <w:sz w:val="28"/>
          <w:szCs w:val="28"/>
        </w:rPr>
        <w:t>фугеттой</w:t>
      </w:r>
      <w:proofErr w:type="spellEnd"/>
      <w:r w:rsidRPr="00774D44">
        <w:rPr>
          <w:rFonts w:ascii="Times New Roman" w:hAnsi="Times New Roman"/>
          <w:sz w:val="28"/>
          <w:szCs w:val="28"/>
        </w:rPr>
        <w:t xml:space="preserve"> ре минор.</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Двухголосные инвенции: №3, 5, 7, 10, 11, 12, 15.</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Трехголосные инвенции: №6 Ми мажор, №1</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мажор.</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Крупная форма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Бетховен Л. -Сонатина Ми бемоль мажор, ч. 1.</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Гайдн И. - Соната №2 Ми минор, ч.ч.2, 3; №5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мажор</w:t>
      </w:r>
      <w:proofErr w:type="gramEnd"/>
      <w:r w:rsidRPr="00774D44">
        <w:rPr>
          <w:rFonts w:ascii="Times New Roman" w:hAnsi="Times New Roman"/>
          <w:sz w:val="28"/>
          <w:szCs w:val="28"/>
        </w:rPr>
        <w:t xml:space="preserve">; №7 Ре мажор, ч.2, 3; №12 Соль мажор, №18 </w:t>
      </w: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Соч. 40 Легкие вариации: Ре мажор №1, Ля минор №2</w:t>
      </w:r>
      <w:proofErr w:type="gramStart"/>
      <w:r w:rsidRPr="00774D44">
        <w:rPr>
          <w:rFonts w:ascii="Times New Roman" w:hAnsi="Times New Roman"/>
          <w:sz w:val="28"/>
          <w:szCs w:val="28"/>
        </w:rPr>
        <w:t xml:space="preserve"> С</w:t>
      </w:r>
      <w:proofErr w:type="gramEnd"/>
      <w:r w:rsidRPr="00774D44">
        <w:rPr>
          <w:rFonts w:ascii="Times New Roman" w:hAnsi="Times New Roman"/>
          <w:sz w:val="28"/>
          <w:szCs w:val="28"/>
        </w:rPr>
        <w:t>оч. 13. Сонатина</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 Соч. 26, соната Ре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Кулау</w:t>
      </w:r>
      <w:proofErr w:type="spellEnd"/>
      <w:r w:rsidRPr="00774D44">
        <w:rPr>
          <w:rFonts w:ascii="Times New Roman" w:hAnsi="Times New Roman"/>
          <w:sz w:val="28"/>
          <w:szCs w:val="28"/>
        </w:rPr>
        <w:t xml:space="preserve"> Ф. - Сонатины: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мажор</w:t>
      </w:r>
      <w:proofErr w:type="gramEnd"/>
      <w:r w:rsidRPr="00774D44">
        <w:rPr>
          <w:rFonts w:ascii="Times New Roman" w:hAnsi="Times New Roman"/>
          <w:sz w:val="28"/>
          <w:szCs w:val="28"/>
        </w:rPr>
        <w:t xml:space="preserve"> №12 Ля мажор №10 - Рондо.</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Гайдн И. - Концерт Соль-мажор, 1 ч.</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sz w:val="28"/>
          <w:szCs w:val="28"/>
        </w:rPr>
        <w:t xml:space="preserve"> </w:t>
      </w:r>
      <w:r w:rsidRPr="00774D44">
        <w:rPr>
          <w:rFonts w:ascii="Times New Roman" w:hAnsi="Times New Roman"/>
          <w:b/>
          <w:sz w:val="28"/>
          <w:szCs w:val="28"/>
        </w:rPr>
        <w:t>Этюды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Беренс</w:t>
      </w:r>
      <w:proofErr w:type="spellEnd"/>
      <w:r w:rsidRPr="00774D44">
        <w:rPr>
          <w:rFonts w:ascii="Times New Roman" w:hAnsi="Times New Roman"/>
          <w:sz w:val="28"/>
          <w:szCs w:val="28"/>
        </w:rPr>
        <w:t xml:space="preserve"> Т. -32 избранных этюда из соч. 61 и 88: №13-15, 26-29.</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Бертини</w:t>
      </w:r>
      <w:proofErr w:type="spellEnd"/>
      <w:r w:rsidRPr="00774D44">
        <w:rPr>
          <w:rFonts w:ascii="Times New Roman" w:hAnsi="Times New Roman"/>
          <w:sz w:val="28"/>
          <w:szCs w:val="28"/>
        </w:rPr>
        <w:t xml:space="preserve"> А. - 28 избранных этюдов из соч.29 и 42: №15-18, 22-25.</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lastRenderedPageBreak/>
        <w:t>Лешгорн</w:t>
      </w:r>
      <w:proofErr w:type="spellEnd"/>
      <w:r w:rsidRPr="00774D44">
        <w:rPr>
          <w:rFonts w:ascii="Times New Roman" w:hAnsi="Times New Roman"/>
          <w:sz w:val="28"/>
          <w:szCs w:val="28"/>
        </w:rPr>
        <w:t xml:space="preserve"> А. - Соч.66 Этюды: №1-15, 17-19, 23, 25, 28. Соч. 136, Школа беглости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Черни К. - Соч.299, Школа беглости: №6,8, 9, 12, 15, 17. Соч. 337. 40 ежедневных упражнений. Соч. 636,Этюды. Соч. 821, этюды под ред. </w:t>
      </w:r>
      <w:proofErr w:type="spellStart"/>
      <w:r w:rsidRPr="00774D44">
        <w:rPr>
          <w:rFonts w:ascii="Times New Roman" w:hAnsi="Times New Roman"/>
          <w:sz w:val="28"/>
          <w:szCs w:val="28"/>
        </w:rPr>
        <w:t>Гермера</w:t>
      </w:r>
      <w:proofErr w:type="spellEnd"/>
      <w:r w:rsidRPr="00774D44">
        <w:rPr>
          <w:rFonts w:ascii="Times New Roman" w:hAnsi="Times New Roman"/>
          <w:sz w:val="28"/>
          <w:szCs w:val="28"/>
        </w:rPr>
        <w:t xml:space="preserve"> - Избранные этюды, </w:t>
      </w:r>
      <w:r w:rsidRPr="00774D44">
        <w:rPr>
          <w:rFonts w:ascii="Times New Roman" w:hAnsi="Times New Roman"/>
          <w:sz w:val="28"/>
          <w:szCs w:val="28"/>
          <w:lang w:val="en-US"/>
        </w:rPr>
        <w:t>II</w:t>
      </w:r>
      <w:r w:rsidRPr="00774D44">
        <w:rPr>
          <w:rFonts w:ascii="Times New Roman" w:hAnsi="Times New Roman"/>
          <w:sz w:val="28"/>
          <w:szCs w:val="28"/>
        </w:rPr>
        <w:t xml:space="preserve"> часть, по выбору.</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Чайковский П. - Соч. 37 «Времена года». Песня жаворонка. Подснежник. Соч. 40 №2 Грустная песня, №6 Песня без слов.</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Шостакович Д. - «Альбом фортепианных пьес». Вальс шутка.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Глинка М. - Мазурки: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минор. Ля минор.</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Сборники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Фортепиано. </w:t>
      </w:r>
      <w:proofErr w:type="spellStart"/>
      <w:r w:rsidRPr="00774D44">
        <w:rPr>
          <w:rFonts w:ascii="Times New Roman" w:hAnsi="Times New Roman"/>
          <w:sz w:val="28"/>
          <w:szCs w:val="28"/>
        </w:rPr>
        <w:t>Б.Милич</w:t>
      </w:r>
      <w:proofErr w:type="spellEnd"/>
      <w:r w:rsidRPr="00774D44">
        <w:rPr>
          <w:rFonts w:ascii="Times New Roman" w:hAnsi="Times New Roman"/>
          <w:sz w:val="28"/>
          <w:szCs w:val="28"/>
        </w:rPr>
        <w:t xml:space="preserve"> 6  класс ДМШ изд-во «Кифара» Москва 2005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Альбом ученика — пианиста. Хрестоматия б класс, изд-во «Феникс» Росто</w:t>
      </w:r>
      <w:proofErr w:type="gramStart"/>
      <w:r w:rsidRPr="00774D44">
        <w:rPr>
          <w:rFonts w:ascii="Times New Roman" w:hAnsi="Times New Roman"/>
          <w:sz w:val="28"/>
          <w:szCs w:val="28"/>
        </w:rPr>
        <w:t>в-</w:t>
      </w:r>
      <w:proofErr w:type="gramEnd"/>
      <w:r w:rsidRPr="00774D44">
        <w:rPr>
          <w:rFonts w:ascii="Times New Roman" w:hAnsi="Times New Roman"/>
          <w:sz w:val="28"/>
          <w:szCs w:val="28"/>
        </w:rPr>
        <w:t xml:space="preserve"> на Дону ,2007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Юному музыканту-пианисту. Хрестоматия для уч-ся ДМШ учебно-методическое пособие ,6 класс, «Феникс» Ростов — </w:t>
      </w:r>
      <w:proofErr w:type="gramStart"/>
      <w:r w:rsidRPr="00774D44">
        <w:rPr>
          <w:rFonts w:ascii="Times New Roman" w:hAnsi="Times New Roman"/>
          <w:sz w:val="28"/>
          <w:szCs w:val="28"/>
        </w:rPr>
        <w:t>на</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дону</w:t>
      </w:r>
      <w:proofErr w:type="gramEnd"/>
      <w:r w:rsidRPr="00774D44">
        <w:rPr>
          <w:rFonts w:ascii="Times New Roman" w:hAnsi="Times New Roman"/>
          <w:sz w:val="28"/>
          <w:szCs w:val="28"/>
        </w:rPr>
        <w:t>.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 «Большая музыка – маленькому музыканту» </w:t>
      </w:r>
      <w:proofErr w:type="spellStart"/>
      <w:r w:rsidRPr="00774D44">
        <w:rPr>
          <w:rFonts w:ascii="Times New Roman" w:hAnsi="Times New Roman"/>
          <w:sz w:val="28"/>
          <w:szCs w:val="28"/>
        </w:rPr>
        <w:t>Т.Юдовина-Гальперина</w:t>
      </w:r>
      <w:proofErr w:type="spellEnd"/>
      <w:r w:rsidRPr="00774D44">
        <w:rPr>
          <w:rFonts w:ascii="Times New Roman" w:hAnsi="Times New Roman"/>
          <w:sz w:val="28"/>
          <w:szCs w:val="28"/>
        </w:rPr>
        <w:t>. Альбом 4,5.</w:t>
      </w:r>
      <w:r w:rsidRPr="00774D44">
        <w:rPr>
          <w:rFonts w:ascii="Times New Roman" w:hAnsi="Times New Roman"/>
          <w:sz w:val="28"/>
          <w:szCs w:val="28"/>
        </w:rPr>
        <w:tab/>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7 класс.</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Цели: подготовка ученика к выпуску.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Задачи: тщательный подбор репертуара, помогающего максимально раскрыть все индивидуальные способности ученика и, по возможности, полная реализация этих способностей.</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Полифонические произведения</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Бах И.С. - Маленькие прелюдии и фуги: Фуга</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мажор №4, Фуга До мажор №5.</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Двухголосные инвенции: №3, 5, 7, 10, 11, 12, 15.</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Французские сюиты: Си минор.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минор</w:t>
      </w:r>
      <w:proofErr w:type="gramEnd"/>
      <w:r w:rsidRPr="00774D44">
        <w:rPr>
          <w:rFonts w:ascii="Times New Roman" w:hAnsi="Times New Roman"/>
          <w:sz w:val="28"/>
          <w:szCs w:val="28"/>
        </w:rPr>
        <w:t>, Ми-бемоль мажор, Сарабанда, Ария, Менуэт.</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Крупная форма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Бетховен Л. - Соч.49. Сонаты Соль минор 1 ч.; Соль мажор; Легкая соната №2 Фа минор: ч. 1;</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Сонатина Ми бемоль мажор, ч. 1.</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Гайдн И. - Соната №2 Ми минор, ч.ч.2, 3; №5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мажор</w:t>
      </w:r>
      <w:proofErr w:type="gramEnd"/>
      <w:r w:rsidRPr="00774D44">
        <w:rPr>
          <w:rFonts w:ascii="Times New Roman" w:hAnsi="Times New Roman"/>
          <w:sz w:val="28"/>
          <w:szCs w:val="28"/>
        </w:rPr>
        <w:t xml:space="preserve">; №7 Ре мажор, ч.2, 3; №12 Соль мажор, №18 </w:t>
      </w:r>
      <w:proofErr w:type="spellStart"/>
      <w:r w:rsidRPr="00774D44">
        <w:rPr>
          <w:rFonts w:ascii="Times New Roman" w:hAnsi="Times New Roman"/>
          <w:sz w:val="28"/>
          <w:szCs w:val="28"/>
        </w:rPr>
        <w:t>Кабалевский</w:t>
      </w:r>
      <w:proofErr w:type="spellEnd"/>
      <w:r w:rsidRPr="00774D44">
        <w:rPr>
          <w:rFonts w:ascii="Times New Roman" w:hAnsi="Times New Roman"/>
          <w:sz w:val="28"/>
          <w:szCs w:val="28"/>
        </w:rPr>
        <w:t xml:space="preserve"> Д. - Соч. 40 Легкие вариации: Ре мажор №1, Ля минор №2</w:t>
      </w:r>
      <w:proofErr w:type="gramStart"/>
      <w:r w:rsidRPr="00774D44">
        <w:rPr>
          <w:rFonts w:ascii="Times New Roman" w:hAnsi="Times New Roman"/>
          <w:sz w:val="28"/>
          <w:szCs w:val="28"/>
        </w:rPr>
        <w:t xml:space="preserve"> С</w:t>
      </w:r>
      <w:proofErr w:type="gramEnd"/>
      <w:r w:rsidRPr="00774D44">
        <w:rPr>
          <w:rFonts w:ascii="Times New Roman" w:hAnsi="Times New Roman"/>
          <w:sz w:val="28"/>
          <w:szCs w:val="28"/>
        </w:rPr>
        <w:t>оч. 13. Сонатина</w:t>
      </w:r>
      <w:proofErr w:type="gramStart"/>
      <w:r w:rsidRPr="00774D44">
        <w:rPr>
          <w:rFonts w:ascii="Times New Roman" w:hAnsi="Times New Roman"/>
          <w:sz w:val="28"/>
          <w:szCs w:val="28"/>
        </w:rPr>
        <w:t xml:space="preserve"> Д</w:t>
      </w:r>
      <w:proofErr w:type="gramEnd"/>
      <w:r w:rsidRPr="00774D44">
        <w:rPr>
          <w:rFonts w:ascii="Times New Roman" w:hAnsi="Times New Roman"/>
          <w:sz w:val="28"/>
          <w:szCs w:val="28"/>
        </w:rPr>
        <w:t>о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Клементи</w:t>
      </w:r>
      <w:proofErr w:type="spellEnd"/>
      <w:r w:rsidRPr="00774D44">
        <w:rPr>
          <w:rFonts w:ascii="Times New Roman" w:hAnsi="Times New Roman"/>
          <w:sz w:val="28"/>
          <w:szCs w:val="28"/>
        </w:rPr>
        <w:t xml:space="preserve"> М. - Соч. 26, соната Ре мажор.</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Кулау</w:t>
      </w:r>
      <w:proofErr w:type="spellEnd"/>
      <w:r w:rsidRPr="00774D44">
        <w:rPr>
          <w:rFonts w:ascii="Times New Roman" w:hAnsi="Times New Roman"/>
          <w:sz w:val="28"/>
          <w:szCs w:val="28"/>
        </w:rPr>
        <w:t xml:space="preserve"> Ф. - Сонатины: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w:t>
      </w:r>
      <w:proofErr w:type="gramStart"/>
      <w:r w:rsidRPr="00774D44">
        <w:rPr>
          <w:rFonts w:ascii="Times New Roman" w:hAnsi="Times New Roman"/>
          <w:sz w:val="28"/>
          <w:szCs w:val="28"/>
        </w:rPr>
        <w:t>мажор</w:t>
      </w:r>
      <w:proofErr w:type="gramEnd"/>
      <w:r w:rsidRPr="00774D44">
        <w:rPr>
          <w:rFonts w:ascii="Times New Roman" w:hAnsi="Times New Roman"/>
          <w:sz w:val="28"/>
          <w:szCs w:val="28"/>
        </w:rPr>
        <w:t xml:space="preserve"> №12 Ля мажор №10 - Рондо.</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Этюды</w:t>
      </w:r>
    </w:p>
    <w:p w:rsidR="00A0429A" w:rsidRPr="00774D44" w:rsidRDefault="00A0429A" w:rsidP="00841E57">
      <w:pPr>
        <w:spacing w:after="0" w:line="240" w:lineRule="auto"/>
        <w:ind w:firstLine="284"/>
        <w:jc w:val="both"/>
        <w:rPr>
          <w:rFonts w:ascii="Times New Roman" w:hAnsi="Times New Roman"/>
          <w:sz w:val="28"/>
          <w:szCs w:val="28"/>
        </w:rPr>
      </w:pPr>
      <w:proofErr w:type="spellStart"/>
      <w:r w:rsidRPr="00774D44">
        <w:rPr>
          <w:rFonts w:ascii="Times New Roman" w:hAnsi="Times New Roman"/>
          <w:sz w:val="28"/>
          <w:szCs w:val="28"/>
        </w:rPr>
        <w:t>Лешгорн</w:t>
      </w:r>
      <w:proofErr w:type="spellEnd"/>
      <w:r w:rsidRPr="00774D44">
        <w:rPr>
          <w:rFonts w:ascii="Times New Roman" w:hAnsi="Times New Roman"/>
          <w:sz w:val="28"/>
          <w:szCs w:val="28"/>
        </w:rPr>
        <w:t xml:space="preserve"> А. - Соч.66 Этюды: №1-15, 17-19, 23, 25, 28. Соч. 136, Школа беглости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Черни К. - Соч.299, Школа беглости: №6,8, 9, 12, 15, 17. Соч. 337. 40 ежедневных упражнений. Соч. 636,Этюды. Соч. 821, этюды под ред. </w:t>
      </w:r>
      <w:proofErr w:type="spellStart"/>
      <w:r w:rsidRPr="00774D44">
        <w:rPr>
          <w:rFonts w:ascii="Times New Roman" w:hAnsi="Times New Roman"/>
          <w:sz w:val="28"/>
          <w:szCs w:val="28"/>
        </w:rPr>
        <w:t>Гермера</w:t>
      </w:r>
      <w:proofErr w:type="spellEnd"/>
      <w:r w:rsidRPr="00774D44">
        <w:rPr>
          <w:rFonts w:ascii="Times New Roman" w:hAnsi="Times New Roman"/>
          <w:sz w:val="28"/>
          <w:szCs w:val="28"/>
        </w:rPr>
        <w:t xml:space="preserve"> - Избранные этюды, </w:t>
      </w:r>
      <w:r w:rsidRPr="00774D44">
        <w:rPr>
          <w:rFonts w:ascii="Times New Roman" w:hAnsi="Times New Roman"/>
          <w:sz w:val="28"/>
          <w:szCs w:val="28"/>
          <w:lang w:val="en-US"/>
        </w:rPr>
        <w:t>II</w:t>
      </w:r>
      <w:r w:rsidRPr="00774D44">
        <w:rPr>
          <w:rFonts w:ascii="Times New Roman" w:hAnsi="Times New Roman"/>
          <w:sz w:val="28"/>
          <w:szCs w:val="28"/>
        </w:rPr>
        <w:t xml:space="preserve"> часть, по выбору.</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lastRenderedPageBreak/>
        <w:t xml:space="preserve"> «Избранные этюды иностранных композиторов для фортепиано», </w:t>
      </w:r>
      <w:proofErr w:type="spellStart"/>
      <w:r w:rsidRPr="00774D44">
        <w:rPr>
          <w:rFonts w:ascii="Times New Roman" w:hAnsi="Times New Roman"/>
          <w:sz w:val="28"/>
          <w:szCs w:val="28"/>
        </w:rPr>
        <w:t>вып</w:t>
      </w:r>
      <w:proofErr w:type="spellEnd"/>
      <w:r w:rsidRPr="00774D44">
        <w:rPr>
          <w:rFonts w:ascii="Times New Roman" w:hAnsi="Times New Roman"/>
          <w:sz w:val="28"/>
          <w:szCs w:val="28"/>
        </w:rPr>
        <w:t>.</w:t>
      </w:r>
      <w:r w:rsidRPr="00774D44">
        <w:rPr>
          <w:rFonts w:ascii="Times New Roman" w:hAnsi="Times New Roman"/>
          <w:sz w:val="28"/>
          <w:szCs w:val="28"/>
          <w:lang w:val="en-US"/>
        </w:rPr>
        <w:t>V</w:t>
      </w:r>
      <w:r w:rsidRPr="00774D44">
        <w:rPr>
          <w:rFonts w:ascii="Times New Roman" w:hAnsi="Times New Roman"/>
          <w:sz w:val="28"/>
          <w:szCs w:val="28"/>
        </w:rPr>
        <w:t xml:space="preserve"> (по выбору). «Этюды», I -</w:t>
      </w:r>
      <w:r w:rsidRPr="00774D44">
        <w:rPr>
          <w:rFonts w:ascii="Times New Roman" w:hAnsi="Times New Roman"/>
          <w:sz w:val="28"/>
          <w:szCs w:val="28"/>
          <w:lang w:val="en-US"/>
        </w:rPr>
        <w:t>V</w:t>
      </w:r>
      <w:r w:rsidRPr="00774D44">
        <w:rPr>
          <w:rFonts w:ascii="Times New Roman" w:hAnsi="Times New Roman"/>
          <w:sz w:val="28"/>
          <w:szCs w:val="28"/>
        </w:rPr>
        <w:t>II классы. Библиотека юного пианиста.</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Пьесы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Чайковский П. - Соч. 37 «Времена года». Песня жаворонка. Подснежник. Соч. 40 №2 Грустная песня, №6 Песня без слов.</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Шостакович Д. - «Альбом фортепианных пьес». Вальс шутка.</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Глинка М. - Мазурки: </w:t>
      </w:r>
      <w:proofErr w:type="gramStart"/>
      <w:r w:rsidRPr="00774D44">
        <w:rPr>
          <w:rFonts w:ascii="Times New Roman" w:hAnsi="Times New Roman"/>
          <w:sz w:val="28"/>
          <w:szCs w:val="28"/>
        </w:rPr>
        <w:t>До</w:t>
      </w:r>
      <w:proofErr w:type="gramEnd"/>
      <w:r w:rsidRPr="00774D44">
        <w:rPr>
          <w:rFonts w:ascii="Times New Roman" w:hAnsi="Times New Roman"/>
          <w:sz w:val="28"/>
          <w:szCs w:val="28"/>
        </w:rPr>
        <w:t xml:space="preserve"> минор. Ля минор.</w:t>
      </w: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Сборники</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Фортепиано. </w:t>
      </w:r>
      <w:proofErr w:type="spellStart"/>
      <w:r w:rsidRPr="00774D44">
        <w:rPr>
          <w:rFonts w:ascii="Times New Roman" w:hAnsi="Times New Roman"/>
          <w:sz w:val="28"/>
          <w:szCs w:val="28"/>
        </w:rPr>
        <w:t>Б.Милич</w:t>
      </w:r>
      <w:proofErr w:type="spellEnd"/>
      <w:r w:rsidRPr="00774D44">
        <w:rPr>
          <w:rFonts w:ascii="Times New Roman" w:hAnsi="Times New Roman"/>
          <w:sz w:val="28"/>
          <w:szCs w:val="28"/>
        </w:rPr>
        <w:t xml:space="preserve"> 6  класс ДМШ изд-во «Кифара» Москва 2005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Альбом ученика — пианиста. Хрестоматия б класс, изд-во «Феникс» Росто</w:t>
      </w:r>
      <w:proofErr w:type="gramStart"/>
      <w:r w:rsidRPr="00774D44">
        <w:rPr>
          <w:rFonts w:ascii="Times New Roman" w:hAnsi="Times New Roman"/>
          <w:sz w:val="28"/>
          <w:szCs w:val="28"/>
        </w:rPr>
        <w:t>в-</w:t>
      </w:r>
      <w:proofErr w:type="gramEnd"/>
      <w:r w:rsidRPr="00774D44">
        <w:rPr>
          <w:rFonts w:ascii="Times New Roman" w:hAnsi="Times New Roman"/>
          <w:sz w:val="28"/>
          <w:szCs w:val="28"/>
        </w:rPr>
        <w:t xml:space="preserve"> на дону 2007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Юному музыканту-пианисту. Хрестоматия для уч-ся ДМШ учебно-методическое пособие ,6 класс изд-во «Феникс» </w:t>
      </w:r>
      <w:proofErr w:type="spellStart"/>
      <w:r w:rsidRPr="00774D44">
        <w:rPr>
          <w:rFonts w:ascii="Times New Roman" w:hAnsi="Times New Roman"/>
          <w:sz w:val="28"/>
          <w:szCs w:val="28"/>
        </w:rPr>
        <w:t>Ростов-на</w:t>
      </w:r>
      <w:proofErr w:type="spellEnd"/>
      <w:r w:rsidRPr="00774D44">
        <w:rPr>
          <w:rFonts w:ascii="Times New Roman" w:hAnsi="Times New Roman"/>
          <w:sz w:val="28"/>
          <w:szCs w:val="28"/>
        </w:rPr>
        <w:t xml:space="preserve"> дону 2008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Э.Григ Лирические пьесы для фортепиано тетрадь</w:t>
      </w:r>
      <w:proofErr w:type="gramStart"/>
      <w:r w:rsidRPr="00774D44">
        <w:rPr>
          <w:rFonts w:ascii="Times New Roman" w:hAnsi="Times New Roman"/>
          <w:sz w:val="28"/>
          <w:szCs w:val="28"/>
        </w:rPr>
        <w:t>2</w:t>
      </w:r>
      <w:proofErr w:type="gramEnd"/>
      <w:r w:rsidRPr="00774D44">
        <w:rPr>
          <w:rFonts w:ascii="Times New Roman" w:hAnsi="Times New Roman"/>
          <w:sz w:val="28"/>
          <w:szCs w:val="28"/>
        </w:rPr>
        <w:t xml:space="preserve"> изд-во «Композитор» Санкт-Петербург,2007 г.</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В.Гаврилин пьесы для </w:t>
      </w:r>
      <w:proofErr w:type="spellStart"/>
      <w:r w:rsidRPr="00774D44">
        <w:rPr>
          <w:rFonts w:ascii="Times New Roman" w:hAnsi="Times New Roman"/>
          <w:sz w:val="28"/>
          <w:szCs w:val="28"/>
        </w:rPr>
        <w:t>ф-но</w:t>
      </w:r>
      <w:proofErr w:type="spellEnd"/>
      <w:r w:rsidRPr="00774D44">
        <w:rPr>
          <w:rFonts w:ascii="Times New Roman" w:hAnsi="Times New Roman"/>
          <w:sz w:val="28"/>
          <w:szCs w:val="28"/>
        </w:rPr>
        <w:t xml:space="preserve"> золотой репертуар пианиста тетрадь 11. изд-во Композитор», Санкт-Петербург, 1999 г.</w:t>
      </w:r>
    </w:p>
    <w:p w:rsidR="00A0429A" w:rsidRPr="00774D44" w:rsidRDefault="00A0429A" w:rsidP="00841E57">
      <w:pPr>
        <w:spacing w:after="0" w:line="240" w:lineRule="auto"/>
        <w:ind w:firstLine="284"/>
        <w:jc w:val="both"/>
        <w:rPr>
          <w:rFonts w:ascii="Times New Roman" w:hAnsi="Times New Roman"/>
          <w:sz w:val="28"/>
          <w:szCs w:val="28"/>
        </w:rPr>
      </w:pPr>
    </w:p>
    <w:p w:rsidR="00A0429A" w:rsidRPr="00774D44" w:rsidRDefault="00A0429A" w:rsidP="00841E57">
      <w:pPr>
        <w:spacing w:after="0" w:line="240" w:lineRule="auto"/>
        <w:ind w:firstLine="284"/>
        <w:jc w:val="both"/>
        <w:rPr>
          <w:rFonts w:ascii="Times New Roman" w:hAnsi="Times New Roman"/>
          <w:b/>
          <w:sz w:val="28"/>
          <w:szCs w:val="28"/>
        </w:rPr>
      </w:pPr>
      <w:r w:rsidRPr="00774D44">
        <w:rPr>
          <w:rFonts w:ascii="Times New Roman" w:hAnsi="Times New Roman"/>
          <w:b/>
          <w:sz w:val="28"/>
          <w:szCs w:val="28"/>
        </w:rPr>
        <w:t>Список литературы</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1. Алексеев А. «Методика обучения игры  на фортепиано», М.,1978</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2. Артоболевская А.Д.-«Первая встреча с музыкой»,   из опыта работы   педагога-пианиста</w:t>
      </w:r>
      <w:proofErr w:type="gramStart"/>
      <w:r w:rsidRPr="00774D44">
        <w:rPr>
          <w:rFonts w:ascii="Times New Roman" w:hAnsi="Times New Roman"/>
          <w:sz w:val="28"/>
          <w:szCs w:val="28"/>
        </w:rPr>
        <w:t>,М</w:t>
      </w:r>
      <w:proofErr w:type="gramEnd"/>
      <w:r w:rsidRPr="00774D44">
        <w:rPr>
          <w:rFonts w:ascii="Times New Roman" w:hAnsi="Times New Roman"/>
          <w:sz w:val="28"/>
          <w:szCs w:val="28"/>
        </w:rPr>
        <w:t>.,1935</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3. </w:t>
      </w:r>
      <w:proofErr w:type="spellStart"/>
      <w:r w:rsidRPr="00774D44">
        <w:rPr>
          <w:rFonts w:ascii="Times New Roman" w:hAnsi="Times New Roman"/>
          <w:sz w:val="28"/>
          <w:szCs w:val="28"/>
        </w:rPr>
        <w:t>Баренбойм</w:t>
      </w:r>
      <w:proofErr w:type="spellEnd"/>
      <w:r w:rsidRPr="00774D44">
        <w:rPr>
          <w:rFonts w:ascii="Times New Roman" w:hAnsi="Times New Roman"/>
          <w:sz w:val="28"/>
          <w:szCs w:val="28"/>
        </w:rPr>
        <w:t xml:space="preserve"> </w:t>
      </w:r>
      <w:proofErr w:type="gramStart"/>
      <w:r w:rsidRPr="00774D44">
        <w:rPr>
          <w:rFonts w:ascii="Times New Roman" w:hAnsi="Times New Roman"/>
          <w:sz w:val="28"/>
          <w:szCs w:val="28"/>
        </w:rPr>
        <w:t>-«</w:t>
      </w:r>
      <w:proofErr w:type="gramEnd"/>
      <w:r w:rsidRPr="00774D44">
        <w:rPr>
          <w:rFonts w:ascii="Times New Roman" w:hAnsi="Times New Roman"/>
          <w:sz w:val="28"/>
          <w:szCs w:val="28"/>
        </w:rPr>
        <w:t xml:space="preserve">Путь к </w:t>
      </w:r>
      <w:proofErr w:type="spellStart"/>
      <w:r w:rsidRPr="00774D44">
        <w:rPr>
          <w:rFonts w:ascii="Times New Roman" w:hAnsi="Times New Roman"/>
          <w:sz w:val="28"/>
          <w:szCs w:val="28"/>
        </w:rPr>
        <w:t>музицированию</w:t>
      </w:r>
      <w:proofErr w:type="spellEnd"/>
      <w:r w:rsidRPr="00774D44">
        <w:rPr>
          <w:rFonts w:ascii="Times New Roman" w:hAnsi="Times New Roman"/>
          <w:sz w:val="28"/>
          <w:szCs w:val="28"/>
        </w:rPr>
        <w:t>» Л.-М.,1979</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4. Цыпин «Обучение игре на фортепиано» М.,1984</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5. Бах «Маленькие прелюдии и фуги», М.,1975</w:t>
      </w:r>
    </w:p>
    <w:p w:rsidR="00A0429A" w:rsidRPr="00774D44" w:rsidRDefault="00A0429A" w:rsidP="00841E57">
      <w:pPr>
        <w:spacing w:after="0" w:line="240" w:lineRule="auto"/>
        <w:ind w:firstLine="284"/>
        <w:jc w:val="both"/>
        <w:rPr>
          <w:rFonts w:ascii="Times New Roman" w:hAnsi="Times New Roman"/>
          <w:sz w:val="28"/>
          <w:szCs w:val="28"/>
        </w:rPr>
      </w:pPr>
      <w:r w:rsidRPr="00774D44">
        <w:rPr>
          <w:rFonts w:ascii="Times New Roman" w:hAnsi="Times New Roman"/>
          <w:sz w:val="28"/>
          <w:szCs w:val="28"/>
        </w:rPr>
        <w:t xml:space="preserve">6. </w:t>
      </w:r>
      <w:proofErr w:type="spellStart"/>
      <w:r w:rsidRPr="00774D44">
        <w:rPr>
          <w:rFonts w:ascii="Times New Roman" w:hAnsi="Times New Roman"/>
          <w:sz w:val="28"/>
          <w:szCs w:val="28"/>
        </w:rPr>
        <w:t>Гнесина</w:t>
      </w:r>
      <w:proofErr w:type="spellEnd"/>
      <w:r w:rsidRPr="00774D44">
        <w:rPr>
          <w:rFonts w:ascii="Times New Roman" w:hAnsi="Times New Roman"/>
          <w:sz w:val="28"/>
          <w:szCs w:val="28"/>
        </w:rPr>
        <w:t xml:space="preserve"> «Фортепианная азбука»</w:t>
      </w:r>
    </w:p>
    <w:p w:rsidR="00A0429A" w:rsidRPr="00774D44" w:rsidRDefault="00A0429A" w:rsidP="00841E57">
      <w:pPr>
        <w:spacing w:after="0" w:line="240" w:lineRule="auto"/>
        <w:ind w:firstLine="284"/>
        <w:rPr>
          <w:rFonts w:ascii="Times New Roman" w:hAnsi="Times New Roman"/>
          <w:sz w:val="28"/>
          <w:szCs w:val="28"/>
        </w:rPr>
      </w:pPr>
    </w:p>
    <w:p w:rsidR="00A617AB" w:rsidRDefault="00A617AB" w:rsidP="00841E57">
      <w:pPr>
        <w:ind w:firstLine="284"/>
      </w:pPr>
    </w:p>
    <w:sectPr w:rsidR="00A617AB" w:rsidSect="007A3A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994396"/>
    <w:multiLevelType w:val="hybridMultilevel"/>
    <w:tmpl w:val="A37A2EA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0429A"/>
    <w:rsid w:val="00197706"/>
    <w:rsid w:val="001F4EF5"/>
    <w:rsid w:val="007A3AE7"/>
    <w:rsid w:val="00841E57"/>
    <w:rsid w:val="00A0429A"/>
    <w:rsid w:val="00A617AB"/>
    <w:rsid w:val="00F22F79"/>
    <w:rsid w:val="00F81F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3A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03583-9C02-497B-AFE4-B7FE0A73F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6263</Words>
  <Characters>35704</Characters>
  <Application>Microsoft Office Word</Application>
  <DocSecurity>0</DocSecurity>
  <Lines>297</Lines>
  <Paragraphs>83</Paragraphs>
  <ScaleCrop>false</ScaleCrop>
  <Company>Grizli777</Company>
  <LinksUpToDate>false</LinksUpToDate>
  <CharactersWithSpaces>41884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User</cp:lastModifiedBy>
  <cp:revision>5</cp:revision>
  <cp:lastPrinted>2019-09-18T11:17:00Z</cp:lastPrinted>
  <dcterms:created xsi:type="dcterms:W3CDTF">2017-03-11T08:31:00Z</dcterms:created>
  <dcterms:modified xsi:type="dcterms:W3CDTF">2020-10-17T13:25:00Z</dcterms:modified>
</cp:coreProperties>
</file>