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EE5" w:rsidRDefault="00085EE5" w:rsidP="00085EE5">
      <w:pPr>
        <w:ind w:hanging="567"/>
        <w:jc w:val="right"/>
      </w:pPr>
      <w:r>
        <w:t>Приложение №1</w:t>
      </w:r>
    </w:p>
    <w:p w:rsidR="00085EE5" w:rsidRDefault="00085EE5" w:rsidP="00085EE5">
      <w:pPr>
        <w:ind w:hanging="567"/>
        <w:jc w:val="right"/>
      </w:pPr>
      <w:r>
        <w:t xml:space="preserve">Образовательной программы </w:t>
      </w:r>
    </w:p>
    <w:p w:rsidR="00085EE5" w:rsidRDefault="00085EE5" w:rsidP="00085EE5">
      <w:pPr>
        <w:ind w:left="1440"/>
        <w:jc w:val="right"/>
      </w:pPr>
      <w:r>
        <w:t xml:space="preserve">МАУ </w:t>
      </w:r>
      <w:proofErr w:type="gramStart"/>
      <w:r>
        <w:t>ДО</w:t>
      </w:r>
      <w:proofErr w:type="gramEnd"/>
      <w:r>
        <w:t xml:space="preserve"> «</w:t>
      </w:r>
      <w:proofErr w:type="gramStart"/>
      <w:r>
        <w:t>Детская</w:t>
      </w:r>
      <w:proofErr w:type="gramEnd"/>
      <w:r>
        <w:t xml:space="preserve"> художественная школа№1»НМР РТ</w:t>
      </w:r>
    </w:p>
    <w:p w:rsidR="00085EE5" w:rsidRDefault="00085EE5" w:rsidP="00085EE5">
      <w:pPr>
        <w:ind w:left="1440"/>
        <w:jc w:val="right"/>
        <w:rPr>
          <w:b/>
          <w:sz w:val="28"/>
          <w:szCs w:val="28"/>
        </w:rPr>
      </w:pPr>
      <w:r>
        <w:t xml:space="preserve">                             </w:t>
      </w:r>
    </w:p>
    <w:p w:rsidR="00B55ED0" w:rsidRDefault="00B55ED0" w:rsidP="00B55ED0">
      <w:pPr>
        <w:ind w:left="14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УЧЕБНЫЙ ПЛАН</w:t>
      </w:r>
    </w:p>
    <w:p w:rsidR="00B55ED0" w:rsidRDefault="00B55ED0" w:rsidP="00B55ED0">
      <w:pPr>
        <w:spacing w:line="216" w:lineRule="auto"/>
        <w:jc w:val="center"/>
        <w:rPr>
          <w:b/>
        </w:rPr>
      </w:pPr>
      <w:r>
        <w:rPr>
          <w:b/>
        </w:rPr>
        <w:t xml:space="preserve">по дополнительной </w:t>
      </w:r>
      <w:proofErr w:type="spellStart"/>
      <w:r>
        <w:rPr>
          <w:b/>
        </w:rPr>
        <w:t>предпрофессиональной</w:t>
      </w:r>
      <w:proofErr w:type="spellEnd"/>
      <w:r>
        <w:rPr>
          <w:b/>
        </w:rPr>
        <w:t xml:space="preserve"> общеобразовательной программе</w:t>
      </w:r>
    </w:p>
    <w:p w:rsidR="00B55ED0" w:rsidRDefault="00B55ED0" w:rsidP="00B55ED0">
      <w:pPr>
        <w:spacing w:line="216" w:lineRule="auto"/>
        <w:jc w:val="center"/>
        <w:rPr>
          <w:b/>
        </w:rPr>
      </w:pPr>
      <w:r>
        <w:rPr>
          <w:b/>
        </w:rPr>
        <w:t>в области изобразительного искусства</w:t>
      </w:r>
    </w:p>
    <w:p w:rsidR="00B55ED0" w:rsidRDefault="003C73EA" w:rsidP="00B55ED0">
      <w:pPr>
        <w:spacing w:line="216" w:lineRule="auto"/>
        <w:jc w:val="center"/>
        <w:rPr>
          <w:b/>
        </w:rPr>
      </w:pPr>
      <w:r>
        <w:rPr>
          <w:b/>
        </w:rPr>
        <w:t xml:space="preserve">«Дизайн» на </w:t>
      </w:r>
      <w:r w:rsidR="002407E6">
        <w:rPr>
          <w:b/>
        </w:rPr>
        <w:t>2020-2021</w:t>
      </w:r>
      <w:r w:rsidR="00B55ED0">
        <w:rPr>
          <w:b/>
        </w:rPr>
        <w:t xml:space="preserve"> учебный год</w:t>
      </w:r>
    </w:p>
    <w:p w:rsidR="00B55ED0" w:rsidRDefault="00B55ED0" w:rsidP="00B55ED0">
      <w:pPr>
        <w:spacing w:line="216" w:lineRule="auto"/>
        <w:jc w:val="center"/>
        <w:rPr>
          <w:b/>
        </w:rPr>
      </w:pPr>
    </w:p>
    <w:p w:rsidR="00B55ED0" w:rsidRDefault="00B55ED0" w:rsidP="00B55ED0">
      <w:pPr>
        <w:spacing w:line="216" w:lineRule="auto"/>
        <w:jc w:val="right"/>
      </w:pPr>
    </w:p>
    <w:p w:rsidR="00B55ED0" w:rsidRDefault="00B55ED0" w:rsidP="00B55ED0">
      <w:pPr>
        <w:spacing w:line="216" w:lineRule="auto"/>
        <w:jc w:val="right"/>
      </w:pPr>
      <w:r>
        <w:t>Нормативный срок обучения – 5 лет</w:t>
      </w:r>
    </w:p>
    <w:tbl>
      <w:tblPr>
        <w:tblW w:w="0" w:type="auto"/>
        <w:tblInd w:w="89" w:type="dxa"/>
        <w:tblLayout w:type="fixed"/>
        <w:tblLook w:val="04A0"/>
      </w:tblPr>
      <w:tblGrid>
        <w:gridCol w:w="1521"/>
        <w:gridCol w:w="48"/>
        <w:gridCol w:w="3123"/>
        <w:gridCol w:w="981"/>
        <w:gridCol w:w="1134"/>
        <w:gridCol w:w="583"/>
        <w:gridCol w:w="131"/>
        <w:gridCol w:w="561"/>
        <w:gridCol w:w="7"/>
        <w:gridCol w:w="714"/>
        <w:gridCol w:w="850"/>
        <w:gridCol w:w="567"/>
        <w:gridCol w:w="993"/>
        <w:gridCol w:w="708"/>
        <w:gridCol w:w="709"/>
        <w:gridCol w:w="851"/>
        <w:gridCol w:w="1123"/>
      </w:tblGrid>
      <w:tr w:rsidR="00B55ED0" w:rsidTr="00196464">
        <w:trPr>
          <w:cantSplit/>
          <w:trHeight w:hRule="exact" w:val="1904"/>
        </w:trPr>
        <w:tc>
          <w:tcPr>
            <w:tcW w:w="156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Индекс</w:t>
            </w:r>
          </w:p>
          <w:p w:rsidR="00B55ED0" w:rsidRDefault="00B55ED0" w:rsidP="00196464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предметных областей, разделов и учебных предметов</w:t>
            </w:r>
          </w:p>
        </w:tc>
        <w:tc>
          <w:tcPr>
            <w:tcW w:w="31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Наименование частей, предметных областей, учебных предметов и разделов</w:t>
            </w:r>
          </w:p>
          <w:p w:rsidR="00B55ED0" w:rsidRDefault="00B55ED0" w:rsidP="00196464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 </w:t>
            </w:r>
          </w:p>
        </w:tc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Максимальная учебная нагрузка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proofErr w:type="spellStart"/>
            <w:proofErr w:type="gramStart"/>
            <w:r>
              <w:t>Самосто-ятельная</w:t>
            </w:r>
            <w:proofErr w:type="spellEnd"/>
            <w:proofErr w:type="gramEnd"/>
            <w:r>
              <w:t xml:space="preserve"> работа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Аудиторные занятия</w:t>
            </w:r>
          </w:p>
          <w:p w:rsidR="00B55ED0" w:rsidRDefault="00B55ED0" w:rsidP="00196464">
            <w:pPr>
              <w:spacing w:line="276" w:lineRule="auto"/>
              <w:jc w:val="center"/>
            </w:pPr>
            <w:r>
              <w:t>(в часах)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right="-98"/>
              <w:jc w:val="center"/>
            </w:pPr>
            <w:r>
              <w:t>Промежуточная аттестация</w:t>
            </w:r>
          </w:p>
          <w:p w:rsidR="00B55ED0" w:rsidRDefault="00B55ED0" w:rsidP="00196464">
            <w:pPr>
              <w:spacing w:line="276" w:lineRule="auto"/>
              <w:ind w:right="-98"/>
              <w:jc w:val="center"/>
              <w:rPr>
                <w:b/>
                <w:vertAlign w:val="superscript"/>
              </w:rPr>
            </w:pPr>
            <w:r>
              <w:rPr>
                <w:sz w:val="20"/>
                <w:szCs w:val="20"/>
              </w:rPr>
              <w:t>(по полугодиям)</w:t>
            </w:r>
            <w:r>
              <w:rPr>
                <w:b/>
                <w:vertAlign w:val="superscript"/>
              </w:rPr>
              <w:t>2)</w:t>
            </w:r>
          </w:p>
        </w:tc>
        <w:tc>
          <w:tcPr>
            <w:tcW w:w="4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</w:tr>
      <w:tr w:rsidR="00B55ED0" w:rsidTr="00196464">
        <w:trPr>
          <w:cantSplit/>
          <w:trHeight w:hRule="exact" w:val="2567"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  <w:rPr>
                <w:sz w:val="20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extDirection w:val="btLr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</w:pPr>
            <w:r>
              <w:t>Групповые занятия</w:t>
            </w: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extDirection w:val="btLr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</w:pPr>
            <w:r>
              <w:t>Мелкогрупповые занятия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extDirection w:val="btLr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</w:pPr>
            <w:r>
              <w:t>Индивидуальные занятия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-98"/>
              <w:jc w:val="center"/>
            </w:pPr>
            <w:r>
              <w:t xml:space="preserve">Зачеты, контрольные уроки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-98"/>
              <w:jc w:val="center"/>
            </w:pPr>
            <w:r>
              <w:t xml:space="preserve">Экзамены </w:t>
            </w:r>
          </w:p>
        </w:tc>
        <w:tc>
          <w:tcPr>
            <w:tcW w:w="4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Распределение по годам обучения</w:t>
            </w:r>
          </w:p>
        </w:tc>
      </w:tr>
      <w:tr w:rsidR="00B55ED0" w:rsidTr="00196464">
        <w:trPr>
          <w:cantSplit/>
          <w:trHeight w:hRule="exact" w:val="1435"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  <w:rPr>
                <w:sz w:val="20"/>
              </w:rPr>
            </w:pPr>
          </w:p>
        </w:tc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</w:pPr>
            <w:r>
              <w:t> Трудоемкость в часах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</w:pPr>
            <w:r>
              <w:t> Трудоемкость в часах</w:t>
            </w:r>
          </w:p>
        </w:tc>
        <w:tc>
          <w:tcPr>
            <w:tcW w:w="714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B55ED0" w:rsidRDefault="00B55ED0" w:rsidP="00196464">
            <w:pPr>
              <w:spacing w:line="276" w:lineRule="auto"/>
            </w:pPr>
          </w:p>
        </w:tc>
        <w:tc>
          <w:tcPr>
            <w:tcW w:w="568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B55ED0" w:rsidRDefault="00B55ED0" w:rsidP="00196464">
            <w:pPr>
              <w:spacing w:line="276" w:lineRule="auto"/>
            </w:pPr>
          </w:p>
        </w:tc>
        <w:tc>
          <w:tcPr>
            <w:tcW w:w="714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B55ED0" w:rsidRDefault="00B55ED0" w:rsidP="00196464">
            <w:pPr>
              <w:spacing w:line="276" w:lineRule="auto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pacing w:line="276" w:lineRule="auto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1-й класс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 2-й  класс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3-й класс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 4-й класс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5-й класс</w:t>
            </w:r>
          </w:p>
        </w:tc>
      </w:tr>
      <w:tr w:rsidR="00B55ED0" w:rsidTr="00196464">
        <w:trPr>
          <w:cantSplit/>
          <w:trHeight w:hRule="exact" w:val="255"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  <w:rPr>
                <w:sz w:val="20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</w:pPr>
          </w:p>
        </w:tc>
        <w:tc>
          <w:tcPr>
            <w:tcW w:w="714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714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4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Количество недель аудиторных занятий</w:t>
            </w:r>
          </w:p>
        </w:tc>
      </w:tr>
      <w:tr w:rsidR="00B55ED0" w:rsidTr="00196464">
        <w:trPr>
          <w:cantSplit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  <w:rPr>
                <w:sz w:val="20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uppressAutoHyphens w:val="0"/>
            </w:pPr>
          </w:p>
        </w:tc>
        <w:tc>
          <w:tcPr>
            <w:tcW w:w="71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</w:tr>
      <w:tr w:rsidR="00B55ED0" w:rsidTr="00196464">
        <w:trPr>
          <w:trHeight w:val="253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</w:t>
            </w:r>
          </w:p>
        </w:tc>
      </w:tr>
      <w:tr w:rsidR="00B55ED0" w:rsidTr="00196464">
        <w:trPr>
          <w:trHeight w:val="253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Структура и объем ОП</w:t>
            </w:r>
          </w:p>
          <w:p w:rsidR="00B55ED0" w:rsidRDefault="00B55ED0" w:rsidP="00196464">
            <w:pPr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vertAlign w:val="superscript"/>
              </w:rPr>
            </w:pPr>
            <w:r>
              <w:rPr>
                <w:b/>
              </w:rPr>
              <w:t>3527.5-3692.5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2970-</w:t>
            </w:r>
          </w:p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  <w:bCs/>
              </w:rPr>
              <w:t>3036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1960-2059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</w:p>
        </w:tc>
      </w:tr>
      <w:tr w:rsidR="00B55ED0" w:rsidTr="00196464">
        <w:trPr>
          <w:trHeight w:val="253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Обязательная часть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3659</w:t>
            </w:r>
            <w:r w:rsidRPr="00DB2F16">
              <w:rPr>
                <w:b/>
                <w:bCs/>
              </w:rPr>
              <w:t>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1435.5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4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Недельная нагрузка в часах</w:t>
            </w:r>
          </w:p>
        </w:tc>
      </w:tr>
      <w:tr w:rsidR="00B55ED0" w:rsidTr="00196464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ПО.01.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Художественное творчество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2706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1089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1617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  <w:sz w:val="20"/>
              </w:rPr>
            </w:pPr>
          </w:p>
        </w:tc>
      </w:tr>
      <w:tr w:rsidR="00B55ED0" w:rsidTr="00196464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rPr>
                <w:sz w:val="22"/>
                <w:szCs w:val="22"/>
              </w:rPr>
              <w:t>ПО.01.УП.01.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vertAlign w:val="superscript"/>
              </w:rPr>
            </w:pPr>
            <w:r>
              <w:t>Рисунок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825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330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495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 xml:space="preserve">2, 4,6,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Pr="00723F5C" w:rsidRDefault="00B55ED0" w:rsidP="00196464">
            <w:pPr>
              <w:snapToGrid w:val="0"/>
              <w:spacing w:line="276" w:lineRule="auto"/>
              <w:jc w:val="center"/>
              <w:rPr>
                <w:sz w:val="20"/>
                <w:szCs w:val="20"/>
              </w:rPr>
            </w:pPr>
            <w:r w:rsidRPr="00723F5C">
              <w:rPr>
                <w:sz w:val="20"/>
                <w:szCs w:val="20"/>
              </w:rPr>
              <w:t>8,10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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</w:tr>
      <w:tr w:rsidR="00B55ED0" w:rsidTr="00196464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rPr>
                <w:sz w:val="22"/>
                <w:szCs w:val="22"/>
              </w:rPr>
              <w:t>ПО.01.УП.02.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</w:pPr>
            <w:r>
              <w:t>Живопись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825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330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495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1,3,5,7,9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92202D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  <w:r w:rsidR="0092202D">
              <w:t>,4,6,8,</w:t>
            </w:r>
          </w:p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</w:tr>
      <w:tr w:rsidR="00B55ED0" w:rsidTr="00196464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rPr>
                <w:sz w:val="22"/>
                <w:szCs w:val="22"/>
              </w:rPr>
              <w:t>ПО.01.УП.03.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</w:pPr>
            <w:r>
              <w:t xml:space="preserve">Основы </w:t>
            </w:r>
            <w:proofErr w:type="spellStart"/>
            <w:proofErr w:type="gramStart"/>
            <w:r>
              <w:t>дизайн-проектирования</w:t>
            </w:r>
            <w:proofErr w:type="spellEnd"/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759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297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462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1,3,5,7,</w:t>
            </w:r>
            <w:r w:rsidR="00B55ED0"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92202D" w:rsidRDefault="0092202D" w:rsidP="0092202D">
            <w:pPr>
              <w:snapToGrid w:val="0"/>
              <w:spacing w:line="276" w:lineRule="auto"/>
              <w:jc w:val="center"/>
            </w:pPr>
            <w:r>
              <w:t>2,4,6,8,</w:t>
            </w:r>
          </w:p>
          <w:p w:rsidR="00B55ED0" w:rsidRDefault="0092202D" w:rsidP="0092202D">
            <w:pPr>
              <w:snapToGrid w:val="0"/>
              <w:spacing w:line="276" w:lineRule="auto"/>
              <w:jc w:val="center"/>
            </w:pPr>
            <w: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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</w:t>
            </w:r>
          </w:p>
        </w:tc>
      </w:tr>
      <w:tr w:rsidR="00B55ED0" w:rsidTr="00196464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ПО.01.УП.04.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  <w:iCs/>
              </w:rPr>
            </w:pPr>
            <w:r>
              <w:rPr>
                <w:bCs/>
                <w:iCs/>
              </w:rPr>
              <w:t>Компьютерная графика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132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6E6E6"/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E6E6E6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165</w:t>
            </w:r>
          </w:p>
        </w:tc>
        <w:tc>
          <w:tcPr>
            <w:tcW w:w="7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E6E6E6"/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hideMark/>
          </w:tcPr>
          <w:p w:rsidR="00B55ED0" w:rsidRDefault="0092202D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4,6,8,</w:t>
            </w:r>
            <w:r w:rsidR="00B55ED0">
              <w:rPr>
                <w:bCs/>
                <w:iCs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92202D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</w:t>
            </w:r>
          </w:p>
        </w:tc>
      </w:tr>
      <w:tr w:rsidR="00B55ED0" w:rsidTr="00196464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ПО.02.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История искусств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478.5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214,5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bottom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264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bottom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</w:tr>
      <w:tr w:rsidR="00B55ED0" w:rsidTr="00196464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rPr>
                <w:sz w:val="22"/>
                <w:szCs w:val="22"/>
              </w:rPr>
              <w:t>ПО.02.УП.01.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</w:pPr>
            <w:r>
              <w:t>Беседы об искусстве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82.5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16,5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66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-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92202D" w:rsidP="0092202D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</w:tr>
      <w:tr w:rsidR="00B55ED0" w:rsidTr="00196464">
        <w:trPr>
          <w:trHeight w:val="89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rPr>
                <w:sz w:val="22"/>
                <w:szCs w:val="22"/>
              </w:rPr>
              <w:t>ПО.02.УП.02.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</w:rPr>
            </w:pPr>
            <w:r>
              <w:rPr>
                <w:bCs/>
              </w:rPr>
              <w:t>История изобразительного искусства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198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198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4,6,8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B55ED0" w:rsidTr="00196464">
        <w:trPr>
          <w:trHeight w:val="300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Аудиторная нагрузка по двум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1881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  <w:b/>
              </w:rPr>
            </w:pPr>
            <w:r>
              <w:rPr>
                <w:rFonts w:ascii="Symbol" w:hAnsi="Symbol" w:cs="Arial CYR"/>
                <w:b/>
              </w:rPr>
              <w:t></w:t>
            </w:r>
            <w:r>
              <w:rPr>
                <w:rFonts w:ascii="Symbol" w:hAnsi="Symbol" w:cs="Arial CYR"/>
                <w:b/>
              </w:rPr>
              <w:t>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</w:rPr>
            </w:pPr>
            <w:r>
              <w:rPr>
                <w:rFonts w:cs="Arial CYR"/>
                <w:b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</w:rPr>
            </w:pPr>
            <w:r>
              <w:rPr>
                <w:rFonts w:cs="Arial CYR"/>
                <w:b/>
              </w:rPr>
              <w:t>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</w:tr>
      <w:tr w:rsidR="00B55ED0" w:rsidTr="00196464">
        <w:trPr>
          <w:trHeight w:val="300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Максимальная нагрузка по двум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3184.5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1303.5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1881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  <w:b/>
              </w:rPr>
            </w:pPr>
            <w:r>
              <w:rPr>
                <w:rFonts w:ascii="Symbol" w:hAnsi="Symbol" w:cs="Arial CYR"/>
                <w:b/>
              </w:rPr>
              <w:t></w:t>
            </w:r>
            <w:r>
              <w:rPr>
                <w:rFonts w:ascii="Symbol" w:hAnsi="Symbol" w:cs="Arial CYR"/>
                <w:b/>
              </w:rPr>
              <w:t></w:t>
            </w:r>
            <w:r>
              <w:rPr>
                <w:rFonts w:ascii="Symbol" w:hAnsi="Symbol" w:cs="Arial CYR"/>
                <w:b/>
              </w:rPr>
              <w:t></w:t>
            </w:r>
            <w:r>
              <w:rPr>
                <w:rFonts w:ascii="Symbol" w:hAnsi="Symbol" w:cs="Arial CYR"/>
                <w:b/>
              </w:rPr>
              <w:t>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</w:rPr>
            </w:pPr>
            <w:r>
              <w:rPr>
                <w:rFonts w:cs="Arial CYR"/>
                <w:b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</w:rPr>
            </w:pPr>
            <w:r>
              <w:rPr>
                <w:rFonts w:cs="Arial CYR"/>
                <w:b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</w:tr>
      <w:tr w:rsidR="00B55ED0" w:rsidTr="00196464">
        <w:trPr>
          <w:trHeight w:val="300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ПО.03.</w:t>
            </w:r>
          </w:p>
        </w:tc>
        <w:tc>
          <w:tcPr>
            <w:tcW w:w="3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vertAlign w:val="superscript"/>
              </w:rPr>
            </w:pPr>
            <w:r>
              <w:rPr>
                <w:b/>
                <w:bCs/>
              </w:rPr>
              <w:t>Пленэрные занятия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92202D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92202D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  <w:b/>
                <w:color w:val="F7964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color w:val="F79646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color w:val="F79646"/>
              </w:rPr>
            </w:pPr>
          </w:p>
        </w:tc>
      </w:tr>
      <w:tr w:rsidR="00B55ED0" w:rsidTr="00196464">
        <w:trPr>
          <w:trHeight w:val="300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ПО.03.УП.01</w:t>
            </w:r>
          </w:p>
        </w:tc>
        <w:tc>
          <w:tcPr>
            <w:tcW w:w="3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</w:rPr>
            </w:pPr>
            <w:r>
              <w:rPr>
                <w:bCs/>
              </w:rPr>
              <w:t>Пленэр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5F552A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84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5F552A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84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92202D" w:rsidP="00196464">
            <w:pPr>
              <w:spacing w:line="276" w:lineRule="auto"/>
              <w:jc w:val="center"/>
              <w:rPr>
                <w:bCs/>
              </w:rPr>
            </w:pPr>
            <w:r>
              <w:t>4,6,8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proofErr w:type="spellStart"/>
            <w:r>
              <w:t>х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proofErr w:type="spellStart"/>
            <w:r>
              <w:t>х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proofErr w:type="spellStart"/>
            <w:r>
              <w:t>х</w:t>
            </w:r>
            <w:proofErr w:type="spellEnd"/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  <w:p w:rsidR="00D619E9" w:rsidRDefault="0092202D" w:rsidP="0092202D">
            <w:pPr>
              <w:snapToGrid w:val="0"/>
              <w:spacing w:line="276" w:lineRule="auto"/>
              <w:jc w:val="center"/>
            </w:pPr>
            <w:r>
              <w:lastRenderedPageBreak/>
              <w:t>-</w:t>
            </w:r>
          </w:p>
        </w:tc>
      </w:tr>
      <w:tr w:rsidR="00B55ED0" w:rsidTr="00196464">
        <w:trPr>
          <w:trHeight w:val="300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Аудиторная нагрузка по трем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color w:val="F7964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color w:val="F7964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color w:val="F79646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color w:val="F79646"/>
              </w:rPr>
            </w:pPr>
          </w:p>
        </w:tc>
      </w:tr>
      <w:tr w:rsidR="00B55ED0" w:rsidTr="00196464">
        <w:trPr>
          <w:trHeight w:val="300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Максимальная нагрузка по трем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3296.5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1303.5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1993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  <w:b/>
                <w:color w:val="F7964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color w:val="F79646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color w:val="F79646"/>
              </w:rPr>
            </w:pPr>
          </w:p>
        </w:tc>
      </w:tr>
      <w:tr w:rsidR="00B55ED0" w:rsidTr="00196464">
        <w:trPr>
          <w:trHeight w:val="1001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Количество контрольных уроков, зачетов, экзаменов по трем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  <w:b/>
                <w:color w:val="F7964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color w:val="F79646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color w:val="F79646"/>
              </w:rPr>
            </w:pPr>
          </w:p>
        </w:tc>
      </w:tr>
      <w:tr w:rsidR="00B55ED0" w:rsidTr="00196464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В.00.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vertAlign w:val="superscript"/>
              </w:rPr>
            </w:pPr>
            <w:r>
              <w:rPr>
                <w:b/>
                <w:bCs/>
              </w:rPr>
              <w:t>Вариативная часть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132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</w:tr>
      <w:tr w:rsidR="00B55ED0" w:rsidTr="00196464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В.01.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</w:pPr>
            <w:proofErr w:type="spellStart"/>
            <w:r>
              <w:t>Типографика</w:t>
            </w:r>
            <w:proofErr w:type="spell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33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pacing w:line="276" w:lineRule="auto"/>
              <w:jc w:val="center"/>
            </w:pPr>
            <w:r>
              <w:t>8,10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</w:tr>
      <w:tr w:rsidR="00B55ED0" w:rsidTr="00196464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В.02.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</w:rPr>
            </w:pPr>
            <w:r>
              <w:rPr>
                <w:bCs/>
              </w:rPr>
              <w:t>Композиция прикладная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66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Pr="00321011" w:rsidRDefault="00B55ED0" w:rsidP="00196464">
            <w:pPr>
              <w:snapToGrid w:val="0"/>
              <w:spacing w:line="276" w:lineRule="auto"/>
              <w:jc w:val="center"/>
              <w:rPr>
                <w:bCs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Pr="00321011" w:rsidRDefault="00B55ED0" w:rsidP="00196464">
            <w:pPr>
              <w:snapToGrid w:val="0"/>
              <w:spacing w:line="276" w:lineRule="auto"/>
              <w:jc w:val="center"/>
              <w:rPr>
                <w:bCs/>
                <w:highlight w:val="yellow"/>
              </w:rPr>
            </w:pPr>
            <w:r>
              <w:rPr>
                <w:bCs/>
              </w:rPr>
              <w:t>1,</w:t>
            </w:r>
            <w:r w:rsidRPr="00CA40AE">
              <w:rPr>
                <w:bCs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</w:tr>
      <w:tr w:rsidR="00B55ED0" w:rsidTr="00196464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В.03.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</w:rPr>
            </w:pPr>
            <w:r>
              <w:rPr>
                <w:bCs/>
              </w:rPr>
              <w:t>Скуль</w:t>
            </w:r>
            <w:bookmarkStart w:id="0" w:name="_GoBack"/>
            <w:bookmarkEnd w:id="0"/>
            <w:r>
              <w:rPr>
                <w:bCs/>
              </w:rPr>
              <w:t>птура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66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Pr="00321011" w:rsidRDefault="00B55ED0" w:rsidP="00196464">
            <w:pPr>
              <w:snapToGrid w:val="0"/>
              <w:spacing w:line="276" w:lineRule="auto"/>
              <w:jc w:val="center"/>
              <w:rPr>
                <w:bCs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Pr="00CA40AE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</w:tr>
      <w:tr w:rsidR="00B55ED0" w:rsidTr="00196464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В.04.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</w:rPr>
            </w:pPr>
            <w:proofErr w:type="spellStart"/>
            <w:r>
              <w:rPr>
                <w:bCs/>
              </w:rPr>
              <w:t>Бумагопластика</w:t>
            </w:r>
            <w:proofErr w:type="spell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66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Pr="00321011" w:rsidRDefault="00B55ED0" w:rsidP="00196464">
            <w:pPr>
              <w:snapToGrid w:val="0"/>
              <w:spacing w:line="276" w:lineRule="auto"/>
              <w:jc w:val="center"/>
              <w:rPr>
                <w:bCs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</w:tr>
      <w:tr w:rsidR="00B55ED0" w:rsidTr="00196464">
        <w:trPr>
          <w:trHeight w:val="315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Всего аудиторная нагрузка с учетом вариативной части: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  <w:color w:val="F7964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  <w:color w:val="F79646"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2224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14</w:t>
            </w:r>
          </w:p>
        </w:tc>
      </w:tr>
      <w:tr w:rsidR="00B55ED0" w:rsidTr="00196464">
        <w:trPr>
          <w:trHeight w:val="315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  <w:vertAlign w:val="superscript"/>
              </w:rPr>
            </w:pPr>
            <w:r>
              <w:rPr>
                <w:b/>
                <w:bCs/>
                <w:iCs/>
              </w:rPr>
              <w:t>Всего максимальная нагрузка с учетом вариативной части: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3659.5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1435.5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2224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15.5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25</w:t>
            </w:r>
          </w:p>
        </w:tc>
      </w:tr>
      <w:tr w:rsidR="00B55ED0" w:rsidTr="00196464">
        <w:trPr>
          <w:trHeight w:val="315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Всего количество контрольных уроков, зачетов, экзаменов: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</w:tr>
      <w:tr w:rsidR="00B55ED0" w:rsidTr="00196464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К.04.00.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  <w:vertAlign w:val="superscript"/>
              </w:rPr>
            </w:pPr>
            <w:r>
              <w:rPr>
                <w:b/>
                <w:bCs/>
                <w:iCs/>
              </w:rPr>
              <w:t>Консультации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96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4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 xml:space="preserve">Годовая нагрузка в часах </w:t>
            </w:r>
          </w:p>
        </w:tc>
      </w:tr>
      <w:tr w:rsidR="00B55ED0" w:rsidTr="00196464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К.04.01.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</w:rPr>
            </w:pPr>
            <w:r>
              <w:rPr>
                <w:bCs/>
              </w:rPr>
              <w:t>Рисунок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20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B55ED0" w:rsidTr="00196464">
        <w:trPr>
          <w:trHeight w:val="167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К.04.02.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55ED0" w:rsidRDefault="00B55ED0" w:rsidP="00196464">
            <w:pPr>
              <w:snapToGrid w:val="0"/>
              <w:spacing w:line="276" w:lineRule="auto"/>
            </w:pPr>
            <w:r>
              <w:t>Живопись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20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cs="Arial CYR"/>
              </w:rPr>
            </w:pPr>
            <w:r>
              <w:rPr>
                <w:rFonts w:cs="Arial CYR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B55ED0" w:rsidTr="00196464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К.04.03.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55ED0" w:rsidRDefault="00B55ED0" w:rsidP="00196464">
            <w:pPr>
              <w:snapToGrid w:val="0"/>
              <w:spacing w:line="280" w:lineRule="exact"/>
              <w:ind w:right="686"/>
              <w:jc w:val="both"/>
            </w:pPr>
            <w:r>
              <w:t xml:space="preserve">Основы </w:t>
            </w:r>
            <w:proofErr w:type="spellStart"/>
            <w:proofErr w:type="gramStart"/>
            <w:r>
              <w:t>дизайн-проектирования</w:t>
            </w:r>
            <w:proofErr w:type="spellEnd"/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36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</w:tr>
      <w:tr w:rsidR="00B55ED0" w:rsidTr="00196464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К.04.04.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55ED0" w:rsidRDefault="00B55ED0" w:rsidP="00196464">
            <w:pPr>
              <w:snapToGrid w:val="0"/>
              <w:spacing w:line="280" w:lineRule="exact"/>
              <w:ind w:right="686"/>
              <w:jc w:val="both"/>
            </w:pPr>
            <w:r>
              <w:t>Компьютерная графика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10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B55ED0" w:rsidTr="00196464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К.04.05.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55ED0" w:rsidRDefault="00B55ED0" w:rsidP="00196464">
            <w:pPr>
              <w:snapToGrid w:val="0"/>
              <w:spacing w:line="280" w:lineRule="exact"/>
              <w:ind w:right="686"/>
              <w:jc w:val="both"/>
            </w:pPr>
            <w:r>
              <w:t>Беседы об искусстве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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ED0" w:rsidRDefault="0092202D" w:rsidP="0092202D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</w:tr>
      <w:tr w:rsidR="00B55ED0" w:rsidTr="00196464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К.04.06.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55ED0" w:rsidRDefault="00B55ED0" w:rsidP="00196464">
            <w:pPr>
              <w:snapToGrid w:val="0"/>
              <w:spacing w:line="280" w:lineRule="exact"/>
              <w:ind w:right="686"/>
              <w:jc w:val="both"/>
            </w:pPr>
            <w:r>
              <w:t xml:space="preserve">История изобразительного </w:t>
            </w:r>
            <w:r>
              <w:lastRenderedPageBreak/>
              <w:t>искусства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B55ED0" w:rsidTr="00196464">
        <w:trPr>
          <w:trHeight w:val="631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lastRenderedPageBreak/>
              <w:t>А.05.00.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Аттестация</w:t>
            </w:r>
          </w:p>
        </w:tc>
        <w:tc>
          <w:tcPr>
            <w:tcW w:w="991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Годовой объем в неделях</w:t>
            </w:r>
          </w:p>
        </w:tc>
      </w:tr>
      <w:tr w:rsidR="00B55ED0" w:rsidTr="00196464">
        <w:trPr>
          <w:trHeight w:val="347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ПА.05.01.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</w:pPr>
            <w:r>
              <w:t>Промежуточная (экзаменационная)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</w:tr>
      <w:tr w:rsidR="00B55ED0" w:rsidTr="00196464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ИА.05.02.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  <w:iCs/>
              </w:rPr>
            </w:pPr>
            <w:r>
              <w:rPr>
                <w:bCs/>
                <w:iCs/>
              </w:rPr>
              <w:t>Итоговая аттестация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 </w:t>
            </w:r>
            <w:r w:rsidR="0092202D"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  <w:r w:rsidR="00B55ED0"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 </w:t>
            </w:r>
            <w:r w:rsidR="0092202D"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  <w:r w:rsidR="00B55ED0">
              <w:t> 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2 </w:t>
            </w:r>
          </w:p>
        </w:tc>
      </w:tr>
      <w:tr w:rsidR="00B55ED0" w:rsidTr="00196464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ИА.05.02.01.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Основы </w:t>
            </w:r>
            <w:proofErr w:type="spellStart"/>
            <w:proofErr w:type="gramStart"/>
            <w:r>
              <w:rPr>
                <w:bCs/>
                <w:iCs/>
              </w:rPr>
              <w:t>дизайн-проектирования</w:t>
            </w:r>
            <w:proofErr w:type="spellEnd"/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</w:tr>
      <w:tr w:rsidR="00B55ED0" w:rsidTr="00196464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ИА.05.02.02.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rPr>
                <w:bCs/>
                <w:iCs/>
              </w:rPr>
            </w:pPr>
            <w:r>
              <w:rPr>
                <w:bCs/>
                <w:iCs/>
              </w:rPr>
              <w:t>История изобразительного искусства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:rsidR="00B55ED0" w:rsidRDefault="0092202D" w:rsidP="0019646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</w:tr>
      <w:tr w:rsidR="00B55ED0" w:rsidTr="00196464">
        <w:trPr>
          <w:trHeight w:val="315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  <w:vertAlign w:val="superscript"/>
              </w:rPr>
            </w:pPr>
            <w:r>
              <w:rPr>
                <w:b/>
                <w:bCs/>
                <w:iCs/>
              </w:rPr>
              <w:t>Резерв учебного времени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B55ED0" w:rsidRDefault="00B55ED0" w:rsidP="00196464">
            <w:pPr>
              <w:snapToGrid w:val="0"/>
              <w:spacing w:line="276" w:lineRule="auto"/>
              <w:jc w:val="center"/>
              <w:rPr>
                <w:b/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B55ED0" w:rsidRDefault="00B55ED0" w:rsidP="00196464">
            <w:pPr>
              <w:snapToGrid w:val="0"/>
              <w:spacing w:line="276" w:lineRule="auto"/>
              <w:jc w:val="center"/>
            </w:pPr>
            <w:r>
              <w:t>1</w:t>
            </w:r>
          </w:p>
        </w:tc>
      </w:tr>
    </w:tbl>
    <w:p w:rsidR="00B55ED0" w:rsidRDefault="00B55ED0" w:rsidP="00B55ED0"/>
    <w:p w:rsidR="00B55ED0" w:rsidRDefault="00B55ED0" w:rsidP="00B55ED0"/>
    <w:p w:rsidR="00B55ED0" w:rsidRDefault="00B55ED0" w:rsidP="00B55ED0"/>
    <w:p w:rsidR="00B55ED0" w:rsidRPr="00E527C5" w:rsidRDefault="00B55ED0" w:rsidP="00B55ED0">
      <w:pPr>
        <w:ind w:firstLine="567"/>
      </w:pPr>
      <w:r w:rsidRPr="00E527C5">
        <w:t xml:space="preserve">    </w:t>
      </w:r>
      <w:proofErr w:type="gramStart"/>
      <w:r w:rsidRPr="00E527C5">
        <w:t>Образовательный процесс в каникулярное время направлен на организацию консультаций для преуспевающих учащихся</w:t>
      </w:r>
      <w:r>
        <w:t xml:space="preserve"> с целью подготовки к творческим конкурсам</w:t>
      </w:r>
      <w:r w:rsidRPr="00E527C5">
        <w:t>, дополнительных занятий для устранения пробелов в знаниях у отстающих учащихся, а также пропустивших занятия по различным уважительным причинам с согласия самих обучающихся (их законных представителей) в соответствии с Федеральным законом 273-Фз п.1ч.1.ст.34.</w:t>
      </w:r>
      <w:proofErr w:type="gramEnd"/>
    </w:p>
    <w:p w:rsidR="00B55ED0" w:rsidRDefault="00B55ED0" w:rsidP="00B55ED0">
      <w:pPr>
        <w:tabs>
          <w:tab w:val="left" w:pos="6750"/>
        </w:tabs>
      </w:pPr>
      <w:r>
        <w:tab/>
      </w:r>
    </w:p>
    <w:p w:rsidR="003014D7" w:rsidRDefault="003014D7"/>
    <w:sectPr w:rsidR="003014D7" w:rsidSect="00142FF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55ED0"/>
    <w:rsid w:val="00085EE5"/>
    <w:rsid w:val="000F48FD"/>
    <w:rsid w:val="002407E6"/>
    <w:rsid w:val="0025096C"/>
    <w:rsid w:val="003014D7"/>
    <w:rsid w:val="00352D9F"/>
    <w:rsid w:val="00386A12"/>
    <w:rsid w:val="003C300A"/>
    <w:rsid w:val="003C73EA"/>
    <w:rsid w:val="004B1461"/>
    <w:rsid w:val="005C69BA"/>
    <w:rsid w:val="005E5DEC"/>
    <w:rsid w:val="005F552A"/>
    <w:rsid w:val="008A2F5D"/>
    <w:rsid w:val="0092202D"/>
    <w:rsid w:val="00AD6C72"/>
    <w:rsid w:val="00B54F6B"/>
    <w:rsid w:val="00B55ED0"/>
    <w:rsid w:val="00C03005"/>
    <w:rsid w:val="00CB2FA5"/>
    <w:rsid w:val="00D619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ED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544</Words>
  <Characters>3107</Characters>
  <Application>Microsoft Office Word</Application>
  <DocSecurity>0</DocSecurity>
  <Lines>25</Lines>
  <Paragraphs>7</Paragraphs>
  <ScaleCrop>false</ScaleCrop>
  <Company>DG Win&amp;Soft</Company>
  <LinksUpToDate>false</LinksUpToDate>
  <CharactersWithSpaces>3644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Голованова </cp:lastModifiedBy>
  <cp:revision>13</cp:revision>
  <dcterms:created xsi:type="dcterms:W3CDTF">2016-05-23T14:23:00Z</dcterms:created>
  <dcterms:modified xsi:type="dcterms:W3CDTF">2020-08-25T20:03:00Z</dcterms:modified>
</cp:coreProperties>
</file>