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73F55" w:rsidRPr="00473F55" w:rsidRDefault="00473F55" w:rsidP="00473F55">
      <w:pPr>
        <w:spacing w:line="240" w:lineRule="auto"/>
        <w:ind w:hanging="567"/>
        <w:jc w:val="right"/>
        <w:rPr>
          <w:rFonts w:ascii="Times New Roman" w:hAnsi="Times New Roman"/>
        </w:rPr>
      </w:pPr>
      <w:r w:rsidRPr="00473F55">
        <w:rPr>
          <w:rFonts w:ascii="Times New Roman" w:hAnsi="Times New Roman"/>
        </w:rPr>
        <w:t>Приложение №1</w:t>
      </w:r>
    </w:p>
    <w:p w:rsidR="00473F55" w:rsidRPr="00473F55" w:rsidRDefault="00473F55" w:rsidP="00473F55">
      <w:pPr>
        <w:spacing w:line="240" w:lineRule="auto"/>
        <w:ind w:hanging="567"/>
        <w:jc w:val="right"/>
        <w:rPr>
          <w:rFonts w:ascii="Times New Roman" w:hAnsi="Times New Roman"/>
        </w:rPr>
      </w:pPr>
      <w:r w:rsidRPr="00473F55">
        <w:rPr>
          <w:rFonts w:ascii="Times New Roman" w:hAnsi="Times New Roman"/>
        </w:rPr>
        <w:t xml:space="preserve">Образовательной программы </w:t>
      </w:r>
    </w:p>
    <w:p w:rsidR="00473F55" w:rsidRPr="00473F55" w:rsidRDefault="00473F55" w:rsidP="00473F55">
      <w:pPr>
        <w:spacing w:line="240" w:lineRule="auto"/>
        <w:ind w:left="1440"/>
        <w:jc w:val="right"/>
        <w:rPr>
          <w:rFonts w:ascii="Times New Roman" w:hAnsi="Times New Roman"/>
        </w:rPr>
      </w:pPr>
      <w:r w:rsidRPr="00473F55">
        <w:rPr>
          <w:rFonts w:ascii="Times New Roman" w:hAnsi="Times New Roman"/>
        </w:rPr>
        <w:t xml:space="preserve">МАУ </w:t>
      </w:r>
      <w:proofErr w:type="gramStart"/>
      <w:r w:rsidRPr="00473F55">
        <w:rPr>
          <w:rFonts w:ascii="Times New Roman" w:hAnsi="Times New Roman"/>
        </w:rPr>
        <w:t>ДО</w:t>
      </w:r>
      <w:proofErr w:type="gramEnd"/>
      <w:r w:rsidRPr="00473F55">
        <w:rPr>
          <w:rFonts w:ascii="Times New Roman" w:hAnsi="Times New Roman"/>
        </w:rPr>
        <w:t xml:space="preserve"> «</w:t>
      </w:r>
      <w:proofErr w:type="gramStart"/>
      <w:r w:rsidRPr="00473F55">
        <w:rPr>
          <w:rFonts w:ascii="Times New Roman" w:hAnsi="Times New Roman"/>
        </w:rPr>
        <w:t>Детская</w:t>
      </w:r>
      <w:proofErr w:type="gramEnd"/>
      <w:r w:rsidRPr="00473F55">
        <w:rPr>
          <w:rFonts w:ascii="Times New Roman" w:hAnsi="Times New Roman"/>
        </w:rPr>
        <w:t xml:space="preserve"> художественная школа№1»НМР РТ</w:t>
      </w:r>
    </w:p>
    <w:p w:rsidR="00473F55" w:rsidRDefault="00473F55" w:rsidP="00473F55">
      <w:pPr>
        <w:spacing w:after="0" w:line="240" w:lineRule="auto"/>
        <w:ind w:left="1440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473F55" w:rsidRDefault="00473F55" w:rsidP="00473F55">
      <w:pPr>
        <w:spacing w:after="0" w:line="240" w:lineRule="auto"/>
        <w:ind w:left="1440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sz w:val="28"/>
          <w:szCs w:val="28"/>
          <w:lang w:eastAsia="ru-RU"/>
        </w:rPr>
        <w:t>УЧЕБНЫЙ ПЛАН</w:t>
      </w:r>
    </w:p>
    <w:p w:rsidR="003B5BA8" w:rsidRDefault="003B5BA8" w:rsidP="003B5BA8">
      <w:pPr>
        <w:spacing w:after="0" w:line="216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по дополнительной </w:t>
      </w:r>
      <w:proofErr w:type="spellStart"/>
      <w:r>
        <w:rPr>
          <w:rFonts w:ascii="Times New Roman" w:eastAsia="Times New Roman" w:hAnsi="Times New Roman"/>
          <w:b/>
          <w:sz w:val="24"/>
          <w:szCs w:val="24"/>
          <w:lang w:eastAsia="ru-RU"/>
        </w:rPr>
        <w:t>предпрофессиональной</w:t>
      </w:r>
      <w:proofErr w:type="spellEnd"/>
      <w:r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общеобразовательной программе</w:t>
      </w:r>
    </w:p>
    <w:p w:rsidR="003B5BA8" w:rsidRDefault="003B5BA8" w:rsidP="003B5BA8">
      <w:pPr>
        <w:spacing w:after="0" w:line="216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eastAsia="ru-RU"/>
        </w:rPr>
        <w:t>в области изобразительного искусства</w:t>
      </w:r>
    </w:p>
    <w:p w:rsidR="003B5BA8" w:rsidRDefault="002178FB" w:rsidP="003B5BA8">
      <w:pPr>
        <w:spacing w:after="0" w:line="216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eastAsia="ru-RU"/>
        </w:rPr>
        <w:t>«Живопись» на 2020-2021</w:t>
      </w:r>
      <w:r w:rsidR="003B5BA8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учебный год.</w:t>
      </w:r>
    </w:p>
    <w:p w:rsidR="00473F55" w:rsidRDefault="00473F55" w:rsidP="003B5BA8">
      <w:pPr>
        <w:spacing w:after="0" w:line="216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3B5BA8" w:rsidRDefault="003B5BA8" w:rsidP="003B5BA8">
      <w:pPr>
        <w:spacing w:after="0" w:line="216" w:lineRule="auto"/>
        <w:jc w:val="right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Нормативный срок обучения – 5 лет</w:t>
      </w:r>
    </w:p>
    <w:tbl>
      <w:tblPr>
        <w:tblW w:w="14595" w:type="dxa"/>
        <w:tblInd w:w="94" w:type="dxa"/>
        <w:tblLayout w:type="fixed"/>
        <w:tblLook w:val="04A0"/>
      </w:tblPr>
      <w:tblGrid>
        <w:gridCol w:w="1522"/>
        <w:gridCol w:w="48"/>
        <w:gridCol w:w="2555"/>
        <w:gridCol w:w="992"/>
        <w:gridCol w:w="1134"/>
        <w:gridCol w:w="709"/>
        <w:gridCol w:w="851"/>
        <w:gridCol w:w="708"/>
        <w:gridCol w:w="1135"/>
        <w:gridCol w:w="850"/>
        <w:gridCol w:w="710"/>
        <w:gridCol w:w="708"/>
        <w:gridCol w:w="709"/>
        <w:gridCol w:w="851"/>
        <w:gridCol w:w="1113"/>
      </w:tblGrid>
      <w:tr w:rsidR="003B5BA8" w:rsidTr="00257E78">
        <w:trPr>
          <w:trHeight w:val="1904"/>
        </w:trPr>
        <w:tc>
          <w:tcPr>
            <w:tcW w:w="157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Индекс</w:t>
            </w:r>
          </w:p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предметных областей, разделов и учебных предметов</w:t>
            </w:r>
          </w:p>
        </w:tc>
        <w:tc>
          <w:tcPr>
            <w:tcW w:w="255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Наименование частей, предметных областей, учебных предметов и разделов</w:t>
            </w:r>
          </w:p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 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Максимальная учебная нагрузка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Самосто-ятельная</w:t>
            </w:r>
            <w:proofErr w:type="spellEnd"/>
            <w:proofErr w:type="gram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работа</w:t>
            </w:r>
          </w:p>
        </w:tc>
        <w:tc>
          <w:tcPr>
            <w:tcW w:w="2268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Аудиторные занятия</w:t>
            </w:r>
          </w:p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(в часах)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3B5BA8" w:rsidP="00257E78">
            <w:pPr>
              <w:spacing w:after="0" w:line="240" w:lineRule="auto"/>
              <w:ind w:right="-98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Промежуточная аттестация</w:t>
            </w:r>
          </w:p>
          <w:p w:rsidR="003B5BA8" w:rsidRDefault="003B5BA8" w:rsidP="00257E78">
            <w:pPr>
              <w:spacing w:after="0" w:line="240" w:lineRule="auto"/>
              <w:ind w:right="-98"/>
              <w:jc w:val="center"/>
              <w:rPr>
                <w:rFonts w:ascii="Times New Roman" w:eastAsia="Times New Roman" w:hAnsi="Times New Roman"/>
                <w:sz w:val="24"/>
                <w:szCs w:val="24"/>
                <w:vertAlign w:val="superscript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(по учебным полугодиям)</w:t>
            </w:r>
            <w:r>
              <w:rPr>
                <w:rFonts w:ascii="Times New Roman" w:eastAsia="Times New Roman" w:hAnsi="Times New Roman"/>
                <w:b/>
                <w:sz w:val="24"/>
                <w:szCs w:val="24"/>
                <w:vertAlign w:val="superscript"/>
                <w:lang w:eastAsia="ru-RU"/>
              </w:rPr>
              <w:t>2)</w:t>
            </w:r>
          </w:p>
        </w:tc>
        <w:tc>
          <w:tcPr>
            <w:tcW w:w="409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3B5BA8" w:rsidTr="00257E78">
        <w:trPr>
          <w:trHeight w:val="60"/>
        </w:trPr>
        <w:tc>
          <w:tcPr>
            <w:tcW w:w="157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3B5BA8" w:rsidP="00257E78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</w:p>
        </w:tc>
        <w:tc>
          <w:tcPr>
            <w:tcW w:w="25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3B5BA8" w:rsidP="00257E7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3B5BA8" w:rsidP="00257E7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3B5BA8" w:rsidP="00257E7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3B5BA8" w:rsidRDefault="003B5BA8" w:rsidP="00257E78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Групповые занятия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3B5BA8" w:rsidRDefault="003B5BA8" w:rsidP="00257E78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Мелкогрупповые занятия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3B5BA8" w:rsidRDefault="003B5BA8" w:rsidP="00257E78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Индивидуальные занятия</w:t>
            </w:r>
          </w:p>
        </w:tc>
        <w:tc>
          <w:tcPr>
            <w:tcW w:w="11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3B5BA8" w:rsidRDefault="003B5BA8" w:rsidP="00257E78">
            <w:pPr>
              <w:spacing w:after="0" w:line="240" w:lineRule="auto"/>
              <w:ind w:right="-98"/>
              <w:jc w:val="center"/>
              <w:rPr>
                <w:rFonts w:ascii="Times New Roman" w:eastAsia="Times New Roman" w:hAnsi="Times New Roman"/>
                <w:sz w:val="24"/>
                <w:szCs w:val="24"/>
                <w:vertAlign w:val="superscript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Зачеты, контрольные уроки 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3B5BA8" w:rsidRDefault="003B5BA8" w:rsidP="00257E78">
            <w:pPr>
              <w:spacing w:after="0" w:line="240" w:lineRule="auto"/>
              <w:ind w:right="-98"/>
              <w:jc w:val="center"/>
              <w:rPr>
                <w:rFonts w:ascii="Times New Roman" w:eastAsia="Times New Roman" w:hAnsi="Times New Roman"/>
                <w:sz w:val="24"/>
                <w:szCs w:val="24"/>
                <w:vertAlign w:val="superscript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Экзамены </w:t>
            </w:r>
          </w:p>
        </w:tc>
        <w:tc>
          <w:tcPr>
            <w:tcW w:w="409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Распределение по годам обучения</w:t>
            </w:r>
          </w:p>
        </w:tc>
      </w:tr>
      <w:tr w:rsidR="003B5BA8" w:rsidTr="00257E78">
        <w:trPr>
          <w:trHeight w:val="1435"/>
        </w:trPr>
        <w:tc>
          <w:tcPr>
            <w:tcW w:w="157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3B5BA8" w:rsidP="00257E78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</w:p>
        </w:tc>
        <w:tc>
          <w:tcPr>
            <w:tcW w:w="25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3B5BA8" w:rsidP="00257E7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Трудоемкость в часах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Трудоемкость в часах</w:t>
            </w: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3B5BA8" w:rsidP="00257E7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3B5BA8" w:rsidP="00257E7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3B5BA8" w:rsidP="00257E7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3B5BA8" w:rsidP="00257E7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vertAlign w:val="superscript"/>
                <w:lang w:eastAsia="ru-RU"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3B5BA8" w:rsidP="00257E7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vertAlign w:val="superscript"/>
                <w:lang w:eastAsia="ru-RU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extDirection w:val="btLr"/>
            <w:vAlign w:val="bottom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1-й класс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extDirection w:val="btLr"/>
            <w:vAlign w:val="bottom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 2-й  класс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extDirection w:val="btLr"/>
            <w:vAlign w:val="bottom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3-й класс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extDirection w:val="btLr"/>
            <w:vAlign w:val="bottom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 4-й класс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extDirection w:val="btLr"/>
            <w:vAlign w:val="center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5-й класс</w:t>
            </w:r>
          </w:p>
        </w:tc>
      </w:tr>
      <w:tr w:rsidR="003B5BA8" w:rsidTr="00257E78">
        <w:trPr>
          <w:trHeight w:val="255"/>
        </w:trPr>
        <w:tc>
          <w:tcPr>
            <w:tcW w:w="157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3B5BA8" w:rsidP="00257E78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</w:p>
        </w:tc>
        <w:tc>
          <w:tcPr>
            <w:tcW w:w="25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3B5BA8" w:rsidP="00257E7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3B5BA8" w:rsidP="00257E7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3B5BA8" w:rsidP="00257E7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3B5BA8" w:rsidP="00257E7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3B5BA8" w:rsidP="00257E7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3B5BA8" w:rsidP="00257E7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3B5BA8" w:rsidP="00257E7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vertAlign w:val="superscript"/>
                <w:lang w:eastAsia="ru-RU"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3B5BA8" w:rsidP="00257E7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vertAlign w:val="superscript"/>
                <w:lang w:eastAsia="ru-RU"/>
              </w:rPr>
            </w:pPr>
          </w:p>
        </w:tc>
        <w:tc>
          <w:tcPr>
            <w:tcW w:w="409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Количество недель аудиторных занятий</w:t>
            </w:r>
          </w:p>
        </w:tc>
      </w:tr>
      <w:tr w:rsidR="003B5BA8" w:rsidTr="00257E78">
        <w:trPr>
          <w:trHeight w:val="80"/>
        </w:trPr>
        <w:tc>
          <w:tcPr>
            <w:tcW w:w="157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3B5BA8" w:rsidP="00257E78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</w:p>
        </w:tc>
        <w:tc>
          <w:tcPr>
            <w:tcW w:w="25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3B5BA8" w:rsidP="00257E7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3B5BA8" w:rsidP="00257E7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3B5BA8" w:rsidP="00257E7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3B5BA8" w:rsidP="00257E7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3B5BA8" w:rsidP="00257E7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3B5BA8" w:rsidP="00257E7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3B5BA8" w:rsidP="00257E7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vertAlign w:val="superscript"/>
                <w:lang w:eastAsia="ru-RU"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3B5BA8" w:rsidP="00257E7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vertAlign w:val="superscript"/>
                <w:lang w:eastAsia="ru-RU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/>
                <w:sz w:val="14"/>
                <w:szCs w:val="14"/>
                <w:lang w:eastAsia="ru-RU"/>
              </w:rPr>
              <w:t>33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/>
                <w:sz w:val="14"/>
                <w:szCs w:val="14"/>
                <w:lang w:eastAsia="ru-RU"/>
              </w:rPr>
              <w:t>33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/>
                <w:sz w:val="14"/>
                <w:szCs w:val="14"/>
                <w:lang w:eastAsia="ru-RU"/>
              </w:rPr>
              <w:t>33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/>
                <w:sz w:val="14"/>
                <w:szCs w:val="14"/>
                <w:lang w:eastAsia="ru-RU"/>
              </w:rPr>
              <w:t>33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/>
                <w:sz w:val="14"/>
                <w:szCs w:val="14"/>
                <w:lang w:eastAsia="ru-RU"/>
              </w:rPr>
              <w:t>33</w:t>
            </w:r>
          </w:p>
        </w:tc>
      </w:tr>
      <w:tr w:rsidR="003B5BA8" w:rsidTr="00257E78">
        <w:trPr>
          <w:trHeight w:val="253"/>
        </w:trPr>
        <w:tc>
          <w:tcPr>
            <w:tcW w:w="15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/>
                <w:sz w:val="14"/>
                <w:szCs w:val="14"/>
                <w:lang w:eastAsia="ru-RU"/>
              </w:rPr>
              <w:t>1</w:t>
            </w:r>
          </w:p>
        </w:tc>
        <w:tc>
          <w:tcPr>
            <w:tcW w:w="2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/>
                <w:sz w:val="14"/>
                <w:szCs w:val="14"/>
                <w:lang w:eastAsia="ru-RU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/>
                <w:sz w:val="14"/>
                <w:szCs w:val="14"/>
                <w:lang w:eastAsia="ru-RU"/>
              </w:rPr>
              <w:t>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/>
                <w:sz w:val="14"/>
                <w:szCs w:val="14"/>
                <w:lang w:eastAsia="ru-RU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/>
                <w:sz w:val="14"/>
                <w:szCs w:val="14"/>
                <w:lang w:eastAsia="ru-RU"/>
              </w:rPr>
              <w:t>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/>
                <w:sz w:val="14"/>
                <w:szCs w:val="14"/>
                <w:lang w:eastAsia="ru-RU"/>
              </w:rPr>
              <w:t>6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/>
                <w:sz w:val="14"/>
                <w:szCs w:val="14"/>
                <w:lang w:eastAsia="ru-RU"/>
              </w:rPr>
              <w:t>7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/>
                <w:sz w:val="14"/>
                <w:szCs w:val="14"/>
                <w:lang w:eastAsia="ru-RU"/>
              </w:rPr>
              <w:t>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/>
                <w:sz w:val="14"/>
                <w:szCs w:val="14"/>
                <w:lang w:eastAsia="ru-RU"/>
              </w:rPr>
              <w:t>9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/>
                <w:sz w:val="14"/>
                <w:szCs w:val="14"/>
                <w:lang w:eastAsia="ru-RU"/>
              </w:rPr>
              <w:t>10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/>
                <w:sz w:val="14"/>
                <w:szCs w:val="14"/>
                <w:lang w:eastAsia="ru-RU"/>
              </w:rPr>
              <w:t>11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/>
                <w:sz w:val="14"/>
                <w:szCs w:val="14"/>
                <w:lang w:eastAsia="ru-RU"/>
              </w:rPr>
              <w:t>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/>
                <w:sz w:val="14"/>
                <w:szCs w:val="14"/>
                <w:lang w:eastAsia="ru-RU"/>
              </w:rPr>
              <w:t>13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/>
                <w:sz w:val="14"/>
                <w:szCs w:val="14"/>
                <w:lang w:eastAsia="ru-RU"/>
              </w:rPr>
              <w:t>14</w:t>
            </w:r>
          </w:p>
        </w:tc>
      </w:tr>
      <w:tr w:rsidR="003B5BA8" w:rsidTr="00257E78">
        <w:trPr>
          <w:trHeight w:val="253"/>
        </w:trPr>
        <w:tc>
          <w:tcPr>
            <w:tcW w:w="15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50"/>
            <w:vAlign w:val="bottom"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ru-RU"/>
              </w:rPr>
            </w:pPr>
          </w:p>
        </w:tc>
        <w:tc>
          <w:tcPr>
            <w:tcW w:w="2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50"/>
            <w:vAlign w:val="bottom"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Структура и объем ОП</w:t>
            </w:r>
          </w:p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50"/>
            <w:vAlign w:val="bottom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3626.5-4121.5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50"/>
            <w:vAlign w:val="bottom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1633,5-1798,5</w:t>
            </w:r>
          </w:p>
        </w:tc>
        <w:tc>
          <w:tcPr>
            <w:tcW w:w="22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50"/>
            <w:vAlign w:val="bottom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1795-2013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50"/>
            <w:vAlign w:val="bottom"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50"/>
            <w:vAlign w:val="bottom"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ru-RU"/>
              </w:rPr>
            </w:pPr>
          </w:p>
        </w:tc>
        <w:tc>
          <w:tcPr>
            <w:tcW w:w="409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50"/>
            <w:noWrap/>
            <w:vAlign w:val="bottom"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ru-RU"/>
              </w:rPr>
            </w:pPr>
          </w:p>
        </w:tc>
      </w:tr>
      <w:tr w:rsidR="003B5BA8" w:rsidTr="00257E78">
        <w:trPr>
          <w:trHeight w:val="253"/>
        </w:trPr>
        <w:tc>
          <w:tcPr>
            <w:tcW w:w="15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bottom"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ru-RU"/>
              </w:rPr>
            </w:pPr>
          </w:p>
        </w:tc>
        <w:tc>
          <w:tcPr>
            <w:tcW w:w="2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bottom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Обязательная часть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3626.5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1633,5</w:t>
            </w:r>
          </w:p>
        </w:tc>
        <w:tc>
          <w:tcPr>
            <w:tcW w:w="22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bottom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1795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bottom"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bottom"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ru-RU"/>
              </w:rPr>
            </w:pPr>
          </w:p>
        </w:tc>
        <w:tc>
          <w:tcPr>
            <w:tcW w:w="409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Недельная нагрузка в часах</w:t>
            </w:r>
          </w:p>
        </w:tc>
      </w:tr>
      <w:tr w:rsidR="003B5BA8" w:rsidTr="00257E78">
        <w:trPr>
          <w:trHeight w:val="315"/>
        </w:trPr>
        <w:tc>
          <w:tcPr>
            <w:tcW w:w="15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  <w:t>ПО.01.</w:t>
            </w:r>
          </w:p>
        </w:tc>
        <w:tc>
          <w:tcPr>
            <w:tcW w:w="2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  <w:t>Художественное творчество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  <w:t>2871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  <w:t>1353</w:t>
            </w:r>
          </w:p>
        </w:tc>
        <w:tc>
          <w:tcPr>
            <w:tcW w:w="22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  <w:t>1518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sz w:val="28"/>
                <w:szCs w:val="28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sz w:val="28"/>
                <w:szCs w:val="28"/>
                <w:lang w:eastAsia="ru-RU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/>
                <w:iCs/>
                <w:sz w:val="20"/>
                <w:szCs w:val="24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/>
                <w:iCs/>
                <w:sz w:val="20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/>
                <w:iCs/>
                <w:sz w:val="20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/>
                <w:iCs/>
                <w:sz w:val="20"/>
                <w:szCs w:val="24"/>
                <w:lang w:eastAsia="ru-RU"/>
              </w:rPr>
            </w:pP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/>
                <w:iCs/>
                <w:sz w:val="20"/>
                <w:szCs w:val="24"/>
                <w:lang w:eastAsia="ru-RU"/>
              </w:rPr>
            </w:pPr>
          </w:p>
        </w:tc>
      </w:tr>
      <w:tr w:rsidR="003B5BA8" w:rsidTr="00257E78">
        <w:trPr>
          <w:trHeight w:val="300"/>
        </w:trPr>
        <w:tc>
          <w:tcPr>
            <w:tcW w:w="15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ПО.01.УП.01.</w:t>
            </w:r>
          </w:p>
        </w:tc>
        <w:tc>
          <w:tcPr>
            <w:tcW w:w="2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3B5BA8" w:rsidP="00257E7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vertAlign w:val="superscript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Рисунок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990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429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561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2, 4,6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</w:t>
            </w:r>
            <w:r w:rsidR="0026267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,10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Symbol" w:eastAsia="Times New Roman" w:hAnsi="Symbol" w:cs="Arial"/>
                <w:sz w:val="24"/>
                <w:szCs w:val="24"/>
                <w:lang w:eastAsia="ru-RU"/>
              </w:rPr>
              <w:t>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</w:p>
        </w:tc>
      </w:tr>
      <w:tr w:rsidR="003B5BA8" w:rsidTr="00257E78">
        <w:trPr>
          <w:trHeight w:val="300"/>
        </w:trPr>
        <w:tc>
          <w:tcPr>
            <w:tcW w:w="15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ПО.01.УП.02.</w:t>
            </w:r>
          </w:p>
        </w:tc>
        <w:tc>
          <w:tcPr>
            <w:tcW w:w="2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3B5BA8" w:rsidP="00257E7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Живопись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924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429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495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3B5BA8" w:rsidP="008C0C2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1,3</w:t>
            </w:r>
            <w:r w:rsidR="008C0C2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,5,7,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2…-</w:t>
            </w:r>
            <w:r w:rsidR="0026267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Symbol" w:eastAsia="Times New Roman" w:hAnsi="Symbol" w:cs="Arial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Symbol" w:eastAsia="Times New Roman" w:hAnsi="Symbol" w:cs="Arial"/>
                <w:sz w:val="24"/>
                <w:szCs w:val="24"/>
                <w:lang w:eastAsia="ru-RU"/>
              </w:rPr>
            </w:pPr>
            <w:r>
              <w:rPr>
                <w:rFonts w:ascii="Symbol" w:eastAsia="Times New Roman" w:hAnsi="Symbol" w:cs="Arial"/>
                <w:sz w:val="24"/>
                <w:szCs w:val="24"/>
                <w:lang w:eastAsia="ru-RU"/>
              </w:rPr>
              <w:t>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</w:p>
        </w:tc>
      </w:tr>
      <w:tr w:rsidR="003B5BA8" w:rsidTr="00257E78">
        <w:trPr>
          <w:trHeight w:val="300"/>
        </w:trPr>
        <w:tc>
          <w:tcPr>
            <w:tcW w:w="15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ПО.01.УП.03.</w:t>
            </w:r>
          </w:p>
        </w:tc>
        <w:tc>
          <w:tcPr>
            <w:tcW w:w="2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3B5BA8" w:rsidP="00257E7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vertAlign w:val="superscript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Композиция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станковая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957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462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8C0C22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1,3,5,7,9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2…-</w:t>
            </w:r>
            <w:r w:rsidR="0026267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10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Symbol" w:eastAsia="Times New Roman" w:hAnsi="Symbol" w:cs="Arial"/>
                <w:sz w:val="24"/>
                <w:szCs w:val="24"/>
                <w:lang w:eastAsia="ru-RU"/>
              </w:rPr>
            </w:pPr>
            <w:r>
              <w:rPr>
                <w:rFonts w:ascii="Symbol" w:eastAsia="Times New Roman" w:hAnsi="Symbol" w:cs="Arial"/>
                <w:sz w:val="24"/>
                <w:szCs w:val="24"/>
                <w:lang w:eastAsia="ru-RU"/>
              </w:rPr>
              <w:lastRenderedPageBreak/>
              <w:t>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Symbol" w:eastAsia="Times New Roman" w:hAnsi="Symbol" w:cs="Arial"/>
                <w:sz w:val="24"/>
                <w:szCs w:val="24"/>
                <w:lang w:eastAsia="ru-RU"/>
              </w:rPr>
            </w:pPr>
            <w:r>
              <w:rPr>
                <w:rFonts w:ascii="Symbol" w:eastAsia="Times New Roman" w:hAnsi="Symbol" w:cs="Arial"/>
                <w:sz w:val="24"/>
                <w:szCs w:val="24"/>
                <w:lang w:eastAsia="ru-RU"/>
              </w:rPr>
              <w:t>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</w:p>
        </w:tc>
      </w:tr>
      <w:tr w:rsidR="003B5BA8" w:rsidTr="00257E78">
        <w:trPr>
          <w:trHeight w:val="315"/>
        </w:trPr>
        <w:tc>
          <w:tcPr>
            <w:tcW w:w="15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  <w:lastRenderedPageBreak/>
              <w:t>ПО.02.</w:t>
            </w:r>
          </w:p>
        </w:tc>
        <w:tc>
          <w:tcPr>
            <w:tcW w:w="2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bottom"/>
            <w:hideMark/>
          </w:tcPr>
          <w:p w:rsidR="003B5BA8" w:rsidRDefault="003B5BA8" w:rsidP="00257E78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  <w:t>История искусств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bottom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  <w:t>478.5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bottom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  <w:t>214,5</w:t>
            </w:r>
          </w:p>
        </w:tc>
        <w:tc>
          <w:tcPr>
            <w:tcW w:w="22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bottom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  <w:t>264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bottom"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i/>
                <w:i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i/>
                <w:i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i/>
                <w:i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i/>
                <w:i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i/>
                <w:iCs/>
                <w:sz w:val="24"/>
                <w:szCs w:val="24"/>
                <w:lang w:eastAsia="ru-RU"/>
              </w:rPr>
              <w:t> </w:t>
            </w:r>
          </w:p>
        </w:tc>
      </w:tr>
      <w:tr w:rsidR="003B5BA8" w:rsidTr="00257E78">
        <w:trPr>
          <w:trHeight w:val="300"/>
        </w:trPr>
        <w:tc>
          <w:tcPr>
            <w:tcW w:w="15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ПО.02.УП.01.</w:t>
            </w:r>
          </w:p>
        </w:tc>
        <w:tc>
          <w:tcPr>
            <w:tcW w:w="2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3B5BA8" w:rsidP="00257E7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Беседы об искусстве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82.5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16,5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66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BA8" w:rsidRDefault="00B75034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BA8" w:rsidRDefault="00B75034" w:rsidP="00257E78">
            <w:pPr>
              <w:spacing w:after="0" w:line="240" w:lineRule="auto"/>
              <w:jc w:val="center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BA8" w:rsidRDefault="00B75034" w:rsidP="00257E78">
            <w:pPr>
              <w:spacing w:after="0" w:line="240" w:lineRule="auto"/>
              <w:jc w:val="center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BA8" w:rsidRDefault="00B75034" w:rsidP="00257E78">
            <w:pPr>
              <w:spacing w:after="0" w:line="240" w:lineRule="auto"/>
              <w:jc w:val="center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BA8" w:rsidRDefault="00B75034" w:rsidP="00B7503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</w:tr>
      <w:tr w:rsidR="003B5BA8" w:rsidTr="00257E78">
        <w:trPr>
          <w:trHeight w:val="895"/>
        </w:trPr>
        <w:tc>
          <w:tcPr>
            <w:tcW w:w="15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ПО.02.УП.02.</w:t>
            </w:r>
          </w:p>
        </w:tc>
        <w:tc>
          <w:tcPr>
            <w:tcW w:w="2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3B5BA8" w:rsidP="00257E7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История изобразительного искусства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396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198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198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4,6,8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BA8" w:rsidRDefault="0026267D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BA8" w:rsidRDefault="00B75034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</w:tr>
      <w:tr w:rsidR="003B5BA8" w:rsidTr="00257E78">
        <w:trPr>
          <w:trHeight w:val="300"/>
        </w:trPr>
        <w:tc>
          <w:tcPr>
            <w:tcW w:w="41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Аудиторная нагрузка по двум предметным областям: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1782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F79646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F79646"/>
                <w:sz w:val="24"/>
                <w:szCs w:val="24"/>
                <w:lang w:eastAsia="ru-RU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Symbol" w:eastAsia="Times New Roman" w:hAnsi="Symbol" w:cs="Arial"/>
                <w:b/>
                <w:sz w:val="24"/>
                <w:szCs w:val="24"/>
                <w:lang w:eastAsia="ru-RU"/>
              </w:rPr>
            </w:pPr>
            <w:r>
              <w:rPr>
                <w:rFonts w:ascii="Symbol" w:eastAsia="Times New Roman" w:hAnsi="Symbol" w:cs="Arial"/>
                <w:b/>
                <w:sz w:val="24"/>
                <w:szCs w:val="24"/>
                <w:lang w:eastAsia="ru-RU"/>
              </w:rPr>
              <w:t></w:t>
            </w:r>
            <w:r>
              <w:rPr>
                <w:rFonts w:ascii="Symbol" w:eastAsia="Times New Roman" w:hAnsi="Symbol" w:cs="Arial"/>
                <w:b/>
                <w:sz w:val="24"/>
                <w:szCs w:val="24"/>
                <w:lang w:eastAsia="ru-RU"/>
              </w:rPr>
              <w:t>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 w:cs="Arial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Arial"/>
                <w:b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 w:cs="Arial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Arial"/>
                <w:b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12</w:t>
            </w:r>
          </w:p>
        </w:tc>
      </w:tr>
      <w:tr w:rsidR="003B5BA8" w:rsidTr="00257E78">
        <w:trPr>
          <w:trHeight w:val="300"/>
        </w:trPr>
        <w:tc>
          <w:tcPr>
            <w:tcW w:w="41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Максимальная нагрузка по двум предметным областям: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3349.5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1567,5</w:t>
            </w:r>
          </w:p>
        </w:tc>
        <w:tc>
          <w:tcPr>
            <w:tcW w:w="22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1782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F79646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F79646"/>
                <w:sz w:val="24"/>
                <w:szCs w:val="24"/>
                <w:lang w:eastAsia="ru-RU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Symbol" w:eastAsia="Times New Roman" w:hAnsi="Symbol" w:cs="Arial"/>
                <w:b/>
                <w:sz w:val="24"/>
                <w:szCs w:val="24"/>
                <w:lang w:eastAsia="ru-RU"/>
              </w:rPr>
            </w:pPr>
            <w:r>
              <w:rPr>
                <w:rFonts w:ascii="Symbol" w:eastAsia="Times New Roman" w:hAnsi="Symbol" w:cs="Arial"/>
                <w:b/>
                <w:sz w:val="24"/>
                <w:szCs w:val="24"/>
                <w:lang w:eastAsia="ru-RU"/>
              </w:rPr>
              <w:t></w:t>
            </w:r>
            <w:r>
              <w:rPr>
                <w:rFonts w:ascii="Symbol" w:eastAsia="Times New Roman" w:hAnsi="Symbol" w:cs="Arial"/>
                <w:b/>
                <w:sz w:val="24"/>
                <w:szCs w:val="24"/>
                <w:lang w:eastAsia="ru-RU"/>
              </w:rPr>
              <w:t></w:t>
            </w:r>
            <w:r>
              <w:rPr>
                <w:rFonts w:ascii="Symbol" w:eastAsia="Times New Roman" w:hAnsi="Symbol" w:cs="Arial"/>
                <w:b/>
                <w:sz w:val="24"/>
                <w:szCs w:val="24"/>
                <w:lang w:eastAsia="ru-RU"/>
              </w:rPr>
              <w:t></w:t>
            </w:r>
            <w:r>
              <w:rPr>
                <w:rFonts w:ascii="Symbol" w:eastAsia="Times New Roman" w:hAnsi="Symbol" w:cs="Arial"/>
                <w:b/>
                <w:sz w:val="24"/>
                <w:szCs w:val="24"/>
                <w:lang w:eastAsia="ru-RU"/>
              </w:rPr>
              <w:t>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 w:cs="Arial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Arial"/>
                <w:b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 w:cs="Arial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Arial"/>
                <w:b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24</w:t>
            </w:r>
          </w:p>
        </w:tc>
      </w:tr>
      <w:tr w:rsidR="003B5BA8" w:rsidTr="00257E78">
        <w:trPr>
          <w:trHeight w:val="300"/>
        </w:trPr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ПО.03.</w:t>
            </w:r>
          </w:p>
        </w:tc>
        <w:tc>
          <w:tcPr>
            <w:tcW w:w="26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  <w:hideMark/>
          </w:tcPr>
          <w:p w:rsidR="003B5BA8" w:rsidRDefault="003B5BA8" w:rsidP="00257E78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Пленэрные занятия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  <w:hideMark/>
          </w:tcPr>
          <w:p w:rsidR="003B5BA8" w:rsidRDefault="008C0C22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84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F79646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  <w:hideMark/>
          </w:tcPr>
          <w:p w:rsidR="003B5BA8" w:rsidRDefault="008C0C22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84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F79646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F79646"/>
                <w:sz w:val="24"/>
                <w:szCs w:val="24"/>
                <w:lang w:eastAsia="ru-RU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Symbol" w:eastAsia="Times New Roman" w:hAnsi="Symbol" w:cs="Arial"/>
                <w:b/>
                <w:color w:val="F79646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 w:cs="Arial"/>
                <w:b/>
                <w:color w:val="F79646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 w:cs="Arial"/>
                <w:b/>
                <w:color w:val="F79646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F79646"/>
                <w:sz w:val="24"/>
                <w:szCs w:val="24"/>
                <w:lang w:eastAsia="ru-RU"/>
              </w:rPr>
            </w:pP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F79646"/>
                <w:sz w:val="24"/>
                <w:szCs w:val="24"/>
                <w:lang w:eastAsia="ru-RU"/>
              </w:rPr>
            </w:pPr>
          </w:p>
        </w:tc>
      </w:tr>
      <w:tr w:rsidR="003B5BA8" w:rsidTr="008C0C22">
        <w:trPr>
          <w:trHeight w:val="300"/>
        </w:trPr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ПО.03.УП.01</w:t>
            </w:r>
          </w:p>
        </w:tc>
        <w:tc>
          <w:tcPr>
            <w:tcW w:w="26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3B5BA8" w:rsidP="00257E78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Пленэр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A96864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84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F79646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BA8" w:rsidRDefault="003B5BA8" w:rsidP="00257E78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F79646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A96864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84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F79646"/>
                <w:sz w:val="24"/>
                <w:szCs w:val="24"/>
                <w:lang w:eastAsia="ru-RU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Pr="008C0C22" w:rsidRDefault="008C0C22" w:rsidP="008C0C2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4,6,</w:t>
            </w:r>
            <w:r w:rsidR="003B5BA8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</w:t>
            </w:r>
            <w:r w:rsidR="00A9686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BA8" w:rsidRDefault="00B75034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 w:cs="Arial"/>
                <w:color w:val="F79646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х</w:t>
            </w:r>
            <w:proofErr w:type="spellEnd"/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 w:cs="Arial"/>
                <w:color w:val="F79646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х</w:t>
            </w:r>
            <w:proofErr w:type="spellEnd"/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F79646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х</w:t>
            </w:r>
            <w:proofErr w:type="spellEnd"/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Pr="00B75034" w:rsidRDefault="00B75034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7503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</w:tr>
      <w:tr w:rsidR="003B5BA8" w:rsidTr="00257E78">
        <w:trPr>
          <w:trHeight w:val="300"/>
        </w:trPr>
        <w:tc>
          <w:tcPr>
            <w:tcW w:w="41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Аудиторная нагрузка по трем предметным областям: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F79646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F79646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F79646"/>
                <w:sz w:val="24"/>
                <w:szCs w:val="24"/>
                <w:lang w:eastAsia="ru-RU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 w:cs="Arial"/>
                <w:color w:val="F79646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 w:cs="Arial"/>
                <w:color w:val="F79646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F79646"/>
                <w:sz w:val="24"/>
                <w:szCs w:val="24"/>
                <w:lang w:eastAsia="ru-RU"/>
              </w:rPr>
            </w:pP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F79646"/>
                <w:sz w:val="24"/>
                <w:szCs w:val="24"/>
                <w:lang w:eastAsia="ru-RU"/>
              </w:rPr>
            </w:pPr>
          </w:p>
        </w:tc>
      </w:tr>
      <w:tr w:rsidR="003B5BA8" w:rsidTr="00257E78">
        <w:trPr>
          <w:trHeight w:val="300"/>
        </w:trPr>
        <w:tc>
          <w:tcPr>
            <w:tcW w:w="41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Максимальная нагрузка по трем предметным областям: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3461.5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1567,5</w:t>
            </w:r>
          </w:p>
        </w:tc>
        <w:tc>
          <w:tcPr>
            <w:tcW w:w="22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1894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Symbol" w:eastAsia="Times New Roman" w:hAnsi="Symbol" w:cs="Arial"/>
                <w:b/>
                <w:color w:val="F79646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 w:cs="Arial"/>
                <w:b/>
                <w:color w:val="F79646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 w:cs="Arial"/>
                <w:b/>
                <w:color w:val="F79646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F79646"/>
                <w:sz w:val="24"/>
                <w:szCs w:val="24"/>
                <w:lang w:eastAsia="ru-RU"/>
              </w:rPr>
            </w:pP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F79646"/>
                <w:sz w:val="24"/>
                <w:szCs w:val="24"/>
                <w:lang w:eastAsia="ru-RU"/>
              </w:rPr>
            </w:pPr>
          </w:p>
        </w:tc>
      </w:tr>
      <w:tr w:rsidR="003B5BA8" w:rsidTr="00257E78">
        <w:trPr>
          <w:trHeight w:val="300"/>
        </w:trPr>
        <w:tc>
          <w:tcPr>
            <w:tcW w:w="41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Количество контрольных уроков, зачетов, экзаменов по трем предметным областям: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F79646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F79646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F79646"/>
                <w:sz w:val="24"/>
                <w:szCs w:val="24"/>
                <w:lang w:eastAsia="ru-RU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Symbol" w:eastAsia="Times New Roman" w:hAnsi="Symbol" w:cs="Arial"/>
                <w:b/>
                <w:color w:val="F79646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 w:cs="Arial"/>
                <w:b/>
                <w:color w:val="F79646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 w:cs="Arial"/>
                <w:b/>
                <w:color w:val="F79646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F79646"/>
                <w:sz w:val="24"/>
                <w:szCs w:val="24"/>
                <w:lang w:eastAsia="ru-RU"/>
              </w:rPr>
            </w:pP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F79646"/>
                <w:sz w:val="24"/>
                <w:szCs w:val="24"/>
                <w:lang w:eastAsia="ru-RU"/>
              </w:rPr>
            </w:pPr>
          </w:p>
        </w:tc>
      </w:tr>
      <w:tr w:rsidR="003B5BA8" w:rsidTr="00257E78">
        <w:trPr>
          <w:trHeight w:val="315"/>
        </w:trPr>
        <w:tc>
          <w:tcPr>
            <w:tcW w:w="15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Pr="001D76C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highlight w:val="yellow"/>
                <w:lang w:eastAsia="ru-RU"/>
              </w:rPr>
            </w:pPr>
            <w:r w:rsidRPr="001D76C8">
              <w:rPr>
                <w:rFonts w:ascii="Times New Roman" w:eastAsia="Times New Roman" w:hAnsi="Times New Roman"/>
                <w:b/>
                <w:bCs/>
                <w:sz w:val="24"/>
                <w:szCs w:val="24"/>
                <w:highlight w:val="yellow"/>
                <w:lang w:eastAsia="ru-RU"/>
              </w:rPr>
              <w:t>В.00.</w:t>
            </w:r>
          </w:p>
        </w:tc>
        <w:tc>
          <w:tcPr>
            <w:tcW w:w="2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Pr="001D76C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highlight w:val="yellow"/>
                <w:vertAlign w:val="superscript"/>
                <w:lang w:eastAsia="ru-RU"/>
              </w:rPr>
            </w:pPr>
            <w:r w:rsidRPr="001D76C8">
              <w:rPr>
                <w:rFonts w:ascii="Times New Roman" w:eastAsia="Times New Roman" w:hAnsi="Times New Roman"/>
                <w:b/>
                <w:bCs/>
                <w:sz w:val="24"/>
                <w:szCs w:val="24"/>
                <w:highlight w:val="yellow"/>
                <w:lang w:eastAsia="ru-RU"/>
              </w:rPr>
              <w:t>Вариативная часть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Pr="001D76C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highlight w:val="yellow"/>
                <w:lang w:eastAsia="ru-RU"/>
              </w:rPr>
            </w:pPr>
            <w:r w:rsidRPr="001D76C8">
              <w:rPr>
                <w:rFonts w:ascii="Times New Roman" w:eastAsia="Times New Roman" w:hAnsi="Times New Roman"/>
                <w:b/>
                <w:bCs/>
                <w:sz w:val="24"/>
                <w:szCs w:val="24"/>
                <w:highlight w:val="yellow"/>
                <w:lang w:eastAsia="ru-RU"/>
              </w:rPr>
              <w:t>660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Pr="001D76C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highlight w:val="yellow"/>
                <w:lang w:eastAsia="ru-RU"/>
              </w:rPr>
            </w:pPr>
            <w:r w:rsidRPr="001D76C8">
              <w:rPr>
                <w:rFonts w:ascii="Times New Roman" w:eastAsia="Times New Roman" w:hAnsi="Times New Roman"/>
                <w:b/>
                <w:bCs/>
                <w:sz w:val="24"/>
                <w:szCs w:val="24"/>
                <w:highlight w:val="yellow"/>
                <w:lang w:eastAsia="ru-RU"/>
              </w:rPr>
              <w:t>231</w:t>
            </w:r>
          </w:p>
        </w:tc>
        <w:tc>
          <w:tcPr>
            <w:tcW w:w="22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Pr="001D76C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highlight w:val="yellow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highlight w:val="yellow"/>
                <w:lang w:eastAsia="ru-RU"/>
              </w:rPr>
              <w:t>429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5BA8" w:rsidRPr="001D76C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highlight w:val="yellow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BA8" w:rsidRPr="001D76C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highlight w:val="yellow"/>
                <w:lang w:eastAsia="ru-RU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BA8" w:rsidRPr="001D76C8" w:rsidRDefault="003B5BA8" w:rsidP="00257E78">
            <w:pPr>
              <w:spacing w:after="0" w:line="240" w:lineRule="auto"/>
              <w:jc w:val="center"/>
              <w:rPr>
                <w:rFonts w:ascii="Symbol" w:eastAsia="Times New Roman" w:hAnsi="Symbol" w:cs="Arial"/>
                <w:sz w:val="24"/>
                <w:szCs w:val="24"/>
                <w:highlight w:val="yellow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BA8" w:rsidRPr="001D76C8" w:rsidRDefault="003B5BA8" w:rsidP="00257E78">
            <w:pPr>
              <w:spacing w:after="0" w:line="240" w:lineRule="auto"/>
              <w:jc w:val="center"/>
              <w:rPr>
                <w:rFonts w:ascii="Symbol" w:eastAsia="Times New Roman" w:hAnsi="Symbol" w:cs="Arial"/>
                <w:sz w:val="24"/>
                <w:szCs w:val="24"/>
                <w:highlight w:val="yellow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BA8" w:rsidRPr="001D76C8" w:rsidRDefault="003B5BA8" w:rsidP="00257E78">
            <w:pPr>
              <w:spacing w:after="0" w:line="240" w:lineRule="auto"/>
              <w:jc w:val="center"/>
              <w:rPr>
                <w:rFonts w:ascii="Symbol" w:eastAsia="Times New Roman" w:hAnsi="Symbol" w:cs="Arial"/>
                <w:sz w:val="24"/>
                <w:szCs w:val="24"/>
                <w:highlight w:val="yellow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BA8" w:rsidRPr="001D76C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highlight w:val="yellow"/>
                <w:lang w:eastAsia="ru-RU"/>
              </w:rPr>
            </w:pP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BA8" w:rsidRPr="001D76C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highlight w:val="yellow"/>
                <w:lang w:eastAsia="ru-RU"/>
              </w:rPr>
            </w:pPr>
          </w:p>
        </w:tc>
      </w:tr>
      <w:tr w:rsidR="003B5BA8" w:rsidTr="008C0C22">
        <w:trPr>
          <w:trHeight w:val="315"/>
        </w:trPr>
        <w:tc>
          <w:tcPr>
            <w:tcW w:w="15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В.01.</w:t>
            </w:r>
          </w:p>
        </w:tc>
        <w:tc>
          <w:tcPr>
            <w:tcW w:w="2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3B5BA8" w:rsidP="00257E7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Скульптура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198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132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4, </w:t>
            </w:r>
            <w:r w:rsidR="0026267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5,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BA8" w:rsidRDefault="00B75034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B75034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B75034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</w:tr>
      <w:tr w:rsidR="003B5BA8" w:rsidTr="008C0C22">
        <w:trPr>
          <w:trHeight w:val="315"/>
        </w:trPr>
        <w:tc>
          <w:tcPr>
            <w:tcW w:w="15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В.02.</w:t>
            </w:r>
          </w:p>
        </w:tc>
        <w:tc>
          <w:tcPr>
            <w:tcW w:w="2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3B5BA8" w:rsidP="00257E78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Композиция прикладная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198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66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132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BA8" w:rsidRDefault="0026267D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1,</w:t>
            </w:r>
            <w:r w:rsidR="003B5BA8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BA8" w:rsidRDefault="00B75034" w:rsidP="00257E78">
            <w:pPr>
              <w:spacing w:after="0" w:line="240" w:lineRule="auto"/>
              <w:jc w:val="center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BA8" w:rsidRDefault="00B75034" w:rsidP="00257E78">
            <w:pPr>
              <w:spacing w:after="0" w:line="240" w:lineRule="auto"/>
              <w:jc w:val="center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BA8" w:rsidRDefault="00B75034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BA8" w:rsidRDefault="00B75034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</w:tr>
      <w:tr w:rsidR="003B5BA8" w:rsidTr="008C0C22">
        <w:trPr>
          <w:trHeight w:val="315"/>
        </w:trPr>
        <w:tc>
          <w:tcPr>
            <w:tcW w:w="15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В.03.</w:t>
            </w:r>
          </w:p>
        </w:tc>
        <w:tc>
          <w:tcPr>
            <w:tcW w:w="2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3B5BA8" w:rsidP="00257E78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Бумагопластика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99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66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BA8" w:rsidRDefault="0026267D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9,</w:t>
            </w:r>
            <w:r w:rsidR="003B5BA8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BA8" w:rsidRDefault="00B75034" w:rsidP="00257E78">
            <w:pPr>
              <w:spacing w:after="0" w:line="240" w:lineRule="auto"/>
              <w:jc w:val="center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BA8" w:rsidRDefault="00B75034" w:rsidP="00257E78">
            <w:pPr>
              <w:spacing w:after="0" w:line="240" w:lineRule="auto"/>
              <w:jc w:val="center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BA8" w:rsidRDefault="00B75034" w:rsidP="00257E78">
            <w:pPr>
              <w:spacing w:after="0" w:line="240" w:lineRule="auto"/>
              <w:jc w:val="center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BA8" w:rsidRDefault="00596A0B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BA8" w:rsidRDefault="00B75034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</w:tr>
      <w:tr w:rsidR="003B5BA8" w:rsidTr="008C0C22">
        <w:trPr>
          <w:trHeight w:val="315"/>
        </w:trPr>
        <w:tc>
          <w:tcPr>
            <w:tcW w:w="15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В.04.</w:t>
            </w:r>
          </w:p>
        </w:tc>
        <w:tc>
          <w:tcPr>
            <w:tcW w:w="2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BA8" w:rsidRDefault="003B5BA8" w:rsidP="00257E78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Декоративная композиция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99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66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BA8" w:rsidRDefault="00B75034" w:rsidP="00257E78">
            <w:pPr>
              <w:spacing w:after="0" w:line="240" w:lineRule="auto"/>
              <w:jc w:val="center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BA8" w:rsidRDefault="00B75034" w:rsidP="00257E78">
            <w:pPr>
              <w:spacing w:after="0" w:line="240" w:lineRule="auto"/>
              <w:jc w:val="center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BA8" w:rsidRDefault="00B75034" w:rsidP="00257E78">
            <w:pPr>
              <w:spacing w:after="0" w:line="240" w:lineRule="auto"/>
              <w:jc w:val="center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BA8" w:rsidRDefault="00B75034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BA8" w:rsidRDefault="00596A0B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</w:tr>
      <w:tr w:rsidR="003B5BA8" w:rsidTr="008C0C22">
        <w:trPr>
          <w:trHeight w:val="315"/>
        </w:trPr>
        <w:tc>
          <w:tcPr>
            <w:tcW w:w="15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В.05.</w:t>
            </w:r>
          </w:p>
        </w:tc>
        <w:tc>
          <w:tcPr>
            <w:tcW w:w="2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BA8" w:rsidRDefault="003B5BA8" w:rsidP="00257E78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Компьютерная графика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66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BA8" w:rsidRDefault="00B75034" w:rsidP="00257E78">
            <w:pPr>
              <w:spacing w:after="0" w:line="240" w:lineRule="auto"/>
              <w:jc w:val="center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BA8" w:rsidRDefault="00B75034" w:rsidP="00257E78">
            <w:pPr>
              <w:spacing w:after="0" w:line="240" w:lineRule="auto"/>
              <w:jc w:val="center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BA8" w:rsidRDefault="00B75034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BA8" w:rsidRDefault="00B75034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</w:tr>
      <w:tr w:rsidR="003B5BA8" w:rsidTr="00257E78">
        <w:trPr>
          <w:trHeight w:val="315"/>
        </w:trPr>
        <w:tc>
          <w:tcPr>
            <w:tcW w:w="41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  <w:t>Всего аудиторная нагрузка с учетом вариативной части: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color w:val="F79646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color w:val="F79646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  <w:t>2313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  <w:t>13</w:t>
            </w:r>
            <w:bookmarkStart w:id="0" w:name="_GoBack"/>
            <w:bookmarkEnd w:id="0"/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  <w:t>14</w:t>
            </w:r>
          </w:p>
        </w:tc>
      </w:tr>
      <w:tr w:rsidR="003B5BA8" w:rsidTr="00257E78">
        <w:trPr>
          <w:trHeight w:val="315"/>
        </w:trPr>
        <w:tc>
          <w:tcPr>
            <w:tcW w:w="41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vertAlign w:val="superscript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  <w:t>Всего максимальная нагрузка с учетом вариативной части: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  <w:t>4121.5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  <w:t>1798,5</w:t>
            </w:r>
          </w:p>
        </w:tc>
        <w:tc>
          <w:tcPr>
            <w:tcW w:w="22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  <w:t>2313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  <w:t>19.5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  <w:t>26</w:t>
            </w:r>
          </w:p>
        </w:tc>
      </w:tr>
      <w:tr w:rsidR="003B5BA8" w:rsidTr="00257E78">
        <w:trPr>
          <w:trHeight w:val="315"/>
        </w:trPr>
        <w:tc>
          <w:tcPr>
            <w:tcW w:w="41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  <w:t>Всего количество контрольных уроков, зачетов, экзаменов: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</w:pPr>
          </w:p>
        </w:tc>
      </w:tr>
      <w:tr w:rsidR="003B5BA8" w:rsidTr="00257E78">
        <w:trPr>
          <w:trHeight w:val="315"/>
        </w:trPr>
        <w:tc>
          <w:tcPr>
            <w:tcW w:w="15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  <w:t>К.04.00.</w:t>
            </w:r>
          </w:p>
        </w:tc>
        <w:tc>
          <w:tcPr>
            <w:tcW w:w="2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vertAlign w:val="superscript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  <w:t>Консультации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  <w:t>90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  <w:t>90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409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  <w:t xml:space="preserve">Годовая нагрузка в часах </w:t>
            </w:r>
          </w:p>
        </w:tc>
      </w:tr>
      <w:tr w:rsidR="003B5BA8" w:rsidTr="008C0C22">
        <w:trPr>
          <w:trHeight w:val="300"/>
        </w:trPr>
        <w:tc>
          <w:tcPr>
            <w:tcW w:w="15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К.04.01.</w:t>
            </w:r>
          </w:p>
        </w:tc>
        <w:tc>
          <w:tcPr>
            <w:tcW w:w="2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BA8" w:rsidRDefault="003B5BA8" w:rsidP="00257E7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Рисунок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</w:p>
        </w:tc>
      </w:tr>
      <w:tr w:rsidR="003B5BA8" w:rsidTr="008C0C22">
        <w:trPr>
          <w:trHeight w:val="167"/>
        </w:trPr>
        <w:tc>
          <w:tcPr>
            <w:tcW w:w="15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К.04.02.</w:t>
            </w:r>
          </w:p>
        </w:tc>
        <w:tc>
          <w:tcPr>
            <w:tcW w:w="2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BA8" w:rsidRDefault="003B5BA8" w:rsidP="00257E7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Живопись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</w:p>
        </w:tc>
      </w:tr>
      <w:tr w:rsidR="003B5BA8" w:rsidTr="008C0C22">
        <w:trPr>
          <w:trHeight w:val="300"/>
        </w:trPr>
        <w:tc>
          <w:tcPr>
            <w:tcW w:w="15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К.04.03</w:t>
            </w:r>
          </w:p>
        </w:tc>
        <w:tc>
          <w:tcPr>
            <w:tcW w:w="2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BA8" w:rsidRDefault="003B5BA8" w:rsidP="00257E78">
            <w:pPr>
              <w:spacing w:after="0" w:line="280" w:lineRule="exact"/>
              <w:ind w:right="686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Композиция станковая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Symbol" w:eastAsia="Times New Roman" w:hAnsi="Symbol" w:cs="Arial"/>
                <w:sz w:val="24"/>
                <w:szCs w:val="24"/>
                <w:lang w:eastAsia="ru-RU"/>
              </w:rPr>
            </w:pPr>
            <w:r>
              <w:rPr>
                <w:rFonts w:ascii="Symbol" w:eastAsia="Times New Roman" w:hAnsi="Symbol" w:cs="Arial"/>
                <w:sz w:val="24"/>
                <w:szCs w:val="24"/>
                <w:lang w:eastAsia="ru-RU"/>
              </w:rPr>
              <w:t>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</w:t>
            </w:r>
          </w:p>
        </w:tc>
      </w:tr>
      <w:tr w:rsidR="003B5BA8" w:rsidTr="008C0C22">
        <w:trPr>
          <w:trHeight w:val="300"/>
        </w:trPr>
        <w:tc>
          <w:tcPr>
            <w:tcW w:w="15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К.04.04.</w:t>
            </w:r>
          </w:p>
        </w:tc>
        <w:tc>
          <w:tcPr>
            <w:tcW w:w="2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BA8" w:rsidRDefault="003B5BA8" w:rsidP="00257E78">
            <w:pPr>
              <w:spacing w:after="0" w:line="280" w:lineRule="exact"/>
              <w:ind w:right="686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Беседы об искусстве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BA8" w:rsidRDefault="00B75034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BA8" w:rsidRDefault="00B75034" w:rsidP="00257E78">
            <w:pPr>
              <w:spacing w:after="0" w:line="240" w:lineRule="auto"/>
              <w:jc w:val="center"/>
              <w:rPr>
                <w:rFonts w:ascii="Symbol" w:eastAsia="Times New Roman" w:hAnsi="Symbol" w:cs="Arial"/>
                <w:sz w:val="24"/>
                <w:szCs w:val="24"/>
                <w:lang w:eastAsia="ru-RU"/>
              </w:rPr>
            </w:pPr>
            <w:r>
              <w:rPr>
                <w:rFonts w:ascii="Symbol" w:eastAsia="Times New Roman" w:hAnsi="Symbol" w:cs="Arial"/>
                <w:sz w:val="24"/>
                <w:szCs w:val="24"/>
                <w:lang w:eastAsia="ru-RU"/>
              </w:rPr>
              <w:t>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BA8" w:rsidRDefault="00B75034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BA8" w:rsidRDefault="00B75034" w:rsidP="00B7503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</w:tr>
      <w:tr w:rsidR="003B5BA8" w:rsidTr="008C0C22">
        <w:trPr>
          <w:trHeight w:val="300"/>
        </w:trPr>
        <w:tc>
          <w:tcPr>
            <w:tcW w:w="15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К.04.05.</w:t>
            </w:r>
          </w:p>
        </w:tc>
        <w:tc>
          <w:tcPr>
            <w:tcW w:w="2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BA8" w:rsidRDefault="003B5BA8" w:rsidP="00257E78">
            <w:pPr>
              <w:spacing w:after="0" w:line="280" w:lineRule="exact"/>
              <w:ind w:right="686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История изобразительного искусства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BA8" w:rsidRDefault="00B75034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Symbol" w:eastAsia="Times New Roman" w:hAnsi="Symbol" w:cs="Arial"/>
                <w:sz w:val="24"/>
                <w:szCs w:val="24"/>
                <w:lang w:eastAsia="ru-RU"/>
              </w:rPr>
            </w:pPr>
            <w:r>
              <w:rPr>
                <w:rFonts w:ascii="Symbol" w:eastAsia="Times New Roman" w:hAnsi="Symbol" w:cs="Arial"/>
                <w:sz w:val="24"/>
                <w:szCs w:val="24"/>
                <w:lang w:eastAsia="ru-RU"/>
              </w:rPr>
              <w:t>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</w:tr>
      <w:tr w:rsidR="003B5BA8" w:rsidTr="00257E78">
        <w:trPr>
          <w:trHeight w:val="631"/>
        </w:trPr>
        <w:tc>
          <w:tcPr>
            <w:tcW w:w="15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А.05.00.</w:t>
            </w:r>
          </w:p>
        </w:tc>
        <w:tc>
          <w:tcPr>
            <w:tcW w:w="2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Аттестация</w:t>
            </w:r>
          </w:p>
        </w:tc>
        <w:tc>
          <w:tcPr>
            <w:tcW w:w="1047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Годовой объем в неделях</w:t>
            </w:r>
          </w:p>
        </w:tc>
      </w:tr>
      <w:tr w:rsidR="003B5BA8" w:rsidTr="008C0C22">
        <w:trPr>
          <w:trHeight w:val="347"/>
        </w:trPr>
        <w:tc>
          <w:tcPr>
            <w:tcW w:w="15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ПА.05.01.</w:t>
            </w:r>
          </w:p>
        </w:tc>
        <w:tc>
          <w:tcPr>
            <w:tcW w:w="2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3B5BA8" w:rsidP="00257E7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Промежуточная (экзаменационная)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</w:tr>
      <w:tr w:rsidR="003B5BA8" w:rsidTr="008C0C22">
        <w:trPr>
          <w:trHeight w:val="315"/>
        </w:trPr>
        <w:tc>
          <w:tcPr>
            <w:tcW w:w="15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  <w:t>ИА.05.02.</w:t>
            </w:r>
          </w:p>
        </w:tc>
        <w:tc>
          <w:tcPr>
            <w:tcW w:w="2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3B5BA8" w:rsidP="00257E78">
            <w:pPr>
              <w:spacing w:after="0" w:line="240" w:lineRule="auto"/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  <w:t>Итоговая аттестация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  <w:t xml:space="preserve">2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  <w:r w:rsidR="00B7503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  <w:r w:rsidR="00B7503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B75034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  <w:r w:rsidR="003B5BA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  <w:r w:rsidR="00B7503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2 </w:t>
            </w:r>
          </w:p>
        </w:tc>
      </w:tr>
      <w:tr w:rsidR="003B5BA8" w:rsidTr="008C0C22">
        <w:trPr>
          <w:trHeight w:val="315"/>
        </w:trPr>
        <w:tc>
          <w:tcPr>
            <w:tcW w:w="15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  <w:t>ИА.05.02.01.</w:t>
            </w:r>
          </w:p>
        </w:tc>
        <w:tc>
          <w:tcPr>
            <w:tcW w:w="2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3B5BA8" w:rsidP="00257E78">
            <w:pPr>
              <w:spacing w:after="0" w:line="240" w:lineRule="auto"/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  <w:t>Композиция станковая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BA8" w:rsidRDefault="00B75034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BA8" w:rsidRDefault="00B75034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BA8" w:rsidRDefault="00B75034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BA8" w:rsidRDefault="00B75034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BA8" w:rsidRDefault="00B75034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</w:tr>
      <w:tr w:rsidR="003B5BA8" w:rsidTr="008C0C22">
        <w:trPr>
          <w:trHeight w:val="315"/>
        </w:trPr>
        <w:tc>
          <w:tcPr>
            <w:tcW w:w="15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  <w:t>ИА.05.02.02.</w:t>
            </w:r>
          </w:p>
        </w:tc>
        <w:tc>
          <w:tcPr>
            <w:tcW w:w="2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3B5BA8" w:rsidP="00257E78">
            <w:pPr>
              <w:spacing w:after="0" w:line="240" w:lineRule="auto"/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  <w:t>История изобразительного искусства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BA8" w:rsidRDefault="00B75034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BA8" w:rsidRDefault="00B75034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BA8" w:rsidRDefault="00B75034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BA8" w:rsidRDefault="00B75034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BA8" w:rsidRDefault="00B75034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</w:tr>
      <w:tr w:rsidR="003B5BA8" w:rsidTr="008C0C22">
        <w:trPr>
          <w:trHeight w:val="315"/>
        </w:trPr>
        <w:tc>
          <w:tcPr>
            <w:tcW w:w="41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vertAlign w:val="superscript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  <w:t>Резерв учебного времени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BA8" w:rsidRDefault="003B5BA8" w:rsidP="00257E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</w:tr>
    </w:tbl>
    <w:p w:rsidR="003B5BA8" w:rsidRDefault="003B5BA8" w:rsidP="003B5BA8"/>
    <w:p w:rsidR="003B5BA8" w:rsidRPr="00AA533D" w:rsidRDefault="003B5BA8" w:rsidP="003B5BA8">
      <w:pPr>
        <w:ind w:firstLine="567"/>
        <w:rPr>
          <w:rFonts w:ascii="Times New Roman" w:hAnsi="Times New Roman"/>
          <w:sz w:val="24"/>
          <w:szCs w:val="24"/>
        </w:rPr>
      </w:pPr>
      <w:r w:rsidRPr="00AA533D">
        <w:rPr>
          <w:rFonts w:ascii="Times New Roman" w:hAnsi="Times New Roman"/>
          <w:sz w:val="24"/>
          <w:szCs w:val="24"/>
        </w:rPr>
        <w:t xml:space="preserve">      </w:t>
      </w:r>
      <w:proofErr w:type="gramStart"/>
      <w:r w:rsidRPr="00AA533D">
        <w:rPr>
          <w:rFonts w:ascii="Times New Roman" w:hAnsi="Times New Roman"/>
          <w:sz w:val="24"/>
          <w:szCs w:val="24"/>
        </w:rPr>
        <w:t>Образовательный процесс в каникулярное время направлен на организацию консультаций для преуспевающих учащихся с целью подготовки к творческим конкурсам, дополнительных занятий для устранения пробелов в знаниях у отстающих учащихся, а также пропустивших занятия по различным уважительным причинам с согласия самих обучающихся (их законных представителей) в соответствии с Федеральным законом 273-Фз п.1ч.1.ст.34.</w:t>
      </w:r>
      <w:proofErr w:type="gramEnd"/>
    </w:p>
    <w:p w:rsidR="003B5BA8" w:rsidRDefault="003B5BA8" w:rsidP="003B5BA8">
      <w:pPr>
        <w:tabs>
          <w:tab w:val="left" w:pos="6750"/>
        </w:tabs>
      </w:pPr>
      <w:r>
        <w:tab/>
      </w:r>
    </w:p>
    <w:p w:rsidR="0025093A" w:rsidRDefault="0025093A"/>
    <w:sectPr w:rsidR="0025093A" w:rsidSect="00B75034">
      <w:pgSz w:w="16838" w:h="11906" w:orient="landscape"/>
      <w:pgMar w:top="567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3B5BA8"/>
    <w:rsid w:val="000E56FC"/>
    <w:rsid w:val="002178FB"/>
    <w:rsid w:val="0025093A"/>
    <w:rsid w:val="0026267D"/>
    <w:rsid w:val="0031459D"/>
    <w:rsid w:val="003B5BA8"/>
    <w:rsid w:val="00432F0A"/>
    <w:rsid w:val="00473F55"/>
    <w:rsid w:val="00530322"/>
    <w:rsid w:val="00596A0B"/>
    <w:rsid w:val="007733AC"/>
    <w:rsid w:val="008C0C22"/>
    <w:rsid w:val="0097200F"/>
    <w:rsid w:val="00A96864"/>
    <w:rsid w:val="00B75034"/>
    <w:rsid w:val="00BA6693"/>
    <w:rsid w:val="00C12848"/>
    <w:rsid w:val="00D66A39"/>
    <w:rsid w:val="00E77E0C"/>
    <w:rsid w:val="00F3712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B5BA8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3</Pages>
  <Words>530</Words>
  <Characters>3021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3544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Марина</dc:creator>
  <cp:keywords/>
  <dc:description/>
  <cp:lastModifiedBy>Голованова </cp:lastModifiedBy>
  <cp:revision>11</cp:revision>
  <dcterms:created xsi:type="dcterms:W3CDTF">2016-05-23T14:28:00Z</dcterms:created>
  <dcterms:modified xsi:type="dcterms:W3CDTF">2020-08-25T20:04:00Z</dcterms:modified>
</cp:coreProperties>
</file>