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9A8" w:rsidRPr="006C59A8" w:rsidRDefault="006C59A8" w:rsidP="006C59A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Совет ГАПОУ «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Мензелинское 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медицинское училище» (далее СУ) - есть постоянно действующий коллегиальный самостоятельный директивный орган общего руководства училищем.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целях содействия осуществлению самоуправленческих начал, развитию инициативы коллектива, реализации прав автономии образовательного учреждения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управления, создается орган самоуправления - СУ.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 работает в тесном контакте с администрацией и в соответствии с действующим законодательством и подзаконными актами: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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hyperlink r:id="rId4" w:history="1">
        <w:r w:rsidRPr="006C59A8">
          <w:rPr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Конституцией</w:t>
        </w:r>
      </w:hyperlink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Российской Федерации;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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hyperlink r:id="rId5" w:history="1">
        <w:r w:rsidRPr="006C59A8">
          <w:rPr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Конвенцией</w:t>
        </w:r>
      </w:hyperlink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ООН о правах ребенка;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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Федеральным </w:t>
      </w:r>
      <w:hyperlink r:id="rId6" w:history="1">
        <w:r w:rsidRPr="006C59A8">
          <w:rPr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Законом</w:t>
        </w:r>
      </w:hyperlink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 29.12.2012г. №273-ФЗ "Об образовании в Российской Федерации";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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указами и распоряжениями Президента РФ, Правительства РФ, Президента РТ, Правительства РТ;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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положением об училище;</w:t>
      </w:r>
    </w:p>
    <w:p w:rsidR="006C59A8" w:rsidRPr="006C59A8" w:rsidRDefault="006C59A8" w:rsidP="006C59A8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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нормативными правовыми актами Министерства образования и науки Российской Федерации, Министерства образования и науки Республики Татарстан;</w:t>
      </w:r>
    </w:p>
    <w:p w:rsidR="006C59A8" w:rsidRPr="006C59A8" w:rsidRDefault="006C59A8" w:rsidP="006C59A8">
      <w:pPr>
        <w:shd w:val="clear" w:color="auto" w:fill="FFFFFF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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</w:t>
      </w:r>
      <w:r w:rsidRPr="006C59A8">
        <w:rPr>
          <w:rFonts w:ascii="Wingdings" w:eastAsia="Times New Roman" w:hAnsi="Wingdings" w:cs="Arial"/>
          <w:color w:val="000000"/>
          <w:sz w:val="28"/>
          <w:szCs w:val="28"/>
          <w:bdr w:val="none" w:sz="0" w:space="0" w:color="auto" w:frame="1"/>
          <w:lang w:eastAsia="ru-RU"/>
        </w:rPr>
        <w:t></w:t>
      </w:r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уставом Училища и  </w:t>
      </w:r>
      <w:hyperlink r:id="rId7" w:history="1">
        <w:r w:rsidRPr="006C59A8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Положением о совете училища</w:t>
        </w:r>
      </w:hyperlink>
      <w:r w:rsidRPr="006C59A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F4422" w:rsidRDefault="00EF4422"/>
    <w:sectPr w:rsidR="00EF4422" w:rsidSect="006C59A8">
      <w:pgSz w:w="11906" w:h="16838"/>
      <w:pgMar w:top="851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9A8"/>
    <w:rsid w:val="006C59A8"/>
    <w:rsid w:val="00EF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17C64"/>
  <w15:chartTrackingRefBased/>
  <w15:docId w15:val="{B4CE3767-5E79-45CC-897B-EFB2623DC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59A8"/>
    <w:rPr>
      <w:color w:val="0000FF"/>
      <w:u w:val="single"/>
    </w:rPr>
  </w:style>
  <w:style w:type="character" w:customStyle="1" w:styleId="a4">
    <w:name w:val="a"/>
    <w:basedOn w:val="a0"/>
    <w:rsid w:val="006C59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7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6160/files/%D0%9F%D0%BE%D0%BB%D0%BE%D0%B6%D0%B5%D0%BD%D0%B8%D0%B5%20%D0%BE%20%D1%81%D0%BE%D0%B2%D0%B5%D1%82%D0%B5%20%D0%A7%D0%9C%D0%A3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10064235.0/" TargetMode="External"/><Relationship Id="rId5" Type="http://schemas.openxmlformats.org/officeDocument/2006/relationships/hyperlink" Target="garantf1://2440422.0/" TargetMode="External"/><Relationship Id="rId4" Type="http://schemas.openxmlformats.org/officeDocument/2006/relationships/hyperlink" Target="garantf1://10003000.0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2023-11-21T13:05:00Z</dcterms:created>
  <dcterms:modified xsi:type="dcterms:W3CDTF">2023-11-21T13:07:00Z</dcterms:modified>
</cp:coreProperties>
</file>