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5B0" w:rsidRDefault="009115B0" w:rsidP="009115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9115B0" w:rsidRDefault="009115B0" w:rsidP="009115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Государственное автономное профессиональное образовательное учреждение</w:t>
      </w:r>
    </w:p>
    <w:p w:rsidR="009115B0" w:rsidRDefault="009115B0" w:rsidP="009115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«Апастовский аграрный колледж»</w:t>
      </w:r>
    </w:p>
    <w:p w:rsidR="009115B0" w:rsidRDefault="009115B0" w:rsidP="009115B0">
      <w:pPr>
        <w:rPr>
          <w:rFonts w:ascii="Times New Roman" w:hAnsi="Times New Roman" w:cs="Times New Roman"/>
          <w:sz w:val="24"/>
          <w:szCs w:val="24"/>
        </w:rPr>
      </w:pPr>
    </w:p>
    <w:p w:rsidR="009115B0" w:rsidRDefault="009115B0" w:rsidP="009115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Рассмотрено и принято                                                                          Утверждаю:</w:t>
      </w:r>
    </w:p>
    <w:p w:rsidR="009115B0" w:rsidRDefault="009115B0" w:rsidP="009115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заседании педагогического совета                                         Директор колледжа</w:t>
      </w:r>
    </w:p>
    <w:p w:rsidR="009115B0" w:rsidRPr="009115B0" w:rsidRDefault="005735C7" w:rsidP="009115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 28  » января </w:t>
      </w:r>
      <w:r w:rsidR="009115B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="009115B0">
        <w:rPr>
          <w:rFonts w:ascii="Times New Roman" w:hAnsi="Times New Roman" w:cs="Times New Roman"/>
          <w:sz w:val="24"/>
          <w:szCs w:val="24"/>
        </w:rPr>
        <w:t xml:space="preserve"> г. Протокол № </w:t>
      </w:r>
      <w:r>
        <w:rPr>
          <w:rFonts w:ascii="Times New Roman" w:hAnsi="Times New Roman" w:cs="Times New Roman"/>
          <w:sz w:val="24"/>
          <w:szCs w:val="24"/>
        </w:rPr>
        <w:t>4</w:t>
      </w:r>
      <w:r w:rsidR="009115B0">
        <w:rPr>
          <w:rFonts w:ascii="Times New Roman" w:hAnsi="Times New Roman" w:cs="Times New Roman"/>
          <w:sz w:val="24"/>
          <w:szCs w:val="24"/>
        </w:rPr>
        <w:t xml:space="preserve">                                    ______________ Курамшин Ф.Г.</w:t>
      </w:r>
    </w:p>
    <w:p w:rsidR="009115B0" w:rsidRDefault="009115B0" w:rsidP="00A02A0B">
      <w:pPr>
        <w:rPr>
          <w:rFonts w:ascii="Times New Roman" w:hAnsi="Times New Roman" w:cs="Times New Roman"/>
          <w:sz w:val="24"/>
          <w:szCs w:val="24"/>
        </w:rPr>
      </w:pPr>
    </w:p>
    <w:p w:rsidR="009115B0" w:rsidRDefault="009115B0" w:rsidP="009115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Основная профессиональная образовательная программа</w:t>
      </w:r>
    </w:p>
    <w:p w:rsidR="009115B0" w:rsidRDefault="009115B0" w:rsidP="009115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среднего профессионального образования</w:t>
      </w:r>
    </w:p>
    <w:p w:rsidR="009115B0" w:rsidRDefault="009115B0" w:rsidP="009115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Специальность</w:t>
      </w:r>
    </w:p>
    <w:p w:rsidR="009115B0" w:rsidRDefault="009115B0" w:rsidP="009115B0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35.02.16 Эксплуатация и ремонт сельскохозяйственной техники и оборудования </w:t>
      </w:r>
    </w:p>
    <w:p w:rsidR="009115B0" w:rsidRDefault="009115B0" w:rsidP="009115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Образовательный уровень СПО</w:t>
      </w:r>
    </w:p>
    <w:p w:rsidR="009115B0" w:rsidRDefault="009115B0" w:rsidP="009115B0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базовая подготовка</w:t>
      </w:r>
    </w:p>
    <w:p w:rsidR="009115B0" w:rsidRPr="00801CAB" w:rsidRDefault="009115B0" w:rsidP="009115B0">
      <w:pPr>
        <w:jc w:val="center"/>
        <w:rPr>
          <w:rFonts w:ascii="Times New Roman" w:hAnsi="Times New Roman" w:cs="Times New Roman"/>
          <w:sz w:val="24"/>
          <w:szCs w:val="24"/>
        </w:rPr>
      </w:pPr>
      <w:r w:rsidRPr="00801CAB">
        <w:rPr>
          <w:rFonts w:ascii="Times New Roman" w:hAnsi="Times New Roman" w:cs="Times New Roman"/>
          <w:sz w:val="24"/>
          <w:szCs w:val="24"/>
        </w:rPr>
        <w:t>ФГОС СПО утвержден приказом Минобрнауки России</w:t>
      </w:r>
    </w:p>
    <w:p w:rsidR="009115B0" w:rsidRDefault="009115B0" w:rsidP="009115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A02A0B">
        <w:rPr>
          <w:rFonts w:ascii="Times New Roman" w:hAnsi="Times New Roman" w:cs="Times New Roman"/>
          <w:sz w:val="24"/>
          <w:szCs w:val="24"/>
        </w:rPr>
        <w:t>т 09.12.2016г. № 1564</w:t>
      </w:r>
    </w:p>
    <w:p w:rsidR="009115B0" w:rsidRPr="00801CAB" w:rsidRDefault="009115B0" w:rsidP="009115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1CAB">
        <w:rPr>
          <w:rFonts w:ascii="Times New Roman" w:hAnsi="Times New Roman" w:cs="Times New Roman"/>
          <w:b/>
          <w:sz w:val="24"/>
          <w:szCs w:val="24"/>
        </w:rPr>
        <w:t>Квалификация выпускника</w:t>
      </w:r>
    </w:p>
    <w:p w:rsidR="009115B0" w:rsidRDefault="00A02A0B" w:rsidP="009115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Техник-механик</w:t>
      </w:r>
    </w:p>
    <w:p w:rsidR="009115B0" w:rsidRDefault="009115B0" w:rsidP="009115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обучения – очная</w:t>
      </w:r>
    </w:p>
    <w:p w:rsidR="009115B0" w:rsidRDefault="009115B0" w:rsidP="009115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Нормативный срок освоения программы 3 года 10 месяцев</w:t>
      </w:r>
    </w:p>
    <w:p w:rsidR="009115B0" w:rsidRDefault="009115B0" w:rsidP="009115B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15B0" w:rsidRDefault="00A02A0B" w:rsidP="00A02A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Согласовано:</w:t>
      </w:r>
    </w:p>
    <w:p w:rsidR="00A02A0B" w:rsidRDefault="00A02A0B" w:rsidP="00A02A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ассоциация работодателей</w:t>
      </w:r>
    </w:p>
    <w:p w:rsidR="00A02A0B" w:rsidRDefault="00A02A0B" w:rsidP="00A02A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ООО </w:t>
      </w:r>
      <w:r w:rsidR="005735C7">
        <w:rPr>
          <w:rFonts w:ascii="Times New Roman" w:hAnsi="Times New Roman" w:cs="Times New Roman"/>
          <w:sz w:val="24"/>
          <w:szCs w:val="24"/>
        </w:rPr>
        <w:t>«АПАС – МОЛ»</w:t>
      </w:r>
    </w:p>
    <w:p w:rsidR="009115B0" w:rsidRDefault="00A02A0B" w:rsidP="00A02A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 Хасанов М.М.</w:t>
      </w:r>
    </w:p>
    <w:p w:rsidR="009115B0" w:rsidRDefault="009115B0" w:rsidP="00A02A0B">
      <w:pPr>
        <w:rPr>
          <w:rFonts w:ascii="Times New Roman" w:hAnsi="Times New Roman" w:cs="Times New Roman"/>
          <w:sz w:val="24"/>
          <w:szCs w:val="24"/>
        </w:rPr>
      </w:pPr>
    </w:p>
    <w:p w:rsidR="009115B0" w:rsidRDefault="009115B0" w:rsidP="009115B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15B0" w:rsidRDefault="005735C7" w:rsidP="00A02A0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п.г.т.Апастово, 2021</w:t>
      </w:r>
      <w:r w:rsidR="00A02A0B">
        <w:rPr>
          <w:rFonts w:ascii="Times New Roman" w:hAnsi="Times New Roman" w:cs="Times New Roman"/>
          <w:sz w:val="24"/>
          <w:szCs w:val="24"/>
        </w:rPr>
        <w:t>г.</w:t>
      </w:r>
    </w:p>
    <w:p w:rsidR="002D4F31" w:rsidRPr="00A02A0B" w:rsidRDefault="002D4F31" w:rsidP="00A02A0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15B0" w:rsidRDefault="009115B0" w:rsidP="00A02A0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9115B0" w:rsidRDefault="009115B0" w:rsidP="009115B0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9115B0" w:rsidRDefault="004F263A" w:rsidP="004F263A">
      <w:pPr>
        <w:spacing w:after="0" w:line="36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Раздел </w:t>
      </w:r>
      <w:r w:rsidR="009115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1.О</w:t>
      </w:r>
      <w:r w:rsidR="009115B0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="009115B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 w:rsidR="009115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 w:rsidR="00A02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9115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</w:t>
      </w:r>
      <w:r w:rsidR="009115B0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 w:rsidR="009115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</w:t>
      </w:r>
      <w:r w:rsidR="009115B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9115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ния</w:t>
      </w:r>
    </w:p>
    <w:p w:rsidR="009115B0" w:rsidRDefault="009115B0" w:rsidP="004F263A">
      <w:pPr>
        <w:spacing w:after="12" w:line="360" w:lineRule="auto"/>
        <w:rPr>
          <w:rFonts w:ascii="Times New Roman" w:eastAsia="Times New Roman" w:hAnsi="Times New Roman" w:cs="Times New Roman"/>
          <w:sz w:val="12"/>
          <w:szCs w:val="12"/>
        </w:rPr>
      </w:pP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b/>
          <w:bCs/>
          <w:color w:val="000000"/>
        </w:rPr>
        <w:t xml:space="preserve">Раздел 2. Общая характеристика образовательной программы среднего профессионального образования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b/>
          <w:bCs/>
          <w:color w:val="000000"/>
        </w:rPr>
        <w:t xml:space="preserve">Раздел 3. Характеристика профессиональной деятельности выпускника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b/>
          <w:bCs/>
          <w:color w:val="000000"/>
        </w:rPr>
        <w:t xml:space="preserve">Раздел 4. Планируемые результаты освоения образовательной программы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4.1. Общие компетенции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4.2. Профессиональные компетенции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b/>
          <w:bCs/>
          <w:color w:val="000000"/>
        </w:rPr>
        <w:t xml:space="preserve">Раздел 5. Примерная структура образовательной программы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5.1. Учебный план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5.2. Календарный учебный график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b/>
          <w:bCs/>
          <w:color w:val="000000"/>
        </w:rPr>
        <w:t xml:space="preserve">Раздел 6. Примерные условия реализации образовательной программы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6.1. Требования к материально-техническому оснащению образовательной программы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6.2. Требования к кадровым условиям реализации образовательной программы </w:t>
      </w:r>
    </w:p>
    <w:p w:rsidR="004F263A" w:rsidRP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6.3. Примерные расчеты нормативных затрат оказания государственных услуг по реализации образовательной программы </w:t>
      </w:r>
    </w:p>
    <w:p w:rsid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:rsidR="004F263A" w:rsidRDefault="004F263A" w:rsidP="004F26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  <w:r w:rsidRPr="004F263A">
        <w:rPr>
          <w:rFonts w:ascii="Times New Roman" w:hAnsi="Times New Roman" w:cs="Times New Roman"/>
          <w:b/>
          <w:bCs/>
          <w:color w:val="000000"/>
        </w:rPr>
        <w:t xml:space="preserve">Приложения </w:t>
      </w:r>
    </w:p>
    <w:p w:rsidR="002D4F31" w:rsidRPr="00707B8A" w:rsidRDefault="00707B8A" w:rsidP="00707B8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  <w:r w:rsidRPr="00707B8A">
        <w:rPr>
          <w:rFonts w:ascii="Times New Roman" w:hAnsi="Times New Roman" w:cs="Times New Roman"/>
          <w:b/>
          <w:color w:val="000000"/>
        </w:rPr>
        <w:t>Аннотация программ учебных дисциплин и профессиональных модулей</w:t>
      </w:r>
      <w:r>
        <w:rPr>
          <w:rFonts w:ascii="Times New Roman" w:hAnsi="Times New Roman" w:cs="Times New Roman"/>
          <w:b/>
          <w:color w:val="000000"/>
        </w:rPr>
        <w:t>.</w:t>
      </w: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07B8A" w:rsidRDefault="00707B8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07B8A" w:rsidRDefault="00707B8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F2D79" w:rsidRDefault="008F2D79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809EB" w:rsidRDefault="003809EB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11504A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4F263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</w:rPr>
      </w:pPr>
      <w:r w:rsidRPr="004F263A">
        <w:rPr>
          <w:rFonts w:ascii="Times New Roman" w:hAnsi="Times New Roman" w:cs="Times New Roman"/>
          <w:b/>
          <w:bCs/>
          <w:color w:val="000000"/>
        </w:rPr>
        <w:lastRenderedPageBreak/>
        <w:t>Раздел 1. Общие положения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</w:rPr>
      </w:pP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>1.1. Основная профессиональная образовательная п</w:t>
      </w:r>
      <w:r>
        <w:rPr>
          <w:rFonts w:ascii="Times New Roman" w:hAnsi="Times New Roman" w:cs="Times New Roman"/>
          <w:color w:val="000000"/>
        </w:rPr>
        <w:t xml:space="preserve">рограмма по специальности </w:t>
      </w:r>
      <w:r w:rsidRPr="004F263A">
        <w:rPr>
          <w:rFonts w:ascii="Times New Roman" w:hAnsi="Times New Roman" w:cs="Times New Roman"/>
          <w:color w:val="000000"/>
        </w:rPr>
        <w:t xml:space="preserve"> 35.02.16 Эксплуатация и ремонт сельскохозяйственной техники и оборудования (далее –</w:t>
      </w:r>
      <w:r>
        <w:rPr>
          <w:rFonts w:ascii="Times New Roman" w:hAnsi="Times New Roman" w:cs="Times New Roman"/>
          <w:color w:val="000000"/>
        </w:rPr>
        <w:t xml:space="preserve"> ОПОП ППСЗ) разработана  ГАПОУ «Апастовский аграрный колледж» </w:t>
      </w:r>
      <w:r w:rsidRPr="004F263A">
        <w:rPr>
          <w:rFonts w:ascii="Times New Roman" w:hAnsi="Times New Roman" w:cs="Times New Roman"/>
          <w:color w:val="000000"/>
        </w:rPr>
        <w:t xml:space="preserve"> на основе федерального государственного образовательного стандарта среднего профессионального образования (ФГОС СПО) по специальности 35.02.16 Эксплуатация и ремонт сельскохозяйственной техники и оборудования.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ОПОП ППСЗ определяет объем и содержание среднего профессионального образования по специальности 35.02.16 Эксплуатация и ремонт сельскохозяйственной техники и оборудования, планируемые результаты освоения образовательной программы, условия образовательной деятельности.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ОПОП ППСЗ разработана для реализации образовательной программы на базе среднего общего образования.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4F263A">
        <w:rPr>
          <w:rFonts w:ascii="Times New Roman" w:hAnsi="Times New Roman" w:cs="Times New Roman"/>
          <w:color w:val="000000"/>
        </w:rPr>
        <w:t xml:space="preserve">1.2. Нормативные основания для разработки ОПОП: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- </w:t>
      </w:r>
      <w:r w:rsidRPr="004F263A">
        <w:rPr>
          <w:rFonts w:ascii="Times New Roman" w:hAnsi="Times New Roman" w:cs="Times New Roman"/>
          <w:color w:val="000000"/>
        </w:rPr>
        <w:t xml:space="preserve">Федеральный закон от 29 декабря 2012 г. № 273-ФЗ «Об образовании в Российской Федерации»;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- </w:t>
      </w:r>
      <w:r w:rsidRPr="004F263A">
        <w:rPr>
          <w:rFonts w:ascii="Times New Roman" w:hAnsi="Times New Roman" w:cs="Times New Roman"/>
          <w:color w:val="000000"/>
        </w:rPr>
        <w:t xml:space="preserve"> Приказ Минобрнауки России от 28 мая 2014 г. № 594 «Об утверждении Порядка разработки примерных основных образовательных программ, проведения их экспертизы и ведения реестра примерных основных образовательных программ»;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-</w:t>
      </w:r>
      <w:r w:rsidRPr="004F263A">
        <w:rPr>
          <w:rFonts w:ascii="Times New Roman" w:hAnsi="Times New Roman" w:cs="Times New Roman"/>
          <w:color w:val="000000"/>
        </w:rPr>
        <w:t>Приказ Минобрнауки России от 9 декабря 2016 г. № 1564 «Об</w:t>
      </w:r>
      <w:r w:rsidR="00D77C21">
        <w:rPr>
          <w:rFonts w:ascii="Times New Roman" w:hAnsi="Times New Roman" w:cs="Times New Roman"/>
          <w:color w:val="000000"/>
        </w:rPr>
        <w:t xml:space="preserve"> </w:t>
      </w:r>
      <w:r w:rsidRPr="004F263A">
        <w:rPr>
          <w:rFonts w:ascii="Times New Roman" w:hAnsi="Times New Roman" w:cs="Times New Roman"/>
          <w:color w:val="000000"/>
        </w:rPr>
        <w:t xml:space="preserve">утверждении федерального государственного образовательного стандарта среднего профессионального образования по профессии 35.02.16 Эксплуатация и ремонт сельскохозяйственной техники и оборудования» (зарегистрирован Министерством юстиции Российской Федерации 22 декабря 2016 г., регистрационный № 44896);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4F263A" w:rsidRPr="004F263A" w:rsidRDefault="002C76A0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- </w:t>
      </w:r>
      <w:r w:rsidR="004F263A" w:rsidRPr="004F263A">
        <w:rPr>
          <w:rFonts w:ascii="Times New Roman" w:hAnsi="Times New Roman" w:cs="Times New Roman"/>
          <w:color w:val="000000"/>
        </w:rPr>
        <w:t xml:space="preserve">Приказ Минобрнауки России от 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(зарегистрирован Министерством юстиции Российской Федерации 30 июля 2013 г., регистрационный № 29200) (далее – Порядок организации образовательной деятельности);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4F263A" w:rsidRPr="004F263A" w:rsidRDefault="002C76A0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- </w:t>
      </w:r>
      <w:r w:rsidR="004F263A" w:rsidRPr="004F263A">
        <w:rPr>
          <w:rFonts w:ascii="Times New Roman" w:hAnsi="Times New Roman" w:cs="Times New Roman"/>
          <w:color w:val="000000"/>
        </w:rPr>
        <w:t xml:space="preserve">Приказ Минобрнауки России 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 (зарегистрирован Министерством юстиции Российской Федерации 1 ноября 2013 г., регистрационный № 30306);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4F263A" w:rsidRPr="004F263A" w:rsidRDefault="002C76A0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- </w:t>
      </w:r>
      <w:r w:rsidR="004F263A" w:rsidRPr="004F263A">
        <w:rPr>
          <w:rFonts w:ascii="Times New Roman" w:hAnsi="Times New Roman" w:cs="Times New Roman"/>
          <w:color w:val="000000"/>
        </w:rPr>
        <w:t xml:space="preserve">Приказ Минобрнауки России от 18 апреля 2013 г. № 291 «Об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образования» (зарегистрирован Министерством юстиции Российской Федерации 14 июня 2013 г., регистрационный № 28785).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4F263A" w:rsidRPr="004F263A" w:rsidRDefault="002C76A0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- </w:t>
      </w:r>
      <w:r w:rsidR="004F263A" w:rsidRPr="004F263A">
        <w:rPr>
          <w:rFonts w:ascii="Times New Roman" w:hAnsi="Times New Roman" w:cs="Times New Roman"/>
          <w:color w:val="000000"/>
        </w:rPr>
        <w:t xml:space="preserve">Приказ Министерства труда и социальной защиты Российской Федерации от 21 мая 2014 г. № 340н «Об утверждении профессионального стандарта 13.001. «Специалист в области механизации сельского хозяйства» (зарегистрирован Министерством юстиции Российской Федерации 6 июня 2014 г., регистрационный № 32609)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4F263A" w:rsidRPr="004F263A" w:rsidRDefault="004F263A" w:rsidP="004F263A">
      <w:pPr>
        <w:pageBreakBefore/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4F263A">
        <w:rPr>
          <w:rFonts w:ascii="Times New Roman" w:hAnsi="Times New Roman" w:cs="Times New Roman"/>
        </w:rPr>
        <w:lastRenderedPageBreak/>
        <w:t xml:space="preserve">1.3. Перечень сокращений, используемых в тексте ОПОП: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4F263A">
        <w:rPr>
          <w:rFonts w:ascii="Times New Roman" w:hAnsi="Times New Roman" w:cs="Times New Roman"/>
        </w:rPr>
        <w:t xml:space="preserve">ФГОС СПО – Федеральный государственный образовательный стандарт среднего профессионального образования;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4F263A">
        <w:rPr>
          <w:rFonts w:ascii="Times New Roman" w:hAnsi="Times New Roman" w:cs="Times New Roman"/>
        </w:rPr>
        <w:t xml:space="preserve">ОПОП – основная профессиональная образовательная программа;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4F263A">
        <w:rPr>
          <w:rFonts w:ascii="Times New Roman" w:hAnsi="Times New Roman" w:cs="Times New Roman"/>
        </w:rPr>
        <w:t xml:space="preserve">МДК – междисциплинарный курс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4F263A">
        <w:rPr>
          <w:rFonts w:ascii="Times New Roman" w:hAnsi="Times New Roman" w:cs="Times New Roman"/>
        </w:rPr>
        <w:t xml:space="preserve">ПМ – профессиональный модуль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4F263A">
        <w:rPr>
          <w:rFonts w:ascii="Times New Roman" w:hAnsi="Times New Roman" w:cs="Times New Roman"/>
        </w:rPr>
        <w:t xml:space="preserve">ОК – общие компетенции;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4F263A">
        <w:rPr>
          <w:rFonts w:ascii="Times New Roman" w:hAnsi="Times New Roman" w:cs="Times New Roman"/>
        </w:rPr>
        <w:t xml:space="preserve">ПК – профессиональные компетенции. </w:t>
      </w:r>
    </w:p>
    <w:p w:rsidR="004F263A" w:rsidRPr="004F263A" w:rsidRDefault="004F263A" w:rsidP="004F263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4F263A">
        <w:rPr>
          <w:rFonts w:ascii="Times New Roman" w:hAnsi="Times New Roman" w:cs="Times New Roman"/>
          <w:i/>
          <w:iCs/>
        </w:rPr>
        <w:t xml:space="preserve">Цикл ОГСЭ - Общий гуманитарный и социально-экономический цикл </w:t>
      </w:r>
    </w:p>
    <w:p w:rsidR="004F263A" w:rsidRDefault="004F263A" w:rsidP="004F263A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F263A">
        <w:rPr>
          <w:rFonts w:ascii="Times New Roman" w:hAnsi="Times New Roman" w:cs="Times New Roman"/>
          <w:i/>
          <w:iCs/>
        </w:rPr>
        <w:t>Цикл ЕН - Математический и общий естественнонаучный цикл</w:t>
      </w:r>
    </w:p>
    <w:p w:rsidR="002C76A0" w:rsidRDefault="002C76A0" w:rsidP="002C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</w:rPr>
      </w:pPr>
      <w:r w:rsidRPr="002C76A0">
        <w:rPr>
          <w:rFonts w:ascii="Times New Roman" w:hAnsi="Times New Roman" w:cs="Times New Roman"/>
          <w:b/>
          <w:bCs/>
          <w:color w:val="000000"/>
        </w:rPr>
        <w:t>Раздел 2. Общая характеристика образовательной программы среднего профессионального образования</w:t>
      </w:r>
    </w:p>
    <w:p w:rsidR="002C76A0" w:rsidRPr="002C76A0" w:rsidRDefault="002C76A0" w:rsidP="002C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</w:rPr>
      </w:pPr>
    </w:p>
    <w:p w:rsidR="002C76A0" w:rsidRPr="002C76A0" w:rsidRDefault="002C76A0" w:rsidP="002C76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2C76A0">
        <w:rPr>
          <w:rFonts w:ascii="Times New Roman" w:hAnsi="Times New Roman" w:cs="Times New Roman"/>
          <w:color w:val="000000"/>
        </w:rPr>
        <w:t xml:space="preserve">Квалификации, присваиваемые выпускникам образовательной программы: </w:t>
      </w:r>
    </w:p>
    <w:p w:rsidR="002C76A0" w:rsidRPr="002C76A0" w:rsidRDefault="002C76A0" w:rsidP="002C76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- </w:t>
      </w:r>
      <w:r w:rsidRPr="002C76A0">
        <w:rPr>
          <w:rFonts w:ascii="Times New Roman" w:hAnsi="Times New Roman" w:cs="Times New Roman"/>
          <w:color w:val="000000"/>
        </w:rPr>
        <w:t xml:space="preserve">техник-механик </w:t>
      </w:r>
    </w:p>
    <w:p w:rsidR="002C76A0" w:rsidRPr="002C76A0" w:rsidRDefault="002C76A0" w:rsidP="002C76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2C76A0">
        <w:rPr>
          <w:rFonts w:ascii="Times New Roman" w:hAnsi="Times New Roman" w:cs="Times New Roman"/>
          <w:color w:val="000000"/>
        </w:rPr>
        <w:t>Формы обучения: очная</w:t>
      </w:r>
      <w:r w:rsidRPr="002C76A0">
        <w:rPr>
          <w:rFonts w:ascii="Times New Roman" w:hAnsi="Times New Roman" w:cs="Times New Roman"/>
          <w:i/>
          <w:iCs/>
          <w:color w:val="000000"/>
        </w:rPr>
        <w:t xml:space="preserve">. </w:t>
      </w:r>
    </w:p>
    <w:p w:rsidR="002C76A0" w:rsidRPr="002C76A0" w:rsidRDefault="002C76A0" w:rsidP="002C76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2C76A0">
        <w:rPr>
          <w:rFonts w:ascii="Times New Roman" w:hAnsi="Times New Roman" w:cs="Times New Roman"/>
          <w:color w:val="000000"/>
        </w:rPr>
        <w:t xml:space="preserve">Объем образовательной программы, реализуемой на базе основного общего образования: </w:t>
      </w:r>
    </w:p>
    <w:p w:rsidR="002C76A0" w:rsidRPr="002C76A0" w:rsidRDefault="002C76A0" w:rsidP="002C76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2C76A0">
        <w:rPr>
          <w:rFonts w:ascii="Times New Roman" w:hAnsi="Times New Roman" w:cs="Times New Roman"/>
          <w:color w:val="000000"/>
        </w:rPr>
        <w:t xml:space="preserve">Квалификация – техник-механик – 5940 часов </w:t>
      </w:r>
    </w:p>
    <w:p w:rsidR="002C76A0" w:rsidRPr="002C76A0" w:rsidRDefault="002C76A0" w:rsidP="002C76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2C76A0">
        <w:rPr>
          <w:rFonts w:ascii="Times New Roman" w:hAnsi="Times New Roman" w:cs="Times New Roman"/>
          <w:color w:val="000000"/>
        </w:rPr>
        <w:t xml:space="preserve">Срок получения образования по образовательной программе, реализуемой на базе основного общего образования: </w:t>
      </w:r>
    </w:p>
    <w:p w:rsidR="002C76A0" w:rsidRDefault="002C76A0" w:rsidP="002C76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2C76A0">
        <w:rPr>
          <w:rFonts w:ascii="Times New Roman" w:hAnsi="Times New Roman" w:cs="Times New Roman"/>
          <w:color w:val="000000"/>
        </w:rPr>
        <w:t xml:space="preserve">Квалификация – техник-механик – 3 года 10 месяцев </w:t>
      </w:r>
    </w:p>
    <w:p w:rsidR="002C76A0" w:rsidRPr="002C76A0" w:rsidRDefault="002C76A0" w:rsidP="002C76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2C76A0" w:rsidRDefault="002C76A0" w:rsidP="002C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</w:rPr>
      </w:pPr>
      <w:r w:rsidRPr="002C76A0">
        <w:rPr>
          <w:rFonts w:ascii="Times New Roman" w:hAnsi="Times New Roman" w:cs="Times New Roman"/>
          <w:b/>
          <w:bCs/>
          <w:color w:val="000000"/>
        </w:rPr>
        <w:t>Раздел 3. Характеристика профессиональной деятельности выпускника</w:t>
      </w:r>
    </w:p>
    <w:p w:rsidR="002C76A0" w:rsidRPr="002C76A0" w:rsidRDefault="002C76A0" w:rsidP="002C76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2C76A0" w:rsidRDefault="002C76A0" w:rsidP="00D83CD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2C76A0">
        <w:rPr>
          <w:rFonts w:ascii="Times New Roman" w:hAnsi="Times New Roman" w:cs="Times New Roman"/>
          <w:color w:val="000000"/>
        </w:rPr>
        <w:t xml:space="preserve">3.1. Область профессиональной деятельности выпускников: 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животноводства). </w:t>
      </w:r>
    </w:p>
    <w:p w:rsidR="004F263A" w:rsidRPr="002C76A0" w:rsidRDefault="002C76A0" w:rsidP="002C76A0">
      <w:pPr>
        <w:rPr>
          <w:rFonts w:ascii="Times New Roman" w:eastAsia="Times New Roman" w:hAnsi="Times New Roman" w:cs="Times New Roman"/>
          <w:color w:val="000000"/>
        </w:rPr>
      </w:pPr>
      <w:r w:rsidRPr="002C76A0">
        <w:rPr>
          <w:rFonts w:ascii="Times New Roman" w:hAnsi="Times New Roman" w:cs="Times New Roman"/>
          <w:color w:val="000000"/>
        </w:rPr>
        <w:t>3.2. Соответствие профессиональных модулей присваиваемой квалификации</w:t>
      </w:r>
    </w:p>
    <w:tbl>
      <w:tblPr>
        <w:tblStyle w:val="a6"/>
        <w:tblW w:w="10774" w:type="dxa"/>
        <w:tblInd w:w="-601" w:type="dxa"/>
        <w:tblLook w:val="04A0"/>
      </w:tblPr>
      <w:tblGrid>
        <w:gridCol w:w="3897"/>
        <w:gridCol w:w="3758"/>
        <w:gridCol w:w="3119"/>
      </w:tblGrid>
      <w:tr w:rsidR="002C76A0" w:rsidTr="006C07BC">
        <w:trPr>
          <w:trHeight w:val="360"/>
        </w:trPr>
        <w:tc>
          <w:tcPr>
            <w:tcW w:w="3897" w:type="dxa"/>
            <w:vMerge w:val="restart"/>
          </w:tcPr>
          <w:p w:rsidR="002C76A0" w:rsidRPr="002C76A0" w:rsidRDefault="002C76A0" w:rsidP="00D83C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681"/>
            </w:tblGrid>
            <w:tr w:rsidR="002C76A0" w:rsidRPr="002C76A0">
              <w:trPr>
                <w:trHeight w:val="411"/>
              </w:trPr>
              <w:tc>
                <w:tcPr>
                  <w:tcW w:w="0" w:type="auto"/>
                </w:tcPr>
                <w:p w:rsidR="002C76A0" w:rsidRPr="002C76A0" w:rsidRDefault="002C76A0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C76A0">
                    <w:rPr>
                      <w:rFonts w:ascii="Times New Roman" w:hAnsi="Times New Roman" w:cs="Times New Roman"/>
                      <w:color w:val="000000"/>
                    </w:rPr>
                    <w:t>Наименование основных видов деятельности</w:t>
                  </w:r>
                </w:p>
              </w:tc>
            </w:tr>
          </w:tbl>
          <w:p w:rsidR="002C76A0" w:rsidRPr="00D83CD7" w:rsidRDefault="002C76A0" w:rsidP="00D83CD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58" w:type="dxa"/>
            <w:vMerge w:val="restart"/>
          </w:tcPr>
          <w:p w:rsidR="002C76A0" w:rsidRPr="002C76A0" w:rsidRDefault="002C76A0" w:rsidP="00D83C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542"/>
            </w:tblGrid>
            <w:tr w:rsidR="002C76A0" w:rsidRPr="002C76A0">
              <w:trPr>
                <w:trHeight w:val="411"/>
              </w:trPr>
              <w:tc>
                <w:tcPr>
                  <w:tcW w:w="0" w:type="auto"/>
                </w:tcPr>
                <w:p w:rsidR="002C76A0" w:rsidRPr="002C76A0" w:rsidRDefault="002C76A0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C76A0">
                    <w:rPr>
                      <w:rFonts w:ascii="Times New Roman" w:hAnsi="Times New Roman" w:cs="Times New Roman"/>
                      <w:color w:val="000000"/>
                    </w:rPr>
                    <w:t>Наименование профессиональных модулей</w:t>
                  </w:r>
                </w:p>
              </w:tc>
            </w:tr>
          </w:tbl>
          <w:p w:rsidR="002C76A0" w:rsidRPr="00D83CD7" w:rsidRDefault="002C76A0" w:rsidP="00D83CD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2C76A0" w:rsidRPr="002C76A0" w:rsidRDefault="002C76A0" w:rsidP="001150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610"/>
            </w:tblGrid>
            <w:tr w:rsidR="002C76A0" w:rsidRPr="002C76A0" w:rsidTr="0011504A">
              <w:trPr>
                <w:trHeight w:val="181"/>
                <w:jc w:val="center"/>
              </w:trPr>
              <w:tc>
                <w:tcPr>
                  <w:tcW w:w="0" w:type="auto"/>
                </w:tcPr>
                <w:p w:rsidR="002C76A0" w:rsidRPr="002C76A0" w:rsidRDefault="002C76A0" w:rsidP="0011504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C76A0">
                    <w:rPr>
                      <w:rFonts w:ascii="Times New Roman" w:hAnsi="Times New Roman" w:cs="Times New Roman"/>
                      <w:color w:val="000000"/>
                    </w:rPr>
                    <w:t>Квалификации</w:t>
                  </w:r>
                </w:p>
              </w:tc>
            </w:tr>
          </w:tbl>
          <w:p w:rsidR="002C76A0" w:rsidRPr="00D83CD7" w:rsidRDefault="002C76A0" w:rsidP="001150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76A0" w:rsidTr="006C07BC">
        <w:trPr>
          <w:trHeight w:val="268"/>
        </w:trPr>
        <w:tc>
          <w:tcPr>
            <w:tcW w:w="3897" w:type="dxa"/>
            <w:vMerge/>
          </w:tcPr>
          <w:p w:rsidR="002C76A0" w:rsidRPr="00D83CD7" w:rsidRDefault="002C76A0" w:rsidP="002C76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58" w:type="dxa"/>
            <w:vMerge/>
          </w:tcPr>
          <w:p w:rsidR="002C76A0" w:rsidRPr="00D83CD7" w:rsidRDefault="002C76A0" w:rsidP="002C76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2C76A0" w:rsidRPr="00D83CD7" w:rsidRDefault="00D83CD7" w:rsidP="001150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3CD7">
              <w:rPr>
                <w:rFonts w:ascii="Times New Roman" w:hAnsi="Times New Roman" w:cs="Times New Roman"/>
                <w:color w:val="000000"/>
              </w:rPr>
              <w:t>Техник-механик</w:t>
            </w:r>
          </w:p>
        </w:tc>
      </w:tr>
      <w:tr w:rsidR="002C76A0" w:rsidTr="006C07BC">
        <w:trPr>
          <w:trHeight w:val="1122"/>
        </w:trPr>
        <w:tc>
          <w:tcPr>
            <w:tcW w:w="3897" w:type="dxa"/>
          </w:tcPr>
          <w:p w:rsidR="00D83CD7" w:rsidRPr="00D83CD7" w:rsidRDefault="00D83CD7" w:rsidP="00D83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681"/>
            </w:tblGrid>
            <w:tr w:rsidR="00D83CD7" w:rsidRPr="00D83CD7">
              <w:trPr>
                <w:trHeight w:val="640"/>
              </w:trPr>
              <w:tc>
                <w:tcPr>
                  <w:tcW w:w="0" w:type="auto"/>
                </w:tcPr>
                <w:p w:rsidR="00D83CD7" w:rsidRPr="00D83CD7" w:rsidRDefault="00D83CD7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83CD7">
                    <w:rPr>
                      <w:rFonts w:ascii="Times New Roman" w:hAnsi="Times New Roman" w:cs="Times New Roman"/>
                      <w:color w:val="000000"/>
                    </w:rPr>
                    <w:t>Подготовка машин, механизмов, установок, приспособлений к работе, комплектование сборочных единиц</w:t>
                  </w:r>
                </w:p>
              </w:tc>
            </w:tr>
          </w:tbl>
          <w:p w:rsidR="002C76A0" w:rsidRPr="00D83CD7" w:rsidRDefault="002C76A0" w:rsidP="00D83CD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58" w:type="dxa"/>
          </w:tcPr>
          <w:p w:rsidR="00D83CD7" w:rsidRPr="00D83CD7" w:rsidRDefault="00D83CD7" w:rsidP="00D83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542"/>
            </w:tblGrid>
            <w:tr w:rsidR="00D83CD7" w:rsidRPr="00D83CD7">
              <w:trPr>
                <w:trHeight w:val="870"/>
              </w:trPr>
              <w:tc>
                <w:tcPr>
                  <w:tcW w:w="0" w:type="auto"/>
                </w:tcPr>
                <w:p w:rsidR="00D83CD7" w:rsidRPr="00D83CD7" w:rsidRDefault="00D83CD7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83CD7">
                    <w:rPr>
                      <w:rFonts w:ascii="Times New Roman" w:hAnsi="Times New Roman" w:cs="Times New Roman"/>
                      <w:color w:val="000000"/>
                    </w:rPr>
                    <w:t>Подготовка машин, механизмов, установок, приспособлений к работе, комплектование сборочных единиц</w:t>
                  </w:r>
                </w:p>
              </w:tc>
            </w:tr>
          </w:tbl>
          <w:p w:rsidR="002C76A0" w:rsidRPr="00D83CD7" w:rsidRDefault="002C76A0" w:rsidP="00D83CD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</w:tcPr>
          <w:p w:rsidR="00D83CD7" w:rsidRPr="00D83CD7" w:rsidRDefault="00D83CD7" w:rsidP="00D83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338"/>
            </w:tblGrid>
            <w:tr w:rsidR="00D83CD7" w:rsidRPr="00D83CD7" w:rsidTr="00D83CD7">
              <w:trPr>
                <w:trHeight w:val="181"/>
                <w:jc w:val="center"/>
              </w:trPr>
              <w:tc>
                <w:tcPr>
                  <w:tcW w:w="236" w:type="dxa"/>
                </w:tcPr>
                <w:p w:rsidR="00D83CD7" w:rsidRPr="00D83CD7" w:rsidRDefault="00D83CD7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83CD7">
                    <w:rPr>
                      <w:rFonts w:ascii="Times New Roman" w:hAnsi="Times New Roman" w:cs="Times New Roman"/>
                      <w:color w:val="000000"/>
                    </w:rPr>
                    <w:t xml:space="preserve">осваивается </w:t>
                  </w:r>
                </w:p>
              </w:tc>
            </w:tr>
          </w:tbl>
          <w:p w:rsidR="002C76A0" w:rsidRPr="00D83CD7" w:rsidRDefault="002C76A0" w:rsidP="002C76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76A0" w:rsidTr="006C07BC">
        <w:tc>
          <w:tcPr>
            <w:tcW w:w="3897" w:type="dxa"/>
          </w:tcPr>
          <w:p w:rsidR="00D83CD7" w:rsidRPr="00D83CD7" w:rsidRDefault="00D83CD7" w:rsidP="00D83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681"/>
            </w:tblGrid>
            <w:tr w:rsidR="00D83CD7" w:rsidRPr="00D83CD7">
              <w:trPr>
                <w:trHeight w:val="411"/>
              </w:trPr>
              <w:tc>
                <w:tcPr>
                  <w:tcW w:w="0" w:type="auto"/>
                </w:tcPr>
                <w:p w:rsidR="00D83CD7" w:rsidRPr="0011504A" w:rsidRDefault="00D83CD7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1504A">
                    <w:rPr>
                      <w:rFonts w:ascii="Times New Roman" w:hAnsi="Times New Roman" w:cs="Times New Roman"/>
                      <w:color w:val="000000"/>
                    </w:rPr>
                    <w:t xml:space="preserve">Эксплуатация сельскохозяйственной техники </w:t>
                  </w:r>
                </w:p>
              </w:tc>
            </w:tr>
          </w:tbl>
          <w:p w:rsidR="002C76A0" w:rsidRPr="00D83CD7" w:rsidRDefault="002C76A0" w:rsidP="002C76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58" w:type="dxa"/>
          </w:tcPr>
          <w:p w:rsidR="00D83CD7" w:rsidRPr="00D83CD7" w:rsidRDefault="00D83CD7" w:rsidP="00D83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542"/>
            </w:tblGrid>
            <w:tr w:rsidR="00D83CD7" w:rsidRPr="00D83CD7">
              <w:trPr>
                <w:trHeight w:val="411"/>
              </w:trPr>
              <w:tc>
                <w:tcPr>
                  <w:tcW w:w="0" w:type="auto"/>
                </w:tcPr>
                <w:p w:rsidR="00D83CD7" w:rsidRPr="0011504A" w:rsidRDefault="00D83CD7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1504A">
                    <w:rPr>
                      <w:rFonts w:ascii="Times New Roman" w:hAnsi="Times New Roman" w:cs="Times New Roman"/>
                      <w:color w:val="000000"/>
                    </w:rPr>
                    <w:t xml:space="preserve">Эксплуатация сельскохозяйственной техники </w:t>
                  </w:r>
                </w:p>
              </w:tc>
            </w:tr>
          </w:tbl>
          <w:p w:rsidR="002C76A0" w:rsidRPr="00D83CD7" w:rsidRDefault="002C76A0" w:rsidP="002C76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D83CD7" w:rsidRPr="00D83CD7" w:rsidRDefault="00D83CD7" w:rsidP="006C07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108"/>
            </w:tblGrid>
            <w:tr w:rsidR="00D83CD7" w:rsidRPr="00D83CD7">
              <w:trPr>
                <w:trHeight w:val="181"/>
              </w:trPr>
              <w:tc>
                <w:tcPr>
                  <w:tcW w:w="0" w:type="auto"/>
                </w:tcPr>
                <w:p w:rsidR="00D83CD7" w:rsidRPr="00D83CD7" w:rsidRDefault="006C07BC" w:rsidP="006C07B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             </w:t>
                  </w:r>
                  <w:r w:rsidR="00D83CD7" w:rsidRPr="00D83CD7">
                    <w:rPr>
                      <w:rFonts w:ascii="Times New Roman" w:hAnsi="Times New Roman" w:cs="Times New Roman"/>
                      <w:color w:val="000000"/>
                    </w:rPr>
                    <w:t>осваивается</w:t>
                  </w:r>
                </w:p>
              </w:tc>
            </w:tr>
          </w:tbl>
          <w:p w:rsidR="002C76A0" w:rsidRPr="006C07BC" w:rsidRDefault="002C76A0" w:rsidP="006C07B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76A0" w:rsidTr="006C07BC">
        <w:tc>
          <w:tcPr>
            <w:tcW w:w="3897" w:type="dxa"/>
          </w:tcPr>
          <w:p w:rsidR="00D83CD7" w:rsidRPr="00D83CD7" w:rsidRDefault="00D83CD7" w:rsidP="00D83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681"/>
            </w:tblGrid>
            <w:tr w:rsidR="00D83CD7" w:rsidRPr="00D83CD7">
              <w:trPr>
                <w:trHeight w:val="411"/>
              </w:trPr>
              <w:tc>
                <w:tcPr>
                  <w:tcW w:w="0" w:type="auto"/>
                </w:tcPr>
                <w:p w:rsidR="00D83CD7" w:rsidRPr="00D83CD7" w:rsidRDefault="00D83CD7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83CD7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Техническое обслуживание и ремонт сельскохозяйственной техники </w:t>
                  </w:r>
                </w:p>
              </w:tc>
            </w:tr>
          </w:tbl>
          <w:p w:rsidR="002C76A0" w:rsidRPr="00D83CD7" w:rsidRDefault="002C76A0" w:rsidP="002C76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58" w:type="dxa"/>
          </w:tcPr>
          <w:p w:rsidR="00D83CD7" w:rsidRPr="00D83CD7" w:rsidRDefault="00D83CD7" w:rsidP="00D83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542"/>
            </w:tblGrid>
            <w:tr w:rsidR="00D83CD7" w:rsidRPr="00D83CD7">
              <w:trPr>
                <w:trHeight w:val="639"/>
              </w:trPr>
              <w:tc>
                <w:tcPr>
                  <w:tcW w:w="0" w:type="auto"/>
                </w:tcPr>
                <w:p w:rsidR="00D83CD7" w:rsidRPr="00D83CD7" w:rsidRDefault="00D83CD7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83CD7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Техническое обслуживание и ремонт сельскохозяйственной техники </w:t>
                  </w:r>
                </w:p>
              </w:tc>
            </w:tr>
          </w:tbl>
          <w:p w:rsidR="002C76A0" w:rsidRPr="00D83CD7" w:rsidRDefault="002C76A0" w:rsidP="002C76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D83CD7" w:rsidRPr="00D83CD7" w:rsidRDefault="00D83CD7" w:rsidP="006C07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053"/>
            </w:tblGrid>
            <w:tr w:rsidR="00D83CD7" w:rsidRPr="00D83CD7">
              <w:trPr>
                <w:trHeight w:val="181"/>
              </w:trPr>
              <w:tc>
                <w:tcPr>
                  <w:tcW w:w="0" w:type="auto"/>
                </w:tcPr>
                <w:p w:rsidR="00D83CD7" w:rsidRPr="00D83CD7" w:rsidRDefault="006C07BC" w:rsidP="006C07B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            </w:t>
                  </w:r>
                  <w:r w:rsidR="00D83CD7" w:rsidRPr="00D83CD7">
                    <w:rPr>
                      <w:rFonts w:ascii="Times New Roman" w:hAnsi="Times New Roman" w:cs="Times New Roman"/>
                      <w:color w:val="000000"/>
                    </w:rPr>
                    <w:t>осваивается</w:t>
                  </w:r>
                </w:p>
              </w:tc>
            </w:tr>
          </w:tbl>
          <w:p w:rsidR="002C76A0" w:rsidRPr="006C07BC" w:rsidRDefault="002C76A0" w:rsidP="006C07B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76A0" w:rsidTr="006C07BC">
        <w:tc>
          <w:tcPr>
            <w:tcW w:w="3897" w:type="dxa"/>
          </w:tcPr>
          <w:p w:rsidR="00D83CD7" w:rsidRPr="00D83CD7" w:rsidRDefault="00D83CD7" w:rsidP="00D83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681"/>
            </w:tblGrid>
            <w:tr w:rsidR="00D83CD7" w:rsidRPr="00D83CD7">
              <w:trPr>
                <w:trHeight w:val="1332"/>
              </w:trPr>
              <w:tc>
                <w:tcPr>
                  <w:tcW w:w="0" w:type="auto"/>
                </w:tcPr>
                <w:p w:rsidR="00D83CD7" w:rsidRPr="00D83CD7" w:rsidRDefault="00D83CD7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83CD7">
                    <w:rPr>
                      <w:rFonts w:ascii="Times New Roman" w:hAnsi="Times New Roman" w:cs="Times New Roman"/>
                      <w:color w:val="000000"/>
                    </w:rPr>
                    <w:t xml:space="preserve">Освоение одной или нескольких профессий рабочих, должностей служащих, указанных в приложении № 2 к ФГОС СПО 35.02.16 Эксплуатация и ремонт сельскохозяйственной техники и оборудования </w:t>
                  </w:r>
                </w:p>
              </w:tc>
            </w:tr>
          </w:tbl>
          <w:p w:rsidR="002C76A0" w:rsidRPr="00D83CD7" w:rsidRDefault="002C76A0" w:rsidP="002C76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58" w:type="dxa"/>
          </w:tcPr>
          <w:p w:rsidR="00D83CD7" w:rsidRPr="00D83CD7" w:rsidRDefault="00D83CD7" w:rsidP="00D83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542"/>
            </w:tblGrid>
            <w:tr w:rsidR="00D83CD7" w:rsidRPr="00D83CD7">
              <w:trPr>
                <w:trHeight w:val="641"/>
              </w:trPr>
              <w:tc>
                <w:tcPr>
                  <w:tcW w:w="0" w:type="auto"/>
                </w:tcPr>
                <w:p w:rsidR="00D83CD7" w:rsidRPr="00D83CD7" w:rsidRDefault="00D83CD7" w:rsidP="00D83CD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83CD7">
                    <w:rPr>
                      <w:rFonts w:ascii="Times New Roman" w:hAnsi="Times New Roman" w:cs="Times New Roman"/>
                      <w:color w:val="000000"/>
                    </w:rPr>
                    <w:t xml:space="preserve">Освоение одной или нескольких профессий рабочих или должностей служащих </w:t>
                  </w:r>
                </w:p>
              </w:tc>
            </w:tr>
          </w:tbl>
          <w:p w:rsidR="002C76A0" w:rsidRPr="00D83CD7" w:rsidRDefault="002C76A0" w:rsidP="002C76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D83CD7" w:rsidRPr="00D83CD7" w:rsidRDefault="00D83CD7" w:rsidP="006C07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053"/>
            </w:tblGrid>
            <w:tr w:rsidR="00D83CD7" w:rsidRPr="00D83CD7">
              <w:trPr>
                <w:trHeight w:val="181"/>
              </w:trPr>
              <w:tc>
                <w:tcPr>
                  <w:tcW w:w="0" w:type="auto"/>
                </w:tcPr>
                <w:p w:rsidR="00D83CD7" w:rsidRPr="00D83CD7" w:rsidRDefault="006C07BC" w:rsidP="006C07B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            </w:t>
                  </w:r>
                  <w:r w:rsidR="00D83CD7" w:rsidRPr="00D83CD7">
                    <w:rPr>
                      <w:rFonts w:ascii="Times New Roman" w:hAnsi="Times New Roman" w:cs="Times New Roman"/>
                      <w:color w:val="000000"/>
                    </w:rPr>
                    <w:t>осваивается</w:t>
                  </w:r>
                </w:p>
              </w:tc>
            </w:tr>
          </w:tbl>
          <w:p w:rsidR="002C76A0" w:rsidRPr="006C07BC" w:rsidRDefault="002C76A0" w:rsidP="006C07B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F263A" w:rsidRDefault="004F263A" w:rsidP="002C76A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C07BC" w:rsidRDefault="006C07BC" w:rsidP="006C07B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</w:rPr>
      </w:pPr>
      <w:r w:rsidRPr="006C07BC">
        <w:rPr>
          <w:rFonts w:ascii="Times New Roman" w:hAnsi="Times New Roman" w:cs="Times New Roman"/>
          <w:b/>
          <w:bCs/>
          <w:color w:val="000000"/>
        </w:rPr>
        <w:t>Раздел 4. Планируемые результаты освоения образовательной программы</w:t>
      </w:r>
    </w:p>
    <w:p w:rsidR="006C07BC" w:rsidRPr="006C07BC" w:rsidRDefault="006C07BC" w:rsidP="006C07B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</w:rPr>
      </w:pPr>
    </w:p>
    <w:p w:rsidR="004F263A" w:rsidRDefault="006C07BC" w:rsidP="006C07BC">
      <w:pPr>
        <w:rPr>
          <w:rFonts w:ascii="Times New Roman" w:hAnsi="Times New Roman" w:cs="Times New Roman"/>
          <w:b/>
          <w:bCs/>
          <w:color w:val="000000"/>
        </w:rPr>
      </w:pPr>
      <w:r w:rsidRPr="006C07BC">
        <w:rPr>
          <w:rFonts w:ascii="Times New Roman" w:hAnsi="Times New Roman" w:cs="Times New Roman"/>
          <w:b/>
          <w:bCs/>
          <w:color w:val="000000"/>
        </w:rPr>
        <w:t>4.1. Общие компетенции</w:t>
      </w:r>
    </w:p>
    <w:tbl>
      <w:tblPr>
        <w:tblStyle w:val="a6"/>
        <w:tblW w:w="10774" w:type="dxa"/>
        <w:tblInd w:w="-601" w:type="dxa"/>
        <w:tblLook w:val="04A0"/>
      </w:tblPr>
      <w:tblGrid>
        <w:gridCol w:w="851"/>
        <w:gridCol w:w="3119"/>
        <w:gridCol w:w="6804"/>
      </w:tblGrid>
      <w:tr w:rsidR="006C07BC" w:rsidTr="006C07BC">
        <w:tc>
          <w:tcPr>
            <w:tcW w:w="851" w:type="dxa"/>
          </w:tcPr>
          <w:p w:rsidR="006C07BC" w:rsidRPr="00B86DD5" w:rsidRDefault="006C07BC" w:rsidP="00B86DD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6DD5">
              <w:rPr>
                <w:rFonts w:ascii="Times New Roman" w:eastAsia="Times New Roman" w:hAnsi="Times New Roman" w:cs="Times New Roman"/>
                <w:b/>
                <w:color w:val="000000"/>
              </w:rPr>
              <w:t>Код</w:t>
            </w:r>
          </w:p>
        </w:tc>
        <w:tc>
          <w:tcPr>
            <w:tcW w:w="3119" w:type="dxa"/>
          </w:tcPr>
          <w:p w:rsidR="006C07BC" w:rsidRPr="00B86DD5" w:rsidRDefault="006C07BC" w:rsidP="00B86DD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6DD5">
              <w:rPr>
                <w:rFonts w:ascii="Times New Roman" w:eastAsia="Times New Roman" w:hAnsi="Times New Roman" w:cs="Times New Roman"/>
                <w:b/>
                <w:color w:val="000000"/>
              </w:rPr>
              <w:t>Формулировка компетенции</w:t>
            </w:r>
          </w:p>
        </w:tc>
        <w:tc>
          <w:tcPr>
            <w:tcW w:w="6804" w:type="dxa"/>
          </w:tcPr>
          <w:p w:rsidR="00B86DD5" w:rsidRPr="00B86DD5" w:rsidRDefault="00B86DD5" w:rsidP="00B86D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86DD5">
              <w:rPr>
                <w:rFonts w:ascii="Times New Roman" w:hAnsi="Times New Roman" w:cs="Times New Roman"/>
                <w:b/>
                <w:bCs/>
                <w:color w:val="000000"/>
              </w:rPr>
              <w:t>Знания, умения</w:t>
            </w:r>
          </w:p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2"/>
            </w:tblGrid>
            <w:tr w:rsidR="00B86DD5" w:rsidRPr="00B86DD5" w:rsidTr="00B86DD5">
              <w:trPr>
                <w:trHeight w:val="177"/>
                <w:jc w:val="center"/>
              </w:trPr>
              <w:tc>
                <w:tcPr>
                  <w:tcW w:w="0" w:type="auto"/>
                </w:tcPr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</w:p>
              </w:tc>
            </w:tr>
          </w:tbl>
          <w:p w:rsidR="006C07BC" w:rsidRPr="00B86DD5" w:rsidRDefault="006C07BC" w:rsidP="00B86DD5">
            <w:pPr>
              <w:ind w:firstLine="708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 w:val="restart"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1</w:t>
            </w:r>
          </w:p>
        </w:tc>
        <w:tc>
          <w:tcPr>
            <w:tcW w:w="3119" w:type="dxa"/>
            <w:vMerge w:val="restart"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6804" w:type="dxa"/>
          </w:tcPr>
          <w:p w:rsidR="00B86DD5" w:rsidRPr="00B86DD5" w:rsidRDefault="00B86DD5" w:rsidP="00B86DD5">
            <w:pPr>
              <w:pStyle w:val="Default"/>
              <w:rPr>
                <w:rFonts w:eastAsiaTheme="minorEastAsia"/>
              </w:rPr>
            </w:pPr>
            <w:r w:rsidRPr="00B86DD5">
              <w:rPr>
                <w:b/>
              </w:rPr>
              <w:t>Умения:</w:t>
            </w:r>
            <w: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B86DD5" w:rsidRPr="00B86DD5">
              <w:trPr>
                <w:trHeight w:val="1792"/>
              </w:trPr>
              <w:tc>
                <w:tcPr>
                  <w:tcW w:w="0" w:type="auto"/>
                </w:tcPr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</w:t>
                  </w:r>
                </w:p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 xml:space="preserve">составить план действия; определить необходимые ресурсы; </w:t>
                  </w:r>
                </w:p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            </w:r>
                  <w:r w:rsidRPr="00B86DD5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B86DD5" w:rsidRPr="00B86DD5" w:rsidRDefault="00B86DD5" w:rsidP="006C07B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B86DD5" w:rsidRPr="00B86DD5" w:rsidRDefault="00B86DD5" w:rsidP="00B86DD5">
            <w:pPr>
              <w:pStyle w:val="Default"/>
              <w:rPr>
                <w:rFonts w:eastAsiaTheme="minorEastAsia"/>
              </w:rPr>
            </w:pPr>
            <w:r w:rsidRPr="00B86DD5">
              <w:rPr>
                <w:b/>
              </w:rPr>
              <w:t xml:space="preserve">Знания: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B86DD5" w:rsidRPr="00B86DD5">
              <w:trPr>
                <w:trHeight w:val="1561"/>
              </w:trPr>
              <w:tc>
                <w:tcPr>
                  <w:tcW w:w="0" w:type="auto"/>
                </w:tcPr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 xml:space="preserve"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</w:t>
                  </w:r>
                </w:p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 xml:space="preserve"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 </w:t>
                  </w:r>
                </w:p>
              </w:tc>
            </w:tr>
          </w:tbl>
          <w:p w:rsidR="00B86DD5" w:rsidRPr="00B86DD5" w:rsidRDefault="00B86DD5" w:rsidP="006C07B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 w:val="restart"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2</w:t>
            </w:r>
          </w:p>
        </w:tc>
        <w:tc>
          <w:tcPr>
            <w:tcW w:w="3119" w:type="dxa"/>
            <w:vMerge w:val="restart"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Осуществлять поиск, анализ и интерпретацию информации необходимой для выполнения задач профессиональной деятельности</w:t>
            </w:r>
          </w:p>
        </w:tc>
        <w:tc>
          <w:tcPr>
            <w:tcW w:w="6804" w:type="dxa"/>
          </w:tcPr>
          <w:p w:rsidR="00B86DD5" w:rsidRPr="00B86DD5" w:rsidRDefault="00B86DD5" w:rsidP="00B86DD5">
            <w:pPr>
              <w:pStyle w:val="Default"/>
              <w:rPr>
                <w:rFonts w:eastAsiaTheme="minorEastAsia"/>
              </w:rPr>
            </w:pPr>
            <w:r w:rsidRPr="00B86DD5">
              <w:rPr>
                <w:b/>
              </w:rPr>
              <w:t xml:space="preserve">Умения: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B86DD5" w:rsidRPr="00B86DD5">
              <w:trPr>
                <w:trHeight w:val="1100"/>
              </w:trPr>
              <w:tc>
                <w:tcPr>
                  <w:tcW w:w="0" w:type="auto"/>
                </w:tcPr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 </w:t>
                  </w:r>
                </w:p>
              </w:tc>
            </w:tr>
          </w:tbl>
          <w:p w:rsidR="00B86DD5" w:rsidRPr="00B86DD5" w:rsidRDefault="00B86DD5" w:rsidP="006C07B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B86DD5" w:rsidRPr="00B86DD5" w:rsidRDefault="00B86DD5" w:rsidP="00B86DD5">
            <w:pPr>
              <w:pStyle w:val="Default"/>
              <w:rPr>
                <w:rFonts w:eastAsiaTheme="minorEastAsia"/>
              </w:rPr>
            </w:pPr>
            <w:r w:rsidRPr="00B86DD5">
              <w:rPr>
                <w:b/>
              </w:rPr>
              <w:t>Знания:</w:t>
            </w:r>
            <w: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B86DD5" w:rsidRPr="00B86DD5">
              <w:trPr>
                <w:trHeight w:val="641"/>
              </w:trPr>
              <w:tc>
                <w:tcPr>
                  <w:tcW w:w="0" w:type="auto"/>
                </w:tcPr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 xml:space="preserve"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 </w:t>
                  </w:r>
                </w:p>
              </w:tc>
            </w:tr>
          </w:tbl>
          <w:p w:rsidR="00B86DD5" w:rsidRPr="00B86DD5" w:rsidRDefault="00B86DD5" w:rsidP="006C07B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 w:val="restart"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3</w:t>
            </w:r>
          </w:p>
        </w:tc>
        <w:tc>
          <w:tcPr>
            <w:tcW w:w="3119" w:type="dxa"/>
            <w:vMerge w:val="restart"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Планировать и  реализовать собственное профессиональное и личностное развитие</w:t>
            </w:r>
          </w:p>
        </w:tc>
        <w:tc>
          <w:tcPr>
            <w:tcW w:w="6804" w:type="dxa"/>
          </w:tcPr>
          <w:p w:rsidR="00B86DD5" w:rsidRPr="00B86DD5" w:rsidRDefault="00B86DD5" w:rsidP="00B86DD5">
            <w:pPr>
              <w:pStyle w:val="Default"/>
              <w:rPr>
                <w:rFonts w:eastAsiaTheme="minorEastAsia"/>
              </w:rPr>
            </w:pPr>
            <w:r w:rsidRPr="00B86DD5">
              <w:rPr>
                <w:b/>
              </w:rPr>
              <w:t>Умения:</w:t>
            </w:r>
            <w: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B86DD5" w:rsidRPr="00B86DD5">
              <w:trPr>
                <w:trHeight w:val="870"/>
              </w:trPr>
              <w:tc>
                <w:tcPr>
                  <w:tcW w:w="0" w:type="auto"/>
                </w:tcPr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 xml:space="preserve">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 самообразования </w:t>
                  </w:r>
                </w:p>
              </w:tc>
            </w:tr>
          </w:tbl>
          <w:p w:rsidR="00B86DD5" w:rsidRPr="00B86DD5" w:rsidRDefault="00B86DD5" w:rsidP="006C07B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B86DD5" w:rsidRPr="00B86DD5" w:rsidRDefault="00B86DD5" w:rsidP="00B86DD5">
            <w:pPr>
              <w:pStyle w:val="Default"/>
              <w:rPr>
                <w:rFonts w:eastAsiaTheme="minorEastAsia"/>
              </w:rPr>
            </w:pPr>
            <w:r w:rsidRPr="00B86DD5">
              <w:rPr>
                <w:b/>
              </w:rPr>
              <w:t>Знания:</w:t>
            </w:r>
            <w: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B86DD5" w:rsidRPr="00B86DD5">
              <w:trPr>
                <w:trHeight w:val="641"/>
              </w:trPr>
              <w:tc>
                <w:tcPr>
                  <w:tcW w:w="0" w:type="auto"/>
                </w:tcPr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 xml:space="preserve"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 </w:t>
                  </w:r>
                </w:p>
              </w:tc>
            </w:tr>
          </w:tbl>
          <w:p w:rsidR="00B86DD5" w:rsidRPr="00B86DD5" w:rsidRDefault="00B86DD5" w:rsidP="006C07B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 w:val="restart"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4</w:t>
            </w:r>
          </w:p>
        </w:tc>
        <w:tc>
          <w:tcPr>
            <w:tcW w:w="3119" w:type="dxa"/>
            <w:vMerge w:val="restart"/>
          </w:tcPr>
          <w:p w:rsidR="00B86DD5" w:rsidRPr="00B86DD5" w:rsidRDefault="00B86DD5" w:rsidP="00B86D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903"/>
            </w:tblGrid>
            <w:tr w:rsidR="00B86DD5" w:rsidRPr="00B86DD5">
              <w:trPr>
                <w:trHeight w:val="411"/>
              </w:trPr>
              <w:tc>
                <w:tcPr>
                  <w:tcW w:w="0" w:type="auto"/>
                </w:tcPr>
                <w:p w:rsidR="00B86DD5" w:rsidRPr="00FF191E" w:rsidRDefault="00B86DD5" w:rsidP="00FF191E">
                  <w:pPr>
                    <w:pStyle w:val="Default"/>
                    <w:rPr>
                      <w:rFonts w:eastAsiaTheme="minorEastAsia"/>
                      <w:sz w:val="22"/>
                      <w:szCs w:val="22"/>
                    </w:rPr>
                  </w:pPr>
                  <w:r w:rsidRPr="00B86DD5">
                    <w:rPr>
                      <w:sz w:val="22"/>
                      <w:szCs w:val="22"/>
                    </w:rPr>
                    <w:t>Работать в коллективе и команде, эффективно</w:t>
                  </w: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687"/>
                  </w:tblGrid>
                  <w:tr w:rsidR="00B86DD5" w:rsidRPr="00B86DD5">
                    <w:trPr>
                      <w:trHeight w:val="870"/>
                    </w:trPr>
                    <w:tc>
                      <w:tcPr>
                        <w:tcW w:w="0" w:type="auto"/>
                      </w:tcPr>
                      <w:p w:rsidR="00B86DD5" w:rsidRPr="00B86DD5" w:rsidRDefault="00B86DD5" w:rsidP="00FF191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B86DD5">
                          <w:rPr>
                            <w:rFonts w:ascii="Times New Roman" w:hAnsi="Times New Roman" w:cs="Times New Roman"/>
                            <w:color w:val="000000"/>
                          </w:rPr>
                          <w:t>взаимодействовать с коллегами, руководством, клиентами</w:t>
                        </w:r>
                      </w:p>
                    </w:tc>
                  </w:tr>
                </w:tbl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86DD5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B86DD5" w:rsidRPr="00B86DD5" w:rsidRDefault="00B86DD5" w:rsidP="00B86D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B86DD5" w:rsidRPr="00B86DD5">
              <w:trPr>
                <w:trHeight w:val="411"/>
              </w:trPr>
              <w:tc>
                <w:tcPr>
                  <w:tcW w:w="0" w:type="auto"/>
                </w:tcPr>
                <w:p w:rsidR="00B86DD5" w:rsidRPr="00B86DD5" w:rsidRDefault="00B86DD5" w:rsidP="00B86D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86DD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  <w:r w:rsidRPr="00B86DD5">
                    <w:rPr>
                      <w:rFonts w:ascii="Times New Roman" w:hAnsi="Times New Roman" w:cs="Times New Roman"/>
                      <w:color w:val="000000"/>
                    </w:rPr>
                    <w:t xml:space="preserve">организовывать работу коллектива и команды; взаимодействовать с коллегами, руководством, клиентами в ходе профессиональной деятельности </w:t>
                  </w:r>
                </w:p>
              </w:tc>
            </w:tr>
          </w:tbl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409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психологические основы деятельности коллектива, психологические особенности личности; основы проектной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 xml:space="preserve">деятельности </w:t>
                  </w:r>
                </w:p>
              </w:tc>
            </w:tr>
          </w:tbl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07B8A" w:rsidTr="00AE5DE0">
        <w:trPr>
          <w:trHeight w:val="1275"/>
        </w:trPr>
        <w:tc>
          <w:tcPr>
            <w:tcW w:w="851" w:type="dxa"/>
            <w:vMerge w:val="restart"/>
          </w:tcPr>
          <w:p w:rsidR="00707B8A" w:rsidRDefault="00707B8A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07B8A" w:rsidRDefault="00707B8A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5</w:t>
            </w:r>
          </w:p>
        </w:tc>
        <w:tc>
          <w:tcPr>
            <w:tcW w:w="3119" w:type="dxa"/>
            <w:vMerge w:val="restart"/>
          </w:tcPr>
          <w:p w:rsidR="00707B8A" w:rsidRPr="00FF191E" w:rsidRDefault="00707B8A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903"/>
            </w:tblGrid>
            <w:tr w:rsidR="00707B8A" w:rsidRPr="00FF191E">
              <w:trPr>
                <w:trHeight w:val="1561"/>
              </w:trPr>
              <w:tc>
                <w:tcPr>
                  <w:tcW w:w="0" w:type="auto"/>
                </w:tcPr>
                <w:p w:rsidR="00707B8A" w:rsidRPr="00FF191E" w:rsidRDefault="00707B8A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Осуществлять устную и письменную коммуникацию на государственном языке с учетом особенностей социального и культурного контекста. </w:t>
                  </w:r>
                </w:p>
              </w:tc>
            </w:tr>
          </w:tbl>
          <w:p w:rsidR="00707B8A" w:rsidRDefault="00707B8A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707B8A" w:rsidRPr="00FF191E" w:rsidRDefault="00707B8A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707B8A" w:rsidRPr="00FF191E">
              <w:trPr>
                <w:trHeight w:val="639"/>
              </w:trPr>
              <w:tc>
                <w:tcPr>
                  <w:tcW w:w="0" w:type="auto"/>
                </w:tcPr>
                <w:p w:rsidR="00707B8A" w:rsidRPr="00FF191E" w:rsidRDefault="00707B8A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 </w:t>
                  </w:r>
                </w:p>
              </w:tc>
            </w:tr>
          </w:tbl>
          <w:p w:rsidR="00707B8A" w:rsidRDefault="00707B8A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F191E" w:rsidTr="00FF191E">
        <w:trPr>
          <w:trHeight w:val="816"/>
        </w:trPr>
        <w:tc>
          <w:tcPr>
            <w:tcW w:w="851" w:type="dxa"/>
            <w:vMerge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411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особенности социального и культурного контекста; правила оформления документов и построения устных сообщений. </w:t>
                  </w:r>
                </w:p>
              </w:tc>
            </w:tr>
          </w:tbl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F191E" w:rsidTr="00FF191E">
        <w:trPr>
          <w:trHeight w:val="585"/>
        </w:trPr>
        <w:tc>
          <w:tcPr>
            <w:tcW w:w="851" w:type="dxa"/>
            <w:vMerge w:val="restart"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6</w:t>
            </w:r>
          </w:p>
        </w:tc>
        <w:tc>
          <w:tcPr>
            <w:tcW w:w="3119" w:type="dxa"/>
            <w:vMerge w:val="restart"/>
          </w:tcPr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F191E">
              <w:rPr>
                <w:rFonts w:ascii="Times New Roman" w:hAnsi="Times New Roman" w:cs="Times New Roman"/>
                <w:color w:val="000000"/>
              </w:rPr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487"/>
            </w:tblGrid>
            <w:tr w:rsidR="00FF191E" w:rsidRPr="00FF191E">
              <w:trPr>
                <w:trHeight w:val="181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описывать значимость своей профессии (специальности) </w:t>
                  </w:r>
                </w:p>
              </w:tc>
            </w:tr>
          </w:tbl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F191E" w:rsidTr="00FF191E">
        <w:trPr>
          <w:trHeight w:val="555"/>
        </w:trPr>
        <w:tc>
          <w:tcPr>
            <w:tcW w:w="851" w:type="dxa"/>
            <w:vMerge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FF191E" w:rsidRPr="00FF191E" w:rsidRDefault="00FF191E" w:rsidP="006C07B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642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сущность гражданско-патриотической позиции, общечеловеческих ценностей; значимость профессиональной деятельности по профессии (специальности) </w:t>
                  </w:r>
                </w:p>
              </w:tc>
            </w:tr>
          </w:tbl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 w:val="restart"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86DD5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7</w:t>
            </w:r>
          </w:p>
        </w:tc>
        <w:tc>
          <w:tcPr>
            <w:tcW w:w="3119" w:type="dxa"/>
            <w:vMerge w:val="restart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903"/>
            </w:tblGrid>
            <w:tr w:rsidR="00FF191E" w:rsidRPr="00FF191E">
              <w:trPr>
                <w:trHeight w:val="1561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Содействовать сохранению окружающей среды, ресурсосбережению, эффективно действовать в чрезвычайных ситуациях. </w:t>
                  </w:r>
                </w:p>
              </w:tc>
            </w:tr>
          </w:tbl>
          <w:p w:rsidR="00B86DD5" w:rsidRPr="00FF191E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pStyle w:val="Default"/>
              <w:rPr>
                <w:sz w:val="22"/>
                <w:szCs w:val="22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641"/>
              </w:trPr>
              <w:tc>
                <w:tcPr>
                  <w:tcW w:w="0" w:type="auto"/>
                </w:tcPr>
                <w:p w:rsidR="00FF191E" w:rsidRPr="00FF191E" w:rsidRDefault="00FF191E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FF191E">
                    <w:rPr>
                      <w:b/>
                      <w:bCs/>
                      <w:sz w:val="22"/>
                      <w:szCs w:val="22"/>
                    </w:rPr>
                    <w:t xml:space="preserve">Умения: </w:t>
                  </w:r>
                  <w:r w:rsidRPr="00FF191E">
                    <w:rPr>
                      <w:sz w:val="22"/>
                      <w:szCs w:val="22"/>
                    </w:rPr>
                    <w:t xml:space="preserve">соблюдать нормы экологической безопасности; определять направления ресурсосбережения в рамках профессиональной деятельности по профессии (специальности) </w:t>
                  </w:r>
                </w:p>
              </w:tc>
            </w:tr>
          </w:tbl>
          <w:p w:rsidR="00B86DD5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F191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B86DD5" w:rsidTr="006C07BC">
        <w:tc>
          <w:tcPr>
            <w:tcW w:w="851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B86DD5" w:rsidRPr="00FF191E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639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 </w:t>
                  </w:r>
                </w:p>
              </w:tc>
            </w:tr>
          </w:tbl>
          <w:p w:rsidR="00B86DD5" w:rsidRPr="00FF191E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F191E" w:rsidTr="006C07BC">
        <w:tc>
          <w:tcPr>
            <w:tcW w:w="851" w:type="dxa"/>
            <w:vMerge w:val="restart"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8</w:t>
            </w:r>
          </w:p>
        </w:tc>
        <w:tc>
          <w:tcPr>
            <w:tcW w:w="3119" w:type="dxa"/>
            <w:vMerge w:val="restart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903"/>
            </w:tblGrid>
            <w:tr w:rsidR="00FF191E" w:rsidRPr="00FF191E">
              <w:trPr>
                <w:trHeight w:val="2480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 </w:t>
                  </w:r>
                </w:p>
              </w:tc>
            </w:tr>
          </w:tbl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1100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профессии (специальности) </w:t>
                  </w:r>
                </w:p>
              </w:tc>
            </w:tr>
          </w:tbl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F191E" w:rsidTr="006C07BC">
        <w:tc>
          <w:tcPr>
            <w:tcW w:w="851" w:type="dxa"/>
            <w:vMerge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869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профессии (специальности); средства профилактики перенапряжения </w:t>
                  </w:r>
                </w:p>
              </w:tc>
            </w:tr>
          </w:tbl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 w:val="restart"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86DD5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9</w:t>
            </w:r>
          </w:p>
        </w:tc>
        <w:tc>
          <w:tcPr>
            <w:tcW w:w="3119" w:type="dxa"/>
            <w:vMerge w:val="restart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903"/>
            </w:tblGrid>
            <w:tr w:rsidR="00FF191E" w:rsidRPr="00FF191E">
              <w:trPr>
                <w:trHeight w:val="1100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Использовать информационные технологии в профессиональной деятельности </w:t>
                  </w:r>
                </w:p>
              </w:tc>
            </w:tr>
          </w:tbl>
          <w:p w:rsidR="00B86DD5" w:rsidRPr="00FF191E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639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применять средства информационных технологий для решения профессиональных задач; использовать современное программное обеспечение </w:t>
                  </w:r>
                </w:p>
              </w:tc>
            </w:tr>
          </w:tbl>
          <w:p w:rsidR="00B86DD5" w:rsidRPr="00FF191E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86DD5" w:rsidTr="006C07BC">
        <w:tc>
          <w:tcPr>
            <w:tcW w:w="851" w:type="dxa"/>
            <w:vMerge/>
          </w:tcPr>
          <w:p w:rsidR="00B86DD5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B86DD5" w:rsidRPr="00FF191E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411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современные средства и устройства информатизации; порядок их применения и программное обеспечение в профессиональной деятельности </w:t>
                  </w:r>
                </w:p>
              </w:tc>
            </w:tr>
          </w:tbl>
          <w:p w:rsidR="00B86DD5" w:rsidRPr="00FF191E" w:rsidRDefault="00B86DD5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F191E" w:rsidTr="006C07BC">
        <w:tc>
          <w:tcPr>
            <w:tcW w:w="851" w:type="dxa"/>
            <w:vMerge w:val="restart"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10</w:t>
            </w:r>
          </w:p>
        </w:tc>
        <w:tc>
          <w:tcPr>
            <w:tcW w:w="3119" w:type="dxa"/>
            <w:vMerge w:val="restart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903"/>
            </w:tblGrid>
            <w:tr w:rsidR="00FF191E" w:rsidRPr="00FF191E">
              <w:trPr>
                <w:trHeight w:val="1100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Пользоваться профессиональной документацией на государственном и иностранном языке. </w:t>
                  </w:r>
                </w:p>
              </w:tc>
            </w:tr>
          </w:tbl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1561"/>
              </w:trPr>
              <w:tc>
                <w:tcPr>
                  <w:tcW w:w="0" w:type="auto"/>
                </w:tcPr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 </w:t>
                  </w:r>
                </w:p>
              </w:tc>
            </w:tr>
          </w:tbl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F191E" w:rsidTr="006C07BC">
        <w:tc>
          <w:tcPr>
            <w:tcW w:w="851" w:type="dxa"/>
            <w:vMerge/>
          </w:tcPr>
          <w:p w:rsid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FF191E" w:rsidRPr="00FF191E" w:rsidRDefault="00FF191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FF191E" w:rsidRPr="00FF191E">
              <w:trPr>
                <w:trHeight w:val="1331"/>
              </w:trPr>
              <w:tc>
                <w:tcPr>
                  <w:tcW w:w="0" w:type="auto"/>
                </w:tcPr>
                <w:p w:rsid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lastRenderedPageBreak/>
                    <w:t xml:space="preserve">Знания: </w:t>
                  </w: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правила построения простых и сложных предложений на </w:t>
                  </w:r>
                </w:p>
                <w:p w:rsidR="00FF191E" w:rsidRPr="00FF191E" w:rsidRDefault="00FF191E" w:rsidP="00FF191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F191E">
                    <w:rPr>
                      <w:rFonts w:ascii="Times New Roman" w:hAnsi="Times New Roman" w:cs="Times New Roman"/>
                      <w:color w:val="000000"/>
                    </w:rPr>
                    <w:t xml:space="preserve">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 </w:t>
                  </w:r>
                </w:p>
              </w:tc>
            </w:tr>
          </w:tbl>
          <w:p w:rsidR="00FF191E" w:rsidRPr="00FF191E" w:rsidRDefault="00FF191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F0CDE" w:rsidTr="006C07BC">
        <w:tc>
          <w:tcPr>
            <w:tcW w:w="851" w:type="dxa"/>
            <w:vMerge w:val="restart"/>
          </w:tcPr>
          <w:p w:rsidR="009F0CDE" w:rsidRDefault="009F0CD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F0CDE" w:rsidRDefault="009F0CD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11</w:t>
            </w:r>
          </w:p>
        </w:tc>
        <w:tc>
          <w:tcPr>
            <w:tcW w:w="3119" w:type="dxa"/>
            <w:vMerge w:val="restart"/>
          </w:tcPr>
          <w:p w:rsidR="009F0CDE" w:rsidRPr="009F0CDE" w:rsidRDefault="009F0CDE" w:rsidP="009F0C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903"/>
            </w:tblGrid>
            <w:tr w:rsidR="009F0CDE" w:rsidRPr="009F0CDE">
              <w:trPr>
                <w:trHeight w:val="869"/>
              </w:trPr>
              <w:tc>
                <w:tcPr>
                  <w:tcW w:w="0" w:type="auto"/>
                </w:tcPr>
                <w:p w:rsidR="009F0CDE" w:rsidRPr="009F0CDE" w:rsidRDefault="009F0CDE" w:rsidP="009F0CD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9F0CDE">
                    <w:rPr>
                      <w:rFonts w:ascii="Times New Roman" w:hAnsi="Times New Roman" w:cs="Times New Roman"/>
                      <w:color w:val="000000"/>
                    </w:rPr>
                    <w:t xml:space="preserve">Планировать предпринимательскую деятельность в профессиональной сфере </w:t>
                  </w:r>
                </w:p>
              </w:tc>
            </w:tr>
          </w:tbl>
          <w:p w:rsidR="009F0CDE" w:rsidRPr="009F0CDE" w:rsidRDefault="009F0CD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9F0CDE" w:rsidRPr="009F0CDE" w:rsidRDefault="009F0CDE" w:rsidP="009F0C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9F0CDE" w:rsidRPr="009F0CDE">
              <w:trPr>
                <w:trHeight w:val="1561"/>
              </w:trPr>
              <w:tc>
                <w:tcPr>
                  <w:tcW w:w="0" w:type="auto"/>
                </w:tcPr>
                <w:p w:rsidR="009F0CDE" w:rsidRPr="009F0CDE" w:rsidRDefault="009F0CDE" w:rsidP="009F0CD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9F0CD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  <w:r w:rsidRPr="009F0CDE">
                    <w:rPr>
                      <w:rFonts w:ascii="Times New Roman" w:hAnsi="Times New Roman" w:cs="Times New Roman"/>
                      <w:color w:val="000000"/>
                    </w:rPr>
            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 </w:t>
                  </w:r>
                </w:p>
              </w:tc>
            </w:tr>
          </w:tbl>
          <w:p w:rsidR="009F0CDE" w:rsidRPr="009F0CDE" w:rsidRDefault="009F0CD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F0CDE" w:rsidTr="006C07BC">
        <w:tc>
          <w:tcPr>
            <w:tcW w:w="851" w:type="dxa"/>
            <w:vMerge/>
          </w:tcPr>
          <w:p w:rsidR="009F0CDE" w:rsidRDefault="009F0CD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  <w:vMerge/>
          </w:tcPr>
          <w:p w:rsidR="009F0CDE" w:rsidRPr="009F0CDE" w:rsidRDefault="009F0CDE" w:rsidP="006C07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9F0CDE" w:rsidRPr="009F0CDE" w:rsidRDefault="009F0CDE" w:rsidP="009F0C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88"/>
            </w:tblGrid>
            <w:tr w:rsidR="009F0CDE" w:rsidRPr="009F0CDE">
              <w:trPr>
                <w:trHeight w:val="641"/>
              </w:trPr>
              <w:tc>
                <w:tcPr>
                  <w:tcW w:w="0" w:type="auto"/>
                </w:tcPr>
                <w:p w:rsidR="009F0CDE" w:rsidRPr="009F0CDE" w:rsidRDefault="009F0CDE" w:rsidP="009F0CD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9F0CD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Знание: </w:t>
                  </w:r>
                  <w:r w:rsidRPr="009F0CDE">
                    <w:rPr>
                      <w:rFonts w:ascii="Times New Roman" w:hAnsi="Times New Roman" w:cs="Times New Roman"/>
                      <w:color w:val="000000"/>
                    </w:rPr>
                    <w:t xml:space="preserve"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 </w:t>
                  </w:r>
                </w:p>
              </w:tc>
            </w:tr>
          </w:tbl>
          <w:p w:rsidR="009F0CDE" w:rsidRPr="009F0CDE" w:rsidRDefault="009F0CDE" w:rsidP="00FF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6C07BC" w:rsidRDefault="006C07BC" w:rsidP="006C07BC">
      <w:pPr>
        <w:rPr>
          <w:rFonts w:ascii="Times New Roman" w:eastAsia="Times New Roman" w:hAnsi="Times New Roman" w:cs="Times New Roman"/>
          <w:color w:val="000000"/>
        </w:rPr>
      </w:pPr>
    </w:p>
    <w:p w:rsidR="004F263A" w:rsidRPr="008F2D79" w:rsidRDefault="005E2BFF" w:rsidP="008F2D79">
      <w:pPr>
        <w:rPr>
          <w:rFonts w:ascii="Times New Roman" w:eastAsia="Times New Roman" w:hAnsi="Times New Roman" w:cs="Times New Roman"/>
          <w:color w:val="000000"/>
        </w:rPr>
      </w:pPr>
      <w:r w:rsidRPr="005E2BFF">
        <w:rPr>
          <w:rFonts w:ascii="Times New Roman" w:hAnsi="Times New Roman" w:cs="Times New Roman"/>
          <w:b/>
          <w:bCs/>
        </w:rPr>
        <w:t>4.2. Профессиональные компетенции</w:t>
      </w:r>
    </w:p>
    <w:tbl>
      <w:tblPr>
        <w:tblStyle w:val="a6"/>
        <w:tblW w:w="10774" w:type="dxa"/>
        <w:tblInd w:w="-601" w:type="dxa"/>
        <w:tblLook w:val="04A0"/>
      </w:tblPr>
      <w:tblGrid>
        <w:gridCol w:w="2537"/>
        <w:gridCol w:w="3017"/>
        <w:gridCol w:w="5220"/>
      </w:tblGrid>
      <w:tr w:rsidR="005E2BFF" w:rsidTr="005E2BFF">
        <w:tc>
          <w:tcPr>
            <w:tcW w:w="851" w:type="dxa"/>
          </w:tcPr>
          <w:p w:rsidR="005E2BFF" w:rsidRPr="005E2BFF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821"/>
            </w:tblGrid>
            <w:tr w:rsidR="005E2BFF" w:rsidRPr="005E2BFF">
              <w:trPr>
                <w:trHeight w:val="408"/>
              </w:trPr>
              <w:tc>
                <w:tcPr>
                  <w:tcW w:w="0" w:type="auto"/>
                </w:tcPr>
                <w:p w:rsidR="005E2BFF" w:rsidRPr="005E2BFF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5E2BFF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Основные виды</w:t>
                  </w:r>
                </w:p>
                <w:p w:rsidR="005E2BFF" w:rsidRPr="005E2BFF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5E2BFF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деятельности</w:t>
                  </w:r>
                </w:p>
              </w:tc>
            </w:tr>
          </w:tbl>
          <w:p w:rsidR="005E2BFF" w:rsidRPr="005E2BFF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5E2BFF" w:rsidRPr="005E2BFF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62"/>
            </w:tblGrid>
            <w:tr w:rsidR="005E2BFF" w:rsidRPr="005E2BFF">
              <w:trPr>
                <w:trHeight w:val="408"/>
              </w:trPr>
              <w:tc>
                <w:tcPr>
                  <w:tcW w:w="0" w:type="auto"/>
                </w:tcPr>
                <w:p w:rsidR="005E2BFF" w:rsidRPr="005E2BFF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5E2BFF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Код и наименование</w:t>
                  </w:r>
                </w:p>
                <w:p w:rsidR="005E2BFF" w:rsidRPr="005E2BFF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5E2BFF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компетенции</w:t>
                  </w:r>
                </w:p>
              </w:tc>
            </w:tr>
          </w:tbl>
          <w:p w:rsidR="005E2BFF" w:rsidRPr="005E2BFF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5E2BFF" w:rsidRPr="005E2BFF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939"/>
            </w:tblGrid>
            <w:tr w:rsidR="005E2BFF" w:rsidRPr="005E2BFF">
              <w:trPr>
                <w:trHeight w:val="177"/>
              </w:trPr>
              <w:tc>
                <w:tcPr>
                  <w:tcW w:w="0" w:type="auto"/>
                </w:tcPr>
                <w:p w:rsidR="005E2BFF" w:rsidRPr="005E2BFF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5E2BFF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                      Показатели освоения компетенции </w:t>
                  </w:r>
                </w:p>
              </w:tc>
            </w:tr>
          </w:tbl>
          <w:p w:rsidR="005E2BFF" w:rsidRPr="005E2BFF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2BFF" w:rsidTr="005E2BFF">
        <w:tc>
          <w:tcPr>
            <w:tcW w:w="851" w:type="dxa"/>
          </w:tcPr>
          <w:p w:rsidR="005E2BFF" w:rsidRPr="00BE599A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321"/>
            </w:tblGrid>
            <w:tr w:rsidR="005E2BFF" w:rsidRPr="00BE599A">
              <w:trPr>
                <w:trHeight w:val="1561"/>
              </w:trPr>
              <w:tc>
                <w:tcPr>
                  <w:tcW w:w="0" w:type="auto"/>
                </w:tcPr>
                <w:p w:rsidR="005E2BFF" w:rsidRPr="00BE599A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E599A">
                    <w:rPr>
                      <w:rFonts w:ascii="Times New Roman" w:hAnsi="Times New Roman" w:cs="Times New Roman"/>
                      <w:color w:val="000000"/>
                    </w:rPr>
                    <w:t xml:space="preserve">Подготовка машин, механизмов, установок, приспособлений к работе, комплектование сборочных единиц </w:t>
                  </w:r>
                </w:p>
              </w:tc>
            </w:tr>
          </w:tbl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8F2D79" w:rsidRDefault="008F2D79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8F2D79" w:rsidRDefault="008F2D79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P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321"/>
            </w:tblGrid>
            <w:tr w:rsidR="00BE599A" w:rsidRPr="00BE599A">
              <w:trPr>
                <w:trHeight w:val="639"/>
              </w:trPr>
              <w:tc>
                <w:tcPr>
                  <w:tcW w:w="0" w:type="auto"/>
                </w:tcPr>
                <w:p w:rsidR="00BE599A" w:rsidRPr="00BE599A" w:rsidRDefault="00BE599A" w:rsidP="00BE59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E599A">
                    <w:rPr>
                      <w:rFonts w:ascii="Times New Roman" w:hAnsi="Times New Roman" w:cs="Times New Roman"/>
                      <w:color w:val="000000"/>
                    </w:rPr>
                    <w:t xml:space="preserve">Эксплуатация сельскохозяйственной техники </w:t>
                  </w:r>
                </w:p>
              </w:tc>
            </w:tr>
          </w:tbl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321"/>
            </w:tblGrid>
            <w:tr w:rsidR="003E0BCB" w:rsidRPr="003E0BCB">
              <w:trPr>
                <w:trHeight w:val="1100"/>
              </w:trPr>
              <w:tc>
                <w:tcPr>
                  <w:tcW w:w="0" w:type="auto"/>
                </w:tcPr>
                <w:p w:rsid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Техническое обслуживание и ремонт сельскохозяйственной техники </w:t>
                  </w:r>
                </w:p>
              </w:tc>
            </w:tr>
          </w:tbl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Pr="00BE599A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Pr="00BE599A" w:rsidRDefault="003E0BCB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5E2BFF" w:rsidRPr="00BE599A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5E2BFF" w:rsidRPr="00BE599A">
              <w:trPr>
                <w:trHeight w:val="2022"/>
              </w:trPr>
              <w:tc>
                <w:tcPr>
                  <w:tcW w:w="0" w:type="auto"/>
                </w:tcPr>
                <w:p w:rsidR="005E2BFF" w:rsidRPr="00BE599A" w:rsidRDefault="005E2BFF" w:rsidP="00F475F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E599A">
                    <w:rPr>
                      <w:rFonts w:ascii="Times New Roman" w:hAnsi="Times New Roman" w:cs="Times New Roman"/>
                      <w:color w:val="000000"/>
                    </w:rPr>
                    <w:t>ПК 1.1. Выполнять монтаж, сборку, регулирование и обкатку сельскохозяйственной техники в соответствии с эксплуатационными документами, а также оформление документации о приемке новой техники</w:t>
                  </w:r>
                </w:p>
              </w:tc>
            </w:tr>
          </w:tbl>
          <w:p w:rsidR="005E2BFF" w:rsidRPr="00BE599A" w:rsidRDefault="005E2BFF" w:rsidP="00F475F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F475F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BE599A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F475FE" w:rsidRPr="00BE599A" w:rsidRDefault="00F475FE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F475FE" w:rsidRPr="00BE599A" w:rsidRDefault="00F475FE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Default="00BE599A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8F2D79" w:rsidRDefault="008F2D79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8F2D79" w:rsidRPr="00BE599A" w:rsidRDefault="008F2D79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F475FE" w:rsidRPr="00BE599A" w:rsidRDefault="00F475FE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5E2BFF" w:rsidRPr="00BE599A">
              <w:trPr>
                <w:trHeight w:val="1561"/>
              </w:trPr>
              <w:tc>
                <w:tcPr>
                  <w:tcW w:w="0" w:type="auto"/>
                </w:tcPr>
                <w:p w:rsidR="005E2BFF" w:rsidRPr="00BE599A" w:rsidRDefault="005E2BFF" w:rsidP="00F475F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E599A">
                    <w:rPr>
                      <w:rFonts w:ascii="Times New Roman" w:hAnsi="Times New Roman" w:cs="Times New Roman"/>
                      <w:color w:val="000000"/>
                    </w:rPr>
                    <w:t>ПК 1.2. Выполнять регулировку узлов, систем и механизмов двигателя и приборов электрооборудования в соответствии с правилами эксплуатации</w:t>
                  </w:r>
                </w:p>
              </w:tc>
            </w:tr>
          </w:tbl>
          <w:p w:rsidR="005E2BFF" w:rsidRPr="00BE599A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475FE" w:rsidRPr="00F475FE" w:rsidRDefault="00F475FE" w:rsidP="00F475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F475FE" w:rsidRPr="00F475FE">
              <w:trPr>
                <w:trHeight w:val="1330"/>
              </w:trPr>
              <w:tc>
                <w:tcPr>
                  <w:tcW w:w="0" w:type="auto"/>
                </w:tcPr>
                <w:p w:rsidR="00F475FE" w:rsidRPr="00BE599A" w:rsidRDefault="00F475FE" w:rsidP="00F475FE">
                  <w:pPr>
                    <w:pStyle w:val="Default"/>
                    <w:jc w:val="center"/>
                    <w:rPr>
                      <w:rFonts w:eastAsiaTheme="minorEastAsia"/>
                      <w:sz w:val="22"/>
                      <w:szCs w:val="22"/>
                    </w:rPr>
                  </w:pPr>
                  <w:r w:rsidRPr="00F475FE">
                    <w:rPr>
                      <w:sz w:val="22"/>
                      <w:szCs w:val="22"/>
                    </w:rPr>
                    <w:t>ПК 1.3. Осуществлять подбор почвообрабатывающих, посевных, посадочных и уборочных машин, а также машин для внесения</w:t>
                  </w:r>
                  <w:r w:rsidRPr="00BE599A">
                    <w:rPr>
                      <w:sz w:val="22"/>
                      <w:szCs w:val="22"/>
                    </w:rPr>
                    <w:t xml:space="preserve"> удобрений,</w:t>
                  </w: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F475FE" w:rsidRPr="00F475FE">
                    <w:trPr>
                      <w:trHeight w:val="1100"/>
                    </w:trPr>
                    <w:tc>
                      <w:tcPr>
                        <w:tcW w:w="0" w:type="auto"/>
                      </w:tcPr>
                      <w:p w:rsidR="00F475FE" w:rsidRPr="00BE599A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>средств защиты растений и ухода за сельскохозяйственными культурами, в соответствии с условиями работы</w:t>
                        </w: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BE599A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8C2CBE" w:rsidRPr="00BE599A" w:rsidRDefault="008C2CB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BE599A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BE599A" w:rsidRPr="00F475FE" w:rsidRDefault="00BE599A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</w:tc>
                  </w:tr>
                </w:tbl>
                <w:p w:rsidR="008C2CBE" w:rsidRPr="00BE599A" w:rsidRDefault="00F475FE" w:rsidP="008C2CBE">
                  <w:pPr>
                    <w:pStyle w:val="Default"/>
                    <w:rPr>
                      <w:rFonts w:eastAsiaTheme="minorEastAsia"/>
                      <w:sz w:val="22"/>
                      <w:szCs w:val="22"/>
                    </w:rPr>
                  </w:pPr>
                  <w:r w:rsidRPr="00F475FE">
                    <w:rPr>
                      <w:sz w:val="22"/>
                      <w:szCs w:val="22"/>
                    </w:rPr>
                    <w:lastRenderedPageBreak/>
                    <w:t xml:space="preserve"> </w:t>
                  </w: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8C2CBE" w:rsidRPr="008C2CBE">
                    <w:trPr>
                      <w:trHeight w:val="2941"/>
                    </w:trPr>
                    <w:tc>
                      <w:tcPr>
                        <w:tcW w:w="0" w:type="auto"/>
                      </w:tcPr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lastRenderedPageBreak/>
                          <w:t xml:space="preserve">ПК 1.4. Выполнять настройку и регулировку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 для выполнения технологических операций в соответствии с технологическими картами </w:t>
                        </w:r>
                      </w:p>
                    </w:tc>
                  </w:tr>
                </w:tbl>
                <w:p w:rsidR="00F475FE" w:rsidRPr="00F475FE" w:rsidRDefault="00F475FE" w:rsidP="00F475F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:rsidR="00F475FE" w:rsidRPr="00BE599A" w:rsidRDefault="00F475F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4851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Pr="004851AD" w:rsidRDefault="00BE599A" w:rsidP="004851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4851AD" w:rsidRPr="004851AD">
              <w:trPr>
                <w:trHeight w:val="1331"/>
              </w:trPr>
              <w:tc>
                <w:tcPr>
                  <w:tcW w:w="0" w:type="auto"/>
                </w:tcPr>
                <w:p w:rsidR="004851AD" w:rsidRPr="004851AD" w:rsidRDefault="004851AD" w:rsidP="004851A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4851AD">
                    <w:rPr>
                      <w:rFonts w:ascii="Times New Roman" w:hAnsi="Times New Roman" w:cs="Times New Roman"/>
                      <w:color w:val="000000"/>
                    </w:rPr>
                    <w:t xml:space="preserve">ПК 1.5. Выполнять настройку и регулировку машин и оборудования для обслуживания животноводческих ферм, комплексов и птицефабрик </w:t>
                  </w:r>
                </w:p>
              </w:tc>
            </w:tr>
          </w:tbl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BE599A" w:rsidRDefault="008C2CBE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11504A" w:rsidRDefault="0011504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11504A" w:rsidRPr="00BE599A" w:rsidRDefault="0011504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BE599A" w:rsidRPr="00BE599A">
              <w:trPr>
                <w:trHeight w:val="2022"/>
              </w:trPr>
              <w:tc>
                <w:tcPr>
                  <w:tcW w:w="0" w:type="auto"/>
                </w:tcPr>
                <w:p w:rsidR="00BE599A" w:rsidRPr="00BE599A" w:rsidRDefault="00BE599A" w:rsidP="00BE59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E599A">
                    <w:rPr>
                      <w:rFonts w:ascii="Times New Roman" w:hAnsi="Times New Roman" w:cs="Times New Roman"/>
                      <w:color w:val="000000"/>
                    </w:rPr>
                    <w:t xml:space="preserve">ПК 1.6. Выполнять настройку и регулировку рабочего и вспомогательного оборудования тракторов и автомобилей в соответствии требованиями к выполнению технологических операций </w:t>
                  </w:r>
                </w:p>
              </w:tc>
            </w:tr>
          </w:tbl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BE599A" w:rsidRPr="00BE599A" w:rsidRDefault="00BE599A" w:rsidP="00BE59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BE599A" w:rsidRPr="00BE599A">
              <w:trPr>
                <w:trHeight w:val="2250"/>
              </w:trPr>
              <w:tc>
                <w:tcPr>
                  <w:tcW w:w="0" w:type="auto"/>
                </w:tcPr>
                <w:p w:rsidR="00BE599A" w:rsidRPr="00BE599A" w:rsidRDefault="00BE599A" w:rsidP="00BE59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E599A">
                    <w:rPr>
                      <w:rFonts w:ascii="Times New Roman" w:hAnsi="Times New Roman" w:cs="Times New Roman"/>
                      <w:color w:val="000000"/>
                    </w:rPr>
                    <w:t xml:space="preserve">ПК 2.1. Осуществлять выбор, обоснование, расчет состава машинно-тракторного агрегата и определение его эксплуатационных показателей в соответствии с технологической картой на выполнение сельскохозяйственных работ </w:t>
                  </w:r>
                </w:p>
              </w:tc>
            </w:tr>
          </w:tbl>
          <w:p w:rsidR="00BE599A" w:rsidRP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99216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F7556" w:rsidRPr="002F7556" w:rsidRDefault="002F7556" w:rsidP="002F75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2F7556" w:rsidRPr="002F7556">
              <w:trPr>
                <w:trHeight w:val="1558"/>
              </w:trPr>
              <w:tc>
                <w:tcPr>
                  <w:tcW w:w="0" w:type="auto"/>
                </w:tcPr>
                <w:p w:rsidR="002F7556" w:rsidRPr="002F7556" w:rsidRDefault="002F7556" w:rsidP="002F755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F7556">
                    <w:rPr>
                      <w:rFonts w:ascii="Times New Roman" w:hAnsi="Times New Roman" w:cs="Times New Roman"/>
                      <w:color w:val="000000"/>
                    </w:rPr>
                    <w:t xml:space="preserve">ПК 2.2. Осуществлять подбор режимов работы, выбор и обоснование способа движения машинно-тракторного агрегата в соответствии с условиями работы </w:t>
                  </w:r>
                </w:p>
              </w:tc>
            </w:tr>
          </w:tbl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Pr="00992162" w:rsidRDefault="00992162" w:rsidP="009921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992162" w:rsidRPr="00992162">
              <w:trPr>
                <w:trHeight w:val="1331"/>
              </w:trPr>
              <w:tc>
                <w:tcPr>
                  <w:tcW w:w="0" w:type="auto"/>
                </w:tcPr>
                <w:p w:rsidR="00992162" w:rsidRPr="00992162" w:rsidRDefault="00992162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992162">
                    <w:rPr>
                      <w:rFonts w:ascii="Times New Roman" w:hAnsi="Times New Roman" w:cs="Times New Roman"/>
                      <w:color w:val="000000"/>
                    </w:rPr>
                    <w:t xml:space="preserve">ПК 2.3. Выполнять работы на машинно-тракторном агрегате в соответствии с требованиями правил техники безопасности и охраны труда </w:t>
                  </w:r>
                </w:p>
              </w:tc>
            </w:tr>
          </w:tbl>
          <w:p w:rsidR="00992162" w:rsidRP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6C57" w:rsidRDefault="00876C57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Default="00992162" w:rsidP="009921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1504A" w:rsidRPr="00992162" w:rsidRDefault="0011504A" w:rsidP="009921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992162" w:rsidRPr="00992162">
              <w:trPr>
                <w:trHeight w:val="1330"/>
              </w:trPr>
              <w:tc>
                <w:tcPr>
                  <w:tcW w:w="0" w:type="auto"/>
                </w:tcPr>
                <w:p w:rsidR="00992162" w:rsidRDefault="00992162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992162">
                    <w:rPr>
                      <w:rFonts w:ascii="Times New Roman" w:hAnsi="Times New Roman" w:cs="Times New Roman"/>
                      <w:color w:val="000000"/>
                    </w:rPr>
                    <w:t xml:space="preserve">ПК 2.4. Управлять тракторами и самоходными машинами категории «В», «С», «D», «Е», «F» в соответствии с правилами дорожного движения </w:t>
                  </w: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3E0BCB" w:rsidRPr="003E0BCB">
                    <w:trPr>
                      <w:trHeight w:val="1100"/>
                    </w:trPr>
                    <w:tc>
                      <w:tcPr>
                        <w:tcW w:w="0" w:type="auto"/>
                      </w:tcPr>
                      <w:p w:rsidR="003E0BCB" w:rsidRP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3E0BCB">
                          <w:rPr>
                            <w:rFonts w:ascii="Times New Roman" w:hAnsi="Times New Roman" w:cs="Times New Roman"/>
                            <w:color w:val="000000"/>
                          </w:rPr>
                          <w:t>ПК 2.5. Управл</w:t>
                        </w:r>
                        <w:r w:rsidR="008F2D79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ять автомобилями категории </w:t>
                        </w:r>
                        <w:r w:rsidRPr="003E0BCB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«С» в соответствии с правилами дорожного движения </w:t>
                        </w:r>
                      </w:p>
                    </w:tc>
                  </w:tr>
                </w:tbl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3E0BCB" w:rsidRPr="003E0BCB">
                    <w:trPr>
                      <w:trHeight w:val="1559"/>
                    </w:trPr>
                    <w:tc>
                      <w:tcPr>
                        <w:tcW w:w="0" w:type="auto"/>
                      </w:tcPr>
                      <w:p w:rsidR="003E0BCB" w:rsidRP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3E0BCB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ПК 2.6. Осуществлять контроль и оценку качества выполняемой сельскохозяйственной техникой работы в соответствии с технологической картой </w:t>
                        </w:r>
                      </w:p>
                    </w:tc>
                  </w:tr>
                </w:tbl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F2D79" w:rsidRDefault="008F2D79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3E0BCB" w:rsidRPr="003E0BCB">
                    <w:trPr>
                      <w:trHeight w:val="2480"/>
                    </w:trPr>
                    <w:tc>
                      <w:tcPr>
                        <w:tcW w:w="0" w:type="auto"/>
                      </w:tcPr>
                      <w:p w:rsidR="003E0BCB" w:rsidRP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3E0BCB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ПК 3.1. Проводить диагностирование неисправностей сельскохозяйственных машин и механизмов и другого инженерно-технологического оборудования в соответствии с графиком проведения технических обслуживаний и ремонтов </w:t>
                        </w:r>
                      </w:p>
                    </w:tc>
                  </w:tr>
                </w:tbl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3E0BCB" w:rsidRPr="003E0BCB">
                    <w:trPr>
                      <w:trHeight w:val="1100"/>
                    </w:trPr>
                    <w:tc>
                      <w:tcPr>
                        <w:tcW w:w="0" w:type="auto"/>
                      </w:tcPr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p w:rsidR="003E0BCB" w:rsidRP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3E0BCB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ПК 3.2. Определять способы ремонта сельскохозяйственной техники в соответствии с ее техническим состоянием </w:t>
                        </w:r>
                      </w:p>
                    </w:tc>
                  </w:tr>
                </w:tbl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3E0BCB" w:rsidRPr="003E0BCB">
                    <w:trPr>
                      <w:trHeight w:val="1102"/>
                    </w:trPr>
                    <w:tc>
                      <w:tcPr>
                        <w:tcW w:w="0" w:type="auto"/>
                      </w:tcPr>
                      <w:p w:rsidR="003E0BCB" w:rsidRPr="00D64205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color w:val="000000"/>
                          </w:rPr>
                          <w:t>ПК 3.3. Оформлять заявки на материально-техническое обеспечение технического обслуживания и ремонта сельскохозяйственной  техники в соответствии с нормативами</w:t>
                        </w:r>
                      </w:p>
                    </w:tc>
                  </w:tr>
                </w:tbl>
                <w:p w:rsidR="003E0BCB" w:rsidRP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D64205" w:rsidRPr="00D64205">
                    <w:trPr>
                      <w:trHeight w:val="870"/>
                    </w:trPr>
                    <w:tc>
                      <w:tcPr>
                        <w:tcW w:w="0" w:type="auto"/>
                      </w:tcPr>
                      <w:p w:rsidR="00D64205" w:rsidRPr="00D64205" w:rsidRDefault="00D64205" w:rsidP="00D64205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ПК 3.4. Подбирать материалы, узлы и агрегаты, необходимые для проведения ремонта </w:t>
                        </w:r>
                      </w:p>
                    </w:tc>
                  </w:tr>
                </w:tbl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D64205" w:rsidRPr="00D64205">
                    <w:trPr>
                      <w:trHeight w:val="1561"/>
                    </w:trPr>
                    <w:tc>
                      <w:tcPr>
                        <w:tcW w:w="0" w:type="auto"/>
                      </w:tcPr>
                      <w:p w:rsidR="00D64205" w:rsidRPr="00D64205" w:rsidRDefault="00D64205" w:rsidP="00D64205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ПК 3.5. Осуществлять восстановление работоспособности или замену детали/узла сельскохозяйственной техники в соответствии с технологической картой </w:t>
                        </w:r>
                      </w:p>
                    </w:tc>
                  </w:tr>
                </w:tbl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2585"/>
                  </w:tblGrid>
                  <w:tr w:rsidR="00D64205" w:rsidRPr="00D64205">
                    <w:trPr>
                      <w:trHeight w:val="1789"/>
                    </w:trPr>
                    <w:tc>
                      <w:tcPr>
                        <w:tcW w:w="0" w:type="auto"/>
                      </w:tcPr>
                      <w:p w:rsidR="00D64205" w:rsidRPr="00D64205" w:rsidRDefault="00D64205" w:rsidP="00D64205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ПК 3.6.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 </w:t>
                        </w:r>
                      </w:p>
                    </w:tc>
                  </w:tr>
                </w:tbl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876C57" w:rsidRDefault="00876C57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Pr="00992162" w:rsidRDefault="00D64205" w:rsidP="0099216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:rsidR="00992162" w:rsidRP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D64205" w:rsidRPr="00D64205">
              <w:trPr>
                <w:trHeight w:val="1330"/>
              </w:trPr>
              <w:tc>
                <w:tcPr>
                  <w:tcW w:w="0" w:type="auto"/>
                </w:tcPr>
                <w:p w:rsidR="0011504A" w:rsidRDefault="0011504A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ПК 3.7. Выполнять регулировку, испытание, обкатку отремонтированной сельскохозяйственной техники в соответствии с регламентами </w:t>
                  </w:r>
                </w:p>
              </w:tc>
            </w:tr>
          </w:tbl>
          <w:p w:rsidR="00992162" w:rsidRDefault="00992162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992162" w:rsidRPr="00BE599A" w:rsidRDefault="00992162" w:rsidP="00D6420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BE599A" w:rsidRDefault="00BE599A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D64205" w:rsidRPr="00D64205">
              <w:trPr>
                <w:trHeight w:val="1331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ПК 3.8. Выполнять консервацию и постановку на хранение сельскохозяйственной техники в соответствии с регламентами </w:t>
                  </w:r>
                </w:p>
              </w:tc>
            </w:tr>
          </w:tbl>
          <w:p w:rsidR="00D64205" w:rsidRP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1504A" w:rsidRPr="00D64205" w:rsidRDefault="0011504A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01"/>
            </w:tblGrid>
            <w:tr w:rsidR="00D64205" w:rsidRPr="00D64205">
              <w:trPr>
                <w:trHeight w:val="1561"/>
              </w:trPr>
              <w:tc>
                <w:tcPr>
                  <w:tcW w:w="0" w:type="auto"/>
                </w:tcPr>
                <w:p w:rsid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ПК 3.9. Оформлять документы о проведении технического обслуживания, ремонта, постановки и снятии с хранения сельскохозяйственной техники </w:t>
                  </w:r>
                </w:p>
              </w:tc>
            </w:tr>
          </w:tbl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Pr="00BE599A" w:rsidRDefault="00D64205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04" w:type="dxa"/>
          </w:tcPr>
          <w:p w:rsidR="005E2BFF" w:rsidRPr="00F475FE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5E2BFF" w:rsidRPr="00F475FE">
              <w:trPr>
                <w:trHeight w:val="2472"/>
              </w:trPr>
              <w:tc>
                <w:tcPr>
                  <w:tcW w:w="0" w:type="auto"/>
                </w:tcPr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Проверка наличия комплекта технической документации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Распаковка сельскохозяйственной техники и ее составных частей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Проверка комплектности сельскохозяйственной техники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Монтаж и сборка сельскохозяйственной техники в соответствии с эксплуатационными документами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Пуск, регулирование, комплексное апробирование и обкатка сельскохозяйственной техники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Оформление документов о приемке сельскохозяйственной техники </w:t>
                  </w:r>
                </w:p>
              </w:tc>
            </w:tr>
          </w:tbl>
          <w:p w:rsidR="005E2BFF" w:rsidRPr="00F475FE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5E2BFF" w:rsidRPr="00F475FE">
              <w:trPr>
                <w:trHeight w:val="2244"/>
              </w:trPr>
              <w:tc>
                <w:tcPr>
                  <w:tcW w:w="0" w:type="auto"/>
                </w:tcPr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Читать чертежи узлов и деталей сельскохозяйственной техники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Осуществлять проверку работоспособности и настройку инструмента, оборудования, сельскохозяйственной техники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Документально оформлять результаты проделанной работы </w:t>
                  </w:r>
                </w:p>
              </w:tc>
            </w:tr>
          </w:tbl>
          <w:p w:rsidR="005E2BFF" w:rsidRPr="00F475FE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5E2BFF" w:rsidRPr="00F475FE">
              <w:trPr>
                <w:trHeight w:val="2472"/>
              </w:trPr>
              <w:tc>
                <w:tcPr>
                  <w:tcW w:w="0" w:type="auto"/>
                </w:tcPr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lastRenderedPageBreak/>
                    <w:t xml:space="preserve">Знания: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Основные типы сельскохозяйственной техники и области ее применения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Технические характеристики, конструктивные особенности, назначение, режимы работы и правила эксплуатации сельскохозяйственной техники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Состав технической документации, поставляемой с сельскохозяйственной техникой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Нормативная и техническая документация по эксплуатации сельскохозяйственной техники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Единая система конструкторской документации </w:t>
                  </w:r>
                </w:p>
              </w:tc>
            </w:tr>
          </w:tbl>
          <w:p w:rsidR="005E2BFF" w:rsidRPr="00F475FE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5E2BFF" w:rsidRPr="00F475FE">
              <w:trPr>
                <w:trHeight w:val="1789"/>
              </w:trPr>
              <w:tc>
                <w:tcPr>
                  <w:tcW w:w="0" w:type="auto"/>
                </w:tcPr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Правила и нормы охраны труда, требования пожарной и экологической безопасности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Порядок оформления документов по приемке сельскохозяйственной техники </w:t>
                  </w:r>
                </w:p>
              </w:tc>
            </w:tr>
          </w:tbl>
          <w:p w:rsidR="005E2BFF" w:rsidRPr="00F475FE" w:rsidRDefault="005E2BFF" w:rsidP="005E2BF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F475FE" w:rsidRDefault="005E2BFF" w:rsidP="00A02A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E2BFF" w:rsidRPr="00F475FE" w:rsidRDefault="005E2BFF" w:rsidP="005E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5E2BFF" w:rsidRPr="00F475FE">
              <w:trPr>
                <w:trHeight w:val="2475"/>
              </w:trPr>
              <w:tc>
                <w:tcPr>
                  <w:tcW w:w="0" w:type="auto"/>
                </w:tcPr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Оформление заявок на материально-техническое обеспечение технического обслуживания сельскохозяйственной техники и оборудования </w:t>
                  </w:r>
                </w:p>
                <w:p w:rsidR="005E2BFF" w:rsidRPr="00F475FE" w:rsidRDefault="005E2BFF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475FE">
                    <w:rPr>
                      <w:rFonts w:ascii="Times New Roman" w:hAnsi="Times New Roman" w:cs="Times New Roman"/>
                      <w:color w:val="000000"/>
                    </w:rPr>
                    <w:t xml:space="preserve">Оформление документов о проведении технического обслуживания сельскохозяйственной техники и оборудования </w:t>
                  </w:r>
                </w:p>
                <w:p w:rsidR="00F475FE" w:rsidRPr="00F475FE" w:rsidRDefault="00F475FE" w:rsidP="00F475F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4788"/>
                  </w:tblGrid>
                  <w:tr w:rsidR="00F475FE" w:rsidRPr="00F475FE">
                    <w:trPr>
                      <w:trHeight w:val="4083"/>
                    </w:trPr>
                    <w:tc>
                      <w:tcPr>
                        <w:tcW w:w="0" w:type="auto"/>
                      </w:tcPr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</w:rPr>
                          <w:t xml:space="preserve">Умения: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Читать чертежи узлов и деталей сельскохозяйственной техники и оборудования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Визуально определять техническое состояние сельскохозяйственной техники и оборудования, устанавливать наличие внешних повреждений, диагностировать неисправности и износ деталей и узлов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Осуществлять проверку работоспособности и настройку инструмента, оборудования, сельскохозяйственной техники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Определять потребность в материально-техническом обеспечении технического обслуживания сельскохозяйственной техники и оформлять соответствующие заявки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Документально оформлять результаты </w:t>
                        </w: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lastRenderedPageBreak/>
                          <w:t xml:space="preserve">проделанной работы </w:t>
                        </w:r>
                      </w:p>
                    </w:tc>
                  </w:tr>
                </w:tbl>
                <w:p w:rsidR="00F475FE" w:rsidRPr="00F475FE" w:rsidRDefault="00F475FE" w:rsidP="00F475F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4788"/>
                  </w:tblGrid>
                  <w:tr w:rsidR="00F475FE" w:rsidRPr="00F475FE">
                    <w:trPr>
                      <w:trHeight w:val="3852"/>
                    </w:trPr>
                    <w:tc>
                      <w:tcPr>
                        <w:tcW w:w="0" w:type="auto"/>
                      </w:tcPr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</w:rPr>
                          <w:t xml:space="preserve">Знания: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Технические характеристики, конструктивные особенности, назначение, режимы работы сельскохозяйственной техники и оборудования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Нормативная и техническая документация по эксплуатации и техническому обслуживанию сельскохозяйственной техники и оборудования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Единая система конструкторской документации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Правила и нормы охраны труда, требования пожарной и экологической безопасности </w:t>
                        </w:r>
                      </w:p>
                      <w:p w:rsidR="00F475FE" w:rsidRPr="00F475FE" w:rsidRDefault="00F475FE" w:rsidP="00F475F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F475F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Порядок оформления документов по техническому обслуживанию сельскохозяйственной техники и оборудования </w:t>
                        </w:r>
                      </w:p>
                    </w:tc>
                  </w:tr>
                </w:tbl>
                <w:p w:rsidR="00F475FE" w:rsidRPr="00F475FE" w:rsidRDefault="00F475FE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F475FE" w:rsidRPr="00F475FE" w:rsidRDefault="00F475FE" w:rsidP="005E2BF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:rsidR="008C2CBE" w:rsidRPr="008C2CBE" w:rsidRDefault="008C2CBE" w:rsidP="008C2C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8C2CBE" w:rsidRPr="008C2CBE">
              <w:trPr>
                <w:trHeight w:val="1322"/>
              </w:trPr>
              <w:tc>
                <w:tcPr>
                  <w:tcW w:w="0" w:type="auto"/>
                </w:tcPr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Анализ технологической карты на выполнение сельскохозяйственной техникой технологических операций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Определение условий работы сельскохозяйственной техники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Подбор сельскохозяйственной техники для выполнения технологической операции, в том числе выбор, обоснование, </w:t>
                  </w:r>
                </w:p>
              </w:tc>
            </w:tr>
          </w:tbl>
          <w:p w:rsidR="008C2CBE" w:rsidRPr="008C2CBE" w:rsidRDefault="008C2CBE" w:rsidP="008C2C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8C2CBE" w:rsidRPr="008C2CBE">
              <w:trPr>
                <w:trHeight w:val="2480"/>
              </w:trPr>
              <w:tc>
                <w:tcPr>
                  <w:tcW w:w="0" w:type="auto"/>
                </w:tcPr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расчет состава и комплектование агрегата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Настройка и регулировка сельскохозяйственной техники для выполнения технологической операции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Подбор режимов работы, выбор и обоснование способа движения сельскохозяйственной техники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Расчет эксплуатационных показателей при работе сельскохозяйственной техники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Контроль и оценка качества выполняемой сельскохозяйственной техникой технологической </w:t>
                  </w: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 xml:space="preserve">операции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Оформление документов по подготовке сельскохозяйственной техники к работе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4788"/>
                  </w:tblGrid>
                  <w:tr w:rsidR="008C2CBE" w:rsidRPr="008C2CBE">
                    <w:trPr>
                      <w:trHeight w:val="2933"/>
                    </w:trPr>
                    <w:tc>
                      <w:tcPr>
                        <w:tcW w:w="0" w:type="auto"/>
                      </w:tcPr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</w:rPr>
                          <w:t xml:space="preserve">Умения: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Читать чертежи узлов и деталей сельскохозяйственной техники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Осуществлять инженерные расчеты и подбирать оптимальные составы сельскохозяйственной техники для выполнения сельскохозяйственных операций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Осуществлять проверку работоспособности и настройку инструмента, оборудования, сельскохозяйственной техники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Документально оформлять результаты проделанной работы </w:t>
                        </w:r>
                      </w:p>
                    </w:tc>
                  </w:tr>
                </w:tbl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4788"/>
                  </w:tblGrid>
                  <w:tr w:rsidR="008C2CBE" w:rsidRPr="008C2CBE">
                    <w:trPr>
                      <w:trHeight w:val="3852"/>
                    </w:trPr>
                    <w:tc>
                      <w:tcPr>
                        <w:tcW w:w="0" w:type="auto"/>
                      </w:tcPr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</w:rPr>
                          <w:t xml:space="preserve">Знания: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Количественный и качественный состав сельскохозяйственной техники организации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Технологии производства сельскохозяйственной продукции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Технические характеристики, конструктивные особенности, назначение, режимы работы сельскохозяйственной техники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Нормативная и техническая документация по эксплуатации сельскохозяйственной техники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Единая система конструкторской документации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Правила и нормы охраны труда, требования пожарной и экологической безопасности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Порядок оформления документов по подготовке сельскохозяйственной техники к работе </w:t>
                        </w:r>
                      </w:p>
                    </w:tc>
                  </w:tr>
                </w:tbl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:rsidR="005E2BFF" w:rsidRDefault="005E2BFF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Default="008C2CBE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C2CBE" w:rsidRPr="008C2CBE" w:rsidRDefault="008C2CBE" w:rsidP="008C2C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8C2CBE" w:rsidRPr="008C2CBE">
              <w:trPr>
                <w:trHeight w:val="3852"/>
              </w:trPr>
              <w:tc>
                <w:tcPr>
                  <w:tcW w:w="0" w:type="auto"/>
                </w:tcPr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lastRenderedPageBreak/>
                    <w:t xml:space="preserve">Практический опыт: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Анализ технологической карты на выполнение сельскохозяйственной техникой технологических операций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Определение условий работы сельскохозяйственной техники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Подбор сельскохозяйственной техники для выполнения технологической операции, в том числе выбор, обоснование, расчет состава и комплектование агрегата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Настройка и регулировка сельскохозяйственной техники для выполнения технологической операции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Подбор режимов работы, выбор и обоснование способа движения сельскохозяйственной техники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Расчет эксплуатационных показателей при работе сельскохозяйственной техники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Контроль и оценка качества выполняемой сельскохозяйственной техникой технологической операции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Оформление документов по подготовке сельскохозяйственной техники к работе </w:t>
                  </w:r>
                </w:p>
              </w:tc>
            </w:tr>
          </w:tbl>
          <w:p w:rsidR="008C2CBE" w:rsidRPr="008C2CBE" w:rsidRDefault="008C2CBE" w:rsidP="008C2C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8C2CBE" w:rsidRPr="008C2CBE">
              <w:trPr>
                <w:trHeight w:val="403"/>
              </w:trPr>
              <w:tc>
                <w:tcPr>
                  <w:tcW w:w="0" w:type="auto"/>
                </w:tcPr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Читать чертежи узлов и деталей сельскохозяйственной </w:t>
                  </w:r>
                </w:p>
              </w:tc>
            </w:tr>
          </w:tbl>
          <w:p w:rsidR="008C2CBE" w:rsidRPr="008C2CBE" w:rsidRDefault="008C2CBE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C2CBE">
              <w:rPr>
                <w:rFonts w:ascii="Times New Roman" w:eastAsia="Times New Roman" w:hAnsi="Times New Roman" w:cs="Times New Roman"/>
                <w:color w:val="000000"/>
              </w:rPr>
              <w:t>техники.</w:t>
            </w:r>
          </w:p>
          <w:p w:rsidR="008C2CBE" w:rsidRPr="008C2CBE" w:rsidRDefault="008C2CBE" w:rsidP="008C2C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8C2CBE" w:rsidRPr="008C2CBE">
              <w:trPr>
                <w:trHeight w:val="2252"/>
              </w:trPr>
              <w:tc>
                <w:tcPr>
                  <w:tcW w:w="0" w:type="auto"/>
                </w:tcPr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Осуществлять инженерные расчеты и подбирать оптимальные составы сельскохозяйственной техники для выполнения сельскохозяйственных операций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 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Осуществлять проверку работоспособности и настройку инструмента, оборудования, сельскохозяйственной техники </w:t>
                  </w:r>
                </w:p>
                <w:p w:rsid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C2CBE">
                    <w:rPr>
                      <w:rFonts w:ascii="Times New Roman" w:hAnsi="Times New Roman" w:cs="Times New Roman"/>
                      <w:color w:val="000000"/>
                    </w:rPr>
                    <w:t xml:space="preserve">Документально оформлять результаты проделанной работы 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.</w:t>
                  </w:r>
                </w:p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4788"/>
                  </w:tblGrid>
                  <w:tr w:rsidR="008C2CBE" w:rsidRPr="008C2CBE">
                    <w:trPr>
                      <w:trHeight w:val="3852"/>
                    </w:trPr>
                    <w:tc>
                      <w:tcPr>
                        <w:tcW w:w="0" w:type="auto"/>
                      </w:tcPr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</w:rPr>
                          <w:t xml:space="preserve">Знания: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Количественный и качественный состав сельскохозяйственной техники организации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Технологии производства сельскохозяйственной продукции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Технические характеристики, конструктивные особенности, назначение, режимы работы сельскохозяйственной техники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Нормативная и техническая документация по эксплуатации сельскохозяйственной техники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Единая система конструкторской документации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</w:t>
                        </w: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lastRenderedPageBreak/>
                          <w:t xml:space="preserve">защиты, необходимых для выполнения работ </w:t>
                        </w: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Правила и нормы охраны труда, требования пожарной и экологической безопасности </w:t>
                        </w:r>
                      </w:p>
                      <w:p w:rsid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</w:rPr>
                          <w:t>Порядок оформления документов по подготовке сельскохозяйственной техники к работе</w:t>
                        </w:r>
                        <w:r w:rsidRPr="008C2CBE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4851AD" w:rsidRPr="004851AD" w:rsidRDefault="004851AD" w:rsidP="004851AD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4572"/>
                        </w:tblGrid>
                        <w:tr w:rsidR="004851AD" w:rsidRPr="004851AD">
                          <w:trPr>
                            <w:trHeight w:val="2472"/>
                          </w:trPr>
                          <w:tc>
                            <w:tcPr>
                              <w:tcW w:w="0" w:type="auto"/>
                            </w:tcPr>
                            <w:p w:rsidR="004851AD" w:rsidRPr="004851AD" w:rsidRDefault="004851AD" w:rsidP="004851AD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4851A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</w:rPr>
                                <w:t xml:space="preserve">Практический опыт: </w:t>
                              </w:r>
                            </w:p>
                            <w:p w:rsidR="004851AD" w:rsidRPr="004851AD" w:rsidRDefault="004851AD" w:rsidP="004851AD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4851AD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 </w:t>
                              </w:r>
                            </w:p>
                            <w:p w:rsidR="004851AD" w:rsidRPr="004851AD" w:rsidRDefault="004851AD" w:rsidP="004851AD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4851AD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Оформление заявок на материально-техническое обеспечение технического обслуживания сельскохозяйственной техники и оборудования </w:t>
                              </w:r>
                            </w:p>
                            <w:p w:rsidR="004851AD" w:rsidRPr="004851AD" w:rsidRDefault="004851AD" w:rsidP="004851AD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4851AD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Оформление документов о проведении технического обслуживания сельскохозяйственной техники и оборудования </w:t>
                              </w:r>
                            </w:p>
                          </w:tc>
                        </w:tr>
                      </w:tbl>
                      <w:p w:rsidR="003D70E6" w:rsidRPr="003D70E6" w:rsidRDefault="003D70E6" w:rsidP="003D70E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4572"/>
                        </w:tblGrid>
                        <w:tr w:rsidR="003D70E6" w:rsidRPr="003D70E6">
                          <w:trPr>
                            <w:trHeight w:val="4083"/>
                          </w:trPr>
                          <w:tc>
                            <w:tcPr>
                              <w:tcW w:w="0" w:type="auto"/>
                            </w:tcPr>
                            <w:p w:rsidR="003D70E6" w:rsidRPr="003D70E6" w:rsidRDefault="003D70E6" w:rsidP="003D70E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3D70E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</w:rPr>
                                <w:t xml:space="preserve">Умения: </w:t>
                              </w:r>
                            </w:p>
                            <w:p w:rsidR="003D70E6" w:rsidRPr="003D70E6" w:rsidRDefault="003D70E6" w:rsidP="003D70E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3D70E6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Читать чертежи узлов и деталей сельскохозяйственной техники и оборудования </w:t>
                              </w:r>
                            </w:p>
                            <w:p w:rsidR="003D70E6" w:rsidRPr="003D70E6" w:rsidRDefault="003D70E6" w:rsidP="003D70E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3D70E6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 </w:t>
                              </w:r>
                            </w:p>
                            <w:p w:rsidR="003D70E6" w:rsidRPr="003D70E6" w:rsidRDefault="003D70E6" w:rsidP="003D70E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3D70E6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Визуально определять техническое состояние сельскохозяйственной техники и оборудования, устанавливать наличие внешних повреждений, диагностировать неисправности и износ деталей и узлов </w:t>
                              </w:r>
                            </w:p>
                            <w:p w:rsidR="003D70E6" w:rsidRPr="003D70E6" w:rsidRDefault="003D70E6" w:rsidP="003D70E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3D70E6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Осуществлять проверку работоспособности и настройку инструмента, оборудования, сельскохозяйственной техники </w:t>
                              </w:r>
                            </w:p>
                            <w:p w:rsidR="003D70E6" w:rsidRPr="003D70E6" w:rsidRDefault="003D70E6" w:rsidP="003D70E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3D70E6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Определять потребность в материально-техническом обеспечении технического обслуживания сельскохозяйственной техники и оформлять соответствующие заявки </w:t>
                              </w:r>
                            </w:p>
                            <w:p w:rsidR="003D70E6" w:rsidRDefault="003D70E6" w:rsidP="003D70E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3D70E6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Документально оформлять результаты проделанной работы </w:t>
                              </w:r>
                            </w:p>
                            <w:p w:rsidR="00BE599A" w:rsidRPr="00BE599A" w:rsidRDefault="00BE599A" w:rsidP="00BE599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0" w:type="auto"/>
                                <w:tblBorders>
                                  <w:top w:val="nil"/>
                                  <w:left w:val="nil"/>
                                  <w:bottom w:val="nil"/>
                                  <w:right w:val="nil"/>
                                </w:tblBorders>
                                <w:tblLook w:val="0000"/>
                              </w:tblPr>
                              <w:tblGrid>
                                <w:gridCol w:w="4356"/>
                              </w:tblGrid>
                              <w:tr w:rsidR="00BE599A" w:rsidRPr="00BE599A">
                                <w:trPr>
                                  <w:trHeight w:val="633"/>
                                </w:trPr>
                                <w:tc>
                                  <w:tcPr>
                                    <w:tcW w:w="0" w:type="auto"/>
                                  </w:tcPr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000000"/>
                                      </w:rPr>
                                      <w:t xml:space="preserve">Знания: </w:t>
                                    </w:r>
                                  </w:p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  <w:t>Технические характеристики, конструктивные особенности, назначение, режимы работы сельскохозяйственной техники и оборудования.</w:t>
                                    </w:r>
                                  </w:p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tblBorders>
                                        <w:top w:val="nil"/>
                                        <w:left w:val="nil"/>
                                        <w:bottom w:val="nil"/>
                                        <w:right w:val="nil"/>
                                      </w:tblBorders>
                                      <w:tblLook w:val="0000"/>
                                    </w:tblPr>
                                    <w:tblGrid>
                                      <w:gridCol w:w="4140"/>
                                    </w:tblGrid>
                                    <w:tr w:rsidR="00BE599A" w:rsidRPr="00BE599A">
                                      <w:trPr>
                                        <w:trHeight w:val="2941"/>
                                      </w:trPr>
                                      <w:tc>
                                        <w:tcPr>
                                          <w:tcW w:w="0" w:type="auto"/>
                                        </w:tcPr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lastRenderedPageBreak/>
                                            <w:t xml:space="preserve">Нормативная и техническая документация по эксплуатации и техническому обслуживанию сельскохозяйственной техники и оборудования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Единая система конструкторской документации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Правила и нормы охраны труда, требования пожарной и экологической безопасности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Порядок оформления документов по техническому обслуживанию сельскохозяйственной техники и оборудования 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BE599A" w:rsidRPr="003D70E6" w:rsidRDefault="00BE599A" w:rsidP="003D70E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:rsidR="003D70E6" w:rsidRPr="003D70E6" w:rsidRDefault="003D70E6" w:rsidP="003D70E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222"/>
                        </w:tblGrid>
                        <w:tr w:rsidR="003D70E6" w:rsidRPr="003D70E6">
                          <w:trPr>
                            <w:trHeight w:val="633"/>
                          </w:trPr>
                          <w:tc>
                            <w:tcPr>
                              <w:tcW w:w="0" w:type="auto"/>
                            </w:tcPr>
                            <w:p w:rsidR="003D70E6" w:rsidRPr="003D70E6" w:rsidRDefault="003D70E6" w:rsidP="003D70E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3D70E6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:rsidR="00BE599A" w:rsidRPr="00BE599A" w:rsidRDefault="00BE599A" w:rsidP="00BE599A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4572"/>
                        </w:tblGrid>
                        <w:tr w:rsidR="00BE599A" w:rsidRPr="00BE599A">
                          <w:trPr>
                            <w:trHeight w:val="2475"/>
                          </w:trPr>
                          <w:tc>
                            <w:tcPr>
                              <w:tcW w:w="0" w:type="auto"/>
                            </w:tcPr>
                            <w:p w:rsidR="00BE599A" w:rsidRPr="00BE599A" w:rsidRDefault="00BE599A" w:rsidP="00BE599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BE599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</w:rPr>
                                <w:t xml:space="preserve">Практический опыт: </w:t>
                              </w:r>
                            </w:p>
                            <w:p w:rsidR="00BE599A" w:rsidRPr="00BE599A" w:rsidRDefault="00BE599A" w:rsidP="00BE599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BE599A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 </w:t>
                              </w:r>
                            </w:p>
                            <w:p w:rsidR="00BE599A" w:rsidRPr="00BE599A" w:rsidRDefault="00BE599A" w:rsidP="00BE599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BE599A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Оформление заявок на материально-техническое обеспечение технического обслуживания сельскохозяйственной техники и оборудования </w:t>
                              </w:r>
                            </w:p>
                            <w:p w:rsidR="00BE599A" w:rsidRPr="00BE599A" w:rsidRDefault="00BE599A" w:rsidP="00BE599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BE599A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Оформление документов о проведении технического обслуживания сельскохозяйственной техники и оборудования </w:t>
                              </w:r>
                            </w:p>
                            <w:p w:rsidR="00BE599A" w:rsidRPr="00BE599A" w:rsidRDefault="00BE599A" w:rsidP="00BE599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</w:p>
                            <w:tbl>
                              <w:tblPr>
                                <w:tblW w:w="0" w:type="auto"/>
                                <w:tblBorders>
                                  <w:top w:val="nil"/>
                                  <w:left w:val="nil"/>
                                  <w:bottom w:val="nil"/>
                                  <w:right w:val="nil"/>
                                </w:tblBorders>
                                <w:tblLook w:val="0000"/>
                              </w:tblPr>
                              <w:tblGrid>
                                <w:gridCol w:w="4356"/>
                              </w:tblGrid>
                              <w:tr w:rsidR="00BE599A" w:rsidRPr="00BE599A">
                                <w:trPr>
                                  <w:trHeight w:val="4083"/>
                                </w:trPr>
                                <w:tc>
                                  <w:tcPr>
                                    <w:tcW w:w="0" w:type="auto"/>
                                  </w:tcPr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000000"/>
                                      </w:rPr>
                                      <w:t xml:space="preserve">Умения: </w:t>
                                    </w:r>
                                  </w:p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  <w:t xml:space="preserve">Читать чертежи узлов и деталей сельскохозяйственной техники и оборудования </w:t>
                                    </w:r>
                                  </w:p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  <w:t xml:space="preserve"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 </w:t>
                                    </w:r>
                                  </w:p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  <w:t xml:space="preserve">Визуально определять техническое состояние сельскохозяйственной техники и оборудования, устанавливать наличие внешних повреждений, диагностировать неисправности и износ деталей и узлов </w:t>
                                    </w:r>
                                  </w:p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  <w:t xml:space="preserve">Осуществлять проверку работоспособности и настройку инструмента, оборудования, сельскохозяйственной техники </w:t>
                                    </w:r>
                                  </w:p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  <w:lastRenderedPageBreak/>
                                      <w:t xml:space="preserve">Определять потребность в материально-техническом обеспечении технического обслуживания сельскохозяйственной техники и оформлять соответствующие заявки </w:t>
                                    </w:r>
                                  </w:p>
                                  <w:p w:rsid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  <w:t>Документально оформлять результаты проделанной работы</w:t>
                                    </w:r>
                                  </w:p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tblBorders>
                                        <w:top w:val="nil"/>
                                        <w:left w:val="nil"/>
                                        <w:bottom w:val="nil"/>
                                        <w:right w:val="nil"/>
                                      </w:tblBorders>
                                      <w:tblLook w:val="0000"/>
                                    </w:tblPr>
                                    <w:tblGrid>
                                      <w:gridCol w:w="4140"/>
                                    </w:tblGrid>
                                    <w:tr w:rsidR="00BE599A" w:rsidRPr="00BE599A">
                                      <w:trPr>
                                        <w:trHeight w:val="3852"/>
                                      </w:trPr>
                                      <w:tc>
                                        <w:tcPr>
                                          <w:tcW w:w="0" w:type="auto"/>
                                        </w:tcPr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b/>
                                              <w:bCs/>
                                              <w:color w:val="000000"/>
                                            </w:rPr>
                                            <w:t xml:space="preserve">Знания: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Технические характеристики, конструктивные особенности, назначение, режимы работы сельскохозяйственной техники и оборудования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Нормативная и техническая документация по эксплуатации и техническому обслуживанию сельскохозяйственной техники и оборудования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Единая система конструкторской документации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Правила и нормы охраны труда, требования пожарной и экологической безопасности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Порядок оформления документов по техническому обслуживанию сельскохозяйственной техники и оборудования 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  <w:r w:rsidRPr="00BE599A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  <w:t xml:space="preserve"> </w:t>
                                    </w:r>
                                  </w:p>
                                  <w:p w:rsid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</w:p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tblBorders>
                                        <w:top w:val="nil"/>
                                        <w:left w:val="nil"/>
                                        <w:bottom w:val="nil"/>
                                        <w:right w:val="nil"/>
                                      </w:tblBorders>
                                      <w:tblLook w:val="0000"/>
                                    </w:tblPr>
                                    <w:tblGrid>
                                      <w:gridCol w:w="4140"/>
                                    </w:tblGrid>
                                    <w:tr w:rsidR="00BE599A" w:rsidRPr="00BE599A">
                                      <w:trPr>
                                        <w:trHeight w:val="1781"/>
                                      </w:trPr>
                                      <w:tc>
                                        <w:tcPr>
                                          <w:tcW w:w="0" w:type="auto"/>
                                        </w:tcPr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b/>
                                              <w:bCs/>
                                              <w:color w:val="000000"/>
                                            </w:rPr>
                                            <w:t xml:space="preserve">Практический опыт: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Комплектование машинно-тракторного агрегата (далее – МТА)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Подбор режимов работы МТА и выбор способа движения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Выполнение работы на агрегатах с энергетическими средствами и на самоходных машинах различных категорий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Выполнение транспортных работ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Осуществление самоконтроля выполненных работ 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tblBorders>
                                        <w:top w:val="nil"/>
                                        <w:left w:val="nil"/>
                                        <w:bottom w:val="nil"/>
                                        <w:right w:val="nil"/>
                                      </w:tblBorders>
                                      <w:tblLook w:val="0000"/>
                                    </w:tblPr>
                                    <w:tblGrid>
                                      <w:gridCol w:w="4140"/>
                                    </w:tblGrid>
                                    <w:tr w:rsidR="00BE599A" w:rsidRPr="00BE599A">
                                      <w:trPr>
                                        <w:trHeight w:val="2244"/>
                                      </w:trPr>
                                      <w:tc>
                                        <w:tcPr>
                                          <w:tcW w:w="0" w:type="auto"/>
                                        </w:tcPr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b/>
                                              <w:bCs/>
                                              <w:color w:val="000000"/>
                                            </w:rPr>
                                            <w:t xml:space="preserve">Умения: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Комплектовать машинно-тракторные агрегаты.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Работать на агрегатах.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Производить расчет грузоперевозки.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Комплектовать и подготавливать к работе транспортный агрегат.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Комплектовать и подготавливать агрегат для выполнения работ по возделыванию </w:t>
                                          </w: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lastRenderedPageBreak/>
                                            <w:t xml:space="preserve">и уборке сельскохозяйствен-ных культур.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BE599A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Оценивать качество выполняемых работ. </w:t>
                                          </w:r>
                                        </w:p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</w:p>
                                        <w:tbl>
                                          <w:tblPr>
                                            <w:tblW w:w="0" w:type="auto"/>
                                            <w:tblBorders>
                                              <w:top w:val="nil"/>
                                              <w:left w:val="nil"/>
                                              <w:bottom w:val="nil"/>
                                              <w:right w:val="nil"/>
                                            </w:tblBorders>
                                            <w:tblLook w:val="0000"/>
                                          </w:tblPr>
                                          <w:tblGrid>
                                            <w:gridCol w:w="3924"/>
                                          </w:tblGrid>
                                          <w:tr w:rsidR="00BE599A" w:rsidRPr="00BE599A">
                                            <w:trPr>
                                              <w:trHeight w:val="4083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</w:tcPr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b/>
                                                    <w:bCs/>
                                                    <w:color w:val="000000"/>
                                                  </w:rPr>
                                                  <w:t xml:space="preserve">Знания: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Основные сведения о производственных процессах и энергетических средствах в сельском хозяйстве.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Технологию обработки почвы.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Принципы формирования уборочно-транспортных комплексов.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Технические и технологические регулировки машин.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Технологии производства продукции растениеводства.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Технологии производства продукции животноводства.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Основные свойства и показатели работы МТА.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Основные требования, предъявляемые к МТА, способы их комплектования.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Виды эксплуатационных затрат при работе МТА.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Общие понятия о технологии механизированных работ, ресурсо- и энергосберегающих технологий; </w:t>
                                                </w:r>
                                              </w:p>
                                              <w:p w:rsidR="00BE599A" w:rsidRP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Правила техники безопасности, охраны труда и окружающей среды. </w:t>
                                                </w:r>
                                              </w:p>
                                              <w:p w:rsidR="00BE599A" w:rsidRDefault="00BE599A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  <w:r w:rsidRPr="00BE599A"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  <w:t xml:space="preserve">Методы оценивания качества выполняемых работ </w:t>
                                                </w:r>
                                              </w:p>
                                              <w:p w:rsidR="002F7556" w:rsidRDefault="002F7556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</w:p>
                                              <w:p w:rsidR="002F7556" w:rsidRDefault="002F7556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</w:p>
                                              <w:p w:rsidR="002F7556" w:rsidRPr="002F7556" w:rsidRDefault="002F7556" w:rsidP="002F7556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  <w:sz w:val="24"/>
                                                    <w:szCs w:val="24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0" w:type="auto"/>
                                                  <w:tblBorders>
                                                    <w:top w:val="nil"/>
                                                    <w:left w:val="nil"/>
                                                    <w:bottom w:val="nil"/>
                                                    <w:right w:val="nil"/>
                                                  </w:tblBorders>
                                                  <w:tblLook w:val="0000"/>
                                                </w:tblPr>
                                                <w:tblGrid>
                                                  <w:gridCol w:w="3708"/>
                                                </w:tblGrid>
                                                <w:tr w:rsidR="002F7556" w:rsidRPr="002F7556">
                                                  <w:trPr>
                                                    <w:trHeight w:val="1781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</w:tcPr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b/>
                                                          <w:bCs/>
                                                          <w:color w:val="000000"/>
                                                        </w:rPr>
                                                        <w:t xml:space="preserve">Практический опыт: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Комплектование машинно-тракторного агрегата (далее – МТА)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Подбор режимов работы МТА и выбор способа движения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Выполнение работы на агрегатах с энергетическими средствами и на самоходных машинах различных категорий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Выполнение транспортных работ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Осуществление самоконтроля выполненных работ 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2F7556" w:rsidRPr="002F7556" w:rsidRDefault="002F7556" w:rsidP="002F7556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0" w:type="auto"/>
                                                  <w:tblBorders>
                                                    <w:top w:val="nil"/>
                                                    <w:left w:val="nil"/>
                                                    <w:bottom w:val="nil"/>
                                                    <w:right w:val="nil"/>
                                                  </w:tblBorders>
                                                  <w:tblLook w:val="0000"/>
                                                </w:tblPr>
                                                <w:tblGrid>
                                                  <w:gridCol w:w="3708"/>
                                                </w:tblGrid>
                                                <w:tr w:rsidR="002F7556" w:rsidRPr="002F7556">
                                                  <w:trPr>
                                                    <w:trHeight w:val="2244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</w:tcPr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b/>
                                                          <w:bCs/>
                                                          <w:color w:val="000000"/>
                                                        </w:rPr>
                                                        <w:t xml:space="preserve">Умения: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Комплектовать машинно-тракторные агрегаты.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Работать на агрегатах.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Производить расчет грузоперевозки.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Комплектовать и подготавливать к работе транспортный агрегат.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Комплектовать и подготавливать агрегат для выполнения работ по возделыванию и уборке сельскохозяйственных культур. 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Оценивать качество выполняемых </w:t>
                                                      </w: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lastRenderedPageBreak/>
                                                        <w:t xml:space="preserve">работ. 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2F7556" w:rsidRPr="002F7556" w:rsidRDefault="002F7556" w:rsidP="002F7556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0" w:type="auto"/>
                                                  <w:tblBorders>
                                                    <w:top w:val="nil"/>
                                                    <w:left w:val="nil"/>
                                                    <w:bottom w:val="nil"/>
                                                    <w:right w:val="nil"/>
                                                  </w:tblBorders>
                                                  <w:tblLook w:val="0000"/>
                                                </w:tblPr>
                                                <w:tblGrid>
                                                  <w:gridCol w:w="3708"/>
                                                </w:tblGrid>
                                                <w:tr w:rsidR="002F7556" w:rsidRPr="002F7556">
                                                  <w:trPr>
                                                    <w:trHeight w:val="1092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</w:tcPr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b/>
                                                          <w:bCs/>
                                                          <w:color w:val="000000"/>
                                                        </w:rPr>
                                                        <w:t xml:space="preserve">Знания: </w:t>
                                                      </w:r>
                                                      <w:r w:rsidR="00992162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Основные сведения о </w:t>
                                                      </w: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производственных процессах и энергетических средствах в </w:t>
                                                      </w:r>
                                                      <w:r w:rsidR="00992162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 xml:space="preserve">  </w:t>
                                                      </w:r>
                                                      <w:r w:rsidRPr="002F7556"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  <w:t>сельском хозяйстве. Технологию обработки почвы. Принципы формирования уборочно-транспортных  комплексов.</w:t>
                                                      </w:r>
                                                    </w:p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</w:p>
                                                    <w:tbl>
                                                      <w:tblPr>
                                                        <w:tblW w:w="0" w:type="auto"/>
                                                        <w:tblBorders>
                                                          <w:top w:val="nil"/>
                                                          <w:left w:val="nil"/>
                                                          <w:bottom w:val="nil"/>
                                                          <w:right w:val="nil"/>
                                                        </w:tblBorders>
                                                        <w:tblLook w:val="0000"/>
                                                      </w:tblPr>
                                                      <w:tblGrid>
                                                        <w:gridCol w:w="3492"/>
                                                      </w:tblGrid>
                                                      <w:tr w:rsidR="002F7556" w:rsidRPr="002F7556">
                                                        <w:trPr>
                                                          <w:trHeight w:val="2713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</w:tcPr>
                                                          <w:p w:rsidR="002F7556" w:rsidRPr="002F7556" w:rsidRDefault="002F7556" w:rsidP="002F7556">
                                                            <w:pPr>
                                                              <w:autoSpaceDE w:val="0"/>
                                                              <w:autoSpaceDN w:val="0"/>
                                                              <w:adjustRightInd w:val="0"/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</w:pPr>
                                                            <w:r w:rsidRPr="002F7556"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  <w:t xml:space="preserve">Технические и технологические регулировки машин. Технологии производства продукции растениеводства. </w:t>
                                                            </w:r>
                                                          </w:p>
                                                          <w:p w:rsidR="002F7556" w:rsidRPr="002F7556" w:rsidRDefault="002F7556" w:rsidP="002F7556">
                                                            <w:pPr>
                                                              <w:autoSpaceDE w:val="0"/>
                                                              <w:autoSpaceDN w:val="0"/>
                                                              <w:adjustRightInd w:val="0"/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</w:pPr>
                                                            <w:r w:rsidRPr="002F7556"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  <w:t xml:space="preserve">Технологии производства продукции животноводства. </w:t>
                                                            </w:r>
                                                          </w:p>
                                                          <w:p w:rsidR="002F7556" w:rsidRPr="002F7556" w:rsidRDefault="002F7556" w:rsidP="002F7556">
                                                            <w:pPr>
                                                              <w:autoSpaceDE w:val="0"/>
                                                              <w:autoSpaceDN w:val="0"/>
                                                              <w:adjustRightInd w:val="0"/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</w:pPr>
                                                            <w:r w:rsidRPr="002F7556"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  <w:t xml:space="preserve">Основные свойства и показатели работы МТА. </w:t>
                                                            </w:r>
                                                          </w:p>
                                                          <w:p w:rsidR="002F7556" w:rsidRPr="002F7556" w:rsidRDefault="002F7556" w:rsidP="002F7556">
                                                            <w:pPr>
                                                              <w:autoSpaceDE w:val="0"/>
                                                              <w:autoSpaceDN w:val="0"/>
                                                              <w:adjustRightInd w:val="0"/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</w:pPr>
                                                            <w:r w:rsidRPr="002F7556"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  <w:t xml:space="preserve">Основные требования, предъявляемые к МТА, способы их комплектования. </w:t>
                                                            </w:r>
                                                          </w:p>
                                                          <w:p w:rsidR="002F7556" w:rsidRPr="002F7556" w:rsidRDefault="002F7556" w:rsidP="002F7556">
                                                            <w:pPr>
                                                              <w:autoSpaceDE w:val="0"/>
                                                              <w:autoSpaceDN w:val="0"/>
                                                              <w:adjustRightInd w:val="0"/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</w:pPr>
                                                            <w:r w:rsidRPr="002F7556"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  <w:t xml:space="preserve">Виды эксплуатационных затрат при работе МТА. </w:t>
                                                            </w:r>
                                                          </w:p>
                                                          <w:p w:rsidR="002F7556" w:rsidRPr="002F7556" w:rsidRDefault="002F7556" w:rsidP="002F7556">
                                                            <w:pPr>
                                                              <w:autoSpaceDE w:val="0"/>
                                                              <w:autoSpaceDN w:val="0"/>
                                                              <w:adjustRightInd w:val="0"/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</w:pPr>
                                                            <w:r w:rsidRPr="002F7556"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  <w:t xml:space="preserve">Общие понятия о технологии механизированных работ, ресурсо- и энергосберегающих технологий; </w:t>
                                                            </w:r>
                                                          </w:p>
                                                          <w:p w:rsidR="002F7556" w:rsidRPr="002F7556" w:rsidRDefault="002F7556" w:rsidP="002F7556">
                                                            <w:pPr>
                                                              <w:autoSpaceDE w:val="0"/>
                                                              <w:autoSpaceDN w:val="0"/>
                                                              <w:adjustRightInd w:val="0"/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</w:pPr>
                                                            <w:r w:rsidRPr="002F7556"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  <w:t xml:space="preserve">Правила техники безопасности, охраны труда и окружающей среды. </w:t>
                                                            </w:r>
                                                          </w:p>
                                                          <w:p w:rsidR="002F7556" w:rsidRPr="002F7556" w:rsidRDefault="002F7556" w:rsidP="002F7556">
                                                            <w:pPr>
                                                              <w:autoSpaceDE w:val="0"/>
                                                              <w:autoSpaceDN w:val="0"/>
                                                              <w:adjustRightInd w:val="0"/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</w:pPr>
                                                            <w:r w:rsidRPr="002F7556"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color w:val="000000"/>
                                                              </w:rPr>
                                                              <w:t xml:space="preserve">Методы оценивания качества выполняемых работ. 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2F7556" w:rsidRPr="002F7556" w:rsidRDefault="002F7556" w:rsidP="002F7556">
                                                      <w:pPr>
                                                        <w:autoSpaceDE w:val="0"/>
                                                        <w:autoSpaceDN w:val="0"/>
                                                        <w:adjustRightInd w:val="0"/>
                                                        <w:spacing w:after="0" w:line="240" w:lineRule="auto"/>
                                                        <w:rPr>
                                                          <w:rFonts w:ascii="Times New Roman" w:hAnsi="Times New Roman" w:cs="Times New Roman"/>
                                                          <w:color w:val="00000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2F7556" w:rsidRPr="00BE599A" w:rsidRDefault="002F7556" w:rsidP="00BE599A">
                                                <w:pPr>
                                                  <w:autoSpaceDE w:val="0"/>
                                                  <w:autoSpaceDN w:val="0"/>
                                                  <w:adjustRightInd w:val="0"/>
                                                  <w:spacing w:after="0" w:line="240" w:lineRule="auto"/>
                                                  <w:rPr>
                                                    <w:rFonts w:ascii="Times New Roman" w:hAnsi="Times New Roman" w:cs="Times New Roman"/>
                                                    <w:color w:val="000000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BE599A" w:rsidRPr="00BE599A" w:rsidRDefault="00BE599A" w:rsidP="00BE599A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</w:p>
                                  <w:p w:rsidR="00992162" w:rsidRPr="00992162" w:rsidRDefault="00992162" w:rsidP="00992162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tbl>
                                    <w:tblPr>
                                      <w:tblW w:w="0" w:type="auto"/>
                                      <w:tblBorders>
                                        <w:top w:val="nil"/>
                                        <w:left w:val="nil"/>
                                        <w:bottom w:val="nil"/>
                                        <w:right w:val="nil"/>
                                      </w:tblBorders>
                                      <w:tblLook w:val="0000"/>
                                    </w:tblPr>
                                    <w:tblGrid>
                                      <w:gridCol w:w="4140"/>
                                    </w:tblGrid>
                                    <w:tr w:rsidR="00992162" w:rsidRPr="00992162">
                                      <w:trPr>
                                        <w:trHeight w:val="1781"/>
                                      </w:trPr>
                                      <w:tc>
                                        <w:tcPr>
                                          <w:tcW w:w="0" w:type="auto"/>
                                        </w:tcPr>
                                        <w:p w:rsidR="00992162" w:rsidRPr="00992162" w:rsidRDefault="00992162" w:rsidP="00992162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992162">
                                            <w:rPr>
                                              <w:rFonts w:ascii="Times New Roman" w:hAnsi="Times New Roman" w:cs="Times New Roman"/>
                                              <w:b/>
                                              <w:bCs/>
                                              <w:color w:val="000000"/>
                                            </w:rPr>
                                            <w:t xml:space="preserve">Практический опыт: </w:t>
                                          </w:r>
                                        </w:p>
                                        <w:p w:rsidR="00992162" w:rsidRPr="00992162" w:rsidRDefault="00992162" w:rsidP="00992162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992162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Комплектование машинно-тракторного агрегата (далее – МТА) </w:t>
                                          </w:r>
                                        </w:p>
                                        <w:p w:rsidR="00992162" w:rsidRPr="00992162" w:rsidRDefault="00992162" w:rsidP="00992162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992162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Подбор режимов работы МТА и выбор способа движения </w:t>
                                          </w:r>
                                        </w:p>
                                        <w:p w:rsidR="00992162" w:rsidRPr="00992162" w:rsidRDefault="00992162" w:rsidP="00992162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992162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Выполнение работы на агрегатах с энергетическими средствами и на самоходных машинах различных категорий </w:t>
                                          </w:r>
                                        </w:p>
                                        <w:p w:rsidR="00992162" w:rsidRPr="00992162" w:rsidRDefault="00992162" w:rsidP="00992162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</w:pPr>
                                          <w:r w:rsidRPr="00992162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 xml:space="preserve">Выполнение транспортных работ </w:t>
                                          </w:r>
                                        </w:p>
                                        <w:p w:rsidR="00992162" w:rsidRPr="00992162" w:rsidRDefault="00992162" w:rsidP="00992162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spacing w:after="0" w:line="240" w:lineRule="auto"/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992162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</w:rPr>
                                            <w:t>Осуществление самоконтроля выполненных работ</w:t>
                                          </w:r>
                                          <w:r w:rsidRPr="00992162">
                                            <w:rPr>
                                              <w:rFonts w:ascii="Times New Roman" w:hAnsi="Times New Roman" w:cs="Times New Roman"/>
                                              <w:color w:val="000000"/>
                                              <w:sz w:val="20"/>
                                              <w:szCs w:val="20"/>
                                            </w:rPr>
                                            <w:t xml:space="preserve"> 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BE599A" w:rsidRPr="00BE599A" w:rsidRDefault="00BE599A" w:rsidP="00BE599A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hAnsi="Times New Roman" w:cs="Times New Roman"/>
                                        <w:color w:val="00000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BE599A" w:rsidRPr="00BE599A" w:rsidRDefault="00BE599A" w:rsidP="00BE599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992162" w:rsidRPr="00992162" w:rsidRDefault="00992162" w:rsidP="0099216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4572"/>
                        </w:tblGrid>
                        <w:tr w:rsidR="00992162" w:rsidRPr="00992162">
                          <w:trPr>
                            <w:trHeight w:val="2244"/>
                          </w:trPr>
                          <w:tc>
                            <w:tcPr>
                              <w:tcW w:w="0" w:type="auto"/>
                            </w:tcPr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</w:rPr>
                                <w:lastRenderedPageBreak/>
                                <w:t xml:space="preserve">Умения: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Комплектовать машинно-тракторные агрегаты.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Работать на агрегатах.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Производить расчет грузоперевозки.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Комплектовать и подготавливать к работе транспортный агрегат.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>Комплектовать и подготавливать агрегат для выполнения работ по возделыв</w:t>
                              </w:r>
                              <w:r w:rsidR="008F2D79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>анию и уборке сельскохозяйствен</w:t>
                              </w: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ных культур.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Оценивать качество выполняемых работ. </w:t>
                              </w:r>
                            </w:p>
                          </w:tc>
                        </w:tr>
                      </w:tbl>
                      <w:p w:rsidR="00992162" w:rsidRPr="00992162" w:rsidRDefault="00992162" w:rsidP="0099216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4572"/>
                        </w:tblGrid>
                        <w:tr w:rsidR="00992162" w:rsidRPr="00992162">
                          <w:trPr>
                            <w:trHeight w:val="4083"/>
                          </w:trPr>
                          <w:tc>
                            <w:tcPr>
                              <w:tcW w:w="0" w:type="auto"/>
                            </w:tcPr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</w:rPr>
                                <w:t xml:space="preserve">Знания: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Основные сведения о производственных процессах и энергетических средствах в сельском хозяйстве.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Технологию обработки почвы.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Принципы формирования уборочно-транспортных комплексов.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Технические и технологические регулировки машин.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Технологии производства продукции растениеводства.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Технологии производства продукции животноводства.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Основные свойства и показатели работы МТА.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Основные требования, предъявляемые к МТА, способы их комплектования.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Виды эксплуатационных затрат при работе МТА.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>Общие понятия о технологии ме</w:t>
                              </w:r>
                              <w:r w:rsidR="008F2D79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ханизированных работ, ресурсо- </w:t>
                              </w: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 энергосберегающих технологий;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Правила техники безопасности, охраны труда и окружающей среды.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Методы оценивания качества выполняемых работ. </w:t>
                              </w:r>
                            </w:p>
                          </w:tc>
                        </w:tr>
                      </w:tbl>
                      <w:p w:rsidR="00992162" w:rsidRPr="00992162" w:rsidRDefault="00992162" w:rsidP="0099216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4572"/>
                        </w:tblGrid>
                        <w:tr w:rsidR="00992162" w:rsidRPr="00992162">
                          <w:trPr>
                            <w:trHeight w:val="1783"/>
                          </w:trPr>
                          <w:tc>
                            <w:tcPr>
                              <w:tcW w:w="0" w:type="auto"/>
                            </w:tcPr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</w:rPr>
                                <w:t xml:space="preserve">Практический опыт: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Комплектование машинно-тракторного агрегата (далее – МТА)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Подбор режимов работы МТА и выбор способа движения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Выполнение работы на агрегатах с энергетическими средствами и на самоходных машинах различных категорий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Выполнение транспортных работ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Осуществление самоконтроля выполненных работ </w:t>
                              </w:r>
                            </w:p>
                          </w:tc>
                        </w:tr>
                      </w:tbl>
                      <w:p w:rsidR="00992162" w:rsidRPr="00992162" w:rsidRDefault="00992162" w:rsidP="0099216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4572"/>
                        </w:tblGrid>
                        <w:tr w:rsidR="00992162" w:rsidRPr="00992162">
                          <w:trPr>
                            <w:trHeight w:val="631"/>
                          </w:trPr>
                          <w:tc>
                            <w:tcPr>
                              <w:tcW w:w="0" w:type="auto"/>
                            </w:tcPr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</w:rPr>
                                <w:t xml:space="preserve">Умения: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Комплектовать машинно-тракторные агрегаты.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Работать на агрегатах. </w:t>
                              </w:r>
                            </w:p>
                          </w:tc>
                        </w:tr>
                      </w:tbl>
                      <w:p w:rsidR="00992162" w:rsidRPr="00992162" w:rsidRDefault="00992162" w:rsidP="0099216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4572"/>
                        </w:tblGrid>
                        <w:tr w:rsidR="00992162" w:rsidRPr="00992162">
                          <w:trPr>
                            <w:trHeight w:val="1561"/>
                          </w:trPr>
                          <w:tc>
                            <w:tcPr>
                              <w:tcW w:w="0" w:type="auto"/>
                            </w:tcPr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lastRenderedPageBreak/>
                                <w:t xml:space="preserve">Производить расчет грузоперевозки.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Комплектовать и подготавливать к работе транспортный агрегат.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Комплектовать и подготавливать агрегат для выполнения работ по возделыванию и уборке сельскохозяйственных культур.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Оценивать качество выполняемых работ. </w:t>
                              </w:r>
                            </w:p>
                          </w:tc>
                        </w:tr>
                      </w:tbl>
                      <w:p w:rsidR="00992162" w:rsidRPr="00992162" w:rsidRDefault="00992162" w:rsidP="0099216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/>
                        </w:tblPr>
                        <w:tblGrid>
                          <w:gridCol w:w="4572"/>
                        </w:tblGrid>
                        <w:tr w:rsidR="00992162" w:rsidRPr="00992162">
                          <w:trPr>
                            <w:trHeight w:val="4083"/>
                          </w:trPr>
                          <w:tc>
                            <w:tcPr>
                              <w:tcW w:w="0" w:type="auto"/>
                            </w:tcPr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</w:rPr>
                                <w:t xml:space="preserve">Знания: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Основные сведения о производственных процессах и энергетических средствах в сельском хозяйстве.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Технологию обработки почвы.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Принципы формирования уборочно-транспортных комплексов.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Технические и технологические регулировки машин.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Технологии производства продукции растениеводства.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Технологии производства продукции животноводства.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Основные свойства и показатели работы МТА.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Основные требования, предъявляемые к МТА, способы их комплектования.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Виды эксплуатационных затрат при работе МТА.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Общие понятия о технологии механизированных работ, ресурсо- и энергосберегающих технологий;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Правила техники безопасности, охраны труда и окружающей среды. </w:t>
                              </w:r>
                            </w:p>
                            <w:p w:rsidR="00992162" w:rsidRPr="00992162" w:rsidRDefault="00992162" w:rsidP="0099216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</w:pPr>
                              <w:r w:rsidRPr="00992162"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Методы оценивания качества выполняемых работ. </w:t>
                              </w:r>
                            </w:p>
                          </w:tc>
                        </w:tr>
                      </w:tbl>
                      <w:p w:rsid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  <w:p w:rsidR="008C2CBE" w:rsidRPr="008C2CBE" w:rsidRDefault="008C2CBE" w:rsidP="008C2CBE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8C2CBE" w:rsidRPr="008C2CBE" w:rsidRDefault="008C2CBE" w:rsidP="008C2C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983"/>
            </w:tblGrid>
            <w:tr w:rsidR="003E0BCB" w:rsidRPr="003E0BCB">
              <w:trPr>
                <w:trHeight w:val="631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Выполнение транспортных работ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Осуществление самоконтроля выполненных работ </w:t>
                  </w: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1323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Производить расчет грузоперевозки.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Комплектовать и подготавливать к работе транспортный агрегат.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Комплектовать и подготавливать агрегат Оценивать качество выполняемых работ. </w:t>
                  </w: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1783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Основные сведения о производственных процессах и энергетических средствах в сельском хозяйстве.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Принципы формирования уборочно-транспортных комплексов.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Правила техники безопасности, охраны труда и окружающей среды. </w:t>
                  </w:r>
                </w:p>
                <w:p w:rsid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Методы оценивания качества выполняемых работ. </w:t>
                  </w:r>
                </w:p>
                <w:p w:rsid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4788"/>
                  </w:tblGrid>
                  <w:tr w:rsidR="003E0BCB" w:rsidRPr="003E0BCB">
                    <w:trPr>
                      <w:trHeight w:val="401"/>
                    </w:trPr>
                    <w:tc>
                      <w:tcPr>
                        <w:tcW w:w="0" w:type="auto"/>
                      </w:tcPr>
                      <w:p w:rsid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</w:rPr>
                        </w:pPr>
                      </w:p>
                      <w:p w:rsidR="003E0BCB" w:rsidRP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3E0BCB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</w:rPr>
                          <w:t xml:space="preserve">Практический опыт: </w:t>
                        </w:r>
                      </w:p>
                      <w:p w:rsidR="003E0BCB" w:rsidRP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3E0BCB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Осуществление самоконтроля выполненных работ </w:t>
                        </w:r>
                      </w:p>
                    </w:tc>
                  </w:tr>
                </w:tbl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4093"/>
                  </w:tblGrid>
                  <w:tr w:rsidR="003E0BCB" w:rsidRPr="003E0BCB">
                    <w:trPr>
                      <w:trHeight w:val="401"/>
                    </w:trPr>
                    <w:tc>
                      <w:tcPr>
                        <w:tcW w:w="0" w:type="auto"/>
                      </w:tcPr>
                      <w:p w:rsidR="003E0BCB" w:rsidRP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3E0BCB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</w:rPr>
                          <w:t xml:space="preserve">Умения: </w:t>
                        </w:r>
                      </w:p>
                      <w:p w:rsidR="003E0BCB" w:rsidRPr="003E0BCB" w:rsidRDefault="003E0BCB" w:rsidP="003E0BC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3E0BCB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Оценивать качество выполняемых работ. </w:t>
                        </w:r>
                      </w:p>
                    </w:tc>
                  </w:tr>
                </w:tbl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2472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Основные сведения о производственных процессах и энергетических средствах в сельском хозяйстве.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Технологию обработки почвы.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Принципы формирования уборочно-транспортных комплексов.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Технические и технологические регулировки машин.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Технологии производства продукции растениеводства.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Технологии производства продукции животноводства.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Основные свойства и показатели работы МТА.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Виды эксплуатационных затрат при работе МТА. </w:t>
                  </w: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1100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Общие понятия о технологии механизированных работ, ресурсо- и энергосберегающих технологий;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Правила техники безопасности, охраны труда и окружающей среды.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Методы оценивания качества выполняемых работ. </w:t>
                  </w:r>
                </w:p>
              </w:tc>
            </w:tr>
          </w:tbl>
          <w:p w:rsidR="008C2CBE" w:rsidRDefault="008C2CBE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1783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Постановка сельскохозяйственной техники на ремонт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Очистка и разборка узлов и агрегатов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Диагностика неисправностей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Определение способа ремонта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 </w:t>
                  </w: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2012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Читать чертежи узлов и деталей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Выявлять причины неисправностей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Определять техническое состояние деталей и сборочных единиц тракторов, автомобилей, комбайнов.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Принимать на техническое обслуживание и ремонт машин и оформлять приемо-сдаточную документацию </w:t>
                  </w: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1783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lastRenderedPageBreak/>
                    <w:t xml:space="preserve">Знания: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Технические характеристики, конструктивные особенности, назначение, режимы работы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Нормативная и техническая документация по эксплуатации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Единая система конструкторской документации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Правила и нормы охраны труда, требования пожарной и экологической безопасности </w:t>
                  </w: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1783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Постановка сельскохозяйственной техники на ремонт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Очистка и разборка узлов и агрегатов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Диагностика неисправностей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Определение способа ремонта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 </w:t>
                  </w: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2011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Читать чертежи узлов и деталей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Выявлять причины неисправностей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Определять техническое состояние деталей и сборочных единиц тракторов, автомобилей, комбайнов.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Принимать на техническое обслуживание и ремонт машин и оформлять приемо-сдаточную документацию </w:t>
                  </w: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1784"/>
              </w:trPr>
              <w:tc>
                <w:tcPr>
                  <w:tcW w:w="0" w:type="auto"/>
                </w:tcPr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Технические характеристики, конструктивные особенности, назначение, режимы работы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Нормативная и техническая документация по эксплуатации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Единая система конструкторской документации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Правила и нормы охраны труда, требования пожарной и экологической безопасности </w:t>
                  </w:r>
                </w:p>
              </w:tc>
            </w:tr>
          </w:tbl>
          <w:p w:rsidR="003E0BCB" w:rsidRPr="003E0BCB" w:rsidRDefault="003E0BCB" w:rsidP="003E0B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3E0BCB" w:rsidRPr="003E0BCB">
              <w:trPr>
                <w:trHeight w:val="1094"/>
              </w:trPr>
              <w:tc>
                <w:tcPr>
                  <w:tcW w:w="0" w:type="auto"/>
                </w:tcPr>
                <w:p w:rsid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  <w:p w:rsid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 xml:space="preserve">Оформление заявок на материально-техническое обеспечение ремонта сельскохозяйственной техники </w:t>
                  </w:r>
                </w:p>
                <w:p w:rsidR="003E0BCB" w:rsidRPr="003E0BCB" w:rsidRDefault="003E0BCB" w:rsidP="003E0BC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3E0BCB">
                    <w:rPr>
                      <w:rFonts w:ascii="Times New Roman" w:hAnsi="Times New Roman" w:cs="Times New Roman"/>
                      <w:color w:val="000000"/>
                    </w:rPr>
                    <w:t>Подбор материалов, узлов, агрегатов, необходимых для проведения ремонта</w:t>
                  </w:r>
                  <w:r w:rsidRPr="003E0BCB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3E0BCB" w:rsidRDefault="003E0BCB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E0BCB" w:rsidRDefault="003E0BCB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2242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Оформлять заявки на материально-техническое обеспечение ремонта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Читать чертежи узлов и деталей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Выявлять причины неисправностей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Подбирать ремонтные материалы,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выполнять техническое обслуживание машин и сборочных единиц.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864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Технические характеристики, конструктивные особенности, назначение, режимы работы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Единая система конструкторской документации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1092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Оформление заявок на материально-техническое обеспечение ремонта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Подбор материалов, узлов, агрегатов, необходимых для проведения ремонта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2241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Оформлять заявки на материально-техническое обеспечение ремонта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Читать чертежи узлов и деталей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Выявлять причины неисправностей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Подбирать ремонтные материалы,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выполнять техническое обслуживание машин и сборочных единиц.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864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Технические характеристики, конструктивные особенности, назначение, режимы работы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Единая система конструкторской документации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1092"/>
              </w:trPr>
              <w:tc>
                <w:tcPr>
                  <w:tcW w:w="0" w:type="auto"/>
                </w:tcPr>
                <w:p w:rsid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Восстановление работоспособности или замена детали/узла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Использование расходных, горюче-смазочных материалов и технических жидкостей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2013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lastRenderedPageBreak/>
                    <w:t xml:space="preserve">Умения: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Читать чертежи узлов и деталей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Выявлять причины неисправностей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Выполнять разборочно-сборочные дефектовочно-комплектовочные работы.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Проводить операции профилактического обслуживания машин и оборудования животноводческих ферм.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2252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color w:val="000000"/>
                    </w:rPr>
                    <w:t>Знания:</w:t>
                  </w:r>
                </w:p>
                <w:p w:rsidR="00D64205" w:rsidRPr="00D64205" w:rsidRDefault="008F2D79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т</w:t>
                  </w:r>
                  <w:r w:rsidR="00D64205"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ехнические характеристики, конструктивные особенности, назначение, режимы работы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Нормативная и техническая документация по эксплуатации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Единая система конструкторской документации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Назначение и порядок использования расходных материалов, инструмента и оборудования, необходимых для выполнения работ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Правила и нормы охраны труда, требования пожарной и экологической безопасности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1092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Восстановление работоспособности или замена детали/узла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Использование расходных, горюче-смазочных материалов и технических жидкостей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2013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Читать чертежи узлов и деталей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Выявлять причины неисправностей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Выполнять разборочно-сборочные дефектовочно-комплектовочные работы.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Проводить операции профилактического обслуживания машин и оборудования животноводческих ферм.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2472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Технические характеристики, конструктивные особенности, назначение, режимы работы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Нормативная и техническая документация по эксплуатации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Единая система конструкторской документации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Назначение и порядок использования расходных материалов, инструмента и оборудования, необходимых для выполнения работ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Правила и нормы охраны труда, требования пожарной и экологической безопасности </w:t>
                  </w:r>
                </w:p>
              </w:tc>
            </w:tr>
          </w:tbl>
          <w:p w:rsidR="003E0BCB" w:rsidRDefault="003E0BCB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Default="00D64205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1092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Регулировка, испытание и обкатка отремонтированной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Оформление документов о проведении ремонта сельскохозяйственной техники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1323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Осуществлять проверку работоспособности и настройку инструмента, оборудования,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Проводить обкатку и испытания машин и их сборочных единиц и оборудования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Документально оформлять результаты проделанной работы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1553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Технические характеристики, конструктивные особенности, назначение, режимы работы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Правила и нормы охраны труда, требования пожарной и экологической безопасности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Порядок оформления документов о проведении ремонта сельскохозяйственной техники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2941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color w:val="000000"/>
                    </w:rPr>
                    <w:t>Практический опыт: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Осмотр и проверка комплектности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Выбор способа и места хранения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Приемка работы по очистке, демонтажу и консервации отдельных узлов, размещению сельскохозяйственной техники на хранение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Проведение плановых проверок условий хранения и состояния сельскохозяйственной техники в период хранения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Контроль качества сборки и проведения пуско-наладочных работ сельскохозяйственной техники при снятии с хранения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>Оформление документов о постановке и снятии сельскохозяйственной техники с хранения</w:t>
                  </w:r>
                  <w:r w:rsidRPr="00D64205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633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D64205" w:rsidRPr="00D64205" w:rsidRDefault="00D64205" w:rsidP="00D64205">
                  <w:pPr>
                    <w:pStyle w:val="Default"/>
                    <w:rPr>
                      <w:rFonts w:eastAsiaTheme="minorEastAsia"/>
                      <w:sz w:val="22"/>
                      <w:szCs w:val="22"/>
                    </w:rPr>
                  </w:pPr>
                  <w:r w:rsidRPr="00D64205">
                    <w:rPr>
                      <w:sz w:val="22"/>
                      <w:szCs w:val="22"/>
                    </w:rPr>
                    <w:t xml:space="preserve">Выбирать способ и место хранения сельскохозяйственной техники. </w:t>
                  </w: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4788"/>
                  </w:tblGrid>
                  <w:tr w:rsidR="00D64205" w:rsidRPr="00D64205">
                    <w:trPr>
                      <w:trHeight w:val="1100"/>
                    </w:trPr>
                    <w:tc>
                      <w:tcPr>
                        <w:tcW w:w="0" w:type="auto"/>
                      </w:tcPr>
                      <w:p w:rsidR="00D64205" w:rsidRPr="00D64205" w:rsidRDefault="00D64205" w:rsidP="00D64205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Контролировать качество сборки и проведения пуско-наладочных работ сельскохозяйственной техники при снятии с хранения </w:t>
                        </w:r>
                      </w:p>
                      <w:p w:rsidR="00D64205" w:rsidRPr="00D64205" w:rsidRDefault="00D64205" w:rsidP="00D64205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Оформлять документы о постановке и снятии сельскохозяйственной техники с хранения. </w:t>
                        </w:r>
                      </w:p>
                    </w:tc>
                  </w:tr>
                </w:tbl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4788"/>
                  </w:tblGrid>
                  <w:tr w:rsidR="00D64205" w:rsidRPr="00D64205">
                    <w:trPr>
                      <w:trHeight w:val="1783"/>
                    </w:trPr>
                    <w:tc>
                      <w:tcPr>
                        <w:tcW w:w="0" w:type="auto"/>
                      </w:tcPr>
                      <w:p w:rsidR="00D64205" w:rsidRPr="00D64205" w:rsidRDefault="00D64205" w:rsidP="00D64205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</w:rPr>
                          <w:lastRenderedPageBreak/>
                          <w:t xml:space="preserve">Знания: </w:t>
                        </w:r>
                      </w:p>
                      <w:p w:rsidR="00D64205" w:rsidRPr="00D64205" w:rsidRDefault="00D64205" w:rsidP="00D64205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Нормативная и техническая документация по эксплуатации сельскохозяйственной техники </w:t>
                        </w:r>
                      </w:p>
                      <w:p w:rsidR="00D64205" w:rsidRPr="00D64205" w:rsidRDefault="00D64205" w:rsidP="00D64205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Назначение и порядок использования расходных материалов, инструмента и оборудования, необходимых для выполнения работ </w:t>
                        </w:r>
                      </w:p>
                      <w:p w:rsidR="00D64205" w:rsidRPr="00D64205" w:rsidRDefault="00D64205" w:rsidP="00D64205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 w:rsidRPr="00D64205"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Правила и нормы охраны труда, требования пожарной и экологической безопасности </w:t>
                        </w:r>
                      </w:p>
                    </w:tc>
                  </w:tr>
                </w:tbl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631"/>
              </w:trPr>
              <w:tc>
                <w:tcPr>
                  <w:tcW w:w="0" w:type="auto"/>
                </w:tcPr>
                <w:p w:rsidR="00606B78" w:rsidRDefault="00606B78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Практический опыт: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Оформление документов о проведении ремонта сельскохозяйственной техники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1323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Умения: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Осуществлять проверку работоспособности и настройку инструмента, оборудования,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Проводить обкатку и испытания машин и их сборочных единиц и оборудования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Документально оформлять результаты проделанной работы </w:t>
                  </w:r>
                </w:p>
              </w:tc>
            </w:tr>
          </w:tbl>
          <w:p w:rsidR="00D64205" w:rsidRPr="00D64205" w:rsidRDefault="00D64205" w:rsidP="00D64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004"/>
            </w:tblGrid>
            <w:tr w:rsidR="00D64205" w:rsidRPr="00D64205">
              <w:trPr>
                <w:trHeight w:val="1553"/>
              </w:trPr>
              <w:tc>
                <w:tcPr>
                  <w:tcW w:w="0" w:type="auto"/>
                </w:tcPr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Знания: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Технические характеристики, конструктивные особенности, назначение, режимы работы сельскохозяйственной техники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Правила и нормы охраны труда, требования пожарной и экологической безопасности </w:t>
                  </w:r>
                </w:p>
                <w:p w:rsidR="00D64205" w:rsidRPr="00D64205" w:rsidRDefault="00D64205" w:rsidP="00D642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D64205">
                    <w:rPr>
                      <w:rFonts w:ascii="Times New Roman" w:hAnsi="Times New Roman" w:cs="Times New Roman"/>
                      <w:color w:val="000000"/>
                    </w:rPr>
                    <w:t xml:space="preserve">Порядок оформления документов о проведении ремонта сельскохозяйственной техники </w:t>
                  </w:r>
                </w:p>
              </w:tc>
            </w:tr>
          </w:tbl>
          <w:p w:rsidR="00D64205" w:rsidRPr="00F475FE" w:rsidRDefault="00D64205" w:rsidP="008C2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263A" w:rsidRDefault="004F263A" w:rsidP="00A02A0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15B0" w:rsidRDefault="009115B0" w:rsidP="009115B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5330D" w:rsidRDefault="0035330D" w:rsidP="009115B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5330D" w:rsidRDefault="0035330D" w:rsidP="009115B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5330D" w:rsidRDefault="0035330D" w:rsidP="009115B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5330D" w:rsidRDefault="0035330D" w:rsidP="009115B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5330D" w:rsidRDefault="0035330D" w:rsidP="009115B0">
      <w:pPr>
        <w:sectPr w:rsidR="0035330D" w:rsidSect="006C07BC">
          <w:pgSz w:w="11906" w:h="16840"/>
          <w:pgMar w:top="709" w:right="814" w:bottom="1134" w:left="1418" w:header="720" w:footer="720" w:gutter="0"/>
          <w:cols w:space="708"/>
        </w:sectPr>
      </w:pPr>
    </w:p>
    <w:p w:rsidR="0035330D" w:rsidRDefault="0035330D" w:rsidP="0035330D">
      <w:pPr>
        <w:widowControl w:val="0"/>
        <w:spacing w:before="3" w:line="240" w:lineRule="auto"/>
        <w:ind w:left="31" w:right="-20"/>
        <w:rPr>
          <w:rFonts w:ascii="Times New Roman" w:eastAsia="Times New Roman" w:hAnsi="Times New Roman" w:cs="Times New Roman"/>
          <w:b/>
          <w:bCs/>
          <w:color w:val="000000"/>
          <w:w w:val="102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2"/>
          <w:sz w:val="17"/>
          <w:szCs w:val="17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2"/>
          <w:sz w:val="17"/>
          <w:szCs w:val="1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102"/>
          <w:sz w:val="17"/>
          <w:szCs w:val="17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102"/>
          <w:sz w:val="17"/>
          <w:szCs w:val="1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2"/>
          <w:sz w:val="17"/>
          <w:szCs w:val="17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102"/>
          <w:sz w:val="17"/>
          <w:szCs w:val="17"/>
        </w:rPr>
        <w:t>ебно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2"/>
          <w:sz w:val="17"/>
          <w:szCs w:val="17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102"/>
          <w:sz w:val="17"/>
          <w:szCs w:val="17"/>
        </w:rPr>
        <w:t>о</w:t>
      </w:r>
      <w:r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2"/>
          <w:sz w:val="17"/>
          <w:szCs w:val="17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102"/>
          <w:sz w:val="17"/>
          <w:szCs w:val="17"/>
        </w:rPr>
        <w:t>роцесса</w:t>
      </w:r>
    </w:p>
    <w:p w:rsidR="0035330D" w:rsidRDefault="0035330D" w:rsidP="0035330D">
      <w:pPr>
        <w:spacing w:line="11" w:lineRule="exact"/>
        <w:rPr>
          <w:rFonts w:ascii="Times New Roman" w:eastAsia="Times New Roman" w:hAnsi="Times New Roman" w:cs="Times New Roman"/>
          <w:w w:val="102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912"/>
        <w:gridCol w:w="3998"/>
        <w:gridCol w:w="619"/>
        <w:gridCol w:w="619"/>
        <w:gridCol w:w="619"/>
        <w:gridCol w:w="470"/>
        <w:gridCol w:w="407"/>
        <w:gridCol w:w="455"/>
        <w:gridCol w:w="480"/>
        <w:gridCol w:w="456"/>
        <w:gridCol w:w="384"/>
        <w:gridCol w:w="494"/>
        <w:gridCol w:w="360"/>
        <w:gridCol w:w="386"/>
        <w:gridCol w:w="432"/>
        <w:gridCol w:w="456"/>
        <w:gridCol w:w="470"/>
        <w:gridCol w:w="470"/>
        <w:gridCol w:w="456"/>
        <w:gridCol w:w="446"/>
        <w:gridCol w:w="456"/>
        <w:gridCol w:w="457"/>
      </w:tblGrid>
      <w:tr w:rsidR="0035330D" w:rsidTr="009835B4">
        <w:trPr>
          <w:cantSplit/>
          <w:trHeight w:hRule="exact" w:val="484"/>
        </w:trPr>
        <w:tc>
          <w:tcPr>
            <w:tcW w:w="91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spacing w:after="107"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Индекс</w:t>
            </w:r>
          </w:p>
        </w:tc>
        <w:tc>
          <w:tcPr>
            <w:tcW w:w="39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spacing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spacing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spacing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spacing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spacing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spacing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spacing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spacing w:after="9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71" w:lineRule="auto"/>
              <w:ind w:left="269" w:right="2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Наи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цикло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дисц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професс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ональных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ей,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ДК,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</w:t>
            </w:r>
          </w:p>
        </w:tc>
        <w:tc>
          <w:tcPr>
            <w:tcW w:w="185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7"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widowControl w:val="0"/>
              <w:spacing w:line="270" w:lineRule="auto"/>
              <w:ind w:left="310" w:right="2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ормы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2"/>
                <w:sz w:val="17"/>
                <w:szCs w:val="17"/>
              </w:rPr>
              <w:t>жу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ии</w:t>
            </w:r>
          </w:p>
        </w:tc>
        <w:tc>
          <w:tcPr>
            <w:tcW w:w="47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spacing w:after="6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Объем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обра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тельной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ки</w:t>
            </w:r>
          </w:p>
        </w:tc>
        <w:tc>
          <w:tcPr>
            <w:tcW w:w="3422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8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2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ебная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хся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ас.)</w:t>
            </w:r>
          </w:p>
        </w:tc>
        <w:tc>
          <w:tcPr>
            <w:tcW w:w="3643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38" w:line="271" w:lineRule="auto"/>
              <w:ind w:left="88" w:right="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2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реде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ебной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рсам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(час.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р)</w:t>
            </w:r>
          </w:p>
        </w:tc>
      </w:tr>
      <w:tr w:rsidR="0035330D" w:rsidTr="009835B4">
        <w:trPr>
          <w:cantSplit/>
          <w:trHeight w:hRule="exact" w:val="451"/>
        </w:trPr>
        <w:tc>
          <w:tcPr>
            <w:tcW w:w="912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3998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1857" w:type="dxa"/>
            <w:gridSpan w:val="3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0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widowControl w:val="0"/>
              <w:spacing w:before="93" w:line="240" w:lineRule="auto"/>
              <w:ind w:left="2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ебная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работа</w:t>
            </w:r>
          </w:p>
        </w:tc>
        <w:tc>
          <w:tcPr>
            <w:tcW w:w="301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684" w:right="64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ейс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вии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препода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елем</w:t>
            </w:r>
          </w:p>
        </w:tc>
        <w:tc>
          <w:tcPr>
            <w:tcW w:w="8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3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рс</w:t>
            </w:r>
          </w:p>
        </w:tc>
        <w:tc>
          <w:tcPr>
            <w:tcW w:w="94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3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рс</w:t>
            </w:r>
          </w:p>
        </w:tc>
        <w:tc>
          <w:tcPr>
            <w:tcW w:w="90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рс</w:t>
            </w:r>
          </w:p>
        </w:tc>
        <w:tc>
          <w:tcPr>
            <w:tcW w:w="91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рс</w:t>
            </w:r>
          </w:p>
        </w:tc>
      </w:tr>
      <w:tr w:rsidR="0035330D" w:rsidTr="009835B4">
        <w:trPr>
          <w:cantSplit/>
          <w:trHeight w:hRule="exact" w:val="470"/>
        </w:trPr>
        <w:tc>
          <w:tcPr>
            <w:tcW w:w="912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3998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spacing w:after="18" w:line="180" w:lineRule="exact"/>
              <w:rPr>
                <w:sz w:val="18"/>
                <w:szCs w:val="18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9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еты</w:t>
            </w:r>
          </w:p>
        </w:tc>
        <w:tc>
          <w:tcPr>
            <w:tcW w:w="6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spacing w:after="18" w:line="180" w:lineRule="exact"/>
              <w:rPr>
                <w:sz w:val="18"/>
                <w:szCs w:val="18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59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Дифферен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анные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еты</w:t>
            </w:r>
          </w:p>
        </w:tc>
        <w:tc>
          <w:tcPr>
            <w:tcW w:w="6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spacing w:after="18" w:line="180" w:lineRule="exact"/>
              <w:rPr>
                <w:sz w:val="18"/>
                <w:szCs w:val="18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8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аме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ы</w:t>
            </w:r>
          </w:p>
        </w:tc>
        <w:tc>
          <w:tcPr>
            <w:tcW w:w="470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07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177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42" w:line="270" w:lineRule="auto"/>
              <w:ind w:left="153" w:right="101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Нагр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МДК</w:t>
            </w:r>
          </w:p>
        </w:tc>
        <w:tc>
          <w:tcPr>
            <w:tcW w:w="49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spacing w:after="16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рои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зв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ств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ебной</w:t>
            </w:r>
          </w:p>
        </w:tc>
        <w:tc>
          <w:tcPr>
            <w:tcW w:w="3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widowControl w:val="0"/>
              <w:spacing w:before="69" w:line="240" w:lineRule="auto"/>
              <w:ind w:left="2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Консультац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</w:p>
        </w:tc>
        <w:tc>
          <w:tcPr>
            <w:tcW w:w="38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widowControl w:val="0"/>
              <w:spacing w:before="83" w:line="240" w:lineRule="auto"/>
              <w:ind w:left="2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ежу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я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64" w:right="17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сем.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74" w:right="31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сем.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84" w:right="36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сем.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84" w:right="36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сем.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74" w:right="32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сем.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69" w:right="27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сем.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74" w:right="31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сем.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74" w:right="31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сем.</w:t>
            </w:r>
          </w:p>
        </w:tc>
      </w:tr>
      <w:tr w:rsidR="0035330D" w:rsidTr="009835B4">
        <w:trPr>
          <w:cantSplit/>
          <w:trHeight w:hRule="exact" w:val="537"/>
        </w:trPr>
        <w:tc>
          <w:tcPr>
            <w:tcW w:w="912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3998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619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619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70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07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5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widowControl w:val="0"/>
              <w:spacing w:before="117" w:line="240" w:lineRule="auto"/>
              <w:ind w:left="2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Все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ебных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й</w:t>
            </w:r>
          </w:p>
        </w:tc>
        <w:tc>
          <w:tcPr>
            <w:tcW w:w="132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8" w:line="257" w:lineRule="auto"/>
              <w:ind w:left="112" w:right="7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14"/>
                <w:szCs w:val="1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14"/>
                <w:szCs w:val="1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14"/>
                <w:szCs w:val="1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14"/>
                <w:szCs w:val="1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14"/>
                <w:szCs w:val="1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14"/>
                <w:szCs w:val="1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14"/>
                <w:szCs w:val="1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4"/>
                <w:szCs w:val="1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14"/>
                <w:szCs w:val="1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14"/>
                <w:szCs w:val="1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14"/>
                <w:szCs w:val="14"/>
              </w:rPr>
              <w:t>цип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14"/>
                <w:szCs w:val="14"/>
              </w:rPr>
              <w:t>ин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14"/>
                <w:szCs w:val="1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14"/>
                <w:szCs w:val="1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14"/>
                <w:szCs w:val="14"/>
              </w:rPr>
              <w:t>К</w:t>
            </w:r>
          </w:p>
        </w:tc>
        <w:tc>
          <w:tcPr>
            <w:tcW w:w="494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360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383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93" w:right="-1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103" w:right="12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88" w:right="41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88" w:right="41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79" w:right="36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74" w:right="31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79" w:right="36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71" w:lineRule="auto"/>
              <w:ind w:left="79" w:right="36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</w:t>
            </w:r>
          </w:p>
        </w:tc>
      </w:tr>
      <w:tr w:rsidR="0035330D" w:rsidTr="009835B4">
        <w:trPr>
          <w:cantSplit/>
          <w:trHeight w:hRule="exact" w:val="2567"/>
        </w:trPr>
        <w:tc>
          <w:tcPr>
            <w:tcW w:w="91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399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6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6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7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0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5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spacing w:after="11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теоре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ческо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я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widowControl w:val="0"/>
              <w:spacing w:before="117" w:line="240" w:lineRule="auto"/>
              <w:ind w:left="1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лаб.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й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widowControl w:val="0"/>
              <w:spacing w:before="83" w:line="240" w:lineRule="auto"/>
              <w:ind w:left="20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курсо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вы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работ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(проек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)</w:t>
            </w:r>
          </w:p>
        </w:tc>
        <w:tc>
          <w:tcPr>
            <w:tcW w:w="49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3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38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56" w:lineRule="auto"/>
              <w:ind w:left="31" w:right="82"/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)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56" w:lineRule="auto"/>
              <w:ind w:left="31" w:right="106"/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)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56" w:lineRule="auto"/>
              <w:ind w:left="31" w:right="124"/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)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56" w:lineRule="auto"/>
              <w:ind w:left="31" w:right="4"/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)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56" w:lineRule="auto"/>
              <w:ind w:left="31" w:right="-9"/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П+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)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56" w:lineRule="auto"/>
              <w:ind w:left="31" w:right="21"/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/о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)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56" w:lineRule="auto"/>
              <w:ind w:left="31" w:right="-9"/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/о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)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56" w:lineRule="auto"/>
              <w:ind w:left="31" w:right="-9"/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6"/>
                <w:szCs w:val="16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+П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16"/>
                <w:szCs w:val="1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6"/>
                <w:szCs w:val="1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6"/>
                <w:szCs w:val="16"/>
              </w:rPr>
              <w:t>)</w:t>
            </w:r>
          </w:p>
        </w:tc>
      </w:tr>
      <w:tr w:rsidR="0035330D" w:rsidTr="009835B4">
        <w:trPr>
          <w:cantSplit/>
          <w:trHeight w:hRule="exact" w:val="460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41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5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9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11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13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14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15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17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19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21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3" w:line="140" w:lineRule="exact"/>
              <w:rPr>
                <w:sz w:val="14"/>
                <w:szCs w:val="1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22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Д.00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Общеобра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зо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ельные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ебные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дисц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ы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1476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6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1404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876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528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5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24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612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864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щи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дисци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ли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ы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1016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6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976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588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388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5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388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628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Д.01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язык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Д.02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терат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144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148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Д.03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158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154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152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64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Д.04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Математи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234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174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150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Д.05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Истор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138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134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82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Д.06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78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Д.07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ости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ости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34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Д.08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427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бору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ельных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пред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ых</w:t>
            </w:r>
          </w:p>
          <w:p w:rsidR="0035330D" w:rsidRDefault="0035330D" w:rsidP="009835B4">
            <w:pPr>
              <w:widowControl w:val="0"/>
              <w:spacing w:before="26" w:line="23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ей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460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428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288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140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8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224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236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Д.09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ормати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Д.10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134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Д.11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Естествозна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ние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112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54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58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37" w:line="240" w:lineRule="auto"/>
              <w:ind w:left="26" w:right="-20"/>
              <w:rPr>
                <w:rFonts w:ascii="Times New Roman" w:eastAsia="Times New Roman" w:hAnsi="Times New Roman" w:cs="Times New Roman"/>
                <w:color w:val="000000"/>
                <w:w w:val="99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4"/>
                <w:szCs w:val="1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4"/>
                <w:szCs w:val="14"/>
              </w:rPr>
              <w:t>УД.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4"/>
                <w:szCs w:val="14"/>
              </w:rPr>
              <w:t>11.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4"/>
                <w:szCs w:val="14"/>
              </w:rPr>
              <w:t>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Естествозн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ани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е/Х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мия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74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58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37" w:line="240" w:lineRule="auto"/>
              <w:ind w:left="26" w:right="-20"/>
              <w:rPr>
                <w:rFonts w:ascii="Times New Roman" w:eastAsia="Times New Roman" w:hAnsi="Times New Roman" w:cs="Times New Roman"/>
                <w:color w:val="000000"/>
                <w:w w:val="99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4"/>
                <w:szCs w:val="1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4"/>
                <w:szCs w:val="14"/>
              </w:rPr>
              <w:t>УД.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14"/>
                <w:szCs w:val="14"/>
              </w:rPr>
              <w:t>11.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4"/>
                <w:szCs w:val="14"/>
              </w:rPr>
              <w:t>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Естествозна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е/Биология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Д.12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 w:rsidR="00C96A1A"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ая литература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427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8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ОГС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00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щи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ман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арный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ьно-</w:t>
            </w:r>
          </w:p>
          <w:p w:rsidR="0035330D" w:rsidRDefault="0035330D" w:rsidP="009835B4">
            <w:pPr>
              <w:widowControl w:val="0"/>
              <w:spacing w:before="26" w:line="23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эк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еский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л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540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512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154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358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134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178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42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74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2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ОГСЭ.01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лосо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2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ОГСЭ.02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Истор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</w:tbl>
    <w:p w:rsidR="0035330D" w:rsidRDefault="0035330D" w:rsidP="0035330D">
      <w:pPr>
        <w:sectPr w:rsidR="0035330D" w:rsidSect="0035330D">
          <w:pgSz w:w="15840" w:h="12240" w:orient="landscape"/>
          <w:pgMar w:top="426" w:right="850" w:bottom="933" w:left="458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912"/>
        <w:gridCol w:w="3998"/>
        <w:gridCol w:w="619"/>
        <w:gridCol w:w="619"/>
        <w:gridCol w:w="619"/>
        <w:gridCol w:w="470"/>
        <w:gridCol w:w="407"/>
        <w:gridCol w:w="455"/>
        <w:gridCol w:w="480"/>
        <w:gridCol w:w="456"/>
        <w:gridCol w:w="383"/>
        <w:gridCol w:w="494"/>
        <w:gridCol w:w="360"/>
        <w:gridCol w:w="383"/>
        <w:gridCol w:w="432"/>
        <w:gridCol w:w="455"/>
        <w:gridCol w:w="470"/>
        <w:gridCol w:w="470"/>
        <w:gridCol w:w="456"/>
        <w:gridCol w:w="446"/>
        <w:gridCol w:w="456"/>
        <w:gridCol w:w="455"/>
      </w:tblGrid>
      <w:tr w:rsidR="0035330D" w:rsidTr="009835B4">
        <w:trPr>
          <w:cantSplit/>
          <w:trHeight w:hRule="exact" w:val="45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2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ОГСЭ.03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976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ости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172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172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172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22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22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2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ОГСЭ.04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34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2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ОГСЭ.05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хология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щен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44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2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ОГСЭ.06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атарс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язык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нальн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еятельности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427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2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ЕН.00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еский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еннона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ный</w:t>
            </w:r>
          </w:p>
          <w:p w:rsidR="0035330D" w:rsidRDefault="0035330D" w:rsidP="009835B4">
            <w:pPr>
              <w:widowControl w:val="0"/>
              <w:spacing w:before="26" w:line="23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л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144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3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ЕН.01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Математи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3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ЕН.02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основы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ирод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1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ОП.00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рофессионал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ный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л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2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866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7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136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688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356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332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0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24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7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162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162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164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190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116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ОП.01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графи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64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ОП.02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механи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112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34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ОП.03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Матер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алове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ОП.04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Эле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тротех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ОП.05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теплотех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42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ОП.06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агро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ОП.07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оотех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42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451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ОП.08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155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ормаци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технологии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ости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26</w:t>
            </w:r>
          </w:p>
        </w:tc>
      </w:tr>
      <w:tr w:rsidR="0035330D" w:rsidTr="009835B4">
        <w:trPr>
          <w:cantSplit/>
          <w:trHeight w:hRule="exact" w:val="451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ОП.09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489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Метрология,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тверж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ества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ОП.10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эк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номи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жме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мар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ети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га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92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ОП.11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Правов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овы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еятельности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34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5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42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ОП.12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Охра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ОП.13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ости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ОП.14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смазоч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материалы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ОП.15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ютер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графи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48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ОП.16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номи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орган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ства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8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П.00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Профессиональный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л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2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10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6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2698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7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216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5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1228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766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422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7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1008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7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276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468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406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792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298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458</w:t>
            </w:r>
          </w:p>
        </w:tc>
      </w:tr>
      <w:tr w:rsidR="0035330D" w:rsidTr="009835B4">
        <w:trPr>
          <w:cantSplit/>
          <w:trHeight w:hRule="exact" w:val="643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.01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71" w:lineRule="auto"/>
              <w:ind w:left="31" w:right="447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дг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2"/>
                <w:sz w:val="17"/>
                <w:szCs w:val="17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ехан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мов,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ановок,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прис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особлений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плек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ание</w:t>
            </w:r>
          </w:p>
          <w:p w:rsidR="0035330D" w:rsidRDefault="0035330D" w:rsidP="009835B4">
            <w:pPr>
              <w:widowControl w:val="0"/>
              <w:spacing w:line="23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сборо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ных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един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ц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1016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556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382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174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360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276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468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112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220" w:lineRule="exact"/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451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199" w:right="237"/>
              <w:jc w:val="right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01.01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579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щее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ство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торов,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автомобилей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охо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яйстве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н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528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480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332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148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276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252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451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199" w:right="237"/>
              <w:jc w:val="right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01.02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393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торов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охо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яйстве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машин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меха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мов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оте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110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34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76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76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1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П.01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216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216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144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ПП.01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твенн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144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144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ПМ.01.Э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кз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амен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мод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лю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427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.02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кспл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скохо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йс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венной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ехн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512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54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212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98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94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216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136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340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451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199" w:right="237"/>
              <w:jc w:val="right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02.01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6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ного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рега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ып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охо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от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278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54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212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94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136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П.02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35330D" w:rsidTr="009835B4">
        <w:trPr>
          <w:cantSplit/>
          <w:trHeight w:hRule="exact" w:val="225"/>
        </w:trPr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ПП.02</w:t>
            </w:r>
          </w:p>
        </w:tc>
        <w:tc>
          <w:tcPr>
            <w:tcW w:w="3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твенн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</w:tbl>
    <w:p w:rsidR="0035330D" w:rsidRDefault="0035330D" w:rsidP="0035330D">
      <w:pPr>
        <w:sectPr w:rsidR="0035330D">
          <w:pgSz w:w="15840" w:h="12240" w:orient="landscape"/>
          <w:pgMar w:top="1108" w:right="850" w:bottom="923" w:left="458" w:header="0" w:footer="0" w:gutter="0"/>
          <w:cols w:space="708"/>
        </w:sectPr>
      </w:pPr>
    </w:p>
    <w:tbl>
      <w:tblPr>
        <w:tblW w:w="0" w:type="auto"/>
        <w:tblInd w:w="-1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3969"/>
        <w:gridCol w:w="709"/>
        <w:gridCol w:w="567"/>
        <w:gridCol w:w="567"/>
        <w:gridCol w:w="567"/>
        <w:gridCol w:w="425"/>
        <w:gridCol w:w="425"/>
        <w:gridCol w:w="426"/>
        <w:gridCol w:w="425"/>
        <w:gridCol w:w="425"/>
        <w:gridCol w:w="567"/>
        <w:gridCol w:w="284"/>
        <w:gridCol w:w="425"/>
        <w:gridCol w:w="425"/>
        <w:gridCol w:w="425"/>
        <w:gridCol w:w="426"/>
        <w:gridCol w:w="567"/>
        <w:gridCol w:w="425"/>
        <w:gridCol w:w="425"/>
        <w:gridCol w:w="425"/>
        <w:gridCol w:w="567"/>
      </w:tblGrid>
      <w:tr w:rsidR="00F01FFB" w:rsidTr="00F01FFB">
        <w:trPr>
          <w:cantSplit/>
          <w:trHeight w:hRule="exact" w:val="22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lastRenderedPageBreak/>
              <w:t>ПМ.02.Э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кз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амен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мод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лю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F01FFB" w:rsidTr="00F01FFB">
        <w:trPr>
          <w:cantSplit/>
          <w:trHeight w:hRule="exact" w:val="427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.03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Техн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еское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обс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102"/>
                <w:sz w:val="17"/>
                <w:szCs w:val="17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онт</w:t>
            </w:r>
          </w:p>
          <w:p w:rsidR="0035330D" w:rsidRDefault="0035330D" w:rsidP="009835B4">
            <w:pPr>
              <w:widowControl w:val="0"/>
              <w:spacing w:before="26" w:line="23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ьскохо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йс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ехн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ки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180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360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298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314</w:t>
            </w:r>
          </w:p>
        </w:tc>
      </w:tr>
      <w:tr w:rsidR="00F01FFB" w:rsidTr="00F01FFB">
        <w:trPr>
          <w:cantSplit/>
          <w:trHeight w:hRule="exact" w:val="451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199" w:right="237"/>
              <w:jc w:val="right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03.01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393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стема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техн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ремо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охо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яйствен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механ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мов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84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78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42</w:t>
            </w:r>
          </w:p>
        </w:tc>
      </w:tr>
      <w:tr w:rsidR="00F01FFB" w:rsidTr="00F01FFB">
        <w:trPr>
          <w:cantSplit/>
          <w:trHeight w:hRule="exact" w:val="451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199" w:right="237"/>
              <w:jc w:val="right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03.02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1006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нологи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ессы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ремонтного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ства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96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76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44</w:t>
            </w:r>
          </w:p>
        </w:tc>
      </w:tr>
      <w:tr w:rsidR="00F01FFB" w:rsidTr="00F01FFB">
        <w:trPr>
          <w:cantSplit/>
          <w:trHeight w:hRule="exact" w:val="22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П.03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</w:tr>
      <w:tr w:rsidR="00F01FFB" w:rsidTr="00F01FFB">
        <w:trPr>
          <w:cantSplit/>
          <w:trHeight w:hRule="exact" w:val="22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ПП.03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твенн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</w:tr>
      <w:tr w:rsidR="00F01FFB" w:rsidTr="00F01FFB">
        <w:trPr>
          <w:cantSplit/>
          <w:trHeight w:hRule="exact" w:val="22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ПМ.03.Э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кз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амен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мод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лю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</w:tr>
      <w:tr w:rsidR="00F01FFB" w:rsidTr="00F01FFB">
        <w:trPr>
          <w:cantSplit/>
          <w:trHeight w:hRule="exact" w:val="451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.04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501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оение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одной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ольк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професс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рабо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102"/>
                <w:sz w:val="17"/>
                <w:szCs w:val="17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сл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102"/>
                <w:sz w:val="17"/>
                <w:szCs w:val="17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их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414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280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202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158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328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8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F01FFB" w:rsidTr="00F01FFB">
        <w:trPr>
          <w:cantSplit/>
          <w:trHeight w:hRule="exact" w:val="451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199" w:right="237"/>
              <w:jc w:val="right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04.01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329"/>
              <w:jc w:val="center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Освое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19205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ст-ма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охо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яйствен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ства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10" w:line="240" w:lineRule="exact"/>
              <w:rPr>
                <w:sz w:val="24"/>
                <w:szCs w:val="24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94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F01FFB" w:rsidTr="00F01FFB">
        <w:trPr>
          <w:cantSplit/>
          <w:trHeight w:hRule="exact" w:val="451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199" w:right="237"/>
              <w:jc w:val="right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04.02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70" w:lineRule="auto"/>
              <w:ind w:left="31" w:right="529"/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Освое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11442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автомоби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ля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230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208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158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9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1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F01FFB" w:rsidTr="00F01FFB">
        <w:trPr>
          <w:cantSplit/>
          <w:trHeight w:hRule="exact" w:val="22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П.04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70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spacing w:after="4" w:line="120" w:lineRule="exact"/>
              <w:rPr>
                <w:sz w:val="12"/>
                <w:szCs w:val="12"/>
              </w:rPr>
            </w:pPr>
          </w:p>
          <w:p w:rsidR="0035330D" w:rsidRDefault="0035330D" w:rsidP="009835B4">
            <w:pPr>
              <w:widowControl w:val="0"/>
              <w:spacing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F01FFB" w:rsidTr="00F01FFB">
        <w:trPr>
          <w:cantSplit/>
          <w:trHeight w:hRule="exact" w:val="22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ПП.04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твенн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7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F01FFB" w:rsidTr="00F01FFB">
        <w:trPr>
          <w:cantSplit/>
          <w:trHeight w:hRule="exact" w:val="22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7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ПМ.04.ЭК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Квал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ифи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ционный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эк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амен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  <w:tr w:rsidR="00F01FFB" w:rsidTr="00F01FFB">
        <w:trPr>
          <w:cantSplit/>
          <w:trHeight w:hRule="exact" w:val="23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8" w:line="240" w:lineRule="auto"/>
              <w:ind w:left="2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ПДП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8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дд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ипло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мн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прак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8"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144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99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48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4нед.</w:t>
            </w:r>
          </w:p>
        </w:tc>
      </w:tr>
      <w:tr w:rsidR="00F01FFB" w:rsidTr="00F01FFB">
        <w:trPr>
          <w:cantSplit/>
          <w:trHeight w:hRule="exact" w:val="22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28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ГИА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Гос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арс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венная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ия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216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85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99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48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6нед.</w:t>
            </w:r>
          </w:p>
        </w:tc>
      </w:tr>
      <w:tr w:rsidR="00F01FFB" w:rsidTr="00F01FFB">
        <w:trPr>
          <w:cantSplit/>
          <w:trHeight w:hRule="exact" w:val="399"/>
        </w:trPr>
        <w:tc>
          <w:tcPr>
            <w:tcW w:w="482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222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о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40" w:lineRule="auto"/>
              <w:ind w:left="2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40" w:lineRule="auto"/>
              <w:ind w:left="22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38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9" w:line="240" w:lineRule="auto"/>
              <w:ind w:left="22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15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5940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416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6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3940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7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2234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6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1666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40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1008</w:t>
            </w:r>
          </w:p>
        </w:tc>
        <w:tc>
          <w:tcPr>
            <w:tcW w:w="2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5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108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864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612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864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900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612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864</w:t>
            </w:r>
          </w:p>
        </w:tc>
      </w:tr>
      <w:tr w:rsidR="0035330D" w:rsidTr="00F01FFB">
        <w:trPr>
          <w:cantSplit/>
          <w:trHeight w:hRule="exact" w:val="235"/>
        </w:trPr>
        <w:tc>
          <w:tcPr>
            <w:tcW w:w="14317" w:type="dxa"/>
            <w:gridSpan w:val="2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</w:tr>
      <w:tr w:rsidR="0035330D" w:rsidTr="00F01FFB">
        <w:trPr>
          <w:cantSplit/>
          <w:trHeight w:hRule="exact" w:val="235"/>
        </w:trPr>
        <w:tc>
          <w:tcPr>
            <w:tcW w:w="765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>
            <w:pPr>
              <w:widowControl w:val="0"/>
              <w:spacing w:before="117" w:line="240" w:lineRule="auto"/>
              <w:ind w:left="2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Все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</w:p>
        </w:tc>
        <w:tc>
          <w:tcPr>
            <w:tcW w:w="255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часов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МДК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612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864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612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648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540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540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468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23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288</w:t>
            </w:r>
          </w:p>
        </w:tc>
      </w:tr>
      <w:tr w:rsidR="0035330D" w:rsidTr="00F01FFB">
        <w:trPr>
          <w:cantSplit/>
          <w:trHeight w:hRule="exact" w:val="225"/>
        </w:trPr>
        <w:tc>
          <w:tcPr>
            <w:tcW w:w="765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Гос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арс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венная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17"/>
                <w:szCs w:val="17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17"/>
                <w:szCs w:val="17"/>
              </w:rPr>
              <w:t>ия</w:t>
            </w:r>
          </w:p>
        </w:tc>
        <w:tc>
          <w:tcPr>
            <w:tcW w:w="425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255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часов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бн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</w:tr>
      <w:tr w:rsidR="0035330D" w:rsidTr="00F01FFB">
        <w:trPr>
          <w:cantSplit/>
          <w:trHeight w:hRule="exact" w:val="225"/>
        </w:trPr>
        <w:tc>
          <w:tcPr>
            <w:tcW w:w="765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иплом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ный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рое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(ра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ота)</w:t>
            </w:r>
          </w:p>
        </w:tc>
        <w:tc>
          <w:tcPr>
            <w:tcW w:w="425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255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часов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ств.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5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216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108</w:t>
            </w:r>
          </w:p>
        </w:tc>
      </w:tr>
      <w:tr w:rsidR="0035330D" w:rsidTr="00F01FFB">
        <w:trPr>
          <w:cantSplit/>
          <w:trHeight w:hRule="exact" w:val="225"/>
        </w:trPr>
        <w:tc>
          <w:tcPr>
            <w:tcW w:w="765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ып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дип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рое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(ра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оты)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18.05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14.06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(всего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д.)</w:t>
            </w:r>
          </w:p>
        </w:tc>
        <w:tc>
          <w:tcPr>
            <w:tcW w:w="425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255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часов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плом.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и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03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144</w:t>
            </w:r>
          </w:p>
        </w:tc>
      </w:tr>
      <w:tr w:rsidR="0035330D" w:rsidTr="00F01FFB">
        <w:trPr>
          <w:cantSplit/>
          <w:trHeight w:hRule="exact" w:val="225"/>
        </w:trPr>
        <w:tc>
          <w:tcPr>
            <w:tcW w:w="765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Защита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дип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ломного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рое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(ра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оты)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15.06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="009A7C22"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.06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(все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17"/>
                <w:szCs w:val="17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="009A7C22"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.)</w:t>
            </w:r>
          </w:p>
        </w:tc>
        <w:tc>
          <w:tcPr>
            <w:tcW w:w="425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255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ол.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аме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ов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4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</w:tr>
      <w:tr w:rsidR="0035330D" w:rsidTr="00F01FFB">
        <w:trPr>
          <w:cantSplit/>
          <w:trHeight w:hRule="exact" w:val="225"/>
        </w:trPr>
        <w:tc>
          <w:tcPr>
            <w:tcW w:w="765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</w:pPr>
          </w:p>
        </w:tc>
        <w:tc>
          <w:tcPr>
            <w:tcW w:w="425" w:type="dxa"/>
            <w:vMerge/>
            <w:tcBorders>
              <w:left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255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ол.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диф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зачетов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3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7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8</w:t>
            </w:r>
          </w:p>
        </w:tc>
      </w:tr>
      <w:tr w:rsidR="0035330D" w:rsidTr="00F01FFB">
        <w:trPr>
          <w:cantSplit/>
          <w:trHeight w:hRule="exact" w:val="225"/>
        </w:trPr>
        <w:tc>
          <w:tcPr>
            <w:tcW w:w="765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/>
        </w:tc>
        <w:tc>
          <w:tcPr>
            <w:tcW w:w="42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35330D" w:rsidRDefault="0035330D" w:rsidP="009835B4"/>
        </w:tc>
        <w:tc>
          <w:tcPr>
            <w:tcW w:w="255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8" w:line="240" w:lineRule="auto"/>
              <w:ind w:left="31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17"/>
                <w:szCs w:val="17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ол.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17"/>
                <w:szCs w:val="17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17"/>
                <w:szCs w:val="17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зачетов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330D" w:rsidRDefault="0035330D" w:rsidP="009835B4">
            <w:pPr>
              <w:widowControl w:val="0"/>
              <w:spacing w:before="14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2"/>
                <w:sz w:val="17"/>
                <w:szCs w:val="17"/>
              </w:rPr>
              <w:t>0</w:t>
            </w:r>
          </w:p>
        </w:tc>
      </w:tr>
    </w:tbl>
    <w:p w:rsidR="0035330D" w:rsidRDefault="0035330D" w:rsidP="0035330D"/>
    <w:p w:rsidR="00606B78" w:rsidRDefault="00606B78" w:rsidP="0035330D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606B78" w:rsidSect="00606B78">
          <w:pgSz w:w="16838" w:h="11906" w:orient="landscape"/>
          <w:pgMar w:top="1418" w:right="1134" w:bottom="811" w:left="1134" w:header="720" w:footer="720" w:gutter="0"/>
          <w:cols w:space="708"/>
        </w:sectPr>
      </w:pP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lastRenderedPageBreak/>
        <w:t xml:space="preserve">Раздел 6. Примерные условия образовательной деятельности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6.1. Требования к материально-техническому оснащению образовательной программы.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>6.1.1. Специальные помещения должны представлять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самостоятельной работы, мастерские и лаборатории, оснащенные оборудованием, техническими средствами обучения и материалами, учитывающими требования международных стандартов.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 </w:t>
      </w: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Перечень специальных помещений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Кабинеты: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социально-экономических дисциплин;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иностранного языка;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информационных технологий в профессиональной деятельности;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инженерной графики;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технической механики;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материаловедения;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управления транспортным средством и безопасности движения;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агрономии;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зоотехнии;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экологических основ природопользования; </w:t>
      </w: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безопасности жизнедеятельности и охраны труда.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Лаборатории: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электротехники и электроники;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метрологии, стандартизации и подтверждения качества;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гидравлики и теплотехники;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топлива и смазочных материалов;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тракторов и автомобилей;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сельскохозяйственных и мелиоративных машин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эксплуатации машинно-тракторного парка;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ремонта машин, оборудования и восстановления деталей;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технологии и механизации производства продукции растениеводства; </w:t>
      </w:r>
    </w:p>
    <w:p w:rsidR="00606B78" w:rsidRPr="00D06B8D" w:rsidRDefault="00D06B8D" w:rsidP="00D06B8D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>- технологии и механизации производства продукции животноводства.</w:t>
      </w:r>
    </w:p>
    <w:p w:rsidR="00606B78" w:rsidRPr="00D06B8D" w:rsidRDefault="00606B78" w:rsidP="009115B0">
      <w:pPr>
        <w:spacing w:before="8" w:after="0" w:line="240" w:lineRule="auto"/>
        <w:ind w:left="3475" w:right="-20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606B78" w:rsidRPr="00D06B8D" w:rsidRDefault="00606B78" w:rsidP="00D06B8D">
      <w:pPr>
        <w:spacing w:before="8" w:after="0" w:line="240" w:lineRule="auto"/>
        <w:ind w:left="3475" w:right="-2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Мастерские: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слесарная мастерская;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сварочная мастерская; </w:t>
      </w: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пункт технического обслуживания и ремонта.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Тренажеры, тренажерные комплексы </w:t>
      </w: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тренажер для выработки навыков и совершенствования техники управления транспортным и мобильным энергетическим средством (в качестве тренажера может использоваться учебное транспортное средство).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Спортивный комплекс </w:t>
      </w: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Спортивный зал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Залы: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Библиотека, читальный зал с выходом в интернет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Актовый зал </w:t>
      </w: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6.1.2. Материально-техническое оснащение </w:t>
      </w:r>
      <w:r w:rsidRPr="00D06B8D">
        <w:rPr>
          <w:rFonts w:ascii="Times New Roman" w:hAnsi="Times New Roman" w:cs="Times New Roman"/>
          <w:color w:val="000000"/>
        </w:rPr>
        <w:t xml:space="preserve">лабораторий, мастерских и баз практики по специальности 35.02.16 Эксплуатация и ремонт сельскохозяйственной техники и оборудования. </w:t>
      </w:r>
    </w:p>
    <w:p w:rsidR="00606B78" w:rsidRDefault="00D06B8D" w:rsidP="00D06B8D">
      <w:pPr>
        <w:spacing w:before="8" w:after="0" w:line="240" w:lineRule="auto"/>
        <w:ind w:right="-20" w:firstLine="708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>Образовательная организация, реализующая программу по специальности 35.02.16 Эксплуатация и ремонт сельскохозяйственной техники и оборудования. должна располагать материально-технической базой, обеспечивающей проведение всех видов дисциплинарной и междисциплинарной подготовки, лабораторной, практической работы обучающихся, предусмотренных учебным планом и соответствующей</w:t>
      </w:r>
      <w:r>
        <w:rPr>
          <w:rFonts w:ascii="Times New Roman" w:hAnsi="Times New Roman" w:cs="Times New Roman"/>
          <w:color w:val="000000"/>
        </w:rPr>
        <w:t xml:space="preserve"> действующим санитарным и противопожарным правилам и нормам. Минимально необходимый для реализации ООП перечень материально-технического обеспечения, включает в себя:</w:t>
      </w:r>
    </w:p>
    <w:p w:rsidR="00D06B8D" w:rsidRPr="00D06B8D" w:rsidRDefault="00D06B8D" w:rsidP="00D06B8D">
      <w:pPr>
        <w:spacing w:before="8" w:after="0" w:line="240" w:lineRule="auto"/>
        <w:ind w:right="-20" w:firstLine="708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6.1.2.1. Оснащение лабораторий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Лаборатория «Электротехника и электроника»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учебно-лабораторные стенды и контрольно-измерительная аппаратура для измерения параметров электрических цепей;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лабораторный комплект (набор) по электротехнике;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лабораторный комплект (набор) по электронике;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плакаты по темам лабораторно-практических занятий.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>Лаборатория «Метрологии, стандартизации и подтверждения качества»</w:t>
      </w:r>
      <w:r w:rsidRPr="00D06B8D">
        <w:rPr>
          <w:rFonts w:ascii="Times New Roman" w:hAnsi="Times New Roman" w:cs="Times New Roman"/>
          <w:color w:val="000000"/>
        </w:rPr>
        <w:t xml:space="preserve">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стенды и оборудование для проведения технических измерений;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комплект средств контроля для сертификации отремонтированной сельскохозяйственной техники.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Лаборатория «Гидравлики и теплотехники»: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учебно-наглядные пособия по теме «Гидравлика и теплотехника»;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учебно-наглядные пособия по теме «Термодинамика»;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стенды по определению гидростатических и гидродинамических характеристик жидкости;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стенды по определению характеристик гидропривода и гидравлических машин;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комплект учебного оборудования по определению тепловых характеристик приборов отопления, теплотехнике газов и жидкостей.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Лаборатория «Топлива и смазочных материалов»: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комплекты оборудования для изучения и оценки качества основных видов топлива и смазочных материалов;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комплекты измерительных приборов (стендов) по определению характеристик топлива и смазочных материалов;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вытяжной шкаф.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Лаборатория «Тракторов и автомобилей»: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комплекты узлов и агрегатов систем тракторов, макеты и натуральные образцы колесных и гусеничных тракторов;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комплекты узлов и агрегатов систем легковых и грузовых автомобилей, макеты и натуральные образцы легковых и грузовых автомобилей.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Лаборатория «Сельскохозяйственных и мелиоративных машин»: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стенды, макеты и образцы сельскохозяйственной и мелиоративной техники, её узлов и агрегатов. </w:t>
      </w:r>
    </w:p>
    <w:p w:rsidR="00CB36A7" w:rsidRDefault="00CB36A7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11504A" w:rsidRDefault="0011504A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lastRenderedPageBreak/>
        <w:t xml:space="preserve">Лаборатория «Эксплуатации машинно-тракторного парка»: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комплекты оборудования по контролю состояния тракторов, автомобилей и сельскохозяйственной техники;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стенды, макеты и образцы тракторов, автомобилей и сельскохозяйственной техники.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b/>
          <w:bCs/>
          <w:color w:val="000000"/>
        </w:rPr>
        <w:t xml:space="preserve">Лаборатория «Ремонта машин, оборудования и восстановления деталей»: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стенды для проверки и регулировки топливных систем двигателей;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стенды для проверки и регулировки гидравлических систем тракторов, автомобилей и сельскохозяйственной техники; </w:t>
      </w:r>
    </w:p>
    <w:p w:rsidR="00D06B8D" w:rsidRP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стенды для проверки и регулировки электрооборудования тракторов, автомобилей и мобильных сельскохозяйственных машин; </w:t>
      </w:r>
    </w:p>
    <w:p w:rsidR="00D06B8D" w:rsidRDefault="00D06B8D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06B8D">
        <w:rPr>
          <w:rFonts w:ascii="Times New Roman" w:hAnsi="Times New Roman" w:cs="Times New Roman"/>
          <w:color w:val="000000"/>
        </w:rPr>
        <w:t xml:space="preserve">- металлообрабатывающее оборудование по ремонту деталей и узлов тракторов, автомобилей и мобильных сельскохозяйственных машин; </w:t>
      </w:r>
    </w:p>
    <w:p w:rsidR="00CB36A7" w:rsidRDefault="00CB36A7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 оборудование для восстановления поверхностей деталей и узлов тракторов, автомобилей и сельскохозяйственной техники;</w:t>
      </w:r>
    </w:p>
    <w:p w:rsidR="00CB36A7" w:rsidRDefault="00CB36A7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 наборы инструментов и принадлежностей;</w:t>
      </w:r>
    </w:p>
    <w:p w:rsidR="00CB36A7" w:rsidRDefault="00CB36A7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 контрольно-измерительные приборы и инструменты.</w:t>
      </w:r>
    </w:p>
    <w:p w:rsidR="003809EB" w:rsidRPr="00D06B8D" w:rsidRDefault="003809EB" w:rsidP="00D06B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b/>
          <w:bCs/>
          <w:color w:val="000000"/>
        </w:rPr>
        <w:t xml:space="preserve">Лаборатория «Технологии и механизации производства продукции растениеводства»: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стенды и фрагменты машин для основной, предпосевной и междурядной обработки почв;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стенды и фрагменты машин для посева и посадки;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стенды и фрагменты машин для уборки и послеуборочной обработки урожая.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b/>
          <w:bCs/>
          <w:color w:val="000000"/>
        </w:rPr>
        <w:t xml:space="preserve">Лаборатория «Технологии и механизации производства продукции животноводства»: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стенды и фрагменты оборудования по уборке и удалению навоза;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стенды и фрагменты оборудования по содержанию животных и птицы;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стенды и фрагменты оборудования для поения животных и птиц; </w:t>
      </w:r>
    </w:p>
    <w:p w:rsidR="00606B78" w:rsidRDefault="003809EB" w:rsidP="003809EB">
      <w:pPr>
        <w:spacing w:before="8" w:after="0" w:line="240" w:lineRule="auto"/>
        <w:ind w:right="-20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>- стенды и фрагменты оборудования для приготовления и раздач кормов.</w:t>
      </w:r>
    </w:p>
    <w:p w:rsidR="003809EB" w:rsidRPr="003809EB" w:rsidRDefault="003809EB" w:rsidP="003809EB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b/>
          <w:bCs/>
          <w:color w:val="000000"/>
        </w:rPr>
        <w:t xml:space="preserve">6.1.2.2. Оснащение мастерских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b/>
          <w:bCs/>
          <w:color w:val="000000"/>
        </w:rPr>
        <w:t xml:space="preserve">«Слесарная мастерская»: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наборы слесарного инструмента;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наборы измерительных инструментов;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станки (сверлильные, заточные, комбинированные и др.);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средства индивидуальной защиты;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расходный материал.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b/>
          <w:bCs/>
          <w:color w:val="000000"/>
        </w:rPr>
        <w:t xml:space="preserve">«Сварочная мастерская»: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рабочее место преподавателя;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рабочие места обучающихся;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сварочное оборудование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наборы инструмента для сварки;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наборы измерительных инструментов;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средства индивидуальной защиты;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система отвода производственных газов (вытяжка); </w:t>
      </w:r>
    </w:p>
    <w:p w:rsidR="00606B78" w:rsidRDefault="003809EB" w:rsidP="003809EB">
      <w:pPr>
        <w:spacing w:before="8" w:after="0" w:line="240" w:lineRule="auto"/>
        <w:ind w:right="-20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>- расходный материал.</w:t>
      </w:r>
    </w:p>
    <w:p w:rsidR="003809EB" w:rsidRDefault="003809EB" w:rsidP="003809EB">
      <w:pPr>
        <w:spacing w:before="8" w:after="0" w:line="240" w:lineRule="auto"/>
        <w:ind w:right="-20"/>
        <w:rPr>
          <w:rFonts w:ascii="Times New Roman" w:hAnsi="Times New Roman" w:cs="Times New Roman"/>
          <w:color w:val="000000"/>
        </w:rPr>
      </w:pPr>
    </w:p>
    <w:p w:rsidR="003809EB" w:rsidRDefault="003809EB" w:rsidP="003809EB">
      <w:pPr>
        <w:spacing w:before="8" w:after="0" w:line="240" w:lineRule="auto"/>
        <w:ind w:right="-20"/>
        <w:rPr>
          <w:rFonts w:ascii="Times New Roman" w:hAnsi="Times New Roman" w:cs="Times New Roman"/>
          <w:color w:val="000000"/>
        </w:rPr>
      </w:pP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b/>
          <w:bCs/>
          <w:color w:val="000000"/>
        </w:rPr>
        <w:lastRenderedPageBreak/>
        <w:t xml:space="preserve">«Пункт технического обслуживания и ремонта»: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Уборочно-моечный участок: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пункт мойки;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расходные материалы для мойки и ухода за техникой.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Диагностический участок: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подъемник (смотровая яма);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диагностическое оборудование;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наборы инструмента.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Слесарно-механический участок: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подъемник (смотровая яма);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станок шиномонтажный;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стенд для балансировки колес;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компрессор (пневмолиния);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стенд для мойки колес;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оборудование для замены эксплуатационных жидкостей;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наборы инструмента.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Участок подготовки машин и оборудования к хранению: </w:t>
      </w:r>
    </w:p>
    <w:p w:rsid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- комплекты оборудования по проведению работ по техническому обслуживанию и хранению тракторов, автомобилей и сельскохозяйственной техники </w:t>
      </w:r>
    </w:p>
    <w:p w:rsidR="00421EBC" w:rsidRPr="003809EB" w:rsidRDefault="00421EBC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b/>
          <w:bCs/>
          <w:color w:val="000000"/>
        </w:rPr>
        <w:t xml:space="preserve">6.2. Требования к кадровым условиям реализации образовательной программы. </w:t>
      </w:r>
    </w:p>
    <w:p w:rsidR="003809EB" w:rsidRPr="003809EB" w:rsidRDefault="003809EB" w:rsidP="003809EB">
      <w:pPr>
        <w:pStyle w:val="Default"/>
        <w:ind w:firstLine="708"/>
        <w:rPr>
          <w:rFonts w:eastAsiaTheme="minorEastAsia"/>
          <w:sz w:val="22"/>
          <w:szCs w:val="22"/>
        </w:rPr>
      </w:pPr>
      <w:r w:rsidRPr="003809EB">
        <w:rPr>
          <w:sz w:val="22"/>
          <w:szCs w:val="22"/>
        </w:rPr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</w:t>
      </w:r>
      <w:r>
        <w:rPr>
          <w:sz w:val="22"/>
          <w:szCs w:val="22"/>
        </w:rPr>
        <w:t xml:space="preserve"> </w:t>
      </w:r>
      <w:r w:rsidRPr="003809EB">
        <w:rPr>
          <w:rFonts w:eastAsiaTheme="minorEastAsia"/>
          <w:sz w:val="22"/>
          <w:szCs w:val="22"/>
        </w:rPr>
        <w:t xml:space="preserve">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области профессиональной деятельности 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 и имеющих стаж работы в данной профессиональной области не менее 3 лет.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Квалификация педагогических работников образовательной организации должна отвечать квалификационным требованиям, указанным в профессиональном стандарте «Педагог профессионального обучения, профессионального образования и дополнительного профессионального образования», утвержденном приказом Министерства труда и социальной защиты Российской Федерации от 8 сентября 2015 г. № 608н.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которых соответствует области профессиональной деятельности 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животноводства), не реже 1 раза в 3 года с учетом расширения спектра профессиональных компетенций. </w:t>
      </w:r>
    </w:p>
    <w:p w:rsidR="003809EB" w:rsidRDefault="003809EB" w:rsidP="003809EB">
      <w:pPr>
        <w:spacing w:before="8" w:after="0" w:line="240" w:lineRule="auto"/>
        <w:ind w:right="-20" w:firstLine="708"/>
        <w:rPr>
          <w:rFonts w:ascii="Times New Roman" w:hAnsi="Times New Roman" w:cs="Times New Roman"/>
          <w:color w:val="000000"/>
          <w:sz w:val="20"/>
          <w:szCs w:val="20"/>
        </w:rPr>
      </w:pPr>
      <w:r w:rsidRPr="003809EB">
        <w:rPr>
          <w:rFonts w:ascii="Times New Roman" w:hAnsi="Times New Roman" w:cs="Times New Roman"/>
          <w:color w:val="000000"/>
        </w:rPr>
        <w:t>Доля педагогических работников (в приведенных к целочисленным значениям ставок), обеспечивающих освоение обучающимися профессиональных модулей, имеющих опыт деятельности не менее 3 лет в организациях, направление деятельности которых соответствует области профессиональной деятельности 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животноводства), в общем числе педагогических работников, реализующих образовательную программу, должна быть не менее 25 процентов</w:t>
      </w:r>
      <w:r w:rsidRPr="003809EB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3809EB" w:rsidRPr="003809EB" w:rsidRDefault="003809EB" w:rsidP="003809EB">
      <w:pPr>
        <w:spacing w:before="8" w:after="0" w:line="240" w:lineRule="auto"/>
        <w:ind w:right="-20" w:firstLine="708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8F2D79" w:rsidRDefault="008F2D79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8F2D79" w:rsidRDefault="008F2D79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8F2D79" w:rsidRDefault="008F2D79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8F2D79" w:rsidRDefault="008F2D79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b/>
          <w:bCs/>
          <w:color w:val="000000"/>
        </w:rPr>
        <w:lastRenderedPageBreak/>
        <w:t xml:space="preserve">6.3. Расчеты нормативных затрат оказания государственных услуг по реализации образовательной программы </w:t>
      </w:r>
    </w:p>
    <w:p w:rsidR="003809EB" w:rsidRPr="003809EB" w:rsidRDefault="003809EB" w:rsidP="003809E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 xml:space="preserve">Расчеты нормативных затрат оказания государственных услуг по реализации образовательной программы осуществляются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(специальностям) и укрупненным группам профессий (специальностей), утвержденной Минобрнауки России 27 ноября 2015 г. № АП-114/18вн. </w:t>
      </w:r>
    </w:p>
    <w:p w:rsidR="00606B78" w:rsidRPr="003809EB" w:rsidRDefault="003809EB" w:rsidP="003809EB">
      <w:pPr>
        <w:spacing w:before="8" w:after="0" w:line="240" w:lineRule="auto"/>
        <w:ind w:right="-20" w:firstLine="708"/>
        <w:rPr>
          <w:rFonts w:ascii="Times New Roman" w:eastAsia="Times New Roman" w:hAnsi="Times New Roman" w:cs="Times New Roman"/>
          <w:b/>
          <w:bCs/>
          <w:color w:val="000000"/>
        </w:rPr>
      </w:pPr>
      <w:r w:rsidRPr="003809EB">
        <w:rPr>
          <w:rFonts w:ascii="Times New Roman" w:hAnsi="Times New Roman" w:cs="Times New Roman"/>
          <w:color w:val="000000"/>
        </w:rPr>
        <w:t>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 597 «О мероприятиях по реализации государственной социальной политики».</w:t>
      </w:r>
    </w:p>
    <w:p w:rsidR="00606B78" w:rsidRPr="003809EB" w:rsidRDefault="00606B78" w:rsidP="009115B0">
      <w:pPr>
        <w:spacing w:before="8" w:after="0" w:line="240" w:lineRule="auto"/>
        <w:ind w:left="3475" w:right="-20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9115B0" w:rsidRDefault="009115B0" w:rsidP="009115B0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ило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ние 1</w:t>
      </w:r>
    </w:p>
    <w:p w:rsidR="009115B0" w:rsidRDefault="009115B0" w:rsidP="009115B0">
      <w:pPr>
        <w:spacing w:after="0" w:line="240" w:lineRule="auto"/>
        <w:ind w:left="808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115B0" w:rsidRPr="00556171" w:rsidRDefault="009115B0" w:rsidP="009115B0">
      <w:pPr>
        <w:suppressAutoHyphens/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АННОТАЦИЯ ПРОГРАММ ДИСЦИПЛИН, ПРОФЕССИОНАЛЬНЫХ МОДУЛЕЙ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sz w:val="24"/>
          <w:szCs w:val="24"/>
        </w:rPr>
        <w:t xml:space="preserve">ОУД.01 </w:t>
      </w: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Русский язык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учебной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 xml:space="preserve">-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воспитание </w:t>
      </w:r>
      <w:r w:rsidRPr="00556171">
        <w:rPr>
          <w:rFonts w:ascii="Times New Roman" w:eastAsia="Calibri" w:hAnsi="Times New Roman" w:cs="Times New Roman"/>
          <w:sz w:val="24"/>
          <w:szCs w:val="24"/>
        </w:rPr>
        <w:t>гражданина и патриота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Pr="00556171">
        <w:rPr>
          <w:rFonts w:ascii="Times New Roman" w:eastAsia="Calibri" w:hAnsi="Times New Roman" w:cs="Times New Roman"/>
          <w:sz w:val="24"/>
          <w:szCs w:val="24"/>
        </w:rPr>
        <w:t>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дальнейшее развитие и совершенствование </w:t>
      </w:r>
      <w:r w:rsidRPr="00556171">
        <w:rPr>
          <w:rFonts w:ascii="Times New Roman" w:eastAsia="Calibri" w:hAnsi="Times New Roman" w:cs="Times New Roman"/>
          <w:sz w:val="24"/>
          <w:szCs w:val="24"/>
        </w:rPr>
        <w:t>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саморазвития; информационных умений и навыков;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освоение знаний </w:t>
      </w:r>
      <w:r w:rsidRPr="00556171">
        <w:rPr>
          <w:rFonts w:ascii="Times New Roman" w:eastAsia="Calibri" w:hAnsi="Times New Roman" w:cs="Times New Roman"/>
          <w:sz w:val="24"/>
          <w:szCs w:val="24"/>
        </w:rPr>
        <w:t>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овладение умениями </w:t>
      </w:r>
      <w:r w:rsidRPr="00556171">
        <w:rPr>
          <w:rFonts w:ascii="Times New Roman" w:eastAsia="Calibri" w:hAnsi="Times New Roman" w:cs="Times New Roman"/>
          <w:sz w:val="24"/>
          <w:szCs w:val="24"/>
        </w:rPr>
        <w:t>опознавать, анализировать, классифицировать языковые факты, оценивать их с точки зрения нормативности; различать функциональные разновидности языка и моделировать речевое поведение в соответствии с задачами общения;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применение </w:t>
      </w:r>
      <w:r w:rsidRPr="00556171">
        <w:rPr>
          <w:rFonts w:ascii="Times New Roman" w:eastAsia="Calibri" w:hAnsi="Times New Roman" w:cs="Times New Roman"/>
          <w:sz w:val="24"/>
          <w:szCs w:val="24"/>
        </w:rPr>
        <w:t>полученных знаний и умений в собственной речевой практике; повышение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уровня речевой культуры, орфографической и пунктуационной грамотности.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учебной дисциплины в структуре ППССЗ: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Дисциплина «Русский язык» (ОУД.01) входит в общеобразовательный цикл основной профессиональной образовательной программы по сп</w:t>
      </w:r>
      <w:r w:rsidR="005D0946">
        <w:rPr>
          <w:rFonts w:ascii="Times New Roman" w:eastAsia="Calibri" w:hAnsi="Times New Roman" w:cs="Times New Roman"/>
          <w:sz w:val="24"/>
          <w:szCs w:val="24"/>
        </w:rPr>
        <w:t>ециальности 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Аннотация составлена на основании примерной программы учебной дисциплины «Русский язык» для профессий начального профессионального образования и специальностей среднего профессионального образования ФГУ «ФИРО» Минобрнауки России 2015.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Для освоения дисциплины «Русский язык» студенты используют знания, умения, навыки, способы деятельности и установки, сформирование в ходе изучения предметов «Культура речи», «Иностранный язык» на предыдущем уровне образования.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Освоение дисциплины «Русский язык» является необходимой основой для последующего изучения дисциплин «Русский язык и культура речи»,  «Иностранный язык», «История», а также курсов по выбору студентов.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3. Требования к результатам освоения содержания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Процесс изучения дисциплины направлен на формирование следующих общеучебных универсальных действий: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анализировать языковые единицы с точки зрения правильности, точности и уместности их употребления;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проводить лингвистический анализ текстов различных функциональных стилей и разновидностей языка; аудирование и чтение;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использовать основные виды чтения (ознакомительно-изучающее, ознакомительно-реферативное и др.) в зависимости от коммуникативной задачи;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 говорение и письмо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применять в практике речевого общения основные орфоэпические, лексические, грамматические нормы современного русского литературного языка;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соблюдать в практике письма орфографические и пунктуационные нормы современного русского литературного языка;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соблюдать нормы речевого поведения в различных сферах и ситуациях общения, в том числе, при обсуждении дискуссионных проблем;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использовать основные приемы информационной переработки устного и письменного текста;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В результате освоения учебной дисциплины студент должен: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связь языка и истории, культуры русского и других народов;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смысл понятий: речевая ситуация и ее компоненты, литературный язык, языковая норма, культура речи;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основные единицы и уровни языка, их признаки и взаимосвязь;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орфоэпические, лексические, грамматические, орфографические и пунктуационные нормы современного русского литературного языка;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- нормы речевого поведения в социально-культурной, учебно-научной, официально-деловой сферах общения;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использовать приобретенные знания и умения в практическойдеятельности иповседневной жизни для: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осознания русского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самообразования и активного участия в производственной, культурной и общественной жизни государства.</w:t>
      </w:r>
    </w:p>
    <w:p w:rsidR="00421EBC" w:rsidRPr="00556171" w:rsidRDefault="00421EBC" w:rsidP="00421EBC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val="tt-RU" w:eastAsia="en-US"/>
        </w:rPr>
        <w:lastRenderedPageBreak/>
        <w:t xml:space="preserve">4. </w:t>
      </w: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421EBC" w:rsidRPr="00556171" w:rsidRDefault="00421EBC" w:rsidP="00421EBC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90 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421EBC" w:rsidRPr="00556171" w:rsidRDefault="00421EBC" w:rsidP="00421EBC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90 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часов;</w:t>
      </w:r>
    </w:p>
    <w:p w:rsidR="00421EBC" w:rsidRDefault="00421EBC" w:rsidP="00421E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alibri" w:eastAsia="Calibri" w:hAnsi="Calibri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: экзамен</w:t>
      </w:r>
    </w:p>
    <w:p w:rsidR="00421EBC" w:rsidRPr="00421EBC" w:rsidRDefault="00421EBC" w:rsidP="00421E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alibri" w:eastAsia="Calibri" w:hAnsi="Calibri" w:cs="Times New Roman"/>
          <w:sz w:val="24"/>
          <w:szCs w:val="24"/>
        </w:rPr>
      </w:pPr>
    </w:p>
    <w:p w:rsidR="00D85CC7" w:rsidRDefault="00D85CC7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5CC7" w:rsidRDefault="00D85CC7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sz w:val="24"/>
          <w:szCs w:val="24"/>
        </w:rPr>
        <w:t>ОУД</w:t>
      </w: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.02 Литература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Требования к результатам освоения содержания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освоения учебной дисциплины студент должен: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образную природу словесного искусства;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содержание изученных литературных произведений;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основные факты жизни и творчества писателей-классиков XIX–XX вв.;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основные закономерности историко-литературного процесса и черты литературных направлений;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основные теоретико-литературные понятия;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воспроизводить содержание литературного произведения;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определять род и жанр произведения;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сопоставлять литературные произведения;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выявлять авторскую позицию;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выразительно читать изученные произведения (или их фрагменты), соблюдая нормы литературного произношения;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аргументировано формулировать свое отношение к прочитанному произведению;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• писать рецензии на прочитанные произведения и сочинения разных жанров на литературные темы;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использовать приобретенные знания и умения в практическойдеятельности и повседневной жизни для: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создания связного текста (устного и письменного) на необходимую тему с учетом норм русского литературного языка;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участия в диалоге или дискуссии;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самостоятельного знакомства с явлениями художественной культуры и оценки их эстетической значимости;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определения своего круга чтения и оценки литературных произведений;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определения своего круга чтения по русской литературе, понимания и оценки иноязычной русской литературы, формирования культуры межнациональных отношений.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val="tt-RU" w:eastAsia="en-US"/>
        </w:rPr>
        <w:t xml:space="preserve">4. </w:t>
      </w: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148</w:t>
      </w:r>
      <w:r w:rsidR="00421EBC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148</w:t>
      </w:r>
      <w:r w:rsidR="00421EBC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421EBC" w:rsidRPr="008F2D79" w:rsidRDefault="009115B0" w:rsidP="008F2D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alibri" w:eastAsia="Calibri" w:hAnsi="Calibri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: </w:t>
      </w:r>
      <w:r w:rsidR="00421EBC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дифференцированный зачет</w:t>
      </w:r>
    </w:p>
    <w:p w:rsidR="00421EBC" w:rsidRDefault="00421EBC" w:rsidP="00D85CC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sz w:val="24"/>
          <w:szCs w:val="24"/>
        </w:rPr>
        <w:t>ОУД.</w:t>
      </w: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03 Иностранный язык (английский)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дисциплины:</w:t>
      </w:r>
      <w:r w:rsidRPr="00556171">
        <w:rPr>
          <w:rFonts w:ascii="Times New Roman" w:eastAsia="Calibri" w:hAnsi="Times New Roman" w:cs="Times New Roman"/>
          <w:sz w:val="24"/>
          <w:szCs w:val="24"/>
        </w:rPr>
        <w:t>развитие сформированной в основной школе иноязычной коммуникативной компетенции в совокупности таких ее составляющих как: речевая, языковая, социокультурная и учебно- познавательная.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 в структуре ППССЗ:</w:t>
      </w:r>
    </w:p>
    <w:p w:rsidR="005D0946" w:rsidRPr="00556171" w:rsidRDefault="009115B0" w:rsidP="005D09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Дисциплина «Иностранный язык» (ОУД.</w:t>
      </w:r>
      <w:r w:rsidR="005D0946">
        <w:rPr>
          <w:rFonts w:ascii="Times New Roman" w:eastAsia="Calibri" w:hAnsi="Times New Roman" w:cs="Times New Roman"/>
          <w:bCs/>
          <w:sz w:val="24"/>
          <w:szCs w:val="24"/>
        </w:rPr>
        <w:t xml:space="preserve"> 03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) относится к обязательной части и входит в состав общеобразовательного цикла по специальности </w:t>
      </w:r>
      <w:r w:rsidR="005D0946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Аннотация составлена на основании примерной программы учебной дисциплины «Иностранный язык» для профессий начального профессионального образования и специальностей среднего профессионального образования ФГУ «ФИРО» Минобрнауки России 2015.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Для освоения дисциплины «Иностранный язык» обучающиеся используют знания, умения, навыки полученные в ходе изучения предметов «Русский язык», «География», «История», «Литература».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Освоение данной дисциплины необходимо обучающемуся для успешного изучения дисциплин профессионально направленного модуля.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Требования к результатам освоения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Речевые умения согласно требованиям стандарта.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Социокультурные знания и умения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Развитие страноведческих знаний и умений, основанных на сравнении фактов родной культуры и культуры стран изучаемого языка. Увеличение их объема за счет новой тематики и проблематики речевого общения, в том числе межпредметного характера.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Конпенсаторные умения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Совершенствование следующих умений: пользоваться языковой и контекстуальной догадкой при чтении и аудировании; прогнозировать содержание текста по заголовку/началу текста, использовать текстовые опоры различного рода (подзаголовки, таблицы, графики, шрифтовые выделения, комментарии, сноски); игнорировать лексические и смысловые трудности, не влияющие на понимание основного содержания текста, использовать переспрос и словарные замены в процессе устноречевого общения.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Учебные умения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Дальнейшее развитие общеучебных умений, связанных с приемами самостоятельного приобретения знаний: использовать двуязычный и одноязычный словари и другую справочную литературу, ориентироваться в иноязычном письменном и аудиотексте, обобщать информацию, фиксировать содержание сообщений, выделять нужную/основную информацию из различных источников на изучаемом иностранном языке.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right="-3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Развитие специальных учебных умений: интерпретировать языковые средства, отражающие особенности иной культуры, использовать выборочный перевод для уточнения понимания иноязычного текста.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right="-31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right="-31"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right="-3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>значения новых лексических единиц</w:t>
      </w:r>
      <w:r w:rsidRPr="00556171">
        <w:rPr>
          <w:rFonts w:ascii="Times New Roman" w:eastAsia="Calibri" w:hAnsi="Times New Roman" w:cs="Times New Roman"/>
          <w:sz w:val="24"/>
          <w:szCs w:val="24"/>
        </w:rPr>
        <w:t>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right="-598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значение изученных грамматических явлений </w:t>
      </w:r>
      <w:r w:rsidRPr="00556171">
        <w:rPr>
          <w:rFonts w:ascii="Times New Roman" w:eastAsia="Calibri" w:hAnsi="Times New Roman" w:cs="Times New Roman"/>
          <w:sz w:val="24"/>
          <w:szCs w:val="24"/>
        </w:rPr>
        <w:t>в расширенном объеме (видо-временные, неличные и неопределенно-личные формы глагола, формы условного наклонения, косвенная речь / косвенный вопрос, побуждение и др., согласование времен);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>страноведческую информацию</w:t>
      </w:r>
      <w:r w:rsidRPr="00556171">
        <w:rPr>
          <w:rFonts w:ascii="Times New Roman" w:eastAsia="Calibri" w:hAnsi="Times New Roman" w:cs="Times New Roman"/>
          <w:sz w:val="24"/>
          <w:szCs w:val="24"/>
        </w:rPr>
        <w:t>, расширенную за счет новой тематики и проблематики речевого общения;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lastRenderedPageBreak/>
        <w:t>использовать приобретенные знания и умения в практической деятельности и повседневной жизни: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>в области говорения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вести диалог, используя оценочные суждения, в ситуациях официального и неофициального общения (в рамках тематики старшего этапа обучения), беседовать о себе, своих планах; участвовать в обсуждении проблем в связи с прочитанным/ прослушанным иноязычным текстом, соблюдая правила речевого этикета; рассказывать о своем окружении, рассуждать в рамках изученной тематики и проблематики; представлять социокультурный портрет своей страны и страны/стран изучаемого языка;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>в области аудирования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аудио- и видеотекстов различных жанров: функциональных (объявления, прогноз погоды), публицистических (интервью, репортаж), соответствующих тематике данной ступени обучения;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>в области чтения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читать аутентичные тексты различных жанров: публицистические, художественные, научно-популярные, функциональные, используя основные виды чтения (ознакомительное, изучающее, поисковое/просмотровое), в зависимости от коммуникативной задачи;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>в области письменной речи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владеть способами познавательной деятельности</w:t>
      </w:r>
      <w:r w:rsidRPr="00556171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>применять информационные умения</w:t>
      </w:r>
      <w:r w:rsidRPr="00556171">
        <w:rPr>
          <w:rFonts w:ascii="Times New Roman" w:eastAsia="Calibri" w:hAnsi="Times New Roman" w:cs="Times New Roman"/>
          <w:sz w:val="24"/>
          <w:szCs w:val="24"/>
        </w:rPr>
        <w:t>, обеспечивающие самостоятельное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приобретение знаний: ориентироваться в иноязычном письменном и аудиотексте, выделять, обобщать и фиксировать необходимую информацию из различных источников, в том числе из разных областей знаний;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понимать </w:t>
      </w:r>
      <w:r w:rsidRPr="00556171">
        <w:rPr>
          <w:rFonts w:ascii="Times New Roman" w:eastAsia="Calibri" w:hAnsi="Times New Roman" w:cs="Times New Roman"/>
          <w:sz w:val="24"/>
          <w:szCs w:val="24"/>
        </w:rPr>
        <w:t>контекстуальное значение языковых средств, отражающих особенности иной культуры;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пользоваться </w:t>
      </w:r>
      <w:r w:rsidRPr="00556171">
        <w:rPr>
          <w:rFonts w:ascii="Times New Roman" w:eastAsia="Calibri" w:hAnsi="Times New Roman" w:cs="Times New Roman"/>
          <w:sz w:val="24"/>
          <w:szCs w:val="24"/>
        </w:rPr>
        <w:t>языковой и контекстуальной догадкой, перифразом;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прогнозировать содержание текста по его заголовку и/или началу; использовать словарь, текстовые опоры различного рода (сноски, комментарии, схемы, таблицы).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val="tt-RU" w:eastAsia="en-US"/>
        </w:rPr>
        <w:t xml:space="preserve">4. </w:t>
      </w: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="005D0946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58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58</w:t>
      </w:r>
      <w:r w:rsidR="005D0946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5D0946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9115B0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="005D0946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: дифференцированный зачет.</w:t>
      </w:r>
    </w:p>
    <w:p w:rsidR="009115B0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sz w:val="24"/>
          <w:szCs w:val="24"/>
        </w:rPr>
        <w:t>ОУД</w:t>
      </w: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.04 Математика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дисциплины: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изучения математики является: получение обучающимися необходимых знаний и приобретение практических умений в области математики, усвоения внутрипредметных и межпредметных связей с физикой, информатикой, экономикой.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2. Место дисциплины в структуре ППССЗ: 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Учебная дисциплина входит в общеобразовательный цикл как общеобразовательная профильная дисциплина.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Требования к результатам освоения содержания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результате освоения дисциплины обучающийся должен иметь представление: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 социальных, культурных и исторических факторах становления математики - о математике как части общечеловеческой культуры, универсальном языке науки, позволяющем описывать и изучать реальные процессы и явления;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- о месте математики в современной цивилизации, о способах описания на математическом языке явлений реального мира;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уметь: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владеть методами доказательств и алгоритмов решения;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умение их применять, проводить доказательные рассуждения в ходе решения задач;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- стандартными приемами решения рациональных и иррациональных, показательных, степенных, тригонометрических уравнений и неравенств, их систем;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владеть основными понятиями о плоских и пространственных геометрических фигурах, их основных свойствах;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распознавать на чертежах, моделях и в реальном мире геометрические фигуры;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-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применять полученные знания при решении различных задач;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знать: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основные понятия, идеи и методы математического анализа;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основы логического, алгоритмического и математического мышления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 Рекомендуемое количество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 на освоение программы: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максимальной учебной нагрузки обучающегося –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="005D094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46</w:t>
      </w:r>
      <w:r w:rsidR="00C96A1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9115B0" w:rsidRPr="00556171" w:rsidRDefault="009115B0" w:rsidP="005D09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из них: обязательной аудиторной учебной нагрузки обучающегося – </w:t>
      </w:r>
      <w:r w:rsidR="005D094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46</w:t>
      </w:r>
      <w:r w:rsidR="00C96A1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– экзамен.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sz w:val="24"/>
          <w:szCs w:val="24"/>
        </w:rPr>
        <w:t>ОУД</w:t>
      </w: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.05 История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дисциплины:</w:t>
      </w:r>
      <w:r w:rsidR="005D094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556171">
        <w:rPr>
          <w:rFonts w:ascii="Times New Roman" w:eastAsia="Calibri" w:hAnsi="Times New Roman" w:cs="Times New Roman"/>
          <w:sz w:val="24"/>
          <w:szCs w:val="24"/>
        </w:rPr>
        <w:t>формирование исторического мышления как основы формирования гражданской идентичности ценностно-ориентированной личности.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• воспитание гражданственности, национальной идентичности, развитие мировоззренческих убеждений учащихся на основе осмысления ими исторически сложившихся культурных, религиозных, этно-национальных традиций, нравственных и социальных установок, идеологических доктрин;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развитие способности понимать историческую обусловленность явлений и процессов современного мира,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определять собственную позицию по отношению к окружающей реальности, соотносить свои взгляды 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принципы с исторически возникшими мировоззренческими системами;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освоение систематизированных знаний об истории человечества, формирование целостного представления о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месте и роли России во всемирно-историческом процессе;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овладение умениями и навыками поиска, систематизации и комплексного анализа исторической информации;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формирование исторического мышления – способности рассматривать события и явления с точки зрения их исторической обусловленности, сопоставлять различные версии и оценки исторических событий и личностей,определять собственное отношение к дискуссионным проблемам прошлого и современности.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 в структуре ППССЗ:</w:t>
      </w:r>
    </w:p>
    <w:p w:rsidR="005D0946" w:rsidRPr="00556171" w:rsidRDefault="009115B0" w:rsidP="005D09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Дисциплина «История» (ОУД</w:t>
      </w:r>
      <w:r w:rsidR="005D0946">
        <w:rPr>
          <w:rFonts w:ascii="Times New Roman" w:eastAsia="Calibri" w:hAnsi="Times New Roman" w:cs="Times New Roman"/>
          <w:bCs/>
          <w:sz w:val="24"/>
          <w:szCs w:val="24"/>
        </w:rPr>
        <w:t>.05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) относится к обязательной части и входит в состав общеобразовательного цикла по специальности </w:t>
      </w:r>
      <w:r w:rsidR="005D0946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Аннотация составлена на основании примерной программы учебной дисциплины «История» для профессий начального профессионального образования и специальностей среднего профессионального образования ФГУ «ФИРО» Минобрнауки России 2015.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Освоение дисциплины «История» является основой для последующего изучения дисциплин общего гуманитарного и социально-экономического цикла: ОГСЭ.01 «Основы философии»</w:t>
      </w:r>
      <w:r w:rsidR="005D0946">
        <w:rPr>
          <w:rFonts w:ascii="Times New Roman" w:eastAsia="Calibri" w:hAnsi="Times New Roman" w:cs="Times New Roman"/>
          <w:sz w:val="24"/>
          <w:szCs w:val="24"/>
        </w:rPr>
        <w:t>, ОГСЭ.05 «Психология общения</w:t>
      </w:r>
      <w:r w:rsidRPr="00556171">
        <w:rPr>
          <w:rFonts w:ascii="Times New Roman" w:eastAsia="Calibri" w:hAnsi="Times New Roman" w:cs="Times New Roman"/>
          <w:sz w:val="24"/>
          <w:szCs w:val="24"/>
        </w:rPr>
        <w:t>»,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профессиональ</w:t>
      </w:r>
      <w:r w:rsidR="005D0946">
        <w:rPr>
          <w:rFonts w:ascii="Times New Roman" w:eastAsia="Calibri" w:hAnsi="Times New Roman" w:cs="Times New Roman"/>
          <w:sz w:val="24"/>
          <w:szCs w:val="24"/>
        </w:rPr>
        <w:t xml:space="preserve">ного цикла (ОП.00): </w:t>
      </w:r>
      <w:r w:rsidRPr="00556171">
        <w:rPr>
          <w:rFonts w:ascii="Times New Roman" w:eastAsia="Calibri" w:hAnsi="Times New Roman" w:cs="Times New Roman"/>
          <w:sz w:val="24"/>
          <w:szCs w:val="24"/>
        </w:rPr>
        <w:t>(ОПД.10) «Основы экономики, менеджмента и маркетинга», (ОПД.11) «Правовые основы профессиональной деятельности».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Требования к результатам освоения содержания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Процесс изучения дисциплины направлен на формирование следующих общеучебных универсальных действий: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мотивация учения, формирование основ гражданской идентичности личности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оценивание усваиваемого содержания, исходя из социальных и личностных ценностей, обеспечивающее личностный моральный выбор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формулирование познавательной цели;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поиск и выделение информации;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анализ с целью выделения признаков (существенных, несущественных)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синтез как составление целого из частей, восполняя недостающие компоненты;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подведение под понятие, выведение следствий;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построение логической цепи рассуждений;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 xml:space="preserve">- </w:t>
      </w:r>
      <w:r w:rsidRPr="00556171">
        <w:rPr>
          <w:rFonts w:ascii="Times New Roman" w:eastAsia="Calibri" w:hAnsi="Times New Roman" w:cs="Times New Roman"/>
          <w:sz w:val="24"/>
          <w:szCs w:val="24"/>
        </w:rPr>
        <w:t>формулирование проблемы;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самостоятельное создание способов решения проблем творческого и поискового характера.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определение цели, функций участников, способов взаимодействия.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управление поведением партнёра точностью выражать свои мысли (контроль, коррекция, оценка действий партнёра умение с достаточной полнотой и точностью выражать свои мысли).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Целеполагание (постановка учебной задачи на основе соотнесения того, что уже известно и усвоено учащимися, и того, что ещё неизвестно).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Планирование (определение последовательности промежуточных целей с учётом конечного результата; составление плана и последовательности действий).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Оценка (выделение и осознание учащимися того, что уже усвоено и что ещё подлежит усвоению, осознание качества и уровня усвоения).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освоения учебной дисциплины студент должен: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</w:t>
      </w:r>
      <w:r w:rsidRPr="0055617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проводить поиск исторической информации в источниках разного типа;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критически анализировать источник исторической информации (характеризовать авторство источника, время,обстоятельства и цели его создания);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анализировать историческую информацию, представленную в разных знаковых системах (текст, карта,таблица, схема, аудиовизуальный ряд);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различать в исторической информации факты и мнения, исторические описания и исторические объяснения;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устанавливать причинно-следственные связи между явлениями, пространственные и временные рамкиизучаемых исторических процессов и явлений;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lastRenderedPageBreak/>
        <w:t>• участвовать в дискуссиях по историческим проблемам, формулировать собственную позицию пообсуждаемым вопросам, используя для аргументации исторические сведения;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sz w:val="24"/>
          <w:szCs w:val="24"/>
        </w:rPr>
        <w:t>• представлять результаты изучения исторического материала в формах конспекта, реферата, рецензии;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анализировать историческую информацию, представленную в разных знаковых системах (текст, карта, таблица, схема, аудиовизуальный ряд);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различать в исторической информации факты и мнения, исторические описания и исторические объяснения;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устанавливать причинно-следственные связи между явлениями, пространственные и временные рамки изучаемых исторических процессов и явлений;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представлять результаты изучения исторического материала в формах конспекта, реферата, рецензии;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знать/понимать</w:t>
      </w:r>
      <w:r w:rsidRPr="0055617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основные факты, процессы и явления, характеризующие целостность отечественной и всемирной истории;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периодизацию всемирной и отечественной истории;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современные версии и трактовки важнейших проблем отечественной и всемирной истории;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Arial" w:eastAsia="Calibri" w:hAnsi="Arial" w:cs="Times New Roman"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sz w:val="24"/>
          <w:szCs w:val="24"/>
        </w:rPr>
        <w:t xml:space="preserve"> особенности исторического пути России, ее роль в мировом сообществе;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основные исторические термины и даты; использовать приобретенные знания и умения в практической деятельности и повседневной жизни для: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определения собственной позиции по отношению к явлениям современной жизни, исходя из их исторической обусловленности;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использования навыков исторического анализа при критическом восприятии получаемой извне социальной информации;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соотнесения своих действий и поступков окружающих с исторически возникшими формами социального поведения;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осознания себя как представителя исторически сложившегося гражданского, этнокультурного, конфессионального сообщества, гражданина России.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val="tt-RU" w:eastAsia="en-US"/>
        </w:rPr>
        <w:t xml:space="preserve">4. </w:t>
      </w: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="005D0946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13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8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13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8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="005D0946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shd w:val="clear" w:color="auto" w:fill="FFFFFF"/>
          <w:lang w:eastAsia="en-US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ОУД.06  Физическая культура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учебной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Формирование здорового образа жизни и спортивного стиля жизни, воспитание бережного отношения к собственному здоровью, потребности в физическом саморазвитии и самосовершенствовании.</w:t>
      </w:r>
    </w:p>
    <w:p w:rsidR="005D0946" w:rsidRPr="00556171" w:rsidRDefault="009115B0" w:rsidP="005D09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учебной дисциплины в структуре ППССЗ: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Дисципли</w:t>
      </w:r>
      <w:r w:rsidR="005D0946">
        <w:rPr>
          <w:rFonts w:ascii="Times New Roman" w:eastAsia="Calibri" w:hAnsi="Times New Roman" w:cs="Times New Roman"/>
          <w:bCs/>
          <w:sz w:val="24"/>
          <w:szCs w:val="24"/>
        </w:rPr>
        <w:t>на «Физическая культура» (ОУД.06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) входит в общеобразовательный цикл основной профессиональной образовательной программы по специальности </w:t>
      </w:r>
      <w:r w:rsidR="005D0946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Требования к результатам освоения содержания дисциплины: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Процесс изучения дисциплины направлен на формирование следующих общеучебных универсальных действий: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формирование основ гражданской идентичности личности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способность к мобилизации сил и энергии;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lastRenderedPageBreak/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способность к волевому усилию – к выбору в ситуации мотивационного конфликта и к преодолению препятствий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освоения учебной дисциплины студент должен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 \ понимать: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влияние оздоровительных систем физического воспитания на укрепление здоровья, профилактику профессиональных заболеваний, вредных привычек и увеличение продолжительности жизни;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способы контроля и оценки индивидуального физического развития и физической подготовленности;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правила и способы планирования системы индивидуальных занятий физическими упражнениями различной направленности; </w:t>
      </w:r>
    </w:p>
    <w:p w:rsidR="005D0946" w:rsidRDefault="005D0946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адаптивной (лечебной) физической культуры, композиции выполнять индивидуально подобранные комплексы оздоровительной и ритмической и аэробной гимнастики, комплексы упражнений атлетической гимнастики;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выполнять простейшие приемы самомассажа и релаксации;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проводить самоконтроль при занятиях физическими упражнениями;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преодолевать искусственные и естественные препятствия с использованием разнообразных способов передвижения;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выполнять приемы защиты и самообороны, страховки и самостраховки;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осуществлять творческое сотрудничество в коллективных формах занятий физической культурой;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выполнять контрольные нормативы, предусмотренные государственным стандартом по легкой атлетике, гимнастике, плаванию и лыжам при соответствующей тренировке с учетом состояния здоровья и функциональных возможностей своего организма.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val="tt-RU" w:eastAsia="en-US"/>
        </w:rPr>
        <w:t xml:space="preserve">4. </w:t>
      </w: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</w:t>
      </w:r>
      <w:r w:rsidR="00D708EF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26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 w:rsidR="00D708EF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126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часов;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–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дифференцированный зачет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ОУД.07 Основы безопасности жизнедеятельности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дисциплины: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формирование систематизированных знаний по основам безопасности жизнедеятельности</w:t>
      </w:r>
    </w:p>
    <w:p w:rsidR="009115B0" w:rsidRPr="00D708EF" w:rsidRDefault="009115B0" w:rsidP="00D708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 в структуре ППССЗ: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Дисциплина «Основы безопасности жизнедеятельности» (ОУД.06) входит в общеобразовательный цикл основной профессиональной образовательной программы по специальности</w:t>
      </w:r>
      <w:r w:rsidR="00D708EF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D708EF">
        <w:rPr>
          <w:rFonts w:ascii="Times New Roman" w:eastAsia="Calibri" w:hAnsi="Times New Roman" w:cs="Times New Roman"/>
          <w:sz w:val="24"/>
          <w:szCs w:val="24"/>
        </w:rPr>
        <w:t xml:space="preserve">35.02.16 Эксплуатация и ремонт сельскохозяйственной техники и оборудования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и относится к обязательной части.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Аннотация составлена на основании примерной программы учебной дисциплины «Основы безопасности жизнедеятельности» для профессий начального профессионального образования и специальностей среднего профессионального образования ФГУ «ФИРО» Минобрнауки России 2015.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Для освоения дисциплины «Основы безопасности жизнедеятельности» обучающие используют знания, умения, навыки, способы деятельности и установки, сформирование в хо</w:t>
      </w:r>
      <w:r w:rsidR="00D708EF">
        <w:rPr>
          <w:rFonts w:ascii="Times New Roman" w:eastAsia="Calibri" w:hAnsi="Times New Roman" w:cs="Times New Roman"/>
          <w:bCs/>
          <w:sz w:val="24"/>
          <w:szCs w:val="24"/>
        </w:rPr>
        <w:t xml:space="preserve">де изучения предметов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«История», «Физическая культура».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Освоение дисциплины «Основы безопасности жизнедеятельности» является необходимой для формирования культуры безопасности жизнедеятельности.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3. Требования к результатам освоения дисциплины: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Процесс изучения дисциплины направлен на формирование следующих общеучебных универсальных действий: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lastRenderedPageBreak/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формирование основ гражданской идентичности личности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способность к мобилизации сил и энергии;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способность к волевому усилию – к выбору в ситуации мотивационного конфликта и к преодолению препятствий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основы здорового образа жизни и факторы, влияющие на него;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потенциальные опасности природного, техногенного и социального происхождения, характерные для региона проживания;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основные задачи государственных служб по обеспечению безопасности жизнедеятельности;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основы российского законодательства об обороне государства и воинской обязанности граждан;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порядок постановки на воинский учет, медицинского освидетельствования, призыва на военную службу;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состав и предназначение Вооруженных Сил Российской Федерации;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особенности прохождения военной службы по призыву и по контракту; альтернативной гражданской службы;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предназначение, структуру и задачи РСЧС;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предназначение, структуру и задачи гражданской обороны;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уметь выполнять последовательно действия при возникновении пожара в жилище и использовать подручные средства для ликвидации очагов возгорания;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действовать согласно установленному порядку по сигналу «Внимание всем!» и комплектовать минимально необходимый набор документов, вещей, ценностей и продуктов питания в случае эвакуации населения;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применять элементарные способы самозащиты в конкретной ситуации криминогенного характера;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правильно действовать в опасных и чрезвычайных ситуациях природного, техногенного и социального характера;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ориентироваться на местности, подавать сигналы бедствия, добывать огонь, воду и пищу в случае автономного существования в природной среде;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правильно пользоваться средствами индивидуальной защиты (противогазом, респиратором, ватно-марлевой повязкой, индивидуальной медицинской аптечкой);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использовать приобретенные знания и умения в практической деятельности и повседневной жизни: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вести здоровый образ жизни;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правильно действовать в опасных и чрезвычайных ситуациях;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уметь пользоваться бытовыми приборами, лекарственными препаратами и средствами бытовой химии, бытовыми приборами экологического контроля качества окружающей среды и продуктов питания;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соблюдать общие требования безопасности при пользовании транспортными средствами, при нахождении на улице, правила поведения на воде, меры пожарной и инфекционной безопасности;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оказывать первую медицинскую помощь в неотложных ситуациях;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Arial" w:eastAsia="Calibri" w:hAnsi="Arial" w:cs="Times New Roman"/>
          <w:bCs/>
          <w:sz w:val="24"/>
          <w:szCs w:val="24"/>
        </w:rPr>
        <w:t>-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вызывать (обращаться за помощью) в случае необходимости соответствующие службы экстренной помощи.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val="tt-RU" w:eastAsia="en-US"/>
        </w:rPr>
        <w:t xml:space="preserve">4. </w:t>
      </w: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="00D708EF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7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2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lastRenderedPageBreak/>
        <w:t>в том числе: обязательной аудиторной учебной нагрузки обучающихся –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72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</w:p>
    <w:p w:rsidR="009115B0" w:rsidRPr="00D85CC7" w:rsidRDefault="00D708EF" w:rsidP="009115B0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</w:pPr>
      <w:r w:rsidRPr="00D85C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                                                        </w:t>
      </w:r>
      <w:r w:rsidR="009115B0" w:rsidRPr="00D85C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Аннотация. </w:t>
      </w:r>
    </w:p>
    <w:p w:rsidR="009115B0" w:rsidRPr="00D85CC7" w:rsidRDefault="009115B0" w:rsidP="009115B0">
      <w:pPr>
        <w:widowControl w:val="0"/>
        <w:spacing w:after="0" w:line="274" w:lineRule="exact"/>
        <w:ind w:firstLine="9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</w:pPr>
      <w:r w:rsidRPr="00D85C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ОУД. 08   Астрономия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115B0" w:rsidRPr="00A512F1" w:rsidRDefault="009115B0" w:rsidP="009115B0">
      <w:pPr>
        <w:widowControl w:val="0"/>
        <w:spacing w:after="0" w:line="274" w:lineRule="exact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Основной целью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курса является обновление требований к уровню подготовки выпускников, отражающее важнейшую особенность педагогической концепции государственного стандарта— переход от суммы «предметных результатов» (то есть образовательных результатов, достигаемых в рамках отдельных учебных предметов) к межпредметным и интегративным результатам. Такие результаты представляют собой обобщенные способы деятельности, которые отражают специфику не отдельных предметов, а ступеней общего образования. В государственном стандарте они зафиксированы как общие учебные умения, навыки и способы человеческой деятельности, что предполагает повышенное внимание к развитию межпредметных связей курса физики.</w:t>
      </w:r>
    </w:p>
    <w:p w:rsidR="009115B0" w:rsidRPr="00A512F1" w:rsidRDefault="009115B0" w:rsidP="009115B0">
      <w:pPr>
        <w:widowControl w:val="0"/>
        <w:spacing w:after="0" w:line="274" w:lineRule="exact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На основании требований Государственного образовательного стандарта 2004 г. в содержании рабочей программа по астрономии предполагается реализовать актуальные в настоящее время компетентностный, личностно-ориентированный, деятельностный подходы, которые определяют </w:t>
      </w:r>
      <w:r w:rsidRPr="00A512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>задачи обучения:</w:t>
      </w:r>
    </w:p>
    <w:p w:rsidR="009115B0" w:rsidRPr="00A512F1" w:rsidRDefault="009115B0" w:rsidP="00A65B76">
      <w:pPr>
        <w:widowControl w:val="0"/>
        <w:numPr>
          <w:ilvl w:val="0"/>
          <w:numId w:val="1"/>
        </w:numPr>
        <w:tabs>
          <w:tab w:val="left" w:pos="1102"/>
        </w:tabs>
        <w:spacing w:after="0" w:line="274" w:lineRule="exact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Приобретение знаний и умений для использования в практической деятельности и повседневной жизни;</w:t>
      </w:r>
    </w:p>
    <w:p w:rsidR="009115B0" w:rsidRPr="00A512F1" w:rsidRDefault="009115B0" w:rsidP="00A65B76">
      <w:pPr>
        <w:widowControl w:val="0"/>
        <w:numPr>
          <w:ilvl w:val="0"/>
          <w:numId w:val="1"/>
        </w:numPr>
        <w:tabs>
          <w:tab w:val="left" w:pos="1102"/>
        </w:tabs>
        <w:spacing w:after="0" w:line="274" w:lineRule="exact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Овладение способами познавательной, информационно-коммуникативной и рефлексивной деятельностей;</w:t>
      </w:r>
    </w:p>
    <w:p w:rsidR="009115B0" w:rsidRPr="00A512F1" w:rsidRDefault="009115B0" w:rsidP="00A65B76">
      <w:pPr>
        <w:widowControl w:val="0"/>
        <w:numPr>
          <w:ilvl w:val="0"/>
          <w:numId w:val="1"/>
        </w:numPr>
        <w:tabs>
          <w:tab w:val="left" w:pos="1102"/>
        </w:tabs>
        <w:spacing w:after="0" w:line="274" w:lineRule="exact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Освоение познавательной, информационной, коммуникативной, рефлексивной компетенций.</w:t>
      </w:r>
    </w:p>
    <w:p w:rsidR="009115B0" w:rsidRPr="00A512F1" w:rsidRDefault="009115B0" w:rsidP="009115B0">
      <w:pPr>
        <w:keepNext/>
        <w:keepLines/>
        <w:widowControl w:val="0"/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Обоснование актуальности и идея курса</w:t>
      </w:r>
    </w:p>
    <w:p w:rsidR="009115B0" w:rsidRPr="00A512F1" w:rsidRDefault="009115B0" w:rsidP="009115B0">
      <w:pPr>
        <w:widowControl w:val="0"/>
        <w:spacing w:after="0" w:line="274" w:lineRule="exact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Дидактическая модель обучения и педагогические средства отражают модернизацию основ учебного процесса, их переориентацию на достижение конкретных результатов в виде сформированных умений и навыков учащихся, обобщенных способов деятельности. Особое внимание уделяется познавательной активности учащихся, их мотивированности к самостоятельной учебной работе. Это предполагает все более широкое использование нетрадиционных форм уроков, в том числе методики деловых игр, проблемных дискуссий, поэтапного формирования умения решать задачи.</w:t>
      </w:r>
    </w:p>
    <w:p w:rsidR="009115B0" w:rsidRPr="00A512F1" w:rsidRDefault="009115B0" w:rsidP="009115B0">
      <w:pPr>
        <w:widowControl w:val="0"/>
        <w:spacing w:after="0" w:line="274" w:lineRule="exact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На ступени полной, средней школы задачи учебных занятий (в схеме - планируемый результат) определены как закрепление умений разделять процессы на этапы, звенья, выделять характерные причинно-следственные связи, определять структуру объекта познания, значимые функциональные связи и отношения между частями целого, сравнивать, сопоставлять, классифицировать, ранжировать объекты по одному или нескольким предложенным основаниям, критериям. Принципиальное значение в рамках курса приобретает умение различать факты, мнения, доказательства, гипотезы, аксиомы.</w:t>
      </w:r>
    </w:p>
    <w:p w:rsidR="009115B0" w:rsidRPr="00A512F1" w:rsidRDefault="009115B0" w:rsidP="009115B0">
      <w:pPr>
        <w:widowControl w:val="0"/>
        <w:spacing w:after="0" w:line="274" w:lineRule="exact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Система заданий призвана обеспечить тесную взаимосвязь различных способов и форм учебной деятельности: использование различных алгоритмов усвоения знаний и умений при сохранении единой содержательной основы курса, внедрение групповых методов работы, творческих заданий, в том числе методики исследовательских проектов.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Спецификой учебной проектно-исследовательской деятельности является ее направленность на развитие личности, и на получение объективно нового исследовательского результата.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>Цель учебно-исследовательской деятельности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— приобретение учащимися познавательно-исследовательской компетентности, проявляющейся в овладении универсальными способами освоения действительности, в развитии способности к исследовательскому мышлению, в активизации личностной позиции учащегося в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lastRenderedPageBreak/>
        <w:t>образовательном процессе.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Модульный принцип позволяет не только укрупнить смысловые блоки содержания, но и преодолеть традиционную логику изучения материала — от единичного к общему и всеобщему, от фактов к процессам и закономерностям. В условиях модульного подхода возможна совершенно иная схема изучения физических процессов «всеобщее — общее— единичное».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Акцентированное внимание к продуктивным формам учебной деятельности предполагает актуализацию информационной компетентности учащихся: формирование простейших навыков работы с источниками, (картографическими и хронологическими) материалами. В требованиях к выпускникам старшей школы ключевое значение придается комплексным умениям по поиску и анализу информации, представленной в разных знаковых системах (текст, таблица, схема, аудиовизуальный ряд), использованию методов электронной обработки при поиске и систематизации информации.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Специфика целей и содержания изучения астрономии на профильном уровне существенно повышает требования к рефлексивной деятельности учащихся: к объективному оцениванию своих учебных достижений, поведения, черт своей личности, способности и готовности учитывать мнения других людей при определении собственной позиции и самооценке, понимать ценность образования как средства развития культуры личности.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Для информационно-компьютерной поддержки учебного процесса предполагается использование программно-педагогических средств, реализуемых с помощью компьютера (на базе кабинета медиапрограмм с интерактивной доской).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Компетентностный подход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определяет следующие особенности предъявления содержания образования: оно представлено в виде трех тематических блоков, обеспечивающих формирование компетенций. В первом блоке представлены дидактические единицы, обеспечивающие совершенствование навыков научного познания. Во втором — дидактические единицы, которые содержат сведения по теории</w:t>
      </w:r>
      <w:r w:rsidR="002457D3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физики. Это содержание обучения является базой для развития познавательной компетенции учащихся. В третьем блоке представлены дидактические единицы, отражающие историю развития физики</w:t>
      </w:r>
      <w:r w:rsidR="002457D3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 обеспечивающие развитие учебно-познавательной и</w:t>
      </w:r>
      <w:r w:rsidR="002457D3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рефлексивной компетенции. Таким образом, календарно-тематическое планирование обеспечивает взаимосвязанное развитие и совершенствование ключевых, общепредметных и предметных компетенций.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Личностная ориентация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образовательного процесса выявляет приоритет воспитательных и развивающих целей обучения. Способность учащихся понимать причины и логику развития физических</w:t>
      </w:r>
      <w:r w:rsidR="002457D3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процессов открывает возможность для осмысленного восприятия всего разнообразия мировоззренческих, социокультурных систем, существующих в современном мире. Система учебных занятий призвана способствовать развитию личностной самоидентификации, гуманитарной культуры школьников, их приобщению к современной физической науке и технике, усилению мотивации к социальному познанию и творчеству, воспитанию личностно и общественно востребованных качеств, в том числе гражданственности, толерантности.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Деятельностный подход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отражает стратегию современной образовательной политики: необходимость воспитания человека и гражданина, интегрированного в современное ему общество, нацеленного на совершенствование этого общества. Система уроков сориентирована не столько на передачу «готовых знаний», сколько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использованию информации. Это поможет выпускнику адаптироваться в мире, где объем информации растет в геометрической прогрессии, где социальная и профессиональная успешность напрямую зависят от позитивного отношения к новациям, самостоятельности мышления и инициативности, от готовности проявлять творческий подход к делу, искать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lastRenderedPageBreak/>
        <w:t>нестандартные способы решения проблем, от готовности к конструктивному взаимодействию с людьми.</w:t>
      </w:r>
    </w:p>
    <w:p w:rsidR="009115B0" w:rsidRPr="00A512F1" w:rsidRDefault="009115B0" w:rsidP="009115B0">
      <w:pPr>
        <w:keepNext/>
        <w:keepLines/>
        <w:widowControl w:val="0"/>
        <w:spacing w:after="0" w:line="240" w:lineRule="exac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Место курса в образовательном процессе</w:t>
      </w:r>
    </w:p>
    <w:p w:rsidR="009115B0" w:rsidRPr="00A512F1" w:rsidRDefault="009115B0" w:rsidP="009115B0">
      <w:pPr>
        <w:widowControl w:val="0"/>
        <w:spacing w:after="0" w:line="283" w:lineRule="exact"/>
        <w:ind w:firstLine="8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 учебном плане для реализации программы «Астрономия 11 класс», Б. А. Воронцов-Вельяминов,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Е.К. Страут отводится 36 часов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, 1 час в неделю.</w:t>
      </w:r>
    </w:p>
    <w:p w:rsidR="009115B0" w:rsidRPr="00A512F1" w:rsidRDefault="009115B0" w:rsidP="009115B0">
      <w:pPr>
        <w:keepNext/>
        <w:keepLines/>
        <w:widowControl w:val="0"/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Содержание курса</w:t>
      </w:r>
    </w:p>
    <w:p w:rsidR="009115B0" w:rsidRPr="00A512F1" w:rsidRDefault="009115B0" w:rsidP="00A65B76">
      <w:pPr>
        <w:widowControl w:val="0"/>
        <w:numPr>
          <w:ilvl w:val="0"/>
          <w:numId w:val="2"/>
        </w:numPr>
        <w:tabs>
          <w:tab w:val="left" w:pos="1166"/>
        </w:tabs>
        <w:spacing w:after="0" w:line="274" w:lineRule="exact"/>
        <w:ind w:firstLine="86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>Введение в астрономию (2 ч)</w:t>
      </w:r>
    </w:p>
    <w:p w:rsidR="009115B0" w:rsidRPr="00A512F1" w:rsidRDefault="009115B0" w:rsidP="009115B0">
      <w:pPr>
        <w:widowControl w:val="0"/>
        <w:spacing w:after="0" w:line="274" w:lineRule="exact"/>
        <w:ind w:firstLine="8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Предмет астрономии (что изучает астрономия, роль наблюдений в астрономии, связь астрономии с другими науками, значение астрономии).</w:t>
      </w:r>
    </w:p>
    <w:p w:rsidR="009115B0" w:rsidRPr="00A512F1" w:rsidRDefault="009115B0" w:rsidP="00A65B76">
      <w:pPr>
        <w:widowControl w:val="0"/>
        <w:numPr>
          <w:ilvl w:val="0"/>
          <w:numId w:val="2"/>
        </w:numPr>
        <w:tabs>
          <w:tab w:val="left" w:pos="1221"/>
        </w:tabs>
        <w:spacing w:after="0" w:line="274" w:lineRule="exact"/>
        <w:ind w:firstLine="86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>Практические основы астрономии (6 ч)</w:t>
      </w:r>
    </w:p>
    <w:p w:rsidR="009115B0" w:rsidRPr="00A512F1" w:rsidRDefault="009115B0" w:rsidP="009115B0">
      <w:pPr>
        <w:widowControl w:val="0"/>
        <w:spacing w:after="0" w:line="274" w:lineRule="exact"/>
        <w:ind w:firstLine="8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Звездное небо (что такое созвездие, основные созвездия). Изменение вида звездного неба в течение суток (небесная сфера и ее вращение, горизонтальная система координат, изменение горизонтальных координат, кульминации светил). Изменение вида звездного неба в течение года (экваториальная система координат, видимое годичное движение Солнца, годичное движение Солнца и вид звездного неба). Способы определения географической широты (высота Полюса мира и географическая широта места наблюдения, суточное движение звезд на разных широтах, связь между склонением, зенитным расстоянием и географической широтой). Основы измерения времени (связь времени с географической долготой, системы счета времени, понятие о летосчислении).</w:t>
      </w:r>
    </w:p>
    <w:p w:rsidR="009115B0" w:rsidRPr="00A512F1" w:rsidRDefault="009115B0" w:rsidP="00A65B76">
      <w:pPr>
        <w:widowControl w:val="0"/>
        <w:numPr>
          <w:ilvl w:val="0"/>
          <w:numId w:val="2"/>
        </w:numPr>
        <w:tabs>
          <w:tab w:val="left" w:pos="1317"/>
        </w:tabs>
        <w:spacing w:after="0" w:line="274" w:lineRule="exact"/>
        <w:ind w:firstLine="86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>Строение солнечной системы (7 ч)</w:t>
      </w:r>
    </w:p>
    <w:p w:rsidR="009115B0" w:rsidRPr="00A512F1" w:rsidRDefault="009115B0" w:rsidP="009115B0">
      <w:pPr>
        <w:widowControl w:val="0"/>
        <w:spacing w:after="0" w:line="274" w:lineRule="exact"/>
        <w:ind w:firstLine="8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Видимое движение планет (петлеобразное движение планет, конфигурации планет, сидерические и синодические периоды обращения планет). Развитие представлений о Солнечной системе (астрономия в древности, геоцентрические системы мира, гелиоцентрическая система мира, становление гелиоцентрического мировоззрения). Законы Кеплера - законы движения небесных тел (три закона Кеплера), обобщение и уточнение Ньютоном законов Кеплера (закон всемирного тяготения, возмущения, открытие Нептуна, законы Кеплера в формулировке Ньютона). Определение расстояний до тел Солнечной системы и размеров небесных тел (определение расстояний по параллаксам светил, радиолокационный метод, определение размеров тел Солнечной системы).</w:t>
      </w:r>
    </w:p>
    <w:p w:rsidR="009115B0" w:rsidRPr="00A512F1" w:rsidRDefault="009115B0" w:rsidP="00A65B76">
      <w:pPr>
        <w:widowControl w:val="0"/>
        <w:numPr>
          <w:ilvl w:val="0"/>
          <w:numId w:val="2"/>
        </w:numPr>
        <w:tabs>
          <w:tab w:val="left" w:pos="1317"/>
        </w:tabs>
        <w:spacing w:after="0" w:line="274" w:lineRule="exact"/>
        <w:ind w:firstLine="86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 xml:space="preserve">Физическая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>природа тел солнечной системы (8</w:t>
      </w:r>
      <w:r w:rsidRPr="00A512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>ч)</w:t>
      </w:r>
    </w:p>
    <w:p w:rsidR="009115B0" w:rsidRPr="00A512F1" w:rsidRDefault="009115B0" w:rsidP="009115B0">
      <w:pPr>
        <w:widowControl w:val="0"/>
        <w:spacing w:after="0" w:line="274" w:lineRule="exact"/>
        <w:ind w:firstLine="8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Система "Земля - Луна" (основные движения Земли, форма Земли, Луна - спутник Земли, солнечные и лунные затмения). Природа Лунь! (физические условия на Луне, поверхность Луны, лунные породы). Планеты земной группы (общая характеристика атмосферы, поверхности). Планеты-гиганты (общая характеристика, особенности строения, спутники, кольца). Астероиды и метеориты (закономерность в расстояниях планет от Солнца и пояс астероидов, движение астероидов, физические характеристики астероидов, метеориты). Кометы и метеоры (открытие комет, вид, строение, орбиты, природа комет, метеоры и болиды, метеорные потоки).</w:t>
      </w:r>
    </w:p>
    <w:p w:rsidR="009115B0" w:rsidRPr="00A512F1" w:rsidRDefault="009115B0" w:rsidP="00A65B76">
      <w:pPr>
        <w:widowControl w:val="0"/>
        <w:numPr>
          <w:ilvl w:val="0"/>
          <w:numId w:val="2"/>
        </w:numPr>
        <w:tabs>
          <w:tab w:val="left" w:pos="1192"/>
        </w:tabs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>Солнце и звезды (5 ч)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Общие сведения о Солнце (вид в телескоп, вращение, размеры, масса, светимость, температура Солнца и состояние вещества на нем, химический состав). Строение атмосферы Солнца (фотосфера, хромосфера, солнечная корона, солнечная активность). Источники энергии и внутреннее строение Солнца (протон - протонный цикл, понятие о моделях внутреннего строения Солнца). Солнце и жизнь Земли (перспективы использования солнечной энергии, коротковолновое излучение, радиоизлучение, корпускулярное излучение, проблема "Солнце - Земля"). Расстояние до звезд (определение расстояний по годичным параллаксам, видимые и абсолютные звездные величины). Пространственные скорости звезд (собственные движения и тангенциальные скорости звезд, эффект Доплера и определение лучевых скоростей звезд). Физическая природа звезд (цвет, температура, спектры и химический состав, светимости, радиусы, массы, средние плотности). Связь между физическими характеристиками звезд (диаграмма "спектр-светимость", соотношение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lastRenderedPageBreak/>
        <w:t>"масса-светимость", вращение звезд различных спектральных классов). Двойные звезды (оптические и физические двойные звезды, определение масс звезд из наблюдений двойных звезд, невидимые спутники звезд). Физические переменные, новые и сверхновые звезды (цефеиды, другие физические переменные звезды, новые и сверхновые).</w:t>
      </w:r>
    </w:p>
    <w:p w:rsidR="009115B0" w:rsidRPr="00A512F1" w:rsidRDefault="009115B0" w:rsidP="00A65B76">
      <w:pPr>
        <w:widowControl w:val="0"/>
        <w:numPr>
          <w:ilvl w:val="0"/>
          <w:numId w:val="2"/>
        </w:numPr>
        <w:tabs>
          <w:tab w:val="left" w:pos="1274"/>
        </w:tabs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bidi="ru-RU"/>
        </w:rPr>
        <w:t>Строение и эволюция Вселенной (7 ч)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Наша Галактика (состав - звезды и звездные скопления, туманности, межзвездный газ, космические лучи и магнитные поля; строение Галактики, вращение Галактики и движение звезд в ней; радиоизлучение). Другие галактики (открытие других галактик, определение размеров, расстояний и масс галактик; многообразие галактик, радиогалактики и активность ядер галактик, квазары). Метагалактика (системы галактик и крупномасштабная структура Вселенной, расширение Метагалактики, гипотеза "горячей Вселенной", космологические модели Вселенной). Происхождение и эволюция звезд (возраст галактик и звезд, происхождение и эволюция звезд). Происхождение планет (возраст Земли и других тел Солнечной системы, основные закономерности в Солнечной системе, первые космогонические гипотезы, современные представления о происхождении планет). Жизнь и разум во Вселенной (эволюция Вселенной и жизнь, проблема внеземных цивилизаций).</w:t>
      </w:r>
    </w:p>
    <w:p w:rsidR="009115B0" w:rsidRPr="00A512F1" w:rsidRDefault="009115B0" w:rsidP="009115B0">
      <w:pPr>
        <w:keepNext/>
        <w:keepLines/>
        <w:widowControl w:val="0"/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Требования к уровню подготовки учащихся 10 класса (базовый уровень)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должны знать: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смысл понятий: активность, астероид, астрология, астрономия, астрофизика, атмосфера, болид, возмущения, восход светила, вращение небесных тел, Вселенная, вспышка, Галактика, горизонт, гранулы, затмение, виды звезд, зодиак, календарь, космогония, космология, космонавтика, космос, кольца планет, кометы, кратер, кульминация, основные точки, линии и плоскости небесной сферы, магнитная буря, Метагалактика, метеор, метеорит, метеорные тело, дождь, поток, Млечный Путь, моря и материки на Луне, небесная механика, видимое и реальное движение небесных тел и их систем, обсерватория, орбита, планета, полярное сияние, протуберанец, скопление, созвездия и их классификация, солнечная корона, солнцестояние, состав Солнечной системы, телескоп, терминатор, туманность, фазы Луны, фотосферные факелы, хромосфера, черная дыра, Эволюция, эклиптика, ядро;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определения физических величин: астрономическая единица, афелий, блеск звезды, возраст небесного тела, параллакс, парсек, период, перигелий, физические характеристики планет и звезд, их химический состав, звездная величина, радиант, радиус светила, космические расстояния, светимость, световой год, сжатие планет, синодический и сидерический период, солнечная активность, солнечная постоянная, спектр светящихся тел Солнечной системы;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смысл работ и формулировку законов: Аристотеля, Птолемея, Галилея, Коперника, Бруно, Ломоносова, Гершеля, Браге, Кеплера, Ньютона, Леверье, Адамса, Галлея, Белопольского, Бредихина, Струве, Герцшпрунга-Рассела, Хаббла, Доплера, Фридмана, Эйнштейна;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должны уметь: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использовать карту звездного неба для нахождения координат светила;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выражать результаты измерений и расчетов в единицах Международной системы;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приводить примеры практического использования астрономических знаний о небесных телах и их системах;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решать задачи на применение изученных астрономических законов;</w:t>
      </w:r>
    </w:p>
    <w:p w:rsidR="009115B0" w:rsidRPr="00A512F1" w:rsidRDefault="009115B0" w:rsidP="009115B0">
      <w:pPr>
        <w:widowControl w:val="0"/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осуществлять самостоятельный поиск информации естественнонаучного содержания с использованием различных источников, ее обработку и представление в разных формах;</w:t>
      </w:r>
    </w:p>
    <w:p w:rsidR="009115B0" w:rsidRPr="00A512F1" w:rsidRDefault="009115B0" w:rsidP="009115B0">
      <w:pPr>
        <w:widowControl w:val="0"/>
        <w:tabs>
          <w:tab w:val="left" w:pos="4062"/>
        </w:tabs>
        <w:spacing w:after="0" w:line="274" w:lineRule="exact"/>
        <w:ind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владеть компетенциями: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ab/>
        <w:t xml:space="preserve">коммуникативной, рефлексивной, личностного </w:t>
      </w: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lastRenderedPageBreak/>
        <w:t>саморазвития, ценностно-ориентационной,</w:t>
      </w:r>
    </w:p>
    <w:p w:rsidR="009115B0" w:rsidRDefault="009115B0" w:rsidP="009115B0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A512F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смылопоисковой, и профессионально-трудового выбора.</w:t>
      </w:r>
    </w:p>
    <w:p w:rsidR="009115B0" w:rsidRDefault="009115B0" w:rsidP="009115B0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="00D708EF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3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8</w:t>
      </w:r>
      <w:r w:rsidR="00D708EF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3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8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часов;</w:t>
      </w:r>
    </w:p>
    <w:p w:rsidR="00D708EF" w:rsidRPr="00556171" w:rsidRDefault="00D708EF" w:rsidP="00D708EF">
      <w:pPr>
        <w:widowControl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 xml:space="preserve">        </w:t>
      </w:r>
      <w:r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 xml:space="preserve"> Форма промежуточной аттестации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</w:t>
      </w:r>
    </w:p>
    <w:p w:rsidR="00D708EF" w:rsidRPr="00556171" w:rsidRDefault="00D708EF" w:rsidP="00D708EF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lang w:eastAsia="en-US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b/>
          <w:bCs/>
          <w:sz w:val="24"/>
          <w:szCs w:val="24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Аннотация  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ОУД.09 Информатика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дисциплины: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получение студентами базовых знаний по теории информации, основам вычислительной техники и информационных технологий, выработка практических навыков использования разнообразных программных сред, представляющих пользователю набор функциональных и сервисных возможностей.</w:t>
      </w:r>
    </w:p>
    <w:p w:rsidR="00D708EF" w:rsidRPr="00556171" w:rsidRDefault="009115B0" w:rsidP="00D708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 в структуре ППССЗ: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D708EF">
        <w:rPr>
          <w:rFonts w:ascii="Times New Roman" w:eastAsia="Calibri" w:hAnsi="Times New Roman" w:cs="Times New Roman"/>
          <w:bCs/>
          <w:sz w:val="24"/>
          <w:szCs w:val="24"/>
        </w:rPr>
        <w:t>Дисциплина «Информатика» (ОУД.09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) входит в общеобразовательный цикл основной профессиональной образовательной программы по специальности </w:t>
      </w:r>
      <w:r w:rsidR="00D708EF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Изучение дисциплины «Информатика и ИКТ» основано на знании студентами материалов дисциплин «Математика», «Информатика и ИКТ» на предыдущем уровне.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Освоение дисциплины является необходимой основой для последующего изучения дисциплины «Информационные технологии в профессиональной деятельности». Полученные знания необходимы студентам при подготовке и выполнении лабораторных и практических занятий для всех последующих курсов.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Требования к результатам освоения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Процесс изучения дисциплины направлен на формирование следующих обще учебных универсальных действий: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мотивация учения;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определение сущностных характеристик изучаемого объекта; самостоятельный выбор критериев для сравнения, сопоставления, оценки и классификации объектов;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создание идеальных и реальных моделей объектов, процессов, явлений, в том числе с использованием мультимедийных технологий;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поиск, выделение и оценка информации по заданной теме в источниках различного типа;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использование мультимедийных ресурсов и компьютерных технологий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инициативное сотрудничество в поиске и сборе информации;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выделение и осознание студентами того, что уже усвоено и что ещё подлежит усвоению, осознание качества и уровня усвоения;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соблюдение требований информационной безопасности, информационной этики и права;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осуществление осознанного выбора путей продолжения образования или будущей профессиональной деятельности.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различные подходы к определению понятия «информация»;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- методы измерения количества информации: вероятностный и алфавитный, единицы измерения информации;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назначение наиболее распространенных средств автоматизации информационной деятельности (текстовых редакторов, текстовых процессоров, графических редакторов, электронных таблиц, баз данных, компьютерных сетей);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назначение и виды информационных моделей, описывающих реальные объекты или процессы;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использование алгоритма как способа автоматизации 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назначение и функции операционных систем;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оценивать достоверность информации, сопоставляя различные источники;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распознавать информационные процессы в различных системах;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использовать готовые информационные модели, оценивать их соответствие реальному объекту и целям моделирования;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осуществлять выбор способа представления информации в соответствии с поставленной задачей;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иллюстрировать учебные работы с использованием средств информационных технологий;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создавать информационные объекты сложной структуры, в том числе гипертекстовые;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просматривать, создавать, редактировать, сохранять записи в базах данных;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осуществлять поиск информации в базах данных, компьютерных сетях и пр.;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представлять числовую информацию различными способами (таблица, массив, график, диаграмма и пр.);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соблюдать правила техники безопасности и гигиенические рекомендации при использовании средств ИКТ; использовать приобретенные знания и умения в практической деятельности и повседневной жизни для: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эффективной организации индивидуального информационного пространства;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автоматизации коммуникационной 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эффективного применения информационных образовательных ресурсов в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учебной деятельности.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4. 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20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120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часов;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– экзамен.</w:t>
      </w:r>
    </w:p>
    <w:p w:rsidR="009115B0" w:rsidRDefault="009115B0" w:rsidP="007C40C8">
      <w:pPr>
        <w:autoSpaceDE w:val="0"/>
        <w:autoSpaceDN w:val="0"/>
        <w:adjustRightInd w:val="0"/>
        <w:spacing w:after="0" w:line="240" w:lineRule="auto"/>
        <w:rPr>
          <w:rFonts w:eastAsiaTheme="minorHAnsi"/>
          <w:sz w:val="24"/>
          <w:szCs w:val="24"/>
          <w:shd w:val="clear" w:color="auto" w:fill="FFFFFF"/>
          <w:lang w:eastAsia="en-US"/>
        </w:rPr>
      </w:pPr>
    </w:p>
    <w:p w:rsidR="007C40C8" w:rsidRDefault="007C40C8" w:rsidP="007C40C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C40C8" w:rsidRPr="00D85CC7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Аннотация </w:t>
      </w:r>
    </w:p>
    <w:p w:rsidR="007C40C8" w:rsidRPr="00D85CC7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ОУД.10 Физика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1.Цель дисциплины: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формирование научного мировоззрения, представления о современной картине мира, освоение основных приемов и методов познавательной деятельности, необходимых современному квалифицированному специалисту области техники и производства.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 в структуре ППССЗ:</w:t>
      </w:r>
    </w:p>
    <w:p w:rsidR="007C40C8" w:rsidRPr="007C40C8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Учебная дисциплина «Физика» (ОУД10) является профильной, относится к обязательной части и входит в состав общеобразовательного цикла по специальности </w:t>
      </w:r>
      <w:r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Аннотация составлена на основании примерной программы учебной дисциплины «Физика» для профессий начального профессионального образования и специальностей среднего профессионального образования ФГУ «ФИРО» Минобрнауки России 2015.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Для освоения дисциплины «Физика» обучающиеся используют знания, умения, навыки, способы деятельности и установки, сформированные в ходе изучения предмет</w:t>
      </w:r>
      <w:r>
        <w:rPr>
          <w:rFonts w:ascii="Times New Roman" w:eastAsia="Calibri" w:hAnsi="Times New Roman" w:cs="Times New Roman"/>
          <w:bCs/>
          <w:sz w:val="24"/>
          <w:szCs w:val="24"/>
        </w:rPr>
        <w:t>ов: «Физика», «Естествознание ( включая химию и биологию)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», на предыдущем уровне образования.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Дисциплина «Физика» составляет основу теоретической подготовки, должна дать студентам глубокие знания в области тех явлений и законов физики, которые необходимы для изучения ряда смежн</w:t>
      </w:r>
      <w:r>
        <w:rPr>
          <w:rFonts w:ascii="Times New Roman" w:eastAsia="Calibri" w:hAnsi="Times New Roman" w:cs="Times New Roman"/>
          <w:bCs/>
          <w:sz w:val="24"/>
          <w:szCs w:val="24"/>
        </w:rPr>
        <w:t>ых дисциплин («Естествознание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»).</w:t>
      </w:r>
    </w:p>
    <w:p w:rsidR="007C40C8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C40C8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3.Требования к результатам освоения дисциплины: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Процесс изучения дисциплины направлен на формирование следующих общеучебных универсальных действий: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мотивация учения;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формулирование познавательной цели при изучении физических законов, процессов и явлений;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поиск и выделение информации из различных источников информации и современных информационных технологий;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инициативное сотрудничество в поиске и сборе информации;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моделирование процессов;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анализ и синтез процессов и явлений;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доказательство;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выдвижение гипотез и их обоснование;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выделение и осознание студентами того, что уже усвоено и что ещё подлежит усвоению, осознание качества и уровня усвоения;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-формулирование и обсуждение проблем естественнонаучного содержания; за защиту окружающей среды;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использование знаний для обеспечения безопасности собственной жизни, рационального природопользования и охраны окружающей среды.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должен: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знать: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смысл понятий: 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планета, звезда, галактика, Вселенная;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смысл физических величин: скорость, ускорение, масса, сила,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смысл физических законов классической механики, всемирного тяготения, сохранения энергии, импульса и электрического заряда, термодинамики, электромагнитной индукции, фотоэффекта;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-вклад российских и зарубежных ученых, оказавших наибольшее влияние на развитие физики;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описывать и объяснять физические явления и свойства тел: движение небесных тел и искусственных спутников Земли; свойства газов, жидкостей и твердых тел; 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электромагнитную индукцию, распространение электромагнитных волн; волновые свойства света; изучение и поглощение света атомом; фотоэффект;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отличать гипотезы от научных теорий;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делать выводы на основе экспериментальных данных;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приводить примеры, показывающие, что: наблюдения и эксперимент являются основой для выдвижения гипотез и теорий, позволяют проверить истинность теоретических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выводов; физическая теория дает возможность объяснять известные явления природы и научные факты, предсказывать ещё неизвестные явления;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приводить примеры практического использования физических знаний: законов механики, термодинамики и электродинамики в энергетике; различных видов электромагнитных излучений для развития радио и телекоммуникаций, квантовой физики в создании ядерной энергетики, лазеров;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воспринимать и на основе полученных знаний самостоятельно оценивать информацию, содержащуюся в сообщениях СМИ, Интернете, научно- популярных статьях. применять полученные знания для решения физических задач;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определять характер физического процесса по графику, таблице, формуле;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измерять ряд физических величин, представляя результаты измерений с учетом их погрешностей;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использовать приобретенные знания и умения в практической деятельности и повседневной жизни: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для обеспечения безопасности жизнедеятельности в процессе использования транспортных средств, бытовых электроприборов, средств радио- и телекоммуникаций связи;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оценки влияния на организм человека и другие организмы загрязнения окружающей среды;</w:t>
      </w:r>
    </w:p>
    <w:p w:rsidR="007C40C8" w:rsidRPr="00556171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рационального природопользования и защиты окружающей среды.</w:t>
      </w:r>
    </w:p>
    <w:p w:rsidR="007C40C8" w:rsidRPr="00556171" w:rsidRDefault="007C40C8" w:rsidP="007C40C8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4. Количество часов на освоение программы учебной дисциплины:</w:t>
      </w:r>
    </w:p>
    <w:p w:rsidR="007C40C8" w:rsidRPr="00556171" w:rsidRDefault="007C40C8" w:rsidP="007C40C8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146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7C40C8" w:rsidRPr="00556171" w:rsidRDefault="007C40C8" w:rsidP="007C40C8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 w:rsidR="00F44BB9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46 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7C40C8" w:rsidRDefault="007C40C8" w:rsidP="00F44BB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–</w:t>
      </w:r>
      <w:r w:rsidR="00F44BB9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экзамен.</w:t>
      </w:r>
    </w:p>
    <w:p w:rsidR="007C40C8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C40C8" w:rsidRDefault="007C40C8" w:rsidP="00D85CC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C40C8" w:rsidRPr="007C40C8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C40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Аннотация  </w:t>
      </w:r>
    </w:p>
    <w:p w:rsidR="007C40C8" w:rsidRPr="007C40C8" w:rsidRDefault="007C40C8" w:rsidP="007C40C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ОУД.11 Естествознание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ind w:firstLine="56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Рабочая программа по естествознанию составлена на основании следующих нормативно-правовых документов: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Федерального закона «Об образовании в Российской Федерации» (п.22 ст. 2; ч. 1, 5 ст. 12; ч. 7 ст. 28; ст. 30; п.5 ч. 3 ст. 47; п.1 ч. 1 ст. 48).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Федерального государственного образовательного стандарта ФГОС СОО.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ООП ООО МБОУ «Средняя общеобразовательная школа №1» г. Мичуринска Тамбовской области.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Авторской программы основного общего образования по естествознанию О.С. Габриелян, С.А. Сладков “Естествознание. 10-11 класс. Рабочие программы”. – М.: Дрофа, 2014.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Федерального перечня учебников по предмету «Естествознание».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Естествознание относится к предметам по выбору, однако данный курс является обязательной частью базовых общеобразовательных учебных предметов на ступени среднего (полного) образования.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На его изучение в 10-м классе отводится 105 учебных часа, по 3 ч в неделю.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lastRenderedPageBreak/>
        <w:t>Концепция курса состоит в рассмотрении объектов и явлений естественного мира в гармонии физики, химии, биологии, физической географии, астрономии и экологии.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Предлагаемый курс естествознания отличает основательный охват важнейших понятий, законов и теорий частных учебных дисциплин, их синтез в обобщенные естественнонаучные понятия, законы и теории. Значительная часть учебного времени отводится на практические работы.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Ведущие идеи курса: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Идея единства, целостности и системной организации природы.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Идея взаимозависимости человека и природы.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Идея гармонизации системы «природа — человек».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  <w:sectPr w:rsidR="007C40C8" w:rsidRPr="007C40C8">
          <w:pgSz w:w="11900" w:h="16838"/>
          <w:pgMar w:top="1440" w:right="844" w:bottom="1440" w:left="1440" w:header="0" w:footer="0" w:gutter="0"/>
          <w:cols w:space="720" w:equalWidth="0">
            <w:col w:w="9620"/>
          </w:cols>
        </w:sect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Основные особенности интегративного подхода, заявленного в кон</w:t>
      </w:r>
      <w:r w:rsidR="002457D3">
        <w:rPr>
          <w:rFonts w:ascii="Times New Roman" w:eastAsia="Times New Roman" w:hAnsi="Times New Roman" w:cs="Times New Roman"/>
          <w:sz w:val="24"/>
          <w:szCs w:val="24"/>
        </w:rPr>
        <w:t>цепции, в дидактическом аспекте:</w:t>
      </w: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lastRenderedPageBreak/>
        <w:t>отбор и конструирование содержания курса по принципу гуманитаризации, понимаемому как интеграция естественно-научных и гуманитарных знаний в системе «природа — человек»;</w:t>
      </w: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ориентация изучения объектов природы (биосферы) не столько на усвоение конкретных фактов, сколько на осознание взаимосвязей (функциональный подход);</w:t>
      </w: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реализация структуралистского подхода, позволяющего рассматривать любое явление мира как совокупность элементов;</w:t>
      </w: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использование дедукции (рассмотрение природы как целостной системы) как ведущего подхода формирования основ современной естественно-научной картины мира;</w:t>
      </w: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переход от классической системы формирования понятий к уровню интегрального обобщения.</w:t>
      </w: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Этот курс естествознания отличает основательный охват важнейших понятий, законов и теорий частных учебных дисциплин, их синтез в обобщенные естественнонаучные понятия, законы и теории, а также приоритетное внимание к важнейшим прикладным аспектам, связи изучаемого материала с жизнью, знакомство с важнейшими достижениями</w:t>
      </w: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современного научно-технического прогресса (биотехнологии, нанотехнологии и др.)</w:t>
      </w: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Идея антропоцентризма предопределила органичное включение в курс содержания гуманитарных дисциплин: истории, экономической географии, мировой художественной культуры, родной литературы и языка.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Формы организации учебной деятельности: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классно-урочная (изучение нового, практикум, контроль, дополнительная работа, уроки-зачеты, уроки - защиты творческих заданий).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Методы обучения: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словесные (рассказ, учебная лекция, беседа), наглядные (иллюстрационных и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демонстрационных), практические, проблемно-поисковых под руководством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учителя и самостоятельной работой учащихся;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включение</w:t>
      </w:r>
      <w:r w:rsidRPr="007C40C8">
        <w:rPr>
          <w:rFonts w:ascii="Times New Roman" w:hAnsi="Times New Roman" w:cs="Times New Roman"/>
          <w:sz w:val="24"/>
          <w:szCs w:val="24"/>
        </w:rPr>
        <w:tab/>
      </w:r>
      <w:r w:rsidRPr="007C40C8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7C40C8">
        <w:rPr>
          <w:rFonts w:ascii="Times New Roman" w:hAnsi="Times New Roman" w:cs="Times New Roman"/>
          <w:sz w:val="24"/>
          <w:szCs w:val="24"/>
        </w:rPr>
        <w:tab/>
      </w:r>
      <w:r w:rsidRPr="007C40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40C8">
        <w:rPr>
          <w:rFonts w:ascii="Times New Roman" w:hAnsi="Times New Roman" w:cs="Times New Roman"/>
          <w:sz w:val="24"/>
          <w:szCs w:val="24"/>
        </w:rPr>
        <w:tab/>
      </w:r>
      <w:r w:rsidRPr="007C40C8">
        <w:rPr>
          <w:rFonts w:ascii="Times New Roman" w:eastAsia="Times New Roman" w:hAnsi="Times New Roman" w:cs="Times New Roman"/>
          <w:sz w:val="24"/>
          <w:szCs w:val="24"/>
        </w:rPr>
        <w:t>учебно-исследовательскую</w:t>
      </w:r>
      <w:r w:rsidRPr="007C40C8">
        <w:rPr>
          <w:rFonts w:ascii="Times New Roman" w:hAnsi="Times New Roman" w:cs="Times New Roman"/>
          <w:sz w:val="24"/>
          <w:szCs w:val="24"/>
        </w:rPr>
        <w:tab/>
      </w:r>
      <w:r w:rsidRPr="007C40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40C8">
        <w:rPr>
          <w:rFonts w:ascii="Times New Roman" w:hAnsi="Times New Roman" w:cs="Times New Roman"/>
          <w:sz w:val="24"/>
          <w:szCs w:val="24"/>
        </w:rPr>
        <w:tab/>
      </w:r>
      <w:r w:rsidRPr="007C40C8">
        <w:rPr>
          <w:rFonts w:ascii="Times New Roman" w:eastAsia="Times New Roman" w:hAnsi="Times New Roman" w:cs="Times New Roman"/>
          <w:sz w:val="24"/>
          <w:szCs w:val="24"/>
        </w:rPr>
        <w:t>проектную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деятельность.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  <w:sectPr w:rsidR="007C40C8" w:rsidRPr="007C40C8">
          <w:pgSz w:w="11900" w:h="16838"/>
          <w:pgMar w:top="1141" w:right="844" w:bottom="1440" w:left="1440" w:header="0" w:footer="0" w:gutter="0"/>
          <w:cols w:space="720" w:equalWidth="0">
            <w:col w:w="9620"/>
          </w:cols>
        </w:sect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  <w:sectPr w:rsidR="007C40C8" w:rsidRPr="007C40C8">
          <w:type w:val="continuous"/>
          <w:pgSz w:w="11900" w:h="16838"/>
          <w:pgMar w:top="1141" w:right="844" w:bottom="1440" w:left="1440" w:header="0" w:footer="0" w:gutter="0"/>
          <w:cols w:num="4" w:space="720" w:equalWidth="0">
            <w:col w:w="5500" w:space="240"/>
            <w:col w:w="760" w:space="240"/>
            <w:col w:w="1620" w:space="480"/>
            <w:col w:w="780"/>
          </w:cols>
        </w:sect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7C40C8">
        <w:rPr>
          <w:rFonts w:ascii="Times New Roman" w:eastAsia="Times New Roman" w:hAnsi="Times New Roman" w:cs="Times New Roman"/>
          <w:sz w:val="24"/>
          <w:szCs w:val="24"/>
        </w:rPr>
        <w:tab/>
        <w:t>контроля: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40C8">
        <w:rPr>
          <w:rFonts w:ascii="Times New Roman" w:eastAsia="Times New Roman" w:hAnsi="Times New Roman" w:cs="Times New Roman"/>
          <w:sz w:val="24"/>
          <w:szCs w:val="24"/>
        </w:rPr>
        <w:t>индивидуальный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40C8">
        <w:rPr>
          <w:rFonts w:ascii="Times New Roman" w:eastAsia="Times New Roman" w:hAnsi="Times New Roman" w:cs="Times New Roman"/>
          <w:sz w:val="24"/>
          <w:szCs w:val="24"/>
        </w:rPr>
        <w:t>опрос,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40C8">
        <w:rPr>
          <w:rFonts w:ascii="Times New Roman" w:eastAsia="Times New Roman" w:hAnsi="Times New Roman" w:cs="Times New Roman"/>
          <w:sz w:val="24"/>
          <w:szCs w:val="24"/>
        </w:rPr>
        <w:t>фронтальный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40C8">
        <w:rPr>
          <w:rFonts w:ascii="Times New Roman" w:eastAsia="Times New Roman" w:hAnsi="Times New Roman" w:cs="Times New Roman"/>
          <w:sz w:val="24"/>
          <w:szCs w:val="24"/>
        </w:rPr>
        <w:t>опрос,</w:t>
      </w:r>
    </w:p>
    <w:p w:rsidR="007C40C8" w:rsidRDefault="007C40C8" w:rsidP="007C40C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lastRenderedPageBreak/>
        <w:t>выборочный контроль, письменные ра</w:t>
      </w:r>
      <w:r>
        <w:rPr>
          <w:rFonts w:ascii="Times New Roman" w:eastAsia="Times New Roman" w:hAnsi="Times New Roman" w:cs="Times New Roman"/>
          <w:sz w:val="24"/>
          <w:szCs w:val="24"/>
        </w:rPr>
        <w:t>боты</w:t>
      </w:r>
    </w:p>
    <w:p w:rsidR="007C40C8" w:rsidRDefault="007C40C8" w:rsidP="007C40C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ind w:firstLine="567"/>
        <w:rPr>
          <w:rFonts w:ascii="Times New Roman" w:hAnsi="Times New Roman" w:cs="Times New Roman"/>
          <w:sz w:val="24"/>
          <w:szCs w:val="24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 xml:space="preserve">На предметном уровне в результате освоения курса «Естествознание» </w:t>
      </w:r>
      <w:r w:rsidRPr="007C40C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обучающиеся получат возможность научиться: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соотносить объекты живой и неживой природы системно с точки зрения естественнонаучной картины мира на основе синтеза физической, биологической и химической картин мира; понимать границы применимости существующих теорий;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lastRenderedPageBreak/>
        <w:t>использовать модели действия естественнонаучных законов и концепций для описания явлений и процессов реального находить взаимосвязи между формой и содержанием, причиной и следствием, единичным, особенным и общим, теорией и фактами для естественнонаучных объектов и процессов;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проводить самостоятельные эксперименты для демонстрации основных естественнонаучных понятий и законов, соблюдая правила безопасной работы;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делать выводы на основе экспериментальных данных, представленных в виде графика, таблицы или диаграммы;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обобщать имеющиеся данные в виде непротиворечивой гипотезы и обсуждать возможные пути ее подтверждения или опровержения; интерпретировать естественнонаучную информацию, содержащуюся в сообщениях СМИ, ресурсах Интернета, научно-популярных статьях;</w:t>
      </w:r>
    </w:p>
    <w:p w:rsidR="007C40C8" w:rsidRPr="007C40C8" w:rsidRDefault="007C40C8" w:rsidP="007C40C8">
      <w:pPr>
        <w:pStyle w:val="a7"/>
        <w:rPr>
          <w:rFonts w:ascii="Times New Roman" w:hAnsi="Times New Roman" w:cs="Times New Roman"/>
          <w:sz w:val="24"/>
          <w:szCs w:val="24"/>
        </w:rPr>
        <w:sectPr w:rsidR="007C40C8" w:rsidRPr="007C40C8" w:rsidSect="007C40C8">
          <w:type w:val="continuous"/>
          <w:pgSz w:w="11900" w:h="16838"/>
          <w:pgMar w:top="1141" w:right="844" w:bottom="683" w:left="1440" w:header="0" w:footer="0" w:gutter="0"/>
          <w:cols w:space="720" w:equalWidth="0">
            <w:col w:w="9620"/>
          </w:cols>
        </w:sect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lastRenderedPageBreak/>
        <w:t>применять при работе в библиотеках и в Интернете методы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поиска информации, выделять смысловую основу прочитанного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и увиденного, критически оценивать достоверность полученной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информации;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проводить самостоятельный учебно-исследовательский проект по естествознанию, включающий определение темы, постановку цели и задач, выдвижение гипотезы и путей ее экспериментальной проверки, проведение эксперимента, анализ его результатов, формулирование выводов и представление готового информационного продукта;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на основе законов термодинамики приводить примеры процессов обмена массой и энергией, в конечном счете приводящих к эволюции Вселенной, включая эволюцию Галактики, Солнечной системы, Земли, биосферы и человека как биологического вида, учитывая вероятностный характер процессов в живой и неживой природе; разделять звезды на группы по основным характеристикам (размер, цвет, температура);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называть химические соединения согласно принципам международной химической номенклатуры;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предсказывать взаимодействие веществ с растворителем и свойства образующихся растворов на основе теории электролитической диссоциации;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применять понятие о химической связи для описания и предсказания свойств веществ в различных агрегатных состояниях;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составлять модели молекул, обладающих заданными свойствами;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объяснять причины биологического разнообразия на основе синтетической теории эволюции; интерпретировать роль данных эмбриологии в развитии теории антропогенеза;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объяснять взаимосвязь компонентов экосистемы на основе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правила экологической пирамиды; приводить доказательства необходимости для устойчивого развития поддержания и сохранения видового многообразия на основе эволюционной теории, а также учения о биосфере;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lastRenderedPageBreak/>
        <w:t>использовать приобретенные знания и умения в практической деятельности и повседневной жизни для оценки влияния на организм человека электромагнитных волн и радиоактивных излучений; способствования энергосбережению; безопасного использования материалов и химических веществ в быту; профилактики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инфекционных заболеваний, никотиновой, алкогольной и наркотической зависимостей; осознанных личных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действий по охране окружающей среды;</w:t>
      </w: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</w:p>
    <w:p w:rsidR="007C40C8" w:rsidRPr="007C40C8" w:rsidRDefault="007C40C8" w:rsidP="007C40C8">
      <w:pPr>
        <w:pStyle w:val="a7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7C40C8">
        <w:rPr>
          <w:rFonts w:ascii="Times New Roman" w:eastAsia="Times New Roman" w:hAnsi="Times New Roman" w:cs="Times New Roman"/>
          <w:sz w:val="24"/>
          <w:szCs w:val="24"/>
        </w:rPr>
        <w:t>обсуждать существующие глобальные проблемы человечества (экологические, энергетические, сырьевые, демографические и т. д.) на основе естественнонаучных представлений, а также обосновывать в дискуссии возможные пути их решения.</w:t>
      </w:r>
    </w:p>
    <w:p w:rsidR="007C40C8" w:rsidRDefault="007C40C8" w:rsidP="007C40C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40C8" w:rsidRPr="00556171" w:rsidRDefault="007C40C8" w:rsidP="007C40C8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7C40C8" w:rsidRPr="00556171" w:rsidRDefault="007C40C8" w:rsidP="007C40C8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</w:t>
      </w:r>
      <w:r w:rsidR="00F44BB9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2</w:t>
      </w:r>
      <w:r w:rsidR="00F44BB9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7C40C8" w:rsidRPr="00556171" w:rsidRDefault="007C40C8" w:rsidP="007C40C8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</w:t>
      </w:r>
      <w:r w:rsidR="00F44BB9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2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часов;</w:t>
      </w:r>
    </w:p>
    <w:p w:rsidR="007C40C8" w:rsidRDefault="00F44BB9" w:rsidP="00F44BB9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 xml:space="preserve">Форма </w:t>
      </w:r>
      <w:r w:rsidR="007C40C8"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промежуточной аттестации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 </w:t>
      </w:r>
    </w:p>
    <w:p w:rsidR="00F44BB9" w:rsidRDefault="00F44BB9" w:rsidP="00F44BB9">
      <w:pPr>
        <w:widowControl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</w:p>
    <w:p w:rsidR="00F44BB9" w:rsidRPr="007C40C8" w:rsidRDefault="00F44BB9" w:rsidP="00F44BB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C40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Аннотация  </w:t>
      </w:r>
    </w:p>
    <w:p w:rsidR="00F44BB9" w:rsidRPr="00F44BB9" w:rsidRDefault="00F44BB9" w:rsidP="0062352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ОУД.12 Родная литература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10 нчы сыйныф (рус  төркеме)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Программаның исеме:10 нчы сыйныф өчен татар теленнән рус төркемнәре өчен эш программасы.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УМК: Татарстан Республикасы мәгариф һәм фән министрлыгы тарафыннан эшләнгән Урта (тулы) гомуми белем бирү мәктәбендә рус телле балаларга татар телен коммуникатив технология нигезендә укыту программасы. (рус балалары өчен)  Төз.-авт.: Р.З.Хайдарова, Р.Л.Малафеева, Г.Р.Шакирова. – Казан: 2014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Региональ исемлеккә кергән үрнәк программа: Ч.М. Харисова, К.С.Фәтхуллова, З.Н. Хәбибуллина Рус телендә урта (тулы) гомуми белем бирү мәктәпләре өчен  татар теле һәм әдәбиятынан үрнәк программалар. 1-11 нче сыйныфлар/ - Казан: тат.кит.нәшр. 2011.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Уку әсбабы: Хайдарова Р.З. Татар теле: Рус телендә урта гомуми белем бирүче мәкт. 10 нчы сыйныф өчен дәреслек.(рус телендә сөйләшүче балалар өчен) – Казан: Мәгариф,2008.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Дәреслекләр Татарстан Республикасының Фән һәм Мәгариф министрлыгы тарафыннан тәкъдим ителгән, расланган.Татар теле һәм әдәбият дәресләре бер дәреслек, бер эш программалары нигезендә үзара бәйләнештә укытыла.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Татар 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әдәбиятыннан </w:t>
      </w:r>
      <w:r w:rsidRPr="00F44BB9">
        <w:rPr>
          <w:rFonts w:ascii="Times New Roman" w:hAnsi="Times New Roman" w:cs="Times New Roman"/>
          <w:sz w:val="24"/>
          <w:szCs w:val="24"/>
        </w:rPr>
        <w:t>201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F44BB9">
        <w:rPr>
          <w:rFonts w:ascii="Times New Roman" w:hAnsi="Times New Roman" w:cs="Times New Roman"/>
          <w:sz w:val="24"/>
          <w:szCs w:val="24"/>
        </w:rPr>
        <w:t xml:space="preserve"> – 201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9 нчы </w:t>
      </w:r>
      <w:r w:rsidRPr="00F44BB9">
        <w:rPr>
          <w:rFonts w:ascii="Times New Roman" w:hAnsi="Times New Roman" w:cs="Times New Roman"/>
          <w:sz w:val="24"/>
          <w:szCs w:val="24"/>
        </w:rPr>
        <w:t>укуелы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өчен  </w:t>
      </w:r>
      <w:r w:rsidRPr="00F44BB9">
        <w:rPr>
          <w:rFonts w:ascii="Times New Roman" w:hAnsi="Times New Roman" w:cs="Times New Roman"/>
          <w:sz w:val="24"/>
          <w:szCs w:val="24"/>
        </w:rPr>
        <w:t xml:space="preserve">эш программасына аннотация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10 нчы сыйныф (рус  төркеме)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Программаның исеме:10 нчы сыйныф өчен татар әдәбиятыннан рус төркемнәре өчен эш программасы.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УМК: Татарстан Республикасы мәгариф һәм фән министрлыгы тарафыннан эшләнгән Урта (тулы) гомуми белем бирү мәктәбендә русс телле балаларга татар телен коммуникатив 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lastRenderedPageBreak/>
        <w:t>технология нигезендә укыту программасы. (рус балалары өчен)  Төз.-авт.: Р.З.Хайдарова, Р.Л.Малафеева, Г.Р.Шакирова. – Казан: 2014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Региональ исемлеккә кергән үрнәк программа: Ч.М. Харисова, К.С.Фәтхуллова, З.Н. Хәбибуллина Рус телендә урта (тулы) гомуми белем бирү мәктәпләре өчен  татар теле һәм әдәбиятынан үрнәк программалар. 1-11 нче сыйныфлар/ - Казан: тат.кит.нәшр. 2011.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Уку әсбабы: Хайдарова Р.З. Татар теле: Рус телендә урта гомуми белем бирүче мәкт. 10 нчы сыйныф өчен дәреслек.(рус телендә сөйләшүче балалар өчен) – Казан: Мәгариф,2008.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Дәреслекләр Татарстан Республикасының Фән һәм Мәгариф министрлыгы тарафыннан тәкъдим ителгән, расланган.Татар теле һәм әдәбият дәресләре бер дәреслек, бер эш программалары нигезендә үзара бәйләнештә укытыла. </w:t>
      </w:r>
    </w:p>
    <w:p w:rsidR="00F44BB9" w:rsidRPr="00F44BB9" w:rsidRDefault="00F44BB9" w:rsidP="00F44BB9">
      <w:pPr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44BB9">
        <w:rPr>
          <w:rFonts w:ascii="Times New Roman" w:eastAsiaTheme="minorHAnsi" w:hAnsi="Times New Roman" w:cs="Times New Roman"/>
          <w:sz w:val="24"/>
          <w:szCs w:val="24"/>
          <w:lang w:eastAsia="en-US"/>
        </w:rPr>
        <w:t>ПОЯСНИТЕЛЬНАЯ ЗАПИСКА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Pr="00F44BB9">
        <w:rPr>
          <w:rFonts w:ascii="Times New Roman" w:hAnsi="Times New Roman" w:cs="Times New Roman"/>
          <w:bCs/>
          <w:i/>
          <w:sz w:val="24"/>
          <w:szCs w:val="24"/>
        </w:rPr>
        <w:t xml:space="preserve">учебного предмета </w:t>
      </w:r>
      <w:r w:rsidRPr="00F44BB9">
        <w:rPr>
          <w:rFonts w:ascii="Times New Roman" w:hAnsi="Times New Roman" w:cs="Times New Roman"/>
          <w:bCs/>
          <w:i/>
          <w:sz w:val="24"/>
          <w:szCs w:val="24"/>
          <w:lang w:val="tt-RU"/>
        </w:rPr>
        <w:t>“Татарский (неродной) язык и татарская литература”</w:t>
      </w:r>
      <w:r w:rsidRPr="00F44BB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для 10-11 классов создана в соответствии с  требованиями: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 составлена на основе: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</w:rPr>
        <w:t>- федерального компонента государственного образовательного стандарта основного общего образования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– основной образовательной программы основного общего образования по ФК ГОС МБОУ «Сокуровская СОШ им. Г. Р. Державина»,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- учебного плана МБОУ «Сокуровская СОШ им. Г. Р. Державина» на 2018-19 учебный год; </w:t>
      </w:r>
    </w:p>
    <w:p w:rsidR="00F44BB9" w:rsidRPr="00F44BB9" w:rsidRDefault="00F44BB9" w:rsidP="00F44BB9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-  программа составлена на основании образовательных программ Р.З.Хайдаровой,  К.С.Фатхулловой, Г.М.Ахметзяновой  (</w:t>
      </w:r>
      <w:r w:rsidRPr="00F44BB9">
        <w:rPr>
          <w:rFonts w:ascii="Times New Roman" w:hAnsi="Times New Roman" w:cs="Times New Roman"/>
          <w:bCs/>
          <w:sz w:val="24"/>
          <w:szCs w:val="24"/>
        </w:rPr>
        <w:t xml:space="preserve">одобрена решением федерального учебно-методического объединения по общему образованию(протокол от </w:t>
      </w:r>
      <w:r w:rsidRPr="00F44BB9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Pr="00F44BB9">
        <w:rPr>
          <w:rFonts w:ascii="Times New Roman" w:hAnsi="Times New Roman" w:cs="Times New Roman"/>
          <w:bCs/>
          <w:sz w:val="24"/>
          <w:szCs w:val="24"/>
        </w:rPr>
        <w:t xml:space="preserve"> 2017 г. № 2/17)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В Республике Татарстан в общеобразовательных организациях, согласно базисному учебному плану, на преподавание татарского языка и татарской литератыв 10 -11 класс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</w:rPr>
        <w:t>Х класс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– 1 час – 35 часа - татарский язык;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F44BB9">
        <w:rPr>
          <w:rFonts w:ascii="Times New Roman" w:hAnsi="Times New Roman" w:cs="Times New Roman"/>
          <w:sz w:val="24"/>
          <w:szCs w:val="24"/>
        </w:rPr>
        <w:t>класс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– </w:t>
      </w:r>
      <w:r w:rsidRPr="00F44BB9">
        <w:rPr>
          <w:rFonts w:ascii="Times New Roman" w:hAnsi="Times New Roman" w:cs="Times New Roman"/>
          <w:sz w:val="24"/>
          <w:szCs w:val="24"/>
        </w:rPr>
        <w:t>1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час – </w:t>
      </w:r>
      <w:r w:rsidRPr="00F44BB9">
        <w:rPr>
          <w:rFonts w:ascii="Times New Roman" w:hAnsi="Times New Roman" w:cs="Times New Roman"/>
          <w:sz w:val="24"/>
          <w:szCs w:val="24"/>
        </w:rPr>
        <w:t>35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часа</w:t>
      </w:r>
      <w:r w:rsidRPr="00F44BB9">
        <w:rPr>
          <w:rFonts w:ascii="Times New Roman" w:hAnsi="Times New Roman" w:cs="Times New Roman"/>
          <w:sz w:val="24"/>
          <w:szCs w:val="24"/>
        </w:rPr>
        <w:t>- татарская литература;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F44BB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44BB9">
        <w:rPr>
          <w:rFonts w:ascii="Times New Roman" w:hAnsi="Times New Roman" w:cs="Times New Roman"/>
          <w:sz w:val="24"/>
          <w:szCs w:val="24"/>
        </w:rPr>
        <w:t xml:space="preserve"> класс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– 1 час – 34 часа - татарский язык;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F44BB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44BB9">
        <w:rPr>
          <w:rFonts w:ascii="Times New Roman" w:hAnsi="Times New Roman" w:cs="Times New Roman"/>
          <w:sz w:val="24"/>
          <w:szCs w:val="24"/>
        </w:rPr>
        <w:t xml:space="preserve"> класс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– </w:t>
      </w:r>
      <w:r w:rsidRPr="00F44BB9">
        <w:rPr>
          <w:rFonts w:ascii="Times New Roman" w:hAnsi="Times New Roman" w:cs="Times New Roman"/>
          <w:sz w:val="24"/>
          <w:szCs w:val="24"/>
        </w:rPr>
        <w:t>1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час – </w:t>
      </w:r>
      <w:r w:rsidRPr="00F44BB9">
        <w:rPr>
          <w:rFonts w:ascii="Times New Roman" w:hAnsi="Times New Roman" w:cs="Times New Roman"/>
          <w:sz w:val="24"/>
          <w:szCs w:val="24"/>
        </w:rPr>
        <w:t>34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часа</w:t>
      </w:r>
      <w:r w:rsidRPr="00F44BB9">
        <w:rPr>
          <w:rFonts w:ascii="Times New Roman" w:hAnsi="Times New Roman" w:cs="Times New Roman"/>
          <w:sz w:val="24"/>
          <w:szCs w:val="24"/>
        </w:rPr>
        <w:t>- татарская литература;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Основными </w:t>
      </w:r>
      <w:r w:rsidRPr="00F44BB9">
        <w:rPr>
          <w:rFonts w:ascii="Times New Roman" w:hAnsi="Times New Roman" w:cs="Times New Roman"/>
          <w:sz w:val="24"/>
          <w:szCs w:val="24"/>
        </w:rPr>
        <w:t>целями изучения татарского языка в общеобразовательной  организации являются: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формирование коммуникативной компетенции в основных видах речевой деятельности (аудирование,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 формирование </w:t>
      </w:r>
      <w:r w:rsidRPr="00F44BB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умений использовать изучаемый язык как инструмент межкультурного общения в </w:t>
      </w:r>
      <w:r w:rsidRPr="00F44BB9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современном поликультурном мире, необходимого для успешной социализации и самореализации;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развитие личности школьника, его мыслительных, познавательных, речевых способностей, формирование 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>уни</w:t>
      </w:r>
      <w:r w:rsidRPr="00F44BB9">
        <w:rPr>
          <w:rFonts w:ascii="Times New Roman" w:hAnsi="Times New Roman" w:cs="Times New Roman"/>
          <w:sz w:val="24"/>
          <w:szCs w:val="24"/>
        </w:rPr>
        <w:t>версальных учебных действий (УУД); развитие мотивации к дальнейшему овладению татарским языком как государственным языком Республики Татарстан;</w:t>
      </w:r>
      <w:r w:rsidRPr="00F44BB9">
        <w:rPr>
          <w:rFonts w:ascii="Times New Roman" w:eastAsia="Cambria" w:hAnsi="Times New Roman" w:cs="Times New Roman"/>
          <w:sz w:val="24"/>
          <w:szCs w:val="24"/>
        </w:rPr>
        <w:t xml:space="preserve">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приобщение учащихся к культуре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и национальным </w:t>
      </w:r>
      <w:r w:rsidRPr="00F44BB9">
        <w:rPr>
          <w:rFonts w:ascii="Times New Roman" w:hAnsi="Times New Roman" w:cs="Times New Roman"/>
          <w:sz w:val="24"/>
          <w:szCs w:val="24"/>
        </w:rPr>
        <w:t xml:space="preserve">традициям 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татарского </w:t>
      </w:r>
      <w:r w:rsidRPr="00F44BB9">
        <w:rPr>
          <w:rFonts w:ascii="Times New Roman" w:hAnsi="Times New Roman" w:cs="Times New Roman"/>
          <w:sz w:val="24"/>
          <w:szCs w:val="24"/>
        </w:rPr>
        <w:t>народ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F44BB9">
        <w:rPr>
          <w:rFonts w:ascii="Times New Roman" w:hAnsi="Times New Roman" w:cs="Times New Roman"/>
          <w:sz w:val="24"/>
          <w:szCs w:val="24"/>
        </w:rPr>
        <w:t>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F44BB9" w:rsidRPr="00F44BB9" w:rsidRDefault="00F44BB9" w:rsidP="00F44BB9">
      <w:pPr>
        <w:rPr>
          <w:rFonts w:ascii="Times New Roman" w:hAnsi="Times New Roman" w:cs="Times New Roman"/>
          <w:i/>
          <w:sz w:val="24"/>
          <w:szCs w:val="24"/>
        </w:rPr>
      </w:pPr>
      <w:r w:rsidRPr="00F44BB9">
        <w:rPr>
          <w:rFonts w:ascii="Times New Roman" w:hAnsi="Times New Roman" w:cs="Times New Roman"/>
          <w:i/>
          <w:sz w:val="24"/>
          <w:szCs w:val="24"/>
        </w:rPr>
        <w:t>в чтении</w:t>
      </w:r>
    </w:p>
    <w:p w:rsidR="00F44BB9" w:rsidRPr="00F44BB9" w:rsidRDefault="00F44BB9" w:rsidP="00F44BB9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– </w:t>
      </w:r>
      <w:r w:rsidRPr="00F44BB9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F44BB9">
        <w:rPr>
          <w:rFonts w:ascii="Times New Roman" w:hAnsi="Times New Roman" w:cs="Times New Roman"/>
          <w:sz w:val="24"/>
          <w:szCs w:val="24"/>
        </w:rPr>
        <w:t>соотносить графический образ слова с его звуковым образом;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извлекать конкретную информацию из прочитанного;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прогнозировать содержание книги по ее названию и оформлению, содержанию сообщения;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догадываться о значении незнакомых слов по сходству с русским языком, по контексту.</w:t>
      </w:r>
    </w:p>
    <w:p w:rsidR="00F44BB9" w:rsidRPr="00F44BB9" w:rsidRDefault="00F44BB9" w:rsidP="00F44BB9">
      <w:pPr>
        <w:rPr>
          <w:rFonts w:ascii="Times New Roman" w:hAnsi="Times New Roman" w:cs="Times New Roman"/>
          <w:i/>
          <w:sz w:val="24"/>
          <w:szCs w:val="24"/>
        </w:rPr>
      </w:pPr>
      <w:r w:rsidRPr="00F44BB9">
        <w:rPr>
          <w:rFonts w:ascii="Times New Roman" w:hAnsi="Times New Roman" w:cs="Times New Roman"/>
          <w:i/>
          <w:sz w:val="24"/>
          <w:szCs w:val="24"/>
        </w:rPr>
        <w:t>в письме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воспроизводить графически и каллиграфически корректно все буквы татарского алфавита (полупечатное написание букв, буквосочетаний, слов);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соотносить графический образ слова с его звуко</w:t>
      </w:r>
      <w:r w:rsidRPr="00F44BB9">
        <w:rPr>
          <w:rFonts w:ascii="Times New Roman" w:hAnsi="Times New Roman" w:cs="Times New Roman"/>
          <w:sz w:val="24"/>
          <w:szCs w:val="24"/>
        </w:rPr>
        <w:softHyphen/>
        <w:t>вым образом;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отличать буквы от транскрипционных значков; сравнивать и анализировать буквосочетания и их транскрипцию;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выполнять лексико-грамматические упражнения;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отвечать письменно на вопросы;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lastRenderedPageBreak/>
        <w:t>писать краткое поздравление (с днем рождения, с праздником) с опорой на образец;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>писать по образцу короткое письмо другу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F44BB9">
        <w:rPr>
          <w:rFonts w:ascii="Times New Roman" w:hAnsi="Times New Roman" w:cs="Times New Roman"/>
          <w:sz w:val="24"/>
          <w:szCs w:val="24"/>
        </w:rPr>
        <w:t xml:space="preserve"> сообщать краткие сведения о себе, запра</w:t>
      </w:r>
      <w:r w:rsidRPr="00F44BB9">
        <w:rPr>
          <w:rFonts w:ascii="Times New Roman" w:hAnsi="Times New Roman" w:cs="Times New Roman"/>
          <w:sz w:val="24"/>
          <w:szCs w:val="24"/>
        </w:rPr>
        <w:softHyphen/>
        <w:t>шивать аналогичную информацию о нем.</w:t>
      </w:r>
    </w:p>
    <w:p w:rsidR="00F44BB9" w:rsidRPr="00F44BB9" w:rsidRDefault="00F44BB9" w:rsidP="00F44BB9">
      <w:pPr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bCs/>
          <w:sz w:val="24"/>
          <w:szCs w:val="24"/>
          <w:lang w:val="tt-RU"/>
        </w:rPr>
        <w:t>10-11 классы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Освоение программы 10-11 классов 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r w:rsidRPr="00F44BB9">
        <w:rPr>
          <w:rFonts w:ascii="Times New Roman" w:hAnsi="Times New Roman" w:cs="Times New Roman"/>
          <w:sz w:val="24"/>
          <w:szCs w:val="24"/>
        </w:rPr>
        <w:t xml:space="preserve">личностных результатов: </w:t>
      </w:r>
    </w:p>
    <w:p w:rsidR="00F44BB9" w:rsidRPr="00F44BB9" w:rsidRDefault="00F44BB9" w:rsidP="00F44BB9">
      <w:pPr>
        <w:rPr>
          <w:rStyle w:val="dash041e005f0431005f044b005f0447005f043d005f044b005f0439005f005fchar1char1"/>
          <w:szCs w:val="24"/>
        </w:rPr>
      </w:pPr>
      <w:r w:rsidRPr="00F44BB9">
        <w:rPr>
          <w:rStyle w:val="dash041e005f0431005f044b005f0447005f043d005f044b005f0439005f005fchar1char1"/>
          <w:szCs w:val="24"/>
        </w:rPr>
        <w:t xml:space="preserve"> 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культурного наследия народов России;</w:t>
      </w:r>
    </w:p>
    <w:p w:rsidR="00F44BB9" w:rsidRPr="00F44BB9" w:rsidRDefault="00F44BB9" w:rsidP="00F44BB9">
      <w:pPr>
        <w:rPr>
          <w:rStyle w:val="dash041e005f0431005f044b005f0447005f043d005f044b005f0439005f005fchar1char1"/>
          <w:szCs w:val="24"/>
        </w:rPr>
      </w:pPr>
      <w:r w:rsidRPr="00F44BB9">
        <w:rPr>
          <w:rStyle w:val="dash041e005f0431005f044b005f0447005f043d005f044b005f0439005f005fchar1char1"/>
          <w:szCs w:val="24"/>
        </w:rPr>
        <w:t xml:space="preserve"> развитое моральное сознание и компетентность в решении моральных проблем на основе личностного выбора, </w:t>
      </w:r>
      <w:r w:rsidRPr="00F44BB9">
        <w:rPr>
          <w:rStyle w:val="dash041e005f0431005f044b005f0447005f043d005f044b005f0439005f005fchar1char1"/>
          <w:szCs w:val="24"/>
          <w:lang w:val="tt-RU"/>
        </w:rPr>
        <w:t>с</w:t>
      </w:r>
      <w:r w:rsidRPr="00F44BB9">
        <w:rPr>
          <w:rStyle w:val="dash041e005f0431005f044b005f0447005f043d005f044b005f0439005f005fchar1char1"/>
          <w:szCs w:val="24"/>
        </w:rPr>
        <w:t>формирован</w:t>
      </w:r>
      <w:r w:rsidRPr="00F44BB9">
        <w:rPr>
          <w:rStyle w:val="dash041e005f0431005f044b005f0447005f043d005f044b005f0439005f005fchar1char1"/>
          <w:szCs w:val="24"/>
          <w:lang w:val="tt-RU"/>
        </w:rPr>
        <w:t>ность</w:t>
      </w:r>
      <w:r w:rsidRPr="00F44BB9">
        <w:rPr>
          <w:rStyle w:val="dash041e005f0431005f044b005f0447005f043d005f044b005f0439005f005fchar1char1"/>
          <w:szCs w:val="24"/>
        </w:rPr>
        <w:t xml:space="preserve"> нравственных чувств и нравственного поведения, осознанного и ответственного отношения к собственным поступкам; </w:t>
      </w:r>
    </w:p>
    <w:p w:rsidR="00F44BB9" w:rsidRPr="00F44BB9" w:rsidRDefault="00F44BB9" w:rsidP="00F44BB9">
      <w:pPr>
        <w:rPr>
          <w:rStyle w:val="dash041e005f0431005f044b005f0447005f043d005f044b005f0439005f005fchar1char1"/>
          <w:szCs w:val="24"/>
        </w:rPr>
      </w:pPr>
      <w:r w:rsidRPr="00F44BB9">
        <w:rPr>
          <w:rStyle w:val="dash041e005f0431005f044b005f0447005f043d005f044b005f0439005f005fchar1char1"/>
          <w:szCs w:val="24"/>
        </w:rPr>
        <w:t xml:space="preserve">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Style w:val="dash041e005f0431005f044b005f0447005f043d005f044b005f0439005f005fchar1char1"/>
          <w:szCs w:val="24"/>
        </w:rPr>
        <w:t xml:space="preserve"> сформированность ценности здорового и безопасного образа жизни.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Освоение программы 10-11 классов 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>предусматривает формирование у них следующих</w:t>
      </w:r>
      <w:r w:rsidRPr="00F44BB9">
        <w:rPr>
          <w:rFonts w:ascii="Times New Roman" w:hAnsi="Times New Roman" w:cs="Times New Roman"/>
          <w:sz w:val="24"/>
          <w:szCs w:val="24"/>
        </w:rPr>
        <w:t>метапредметных результатов обучения: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 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</w:t>
      </w:r>
      <w:r w:rsidRPr="00F44BB9">
        <w:rPr>
          <w:rFonts w:ascii="Times New Roman" w:hAnsi="Times New Roman" w:cs="Times New Roman"/>
          <w:bCs/>
          <w:sz w:val="24"/>
          <w:szCs w:val="24"/>
        </w:rPr>
        <w:t>устанавливать</w:t>
      </w:r>
      <w:r w:rsidRPr="00F44BB9">
        <w:rPr>
          <w:rFonts w:ascii="Times New Roman" w:hAnsi="Times New Roman" w:cs="Times New Roman"/>
          <w:sz w:val="24"/>
          <w:szCs w:val="24"/>
        </w:rPr>
        <w:t xml:space="preserve"> причинно-следственные связи; строить логическую цепь рассуждений;</w:t>
      </w:r>
    </w:p>
    <w:p w:rsidR="00F44BB9" w:rsidRPr="00F44BB9" w:rsidRDefault="00F44BB9" w:rsidP="00F44BB9">
      <w:pPr>
        <w:rPr>
          <w:rFonts w:ascii="Times New Roman" w:hAnsi="Times New Roman" w:cs="Times New Roman"/>
          <w:bCs/>
          <w:sz w:val="24"/>
          <w:szCs w:val="24"/>
        </w:rPr>
      </w:pPr>
      <w:r w:rsidRPr="00F44BB9">
        <w:rPr>
          <w:rFonts w:ascii="Times New Roman" w:hAnsi="Times New Roman" w:cs="Times New Roman"/>
          <w:bCs/>
          <w:sz w:val="24"/>
          <w:szCs w:val="24"/>
        </w:rPr>
        <w:t xml:space="preserve">– умение создавать, применять и преобразовывать знаки и символы, модели и схемы для решения учебных и познавательных задач; </w:t>
      </w:r>
    </w:p>
    <w:p w:rsidR="00F44BB9" w:rsidRPr="00F44BB9" w:rsidRDefault="00F44BB9" w:rsidP="00F44BB9">
      <w:pPr>
        <w:rPr>
          <w:rFonts w:ascii="Times New Roman" w:hAnsi="Times New Roman" w:cs="Times New Roman"/>
          <w:bCs/>
          <w:sz w:val="24"/>
          <w:szCs w:val="24"/>
        </w:rPr>
      </w:pPr>
      <w:r w:rsidRPr="00F44BB9">
        <w:rPr>
          <w:rFonts w:ascii="Times New Roman" w:hAnsi="Times New Roman" w:cs="Times New Roman"/>
          <w:bCs/>
          <w:sz w:val="24"/>
          <w:szCs w:val="24"/>
        </w:rPr>
        <w:t>–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F44BB9" w:rsidRPr="00F44BB9" w:rsidRDefault="00F44BB9" w:rsidP="00F44BB9">
      <w:pPr>
        <w:rPr>
          <w:rFonts w:ascii="Times New Roman" w:hAnsi="Times New Roman" w:cs="Times New Roman"/>
          <w:bCs/>
          <w:sz w:val="24"/>
          <w:szCs w:val="24"/>
        </w:rPr>
      </w:pPr>
      <w:r w:rsidRPr="00F44BB9">
        <w:rPr>
          <w:rFonts w:ascii="Times New Roman" w:hAnsi="Times New Roman" w:cs="Times New Roman"/>
          <w:bCs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F44BB9" w:rsidRPr="00F44BB9" w:rsidRDefault="00F44BB9" w:rsidP="00F44BB9">
      <w:pPr>
        <w:rPr>
          <w:rFonts w:ascii="Times New Roman" w:hAnsi="Times New Roman" w:cs="Times New Roman"/>
          <w:bCs/>
          <w:sz w:val="24"/>
          <w:szCs w:val="24"/>
        </w:rPr>
      </w:pPr>
      <w:r w:rsidRPr="00F44BB9">
        <w:rPr>
          <w:rFonts w:ascii="Times New Roman" w:hAnsi="Times New Roman" w:cs="Times New Roman"/>
          <w:bCs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bCs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44BB9" w:rsidRPr="00F44BB9" w:rsidRDefault="00F44BB9" w:rsidP="00F44BB9">
      <w:pPr>
        <w:rPr>
          <w:rFonts w:ascii="Times New Roman" w:hAnsi="Times New Roman" w:cs="Times New Roman"/>
          <w:bCs/>
          <w:sz w:val="24"/>
          <w:szCs w:val="24"/>
        </w:rPr>
      </w:pPr>
      <w:r w:rsidRPr="00F44BB9">
        <w:rPr>
          <w:rFonts w:ascii="Times New Roman" w:hAnsi="Times New Roman" w:cs="Times New Roman"/>
          <w:bCs/>
          <w:sz w:val="24"/>
          <w:szCs w:val="24"/>
        </w:rPr>
        <w:lastRenderedPageBreak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bCs/>
          <w:sz w:val="24"/>
          <w:szCs w:val="24"/>
        </w:rPr>
        <w:t>компетентность в использовании информационно-коммуникационных технологий.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</w:rPr>
      </w:pPr>
      <w:r w:rsidRPr="00F44BB9">
        <w:rPr>
          <w:rFonts w:ascii="Times New Roman" w:hAnsi="Times New Roman" w:cs="Times New Roman"/>
          <w:sz w:val="24"/>
          <w:szCs w:val="24"/>
        </w:rPr>
        <w:t xml:space="preserve">Предметные результаты обучения татарскому языку по каждой изучаемой  теме приводятся в тематическом планировании в графе характеристика основных видов деятельности учащихся.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Планируется, что при завершении программы учащийся должен владеть следующими умениями по видам речевой деятельности:</w:t>
      </w:r>
    </w:p>
    <w:p w:rsidR="00F44BB9" w:rsidRPr="00F44BB9" w:rsidRDefault="00F44BB9" w:rsidP="00F44BB9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i/>
          <w:sz w:val="24"/>
          <w:szCs w:val="24"/>
          <w:lang w:val="tt-RU"/>
        </w:rPr>
        <w:t>в диалогической речи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умение строитьдиалогическую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начать, продолжить и закончить разговор; умение расспрашивать с целью уточнения событий;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выражать просьбу помочь, сделать что-либо;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выражать несогласие, отвергать просьбу;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предлагать сотрудничество;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составлять модели общения с собеседником с использованием этикетных выражений;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проводить беседу по предложенной ситуации с помощью опорной схемы.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Объём диалогической речи: каждый участник диалога должен произнести не менее 10 – 12 реплик.</w:t>
      </w:r>
    </w:p>
    <w:p w:rsidR="00F44BB9" w:rsidRPr="00F44BB9" w:rsidRDefault="00F44BB9" w:rsidP="00F44BB9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в монологической речи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умение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пересказывать содержание прочитанного текста своими словами  с помощью вопросов, плана или самостоятельно;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продолжить пересказ текста;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рассказывать, видоизменив текст;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составлять рассказ по предложенной теме, соблюдая последовател</w:t>
      </w:r>
      <w:r w:rsidRPr="00F44BB9">
        <w:rPr>
          <w:rFonts w:ascii="Times New Roman" w:hAnsi="Times New Roman" w:cs="Times New Roman"/>
          <w:sz w:val="24"/>
          <w:szCs w:val="24"/>
        </w:rPr>
        <w:t>ь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ность;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выразительно рассказывать наизусть стихотворения;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подготовить сообщение о новостях;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умение защитить проект по предложенной теме;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подготовить презентацию.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Объём монологической речи: не менее 13 – 15 фраз. Продолжительность речи по времени: 2 – 2,5  минуты.</w:t>
      </w:r>
    </w:p>
    <w:p w:rsidR="00F44BB9" w:rsidRPr="00F44BB9" w:rsidRDefault="00F44BB9" w:rsidP="00F44BB9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в аудировании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понимать на слух речь</w:t>
      </w:r>
      <w:r w:rsidRPr="00F44BB9">
        <w:rPr>
          <w:rFonts w:ascii="Times New Roman" w:hAnsi="Times New Roman" w:cs="Times New Roman"/>
          <w:sz w:val="24"/>
          <w:szCs w:val="24"/>
        </w:rPr>
        <w:t xml:space="preserve"> учителя и </w:t>
      </w: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одноклассников при участии в беседе, объяснять им свое мнение;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прослушивать небольшие аутентичные тексты или адаптированные отрывки из литературных произведений, тексты информационного характера и выражать свое мнение по их содержанию.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Продолжительность текстов для аудирования по времени звучания: 1,5 – 2 минуты.</w:t>
      </w:r>
    </w:p>
    <w:p w:rsidR="00F44BB9" w:rsidRPr="00F44BB9" w:rsidRDefault="00F44BB9" w:rsidP="00F44BB9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в чтении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владение навыками чтения научно-популярных, официальных текстов в пределах тем, предусмотренных программой, с полным пониманием их  содержания;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работать с текстами, в которых содержатся таблицы,  иллюстрации, наглядная символика;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 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Объём текста для чтения: 400 слов (10 класс),  500 слов (11 класс).</w:t>
      </w:r>
    </w:p>
    <w:p w:rsidR="00F44BB9" w:rsidRPr="00F44BB9" w:rsidRDefault="00F44BB9" w:rsidP="00F44BB9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в письме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-умение правильно писать слова активного пользования, указанные в программе;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- 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 </w:t>
      </w:r>
    </w:p>
    <w:p w:rsidR="00F44BB9" w:rsidRPr="00F44BB9" w:rsidRDefault="00F44BB9" w:rsidP="00F44B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 xml:space="preserve">- умение письменно выражать свои мысли по данной проблеме; </w:t>
      </w:r>
    </w:p>
    <w:p w:rsidR="00F44BB9" w:rsidRPr="00F44BB9" w:rsidRDefault="00F44BB9" w:rsidP="00F44BB9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- умение продолжить предложенный текст или видоизменить его.</w:t>
      </w:r>
    </w:p>
    <w:p w:rsidR="00F44BB9" w:rsidRPr="00F44BB9" w:rsidRDefault="00F44BB9" w:rsidP="00F44BB9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F44BB9">
        <w:rPr>
          <w:rFonts w:ascii="Times New Roman" w:hAnsi="Times New Roman" w:cs="Times New Roman"/>
          <w:sz w:val="24"/>
          <w:szCs w:val="24"/>
          <w:lang w:val="tt-RU"/>
        </w:rPr>
        <w:t>Объём письменной работы: 100 – 120 слов.</w:t>
      </w:r>
    </w:p>
    <w:p w:rsidR="00F44BB9" w:rsidRPr="00556171" w:rsidRDefault="00F44BB9" w:rsidP="00F44BB9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F44BB9" w:rsidRPr="00556171" w:rsidRDefault="00F44BB9" w:rsidP="00F44BB9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="0062352D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8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2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F44BB9" w:rsidRPr="00556171" w:rsidRDefault="00F44BB9" w:rsidP="00F44BB9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в том числе: обязательной аудиторной учебной нагрузки обучающихся –</w:t>
      </w:r>
      <w:r w:rsidR="0062352D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8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2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F44BB9" w:rsidRDefault="00F44BB9" w:rsidP="00F44BB9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 xml:space="preserve">Форма </w:t>
      </w:r>
      <w:r w:rsidRPr="00556171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промежуточной аттестации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 </w:t>
      </w:r>
    </w:p>
    <w:p w:rsidR="00F44BB9" w:rsidRPr="00F44BB9" w:rsidRDefault="00F44BB9" w:rsidP="0062352D">
      <w:pPr>
        <w:widowControl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sectPr w:rsidR="00F44BB9" w:rsidRPr="00F44BB9" w:rsidSect="0062352D">
          <w:type w:val="continuous"/>
          <w:pgSz w:w="11900" w:h="16838"/>
          <w:pgMar w:top="851" w:right="844" w:bottom="1440" w:left="1440" w:header="0" w:footer="0" w:gutter="0"/>
          <w:cols w:space="720" w:equalWidth="0">
            <w:col w:w="9620"/>
          </w:cols>
        </w:sectPr>
      </w:pPr>
    </w:p>
    <w:p w:rsidR="009115B0" w:rsidRPr="00F44BB9" w:rsidRDefault="009115B0" w:rsidP="00F44BB9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Общий гуманитарный и социально-экономический цикл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ОГСЭ.01 Основы философии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1.Цель дисциплины: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дать представление о предмете философии и значении философского знания в современной культуре, понятие об исторических типах философии, концепциях и направлениях философской мысли, воспитывать культуру разумного мышления.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2.Место дисциплины в структуре ППССЗ: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Дисциплина «Основы философии» (ОГСЭ.01) относится к базовой части общего гуманитарного и социально-экономического цикла.</w:t>
      </w:r>
    </w:p>
    <w:p w:rsidR="0062352D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</w:t>
      </w:r>
      <w:r w:rsidR="0062352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9115B0" w:rsidRPr="0062352D" w:rsidRDefault="0062352D" w:rsidP="006235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Для освоения дисциплины обучающиеся используют знания, умения, навыки, способы деятельности, сформированные в ходе изучения дисциплин «Естествознание», «История», «География», «Обществознание», «Основы социологии и политологии».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Освоение дисциплины «Основы философии» является основой для последующего изучения дисциплин общего гуманитарного и социально-экономического цикла: ОГСЭ.02 «Истории», общепрофессиональных дисциплин.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Требования к результатам освоения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Процесс изучения дисциплины направлен на освоение следующих общих компетенций, включающих в себя способность: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3. Решать проблемы, оценивать риски и принимать решения в нестандартных ситуациях.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7. Ставить цели, мотивировать деятельность подчиненных, организовывать и контролировать их работу с принятием на себе ответственности за результат выполнения заданий.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9. Быть готовым к смене технологий в профессиональной деятельности.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10. Исполнять воинскую обязанность, в том числе с применением полученных профессиональных знаний (для юношей).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- основные категории и понятия философии;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роль философии в жизни человека и общества;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основы философского учения о бытии;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сущность процесса познания;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основы научной, философской и религиозной картины мира;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об условиях формирования личности, свободе и ответственности за сохранение жизни, культуры, окружающей среды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 социальных и этнических проблемах, связанных с развитием и использованием достижений науки, техники и технологий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4. 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максимальной 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учебной нагрузки обучающихся - 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46 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в том числе: обязательной аудиторной учебной нагрузки обучающихся – </w:t>
      </w:r>
      <w:r w:rsidR="0062352D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36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часов;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самост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оятельной работы обучающихся – 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10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ОГСЭ.02 История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1.Цель дисциплины: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формирование целостной исторической картины мира, мировоззренческой позиции, знаний об особенностях и закономерностях российского исторического процесса и месте России в мировом сообществе.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2.Место дисциплины в структуре ППССЗ: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Дисциплина «История» (ОГСЭ.02) относится к базовой части общего гуманитарного и социально-экономического цикла по специальности  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</w:t>
      </w:r>
      <w:r w:rsidR="0062352D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Для освоения дисциплины учащиеся используют знания, умения, навыки, способы деятельности и установки, сформированные в ходе изучения дисциплин: «Обществознание», «География», «История». Освоение дисциплины «История» является основой для последующего изучения дисциплин общего гуманитарного и социально-экономического цикла ОГСЭ.01 «Основы философии».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3.Требования к результатам освоения дисциплины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3. Принимать решения в стандартных и нестандартных ситуациях и нести за них ответственность.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5. Владеть информационной культурой, анализировать и оценивать информацию с использованием информационно-коммуникационных технологий.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6. Работать в коллективе и команде, эффективно общаться с коллегами, руководством, потребителями.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7. Брать на себя ответственность за работу членов команды (подчиненных), результат выполнения заданий.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9. Ориентироваться в условиях частой смены технологий в профессиональной деятельности.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ОК 10. Исполнять воинскую обязанность, в том числе с применением полученных профессиональных знаний (для юношей).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В результате изучения учебной дисциплины студент должен </w:t>
      </w: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ориентироваться в современной экономической, политической и культурной ситуации в России и мире; представлять результаты изучения исторического материала в формах конспекта, реферата, рецензии;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выявлять взаимосвязь отечественных, региональных, мировых социально- экономических, политических и культурных проблем </w:t>
      </w: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знать/понимать: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основные направления развития ключевых регионов мира на рубеже веков (XX и XXI вв.);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сущность и причины локальных, региональных, межгосударственных конфликтов в конце XX и XXI вв.;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основные процессы (интеграционные, поликультурные, миграционные и иные) политического экономического развития ведущих государств и регионов мира;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назначение ООН, НАТО, ЕС и других организаций и основные направления их 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 роли науки, культуры и религии в сохранении и укреплении национальных и государственных традиций;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содержание и назначение важнейших правовых актов мирового регионального значения.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4. 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максимальной учебной нагрузки обучающихся - </w:t>
      </w:r>
      <w:r w:rsidR="0062352D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46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в том числе: обязательной аудиторной учебной нагрузки обучающихся – </w:t>
      </w:r>
      <w:r w:rsidR="0062352D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36 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часов;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самостоятельной работы обучающихся – </w:t>
      </w:r>
      <w:r w:rsidR="0062352D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10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.</w:t>
      </w:r>
    </w:p>
    <w:p w:rsidR="009115B0" w:rsidRDefault="009115B0" w:rsidP="0062352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</w:t>
      </w:r>
    </w:p>
    <w:p w:rsidR="0062352D" w:rsidRPr="00556171" w:rsidRDefault="0062352D" w:rsidP="0062352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  <w:sectPr w:rsidR="0062352D" w:rsidRPr="00556171">
          <w:pgSz w:w="11906" w:h="16838"/>
          <w:pgMar w:top="1134" w:right="850" w:bottom="993" w:left="1701" w:header="708" w:footer="708" w:gutter="0"/>
          <w:cols w:space="720"/>
        </w:sect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ОГСЭ.03 Иностранный язык (английский)</w:t>
      </w:r>
      <w:r w:rsidR="002457D3">
        <w:rPr>
          <w:rFonts w:ascii="Times New Roman" w:eastAsia="Calibri" w:hAnsi="Times New Roman" w:cs="Times New Roman"/>
          <w:b/>
          <w:bCs/>
          <w:sz w:val="24"/>
          <w:szCs w:val="24"/>
        </w:rPr>
        <w:t>в ПД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Место дисциплины в структуре ППССЗ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Дисциплина «Иностранный язык» (ОГСЭ 03) относится к обязательной части и входит в состав общегуманитарного и социально-экономического цикла по специальности </w:t>
      </w:r>
      <w:r w:rsidR="0062352D">
        <w:rPr>
          <w:rFonts w:ascii="Times New Roman" w:eastAsia="Calibri" w:hAnsi="Times New Roman" w:cs="Times New Roman"/>
          <w:sz w:val="24"/>
          <w:szCs w:val="24"/>
        </w:rPr>
        <w:t xml:space="preserve">35.02.16 Эксплуатация и ремонт сельскохозяйственной техники и оборудования.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</w:t>
      </w:r>
      <w:r w:rsidR="0062352D">
        <w:rPr>
          <w:rFonts w:ascii="Times New Roman" w:eastAsia="Calibri" w:hAnsi="Times New Roman" w:cs="Times New Roman"/>
          <w:sz w:val="24"/>
          <w:szCs w:val="24"/>
        </w:rPr>
        <w:t xml:space="preserve">35.02.16 Эксплуатация и ремонт сельскохозяйственной техники и оборудования.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Освоение данной дисциплины необходимо обучающемуся для успешного изучения дисциплин профессионально направленного модуля.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Требования к результатам освоения дисциплины: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Процесс изучения дисциплины направлен на формирование следующих компетенций: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3. Принимать решения в стандартных и нестандартных ситуациях и нести за них ответственность.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5. Использовать информационно-коммуникационные технологии в профессиональной деятельности.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6. Работать в коллективе и команде, эффективно общаться с коллегами, руководством, потребителями.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9. Ориентироваться в условиях частой смены технологий в профессиональной деятельности.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10. Исполнять воинскую обязанность, в том числе с применением полученных профессиональных знаний (для юношей).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общаться (устно и письменно) на иностранном языке на профессиональные и повседневные темы;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переводить (со словарем) иностранные тексты;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профессиональной направленности;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самостоятельно совершенствовать устную письменную речь, пополнять словарный запас;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лексический (1200 - 1400 лексических единиц) и грамматический минимум необходимый для чтения и перевода (со словарем) иностранных текстов профессиональной направленности.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3. 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максимальной учебной нагрузки обучающихся -</w:t>
      </w:r>
      <w:r w:rsidR="0062352D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172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в том числе: обязательной аудиторной учебной нагрузки обучающихся – </w:t>
      </w:r>
      <w:r w:rsidR="0062352D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172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4.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352D" w:rsidRDefault="0062352D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ОГСЭ.04 Физическая культура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учебной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Формирование здорового образа жизни и спортивного стиля жизни, воспитание бережного отношения к собственному здоровью, потребности в физическом саморазвитии и самосовершенствовании.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учебной дисциплины в структуре ППССЗ: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Дисциплина «Физическая культура» (ОГСЭ.04) входит в общий гуманитарный и социально-экономический цикл по специальности </w:t>
      </w:r>
      <w:r w:rsidR="0062352D">
        <w:rPr>
          <w:rFonts w:ascii="Times New Roman" w:eastAsia="Calibri" w:hAnsi="Times New Roman" w:cs="Times New Roman"/>
          <w:sz w:val="24"/>
          <w:szCs w:val="24"/>
        </w:rPr>
        <w:t xml:space="preserve">35.02.16 Эксплуатация и ремонт сельскохозяйственной техники и оборудования. 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</w:t>
      </w:r>
      <w:r w:rsidR="0062352D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Требования к результатам освоения содержания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Процесс изучения дисциплины направлен на формирование следующих компетенций: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3. Принимать решения в стандартных и нестандартных ситуациях и нести за них ответственность.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6. Работать в коллективе и команде, эффективно общаться с коллегами, руководством, потребителями.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ОК 10. Исполнять воинскую обязанность, в том числе с применением полученных профессиональных знаний (для юношей).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адаптивной (лечебной) физической культуры, композиции выполнять индивидуально подобранные комплексы оздоровительной и ритмической и аэробной гимнастики, комплексы упражнений атлетической гимнастики;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выполнять простейшие приемы самомассажа и релаксации;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проводить самоконтроль при занятиях физическими упражнениями;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преодолевать искусственные и естественные препятствия с использованием разнообразных способов передвижения;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выполнять приемы защиты и самообороны, сраховки и самостраховки;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осуществлять творческое сотрудничество в коллективных формах занятий физической культурой;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выполнять контрольные нормативы, предусмотренные государственным стандартом по легкой атлетике, гимнастике, плаванию и лыжам при соответствующей тренировке с учетом состояния здоровья и функциональных возможностей своего организма.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В результате освоения учебной дисциплины студент должен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знать\понимать: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влияние оздоровительных систем физического воспитания на укрепление здоровья, профилактику профессиональных заболеваний, вредных привычек и увеличение продолжительности жизни;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способы контроля и оценки индивидуального физического развития и физической подготовленности;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правила и способы планирования системы индивидуальных занятий физическими упражнениями различной направленности;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- повышения работоспособности, сохранения и укрепления здоровья;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подготовки к профессиональной деятельности и службе в Вооруженных Силах Российской Федерации;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организации и поведения индивидуального, коллективного и семейного отдыха, участие в массовых спортивных соревнованиях;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активной творческой деятельности, выбора и формирования здорового образа жизни.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4. 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максимальной учебной нагрузки обучающихся - </w:t>
      </w:r>
      <w:r w:rsidR="0062352D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160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в том числе: обязательной аудиторной учебной нагрузки обучающихся – </w:t>
      </w:r>
      <w:r w:rsidR="0062352D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160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62352D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зачет</w:t>
      </w:r>
      <w:r w:rsidR="0062352D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.</w:t>
      </w:r>
    </w:p>
    <w:p w:rsidR="00710073" w:rsidRDefault="00710073" w:rsidP="002457D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10073" w:rsidRDefault="00710073" w:rsidP="0062352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352D" w:rsidRPr="00710073" w:rsidRDefault="0062352D" w:rsidP="00710073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10073">
        <w:rPr>
          <w:rFonts w:ascii="Times New Roman" w:eastAsia="Calibri" w:hAnsi="Times New Roman" w:cs="Times New Roman"/>
          <w:b/>
          <w:sz w:val="24"/>
          <w:szCs w:val="24"/>
        </w:rPr>
        <w:t>Аннотация</w:t>
      </w:r>
    </w:p>
    <w:p w:rsidR="0062352D" w:rsidRPr="002457D3" w:rsidRDefault="0062352D" w:rsidP="002457D3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10073">
        <w:rPr>
          <w:rFonts w:ascii="Times New Roman" w:eastAsia="Calibri" w:hAnsi="Times New Roman" w:cs="Times New Roman"/>
          <w:b/>
          <w:sz w:val="24"/>
          <w:szCs w:val="24"/>
        </w:rPr>
        <w:t>ОГСЭ.05 Психология общения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b/>
          <w:sz w:val="24"/>
          <w:szCs w:val="24"/>
        </w:rPr>
        <w:t>ЦЕЛИ ОСВОЕНИЯ ДИСЦИПЛИНЫ</w:t>
      </w:r>
    </w:p>
    <w:p w:rsidR="00710073" w:rsidRPr="00710073" w:rsidRDefault="00710073" w:rsidP="00710073">
      <w:pPr>
        <w:rPr>
          <w:rFonts w:ascii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Дисциплина «Психология общения» представляет одну из отраслей психологического знания. Процессы, происходящие в сфере управления человеческими ресурсами российских предприятий и организаций, подтверждают необходимость владения специалистом-психологом психо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>логией дело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вого и личного общения.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тексте программы курса намечены основные темы для обсуждения и указаны литературные источники, материал которых может быть использован при проведении лекционных занятий, а также при практической и тренинговой работе.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b/>
          <w:sz w:val="24"/>
          <w:szCs w:val="24"/>
        </w:rPr>
        <w:t>Цель преподавания дисциплины: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Познакомить с основными психологическими феноменами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 xml:space="preserve"> и закономерностями общения, по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казать методы и средства эффективного взаимодействия людей.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b/>
          <w:sz w:val="24"/>
          <w:szCs w:val="24"/>
        </w:rPr>
        <w:t>Задачи изучения дисциплины: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1. Раскрыть специфику и особенности общения как социально-психологического явления.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2. Рассмотреть различные виды общения и определить методы повышения  их эффективности.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 xml:space="preserve">3. Сформировать понимание сложности и динамичности 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>психической сферы человека, пси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хологических различий между людьми и необходимости познания психологических, социальных, нравственных особенностей партнеров по общению.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4. Ознакомить с технологиями подготовки к различным формам общения.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5. Выработать практические навыки эффективного взаимодействия с людьми.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6. Развить личные коммуникативные качества, компетентность в общении, эффективный стиль общения.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МЕСТО ДИСЦИПЛИНЫ В СТРУКТУРЕ ОСНОВНОЙ ОБРАЗОВАТЕЛЬНОЙ ПРОГРАММЫ ВЫСШЕГО ПРОФЕССИОНАЛЬНОГО ОБРАЗОВАНИЯ</w:t>
      </w:r>
    </w:p>
    <w:p w:rsidR="00710073" w:rsidRPr="00710073" w:rsidRDefault="00710073" w:rsidP="00710073">
      <w:pPr>
        <w:rPr>
          <w:rFonts w:ascii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Дисциплина «Психология общения»» изучается студентам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>и очной формы обучения направле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ния подготовки «Психология». «Психология общения» входит в состав дисциплин вариативной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части профессионального цикла при обучении бакалавров психологов. Совместно с рядом учебных курсов общенаучного профиля «Психология общения» образует основу фундаментальной теоретической подготовки психологов высшей квалификации.</w:t>
      </w:r>
    </w:p>
    <w:p w:rsidR="00710073" w:rsidRPr="00710073" w:rsidRDefault="00710073" w:rsidP="00710073">
      <w:pPr>
        <w:rPr>
          <w:rFonts w:ascii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Курс «Психология общения» носит комплексный, междис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>циплинарный характер, предназна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чен для желающих приобрести умения и упрочить навыки свобод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>ного взаимодействия при деятель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ности различного рода. Ключевой идеей курса является ориентация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 xml:space="preserve"> студентов на овладение не толь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ко узкопрофессиональными умениями и навыками, но и универсальными знаниями, необходимыми для социальной адаптации, сознательного формирования своей судьбы и достижения жизненного успеха.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2.Результате изучения данной дисциплины студент должен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 xml:space="preserve"> обрести знания и навыки, позво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 xml:space="preserve">ляющие ему оптимизировать внутрикорпоративные коммуникационные процессы. Знания и умения, вырабатывающиеся в рамках данной дисциплины должны соответствовать ее задачам. Преподавание дисциплины «Психология общения» предполагает проведение лекционных и практических занятий, деловых игр, экспресс-диагностики стиля общения и коммуникативных навыков, индивидуальных занятий, а также </w:t>
      </w:r>
      <w:r w:rsidRPr="00710073">
        <w:rPr>
          <w:rFonts w:ascii="Times New Roman" w:eastAsia="Times New Roman" w:hAnsi="Times New Roman" w:cs="Times New Roman"/>
          <w:b/>
          <w:sz w:val="24"/>
          <w:szCs w:val="24"/>
        </w:rPr>
        <w:t>ЦЕЛИ ОСВОЕНИЯ ДИСЦИПЛИНЫ</w:t>
      </w:r>
    </w:p>
    <w:p w:rsidR="00710073" w:rsidRPr="00710073" w:rsidRDefault="00710073" w:rsidP="00710073">
      <w:pPr>
        <w:rPr>
          <w:rFonts w:ascii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Дисциплина «Психология общения» представляет одну из отраслей психологического знания. Процессы, происходящие в сфере управления человеческими ресурсами российских предприятий и организаций, подтверждают необходимость владения специалис</w:t>
      </w:r>
      <w:r w:rsidR="00707B8A">
        <w:rPr>
          <w:rFonts w:ascii="Times New Roman" w:eastAsia="Times New Roman" w:hAnsi="Times New Roman" w:cs="Times New Roman"/>
          <w:sz w:val="24"/>
          <w:szCs w:val="24"/>
        </w:rPr>
        <w:t>том-психологом психологией дело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вого и личного общения.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тексте программы курса намечены основные темы для обсуждения и указаны литературные источники, материал которых может быть использован при проведении лекционных занятий, а также при практической и тренинговой работе.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b/>
          <w:sz w:val="24"/>
          <w:szCs w:val="24"/>
        </w:rPr>
        <w:t>Цель преподавания дисциплины: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Познакомить с основными психологическими феноменами</w:t>
      </w:r>
      <w:r w:rsidR="002457D3">
        <w:rPr>
          <w:rFonts w:ascii="Times New Roman" w:eastAsia="Times New Roman" w:hAnsi="Times New Roman" w:cs="Times New Roman"/>
          <w:sz w:val="24"/>
          <w:szCs w:val="24"/>
        </w:rPr>
        <w:t xml:space="preserve"> и закономерностями общения, по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казать методы и средства эффективного взаимодействия людей.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b/>
          <w:sz w:val="24"/>
          <w:szCs w:val="24"/>
        </w:rPr>
        <w:t>Задачи изучения дисциплины: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1. Раскрыть специфику и особенности общения как социально-психологического явления.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2. Рассмотреть различные виды общения и определить методы повышения  их эффективности.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 xml:space="preserve">3. Сформировать понимание сложности и динамичности </w:t>
      </w:r>
      <w:r w:rsidR="002457D3">
        <w:rPr>
          <w:rFonts w:ascii="Times New Roman" w:eastAsia="Times New Roman" w:hAnsi="Times New Roman" w:cs="Times New Roman"/>
          <w:sz w:val="24"/>
          <w:szCs w:val="24"/>
        </w:rPr>
        <w:t>психической сферы человека, пси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хологических различий между людьми и необходимости познания психологических, социальных, нравственных особенностей партнеров по общению.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lastRenderedPageBreak/>
        <w:t>4. Ознакомить с технологиями подготовки к различным формам общения.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5. Выработать практические навыки эффективного взаимодействия с людьми.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6. Развить личные коммуникативные качества, компетентность в общении, эффективный стиль общения.</w:t>
      </w:r>
    </w:p>
    <w:p w:rsidR="00710073" w:rsidRPr="00710073" w:rsidRDefault="00710073" w:rsidP="00710073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b/>
          <w:sz w:val="24"/>
          <w:szCs w:val="24"/>
        </w:rPr>
        <w:t>МЕСТО ДИСЦИПЛИНЫ В СТРУКТУРЕ ОСНОВНОЙ ОБРАЗОВАТЕЛЬНОЙ ПРОГРАММЫ ВЫСШЕГО ПРОФЕССИОНАЛЬНОГО ОБРАЗОВАНИЯ</w:t>
      </w:r>
    </w:p>
    <w:p w:rsidR="00710073" w:rsidRPr="00710073" w:rsidRDefault="00710073" w:rsidP="00710073">
      <w:pPr>
        <w:rPr>
          <w:rFonts w:ascii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Дисциплина «Психология общения»» изучается студентам</w:t>
      </w:r>
      <w:r w:rsidR="002457D3">
        <w:rPr>
          <w:rFonts w:ascii="Times New Roman" w:eastAsia="Times New Roman" w:hAnsi="Times New Roman" w:cs="Times New Roman"/>
          <w:sz w:val="24"/>
          <w:szCs w:val="24"/>
        </w:rPr>
        <w:t>и очной формы обучения направле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ния подготовки «Психология». «Психология общения» входит в состав дисциплин вариативной</w:t>
      </w:r>
      <w:r w:rsidR="002457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части профессионального цикла при обучении бакалавров психологов. Совместно с рядом учебных курсов общенаучного профиля «Психология общения» образует основу фундаментальной теоретической подготовки психологов высшей квалификации.</w:t>
      </w:r>
    </w:p>
    <w:p w:rsidR="00710073" w:rsidRPr="00710073" w:rsidRDefault="00710073" w:rsidP="00710073">
      <w:pPr>
        <w:rPr>
          <w:rFonts w:ascii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Курс «Психология общения» носит комплексный, междис</w:t>
      </w:r>
      <w:r w:rsidR="002457D3">
        <w:rPr>
          <w:rFonts w:ascii="Times New Roman" w:eastAsia="Times New Roman" w:hAnsi="Times New Roman" w:cs="Times New Roman"/>
          <w:sz w:val="24"/>
          <w:szCs w:val="24"/>
        </w:rPr>
        <w:t>циплинарный характер, предназна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чен для желающих приобрести умения и упрочить навыки свобод</w:t>
      </w:r>
      <w:r w:rsidR="002457D3">
        <w:rPr>
          <w:rFonts w:ascii="Times New Roman" w:eastAsia="Times New Roman" w:hAnsi="Times New Roman" w:cs="Times New Roman"/>
          <w:sz w:val="24"/>
          <w:szCs w:val="24"/>
        </w:rPr>
        <w:t>ного взаимодействия при деятель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ности различного рода. Ключевой идеей курса является ориентация</w:t>
      </w:r>
      <w:r w:rsidR="002457D3">
        <w:rPr>
          <w:rFonts w:ascii="Times New Roman" w:eastAsia="Times New Roman" w:hAnsi="Times New Roman" w:cs="Times New Roman"/>
          <w:sz w:val="24"/>
          <w:szCs w:val="24"/>
        </w:rPr>
        <w:t xml:space="preserve"> студентов на овладение не толь</w:t>
      </w:r>
      <w:r w:rsidRPr="00710073">
        <w:rPr>
          <w:rFonts w:ascii="Times New Roman" w:eastAsia="Times New Roman" w:hAnsi="Times New Roman" w:cs="Times New Roman"/>
          <w:sz w:val="24"/>
          <w:szCs w:val="24"/>
        </w:rPr>
        <w:t>ко узкопрофессиональными умениями и навыками, но и универсальными знаниями, необходимыми для социальной адаптации, сознательного формирования своей судьбы и достижения жизненного успеха.</w:t>
      </w:r>
    </w:p>
    <w:p w:rsidR="00710073" w:rsidRDefault="00710073" w:rsidP="00710073">
      <w:pPr>
        <w:rPr>
          <w:rFonts w:ascii="Times New Roman" w:eastAsia="Times New Roman" w:hAnsi="Times New Roman" w:cs="Times New Roman"/>
          <w:sz w:val="24"/>
          <w:szCs w:val="24"/>
        </w:rPr>
      </w:pPr>
      <w:r w:rsidRPr="00710073">
        <w:rPr>
          <w:rFonts w:ascii="Times New Roman" w:eastAsia="Times New Roman" w:hAnsi="Times New Roman" w:cs="Times New Roman"/>
          <w:sz w:val="24"/>
          <w:szCs w:val="24"/>
        </w:rPr>
        <w:t>результате изучения данной дисциплины студент должен обрести знания и навыки, позво-ляющие ему оптимизировать внутрикорпоративные коммуникационные процессы. Знания и умения, вырабатывающиеся в рамках данной дисциплины должны соответствовать ее задачам. Преподавание дисциплины «Психология общения» предполагает проведение лекционных и практических занятий, деловых игр, экспресс-диагностики стиля общения и коммуникативных навыков, индивидуальных занятий, а также активную самостоятельную работу студент</w:t>
      </w:r>
      <w:r>
        <w:rPr>
          <w:rFonts w:ascii="Times New Roman" w:eastAsia="Times New Roman" w:hAnsi="Times New Roman" w:cs="Times New Roman"/>
          <w:sz w:val="24"/>
          <w:szCs w:val="24"/>
        </w:rPr>
        <w:t>ов, направляемую преподавателем.</w:t>
      </w:r>
    </w:p>
    <w:p w:rsidR="00710073" w:rsidRPr="00556171" w:rsidRDefault="00710073" w:rsidP="00710073">
      <w:pPr>
        <w:widowControl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Количество часов на освоение программы учебной дисциплины:</w:t>
      </w:r>
    </w:p>
    <w:p w:rsidR="00710073" w:rsidRPr="00556171" w:rsidRDefault="00710073" w:rsidP="00710073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максимальной учебной нагрузки обучающихся - 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44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710073" w:rsidRDefault="00710073" w:rsidP="00710073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в том числе: обязательной аудиторной учебной нагрузки обучающихся – 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36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710073" w:rsidRPr="00556171" w:rsidRDefault="00710073" w:rsidP="00710073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самостоятельная работа обучающегося – </w:t>
      </w:r>
      <w:r w:rsidRPr="00710073">
        <w:rPr>
          <w:rFonts w:ascii="Times New Roman" w:eastAsiaTheme="minorHAnsi" w:hAnsi="Times New Roman"/>
          <w:b/>
          <w:sz w:val="24"/>
          <w:szCs w:val="24"/>
          <w:shd w:val="clear" w:color="auto" w:fill="FFFFFF"/>
          <w:lang w:eastAsia="en-US"/>
        </w:rPr>
        <w:t>8 часов</w:t>
      </w:r>
    </w:p>
    <w:p w:rsidR="00710073" w:rsidRPr="00556171" w:rsidRDefault="00710073" w:rsidP="007100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 xml:space="preserve">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</w:t>
      </w:r>
      <w:r w:rsidR="00C96A1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дифф.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зачет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.</w:t>
      </w:r>
    </w:p>
    <w:p w:rsidR="00A06B32" w:rsidRDefault="00A06B32" w:rsidP="002457D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10073" w:rsidRPr="00A06B32" w:rsidRDefault="00710073" w:rsidP="00A06B32">
      <w:pPr>
        <w:pStyle w:val="a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06B32">
        <w:rPr>
          <w:rFonts w:ascii="Times New Roman" w:eastAsia="Calibri" w:hAnsi="Times New Roman" w:cs="Times New Roman"/>
          <w:b/>
          <w:sz w:val="24"/>
          <w:szCs w:val="24"/>
        </w:rPr>
        <w:t>Аннотация</w:t>
      </w:r>
    </w:p>
    <w:p w:rsidR="00710073" w:rsidRPr="00A06B32" w:rsidRDefault="00710073" w:rsidP="00A06B32">
      <w:pPr>
        <w:pStyle w:val="a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06B32">
        <w:rPr>
          <w:rFonts w:ascii="Times New Roman" w:eastAsia="Calibri" w:hAnsi="Times New Roman" w:cs="Times New Roman"/>
          <w:b/>
          <w:sz w:val="24"/>
          <w:szCs w:val="24"/>
        </w:rPr>
        <w:t>ОГСЭ. 06 Татарский язык</w:t>
      </w:r>
      <w:r w:rsidR="00C96A1A" w:rsidRPr="00A06B32">
        <w:rPr>
          <w:rFonts w:ascii="Times New Roman" w:eastAsia="Calibri" w:hAnsi="Times New Roman" w:cs="Times New Roman"/>
          <w:b/>
          <w:sz w:val="24"/>
          <w:szCs w:val="24"/>
        </w:rPr>
        <w:t xml:space="preserve"> в профессиональной деятельности</w:t>
      </w:r>
    </w:p>
    <w:p w:rsidR="00710073" w:rsidRPr="00A06B32" w:rsidRDefault="00710073" w:rsidP="00A06B32">
      <w:pPr>
        <w:pStyle w:val="a7"/>
        <w:rPr>
          <w:rFonts w:ascii="Times New Roman" w:eastAsia="Calibri" w:hAnsi="Times New Roman" w:cs="Times New Roman"/>
          <w:sz w:val="24"/>
          <w:szCs w:val="24"/>
        </w:rPr>
      </w:pPr>
      <w:r w:rsidRPr="00A06B3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</w:pP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>1.1</w:t>
      </w:r>
      <w:r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Область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применения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рабочей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программы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Рабочая</w:t>
      </w:r>
      <w:r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программа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учебной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дисциплины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разработана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на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основе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Федерального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государственного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образовательного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стандарта (далее – ФГОС) по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специальности (специальностям) среднего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профессионального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 xml:space="preserve">образования (далее - СПО) </w:t>
      </w:r>
      <w:r>
        <w:rPr>
          <w:rFonts w:ascii="Times New Roman" w:hAnsi="Times New Roman" w:cs="Times New Roman"/>
          <w:sz w:val="24"/>
          <w:szCs w:val="24"/>
        </w:rPr>
        <w:t>35.02.16 Эксплуатация и ремонт сельскохозяйственной техники и оборудования</w:t>
      </w:r>
      <w:r w:rsidRPr="00A06B32">
        <w:rPr>
          <w:rFonts w:ascii="Times New Roman" w:hAnsi="Times New Roman" w:cs="Times New Roman"/>
          <w:sz w:val="24"/>
          <w:szCs w:val="24"/>
        </w:rPr>
        <w:t xml:space="preserve"> (базовой подготовки)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</w:pP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Рабочая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программа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учебной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дисциплины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может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быть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использована в дополнительном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профессиональном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образовании в рамках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реализации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программ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переподготовки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кадров в учреждениях СПО.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</w:pP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1.2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Место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учебной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дисциплины в структуре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основной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профессиональной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образовательной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программы: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дисциплина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входит в общ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ий гуманитарный, социально-экономический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цикл.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</w:pP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1.3. Цели и задачи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учебной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b/>
          <w:kern w:val="3"/>
          <w:sz w:val="24"/>
          <w:szCs w:val="24"/>
          <w:lang w:val="de-DE" w:eastAsia="ja-JP" w:bidi="fa-IR"/>
        </w:rPr>
        <w:t>дисциплины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 xml:space="preserve"> – требования к результатам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освоения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учебной</w:t>
      </w:r>
      <w:r w:rsidRPr="00A06B32">
        <w:rPr>
          <w:rFonts w:ascii="Times New Roman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A06B32">
        <w:rPr>
          <w:rFonts w:ascii="Times New Roman" w:hAnsi="Times New Roman" w:cs="Times New Roman"/>
          <w:kern w:val="3"/>
          <w:sz w:val="24"/>
          <w:szCs w:val="24"/>
          <w:lang w:val="de-DE" w:eastAsia="ja-JP" w:bidi="fa-IR"/>
        </w:rPr>
        <w:t>дисциплины: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обучающийся должен </w:t>
      </w:r>
      <w:r w:rsidRPr="00A06B32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понимать устную (монологическую и диалогическую) речь в пределах профессиональной тематики;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участвовать в обсуждении тем, связанных со специальностью;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самостоятельно готовить и делать устные сообщения на профессиональные темы с использованием мультимедийных технологий.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аннотировать, реферировать и излагать на родной язык основное содержание литературы по специальности, при необходимости пользуясь словарем;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писать сообщения, статьи, тезисы, рефераты на профессиональные темы;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составить необходимую деловую бумагу;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вести деловую беседу на татарском языке;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 xml:space="preserve">- правильно оформлять, писать деловые бумаги на татарском языке; 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 xml:space="preserve">- грамотно переводить деловые бумаги с русского языка на татарский язык; 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 xml:space="preserve">- грамотно вести деловые переговоры, беседы на татарском языке; 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>- общаться (устно и письменно) на татарском языке на</w:t>
      </w:r>
      <w:r w:rsidRPr="00A06B32">
        <w:rPr>
          <w:rFonts w:ascii="Times New Roman" w:hAnsi="Times New Roman" w:cs="Times New Roman"/>
          <w:sz w:val="24"/>
          <w:szCs w:val="24"/>
        </w:rPr>
        <w:t xml:space="preserve"> </w:t>
      </w:r>
      <w:r w:rsidRPr="00A06B32">
        <w:rPr>
          <w:rFonts w:ascii="Times New Roman" w:hAnsi="Times New Roman" w:cs="Times New Roman"/>
          <w:i/>
          <w:sz w:val="24"/>
          <w:szCs w:val="24"/>
        </w:rPr>
        <w:t xml:space="preserve">профессиональные и повседневные темы; 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 xml:space="preserve">- переводить (со словарем) тексты на татарском языке профессиональной направленности; 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 xml:space="preserve">- самостоятельно совершенствовать устную и письменную речь, пополнять словарный запас; 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 xml:space="preserve">- использовать татарский язык в профессиональной деятельности (устное деловое общение: собеседование, переговоры, обмен мнениями); 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>- заполнять образцы деловой документации на татарском языке.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обучающийся должен </w:t>
      </w:r>
      <w:r w:rsidRPr="00A06B32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- функциональные особенности устных и письменных текстов научно-технического характера;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требования к оформлению документации (в пределах программы), принятые в профессиональной коммуникации;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лексический и грамматический минимум, необходимый для чтения и перевода (со словарем) тестов на татарском языке профессиональной направленности;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 xml:space="preserve">виды деловых бумаг на русском и татарском языках; 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>орфографию, орфоэпию татарского языка, синтаксис татарского языка;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A06B32">
        <w:rPr>
          <w:rFonts w:ascii="Times New Roman" w:hAnsi="Times New Roman" w:cs="Times New Roman"/>
          <w:i/>
          <w:sz w:val="24"/>
          <w:szCs w:val="24"/>
        </w:rPr>
        <w:t>особенности устной речи, принятые в сфере делового общения в иноязычной среде.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lastRenderedPageBreak/>
        <w:t>В результате освоения рабочей программы у студента должны сформироваться общие компетенции, включающие в себя способность: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ОК 3. Принимать решения в стандартных и нестандартных ситуациях и нести за них ответственность.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в профессиональной деятельности.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ОК 6. Работать в коллективе и команде, эффективно общаться с коллегами, руководством, потребителями.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ОК 7. Брать на себя ответственность за работу членов команды (подчиненных), результат выполнения заданий.</w:t>
      </w:r>
    </w:p>
    <w:p w:rsidR="00A06B32" w:rsidRP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  <w:r w:rsidRPr="00A06B32">
        <w:rPr>
          <w:rFonts w:ascii="Times New Roman" w:hAnsi="Times New Roman" w:cs="Times New Roman"/>
          <w:sz w:val="24"/>
          <w:szCs w:val="24"/>
        </w:rPr>
        <w:t>ОК 9. Ориентироваться в условиях частой смены технологий в профессиональной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06B32" w:rsidRDefault="00A06B32" w:rsidP="00A06B32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06B32" w:rsidRPr="00556171" w:rsidRDefault="00A06B32" w:rsidP="00A06B32">
      <w:pPr>
        <w:widowControl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A06B32" w:rsidRPr="00556171" w:rsidRDefault="00A06B32" w:rsidP="00A06B32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максимальной учебной нагрузки обучающихся - 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72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A06B32" w:rsidRDefault="00A06B32" w:rsidP="00A06B32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в том числе: обязательной аудиторной учебной нагрузки обучающихся – 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72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A06B32" w:rsidRPr="00556171" w:rsidRDefault="00A06B32" w:rsidP="00A06B32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</w:p>
    <w:p w:rsidR="00A06B32" w:rsidRPr="00556171" w:rsidRDefault="00A06B32" w:rsidP="00A06B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 xml:space="preserve">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дифф.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зачет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.</w:t>
      </w:r>
    </w:p>
    <w:p w:rsidR="00A06B32" w:rsidRPr="00A06B32" w:rsidRDefault="00A06B32" w:rsidP="00A06B32">
      <w:pPr>
        <w:pStyle w:val="a7"/>
        <w:sectPr w:rsidR="00A06B32" w:rsidRPr="00A06B32" w:rsidSect="00FD397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38"/>
          <w:pgMar w:top="1135" w:right="843" w:bottom="1134" w:left="1701" w:header="0" w:footer="0" w:gutter="0"/>
          <w:cols w:space="720" w:equalWidth="0">
            <w:col w:w="9356"/>
          </w:cols>
        </w:sectPr>
      </w:pPr>
    </w:p>
    <w:p w:rsidR="00024692" w:rsidRPr="00024692" w:rsidRDefault="00024692" w:rsidP="00C96A1A">
      <w:pPr>
        <w:widowControl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sectPr w:rsidR="00024692" w:rsidRPr="00024692">
          <w:pgSz w:w="11900" w:h="16838"/>
          <w:pgMar w:top="714" w:right="706" w:bottom="666" w:left="720" w:header="0" w:footer="0" w:gutter="0"/>
          <w:cols w:space="720" w:equalWidth="0">
            <w:col w:w="10480"/>
          </w:cols>
        </w:sectPr>
      </w:pPr>
    </w:p>
    <w:p w:rsidR="00710073" w:rsidRPr="00710073" w:rsidRDefault="00710073" w:rsidP="00710073">
      <w:pPr>
        <w:rPr>
          <w:rFonts w:ascii="Times New Roman" w:hAnsi="Times New Roman" w:cs="Times New Roman"/>
          <w:sz w:val="24"/>
          <w:szCs w:val="24"/>
        </w:rPr>
        <w:sectPr w:rsidR="00710073" w:rsidRPr="00710073">
          <w:pgSz w:w="11900" w:h="16838"/>
          <w:pgMar w:top="714" w:right="706" w:bottom="666" w:left="720" w:header="0" w:footer="0" w:gutter="0"/>
          <w:cols w:space="720" w:equalWidth="0">
            <w:col w:w="10480"/>
          </w:cols>
        </w:sect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Математический и общий естественнонаучный цикл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ЕН.01 Математика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дисциплины: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дать студентам базовые знания, навыки, терминологию, ознакомление с основными математическими понятиями и практическим применением.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 в структуре ППССЗ: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Учебная дисциплина «Математика» является математической и общей естественнонаучной дисциплиной, в части профессионального цикла (ЕН.01).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Требования к результатам освоения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Процесс изучения дисциплины направлен на формирование следующих компетенций: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понимать сущность и социальную значимость своей будущей профессии, проявлять к ней устойчивый интерес (ОК 1),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(ОК 2),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принимать решения в стандартных и нестандартных ситуациях и нести за них ответственность (ОК 3),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(ОК 4),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использовать информационно-коммуникационные технологии в профессиональной деятельности (ОК 5),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работать в коллективе и команде, эффективно общаться с коллегами, руководством, потребителями ОК 6.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брать на себя ответственность за работу членов команды (подчиненных), за результат выполнения заданий (ОК 7),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(ОК 8),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ориентироваться в условиях частой смены технологий в профессиональной деятельности (ОК 9),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исполнять воинскую обязанность, в том числе с применением полученных профессиональных знаний (для юношей) (ОК 10).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В результате изучения обязательной части цикла обучающийся должен </w:t>
      </w: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</w:t>
      </w:r>
      <w:r w:rsidRPr="00556171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решать прикладные задачи в области профессиональной 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</w:t>
      </w:r>
      <w:r w:rsidRPr="00556171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значение математики в профессиональной деятельности и при освоении профессиональной образовательной программы;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основные математические методы решения прикладных задач в области профессиональной 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основные понятия и методы математического анализа, дискретной математики, теории вероятностей и математической статистики;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основы интегрального и дифференциального исчисления.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4. 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максимальной учебной нагрузки обучающихся - 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96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в том числе: обязательной аудиторной учебной нагрузки обучающихся – </w:t>
      </w:r>
      <w:r w:rsidR="00C96A1A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72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C96A1A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самостоятельной работы обучающихся – </w:t>
      </w:r>
      <w:r w:rsidR="00024692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24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часа.</w:t>
      </w:r>
    </w:p>
    <w:p w:rsidR="009115B0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</w:t>
      </w:r>
      <w:r w:rsidR="00C96A1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дифф.зачет</w:t>
      </w:r>
      <w:r w:rsidR="00024692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.</w:t>
      </w:r>
    </w:p>
    <w:p w:rsidR="009115B0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D85CC7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ЕН.02 Экологические основы природопользования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Цель дисциплины: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систематизация экологических знаний и изучение основ природопользования с экологической точки зрения, экологическое воспитание.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2. Место дисциплины в структуре ППССЗ: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Дисциплина «Экологические основы природопользования» относится к базовой части математического и естественно-научного цикла (ЕН.02)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Для освоения дисциплины «Экологические основы природопользования» обучающиеся используют знания, умения и навыки, способы деятельности и установки, сформированные в ходе изучения предметов «Биология», «География».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анализировать и прогнозировать экологические последствия различных видов деятельности; использовать в профессиональной деятельности представления о взаимосвязи организмов и среды обитания; соблюдать в профессиональной деятельности регламенты экологической безопасности;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принципы взаимодействия живых организмов и среды обитания;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особенности взаимодействия общества и природы, основные источники техногенного воздействия на окружающую среду;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об условиях устойчивого развития экосистем и возможных причинах возникновения экологического кризиса; принципы и методы рационального природопользования;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методы экологического регулирования; принципы размещения производств различного типа; основные группы отходов, их источники и масштабы образования; понятие и принципы мониторинга окружающей среды;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правовые и социальные вопросы природопользования и экологической безопасности; принципы и правила международного сотрудничества в области природопользования и охраны окружающей среды;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природоресурсный потенциал Российской Федерации; охраняемые природные территории.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Коды формируемых компетенций: ОК 1 -10, ПК 1.1. – 1.3, ПК 2.1 – 2.3,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ПК3.1 – 3.4, ПК 4.1 – 4.4, ПК 5.1 – 5.2, ПК 6.1 – 6.5.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3 Количество часов на освоение программы учебной дисциплины: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максимальной учебной нагрузки обучающихся - 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48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часов, 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в том числе: обязательной аудиторной учебной нагрузки обучающихся – </w:t>
      </w:r>
      <w:r w:rsidR="00024692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36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="00024692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9115B0" w:rsidRPr="00556171" w:rsidRDefault="009115B0" w:rsidP="009115B0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самостоятельной работы обучающихся – </w:t>
      </w:r>
      <w:r w:rsidR="00024692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12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4.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</w:t>
      </w:r>
      <w:r w:rsidR="00C96A1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дифф.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зачет.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115B0" w:rsidRPr="00556171" w:rsidRDefault="00024692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О</w:t>
      </w:r>
      <w:r w:rsidR="009115B0"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П.00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Общеп</w:t>
      </w:r>
      <w:r w:rsidR="009115B0"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рофессиональный цикл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Общепрофессиональные дисциплины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024692" w:rsidRPr="00D85CC7" w:rsidRDefault="000E0D28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0E0D28" w:rsidRPr="00D85CC7" w:rsidRDefault="000E0D28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5CC7">
        <w:rPr>
          <w:rFonts w:ascii="Times New Roman" w:eastAsia="Calibri" w:hAnsi="Times New Roman" w:cs="Times New Roman"/>
          <w:b/>
          <w:bCs/>
          <w:sz w:val="24"/>
          <w:szCs w:val="24"/>
        </w:rPr>
        <w:t>ОП.01 Инженерная графика</w:t>
      </w:r>
    </w:p>
    <w:p w:rsidR="00024692" w:rsidRPr="00024692" w:rsidRDefault="00C96A1A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024692" w:rsidRPr="00024692">
        <w:rPr>
          <w:rFonts w:ascii="Times New Roman" w:hAnsi="Times New Roman" w:cs="Times New Roman"/>
          <w:sz w:val="24"/>
          <w:szCs w:val="24"/>
        </w:rPr>
        <w:t>Наименование образовательной программы, в рамках которой изучается дисциплина.</w:t>
      </w:r>
    </w:p>
    <w:p w:rsidR="00024692" w:rsidRPr="00024692" w:rsidRDefault="00024692" w:rsidP="0002469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4692">
        <w:rPr>
          <w:rFonts w:ascii="Times New Roman" w:hAnsi="Times New Roman" w:cs="Times New Roman"/>
          <w:sz w:val="24"/>
          <w:szCs w:val="24"/>
        </w:rPr>
        <w:t xml:space="preserve"> Дисциплина «Инженерная графика» входит в основную образовательную программу по специальности </w:t>
      </w:r>
      <w:r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C00AFF" w:rsidRDefault="00C00AFF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00AFF">
        <w:rPr>
          <w:rFonts w:ascii="Times New Roman" w:hAnsi="Times New Roman" w:cs="Times New Roman"/>
          <w:sz w:val="24"/>
          <w:szCs w:val="24"/>
        </w:rPr>
        <w:t>3. Место дисциплины в структуре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0AFF" w:rsidRDefault="00C00AFF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00AFF">
        <w:rPr>
          <w:rFonts w:ascii="Times New Roman" w:hAnsi="Times New Roman" w:cs="Times New Roman"/>
          <w:sz w:val="24"/>
          <w:szCs w:val="24"/>
        </w:rPr>
        <w:t xml:space="preserve"> Учебная дисциплина «Инженерная графика» относится к общепрофессиональным дисциплинам обязательной части профессионального учебного плана.</w:t>
      </w:r>
    </w:p>
    <w:p w:rsidR="00C00AFF" w:rsidRDefault="00C00AFF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00AFF">
        <w:rPr>
          <w:rFonts w:ascii="Times New Roman" w:hAnsi="Times New Roman" w:cs="Times New Roman"/>
          <w:sz w:val="24"/>
          <w:szCs w:val="24"/>
        </w:rPr>
        <w:t>4. Цель изучения дисциплины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0AFF" w:rsidRDefault="00C00AFF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00AFF">
        <w:rPr>
          <w:rFonts w:ascii="Times New Roman" w:hAnsi="Times New Roman" w:cs="Times New Roman"/>
          <w:sz w:val="24"/>
          <w:szCs w:val="24"/>
        </w:rPr>
        <w:t xml:space="preserve"> Целью преподавания дисциплины является изучение теоретических и практических основ инженерной графики, необходимых для выполнения и чтения технических чертежей деталей, составления конструкторской и технической документации. </w:t>
      </w:r>
    </w:p>
    <w:p w:rsidR="00C00AFF" w:rsidRDefault="00C00AFF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C00AFF" w:rsidRDefault="00C00AFF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00AFF">
        <w:rPr>
          <w:rFonts w:ascii="Times New Roman" w:hAnsi="Times New Roman" w:cs="Times New Roman"/>
          <w:sz w:val="24"/>
          <w:szCs w:val="24"/>
        </w:rPr>
        <w:lastRenderedPageBreak/>
        <w:t>Задачи изучения дисциплины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00AFF" w:rsidRDefault="00C00AFF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00AFF">
        <w:rPr>
          <w:rFonts w:ascii="Times New Roman" w:hAnsi="Times New Roman" w:cs="Times New Roman"/>
          <w:sz w:val="24"/>
          <w:szCs w:val="24"/>
        </w:rPr>
        <w:t xml:space="preserve"> - изучить общие методы построения и чтения чертежей, решения разнообразных инженерно-геометрических задач в процессе проектирования и конструирования; </w:t>
      </w:r>
    </w:p>
    <w:p w:rsidR="00C00AFF" w:rsidRDefault="00C00AFF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00AFF">
        <w:rPr>
          <w:rFonts w:ascii="Times New Roman" w:hAnsi="Times New Roman" w:cs="Times New Roman"/>
          <w:sz w:val="24"/>
          <w:szCs w:val="24"/>
        </w:rPr>
        <w:t>- овладеть основными законами геометрического формирования, построения и взаимного пересечения моделей плоскости и пространства, необходимых для выполнения и чтения чертежей зданий, сооружений, конструкций, составления конст</w:t>
      </w:r>
      <w:r w:rsidR="002457D3">
        <w:rPr>
          <w:rFonts w:ascii="Times New Roman" w:hAnsi="Times New Roman" w:cs="Times New Roman"/>
          <w:sz w:val="24"/>
          <w:szCs w:val="24"/>
        </w:rPr>
        <w:t>рукторской документации и черте</w:t>
      </w:r>
      <w:r w:rsidRPr="00C00AFF">
        <w:rPr>
          <w:rFonts w:ascii="Times New Roman" w:hAnsi="Times New Roman" w:cs="Times New Roman"/>
          <w:sz w:val="24"/>
          <w:szCs w:val="24"/>
        </w:rPr>
        <w:t>жей деталей.</w:t>
      </w:r>
    </w:p>
    <w:p w:rsidR="00024692" w:rsidRDefault="00C00AFF" w:rsidP="0002469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00AFF">
        <w:rPr>
          <w:rFonts w:ascii="Times New Roman" w:hAnsi="Times New Roman" w:cs="Times New Roman"/>
          <w:sz w:val="24"/>
          <w:szCs w:val="24"/>
        </w:rPr>
        <w:t>5. Требования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0AFF">
        <w:rPr>
          <w:rFonts w:ascii="Times New Roman" w:hAnsi="Times New Roman" w:cs="Times New Roman"/>
          <w:sz w:val="24"/>
          <w:szCs w:val="24"/>
        </w:rPr>
        <w:t>к результатам освоения дисциплины: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Процесс изучения дисциплины «Инженерная графика» направлен на формирование сле-дующих общих компетенций (ОК):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ОК 1. Понимать сущность и социальную значимость своей будущей профессии, прояв-лять к ней устойчивый интерес.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ОК 3. Принимать решения в стандартных и нестандартных ситуациях и нести за них ответственность.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ОК 4. Осуществлять поиск и использование информации, необходимой для эффектив-ного выполнения профессиональных задач, профессионального и личностного развития.- ОК 5. Использовать информационно-коммуникационные технологии в профессиональ-ной деятельности.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>- ОК 6. Работать в коллективе и в команде, эффективно общаться с коллегами, руково-дством, потребителями.</w:t>
      </w:r>
    </w:p>
    <w:p w:rsidR="00C00AFF" w:rsidRP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 - ОК 7. Брать на себя ответственность за работу членов команды (подчиненных), за ре-зультат выполнения заданий.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ОК 9. Ориентироваться в условиях частой смены технологий в профессиональной дея-тельности.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>Процесс изучения дисциплины «Инженерная графика» направлен на формирование сле-дующих профессиональных компетенций (ПК):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>- ПК 1.1. Подбирать строительные конструкции и разрабатывать несложные узлы и дета-ли конструктивных элементов зданий.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 - ПК 1.2. Разрабатывать архитектурно-строительные чертежи с использованием инфор-мационных технологий.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ПК 1.3. Выполнять несложные расчеты и конструирование строительных конструкций.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ПК 1.4. Участвовать в разработке проекта производства работ с применением инфор-мационных технологий.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изучения дисциплины обучающийся должен: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>Знать: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 законы, методы и приемы проекционного черчения; требования государственных стандартов единой си</w:t>
      </w:r>
      <w:r w:rsidR="0053798A">
        <w:rPr>
          <w:rFonts w:ascii="Times New Roman" w:eastAsia="Times New Roman" w:hAnsi="Times New Roman" w:cs="Times New Roman"/>
          <w:sz w:val="24"/>
          <w:szCs w:val="24"/>
        </w:rPr>
        <w:t>стемы конструкторской документа</w:t>
      </w: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ции и системы проектной документации для строительства по оформлению и составлению строительных и сантехнических чертежей; технологию выполнения чертежей с использованием </w:t>
      </w:r>
      <w:r w:rsidR="0053798A">
        <w:rPr>
          <w:rFonts w:ascii="Times New Roman" w:eastAsia="Times New Roman" w:hAnsi="Times New Roman" w:cs="Times New Roman"/>
          <w:sz w:val="24"/>
          <w:szCs w:val="24"/>
        </w:rPr>
        <w:t>системы автоматического проекти</w:t>
      </w: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рования.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>Уметь: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пользоваться нормативной документацией при выполнении графических работ; выполнять строительные и специальные чертежи в технике в ручной и машинной графи-ке; выполнять эскизы; читать чертежи.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6. Содержание дисциплины: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В основе дисциплины лежат 5 основополагающих разделов: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1. Геометрическое черчение.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2. Проекционное черчение.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3. Техническое черчение.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 Машиностроительное черчение.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5. Строительное черчение.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>Обучение проходит в ходе аудиторной (практические занятия, лекции) и внеаудиторной (самостоятельной работы) обучающихся, что позволяет пр</w:t>
      </w:r>
      <w:r w:rsidR="002457D3">
        <w:rPr>
          <w:rFonts w:ascii="Times New Roman" w:eastAsia="Times New Roman" w:hAnsi="Times New Roman" w:cs="Times New Roman"/>
          <w:sz w:val="24"/>
          <w:szCs w:val="24"/>
        </w:rPr>
        <w:t>иобретать будущим техникам необ</w:t>
      </w: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ходимые знания и умения.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7. Формы организации учебного процесса по дисциплине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Изучение дисциплины«Инженерная графика» складывается из следующих элементов: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лекции по дисциплине в соответствии с рабочей программой и календарным планом;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практические занятия;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консультации; 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>- самостоятельное изучение проблем, вынесенных на лекционных и практических заня-тиях;</w:t>
      </w:r>
    </w:p>
    <w:p w:rsid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 - самостоятельное изучение отдельных вопросов, не включенных в содержание лекцион-ных и практических занятий;</w:t>
      </w:r>
    </w:p>
    <w:p w:rsidR="00C00AFF" w:rsidRPr="00C00AFF" w:rsidRDefault="00C00AFF" w:rsidP="00C00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 - подготовка к текущему промежуточному контролю знаний; </w:t>
      </w:r>
    </w:p>
    <w:p w:rsidR="00C00AFF" w:rsidRDefault="00C00AFF" w:rsidP="00C00A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- подготовка к экзамену. </w:t>
      </w:r>
    </w:p>
    <w:p w:rsidR="00C00AFF" w:rsidRDefault="00C00AFF" w:rsidP="00C00A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>Подготовка к практическим занятиям и самостоятельное изучение отдельных рекомен-дуемых к изучению вопросов осуществляется с использованием:</w:t>
      </w:r>
    </w:p>
    <w:p w:rsidR="00C00AFF" w:rsidRDefault="00C00AFF" w:rsidP="00C00A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 - лекционных материалов;</w:t>
      </w:r>
    </w:p>
    <w:p w:rsidR="00C00AFF" w:rsidRDefault="00C00AFF" w:rsidP="00C00A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 xml:space="preserve"> - рекомендуемой литературы; </w:t>
      </w:r>
    </w:p>
    <w:p w:rsidR="00C00AFF" w:rsidRDefault="00C00AFF" w:rsidP="00C00A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AFF">
        <w:rPr>
          <w:rFonts w:ascii="Times New Roman" w:eastAsia="Times New Roman" w:hAnsi="Times New Roman" w:cs="Times New Roman"/>
          <w:sz w:val="24"/>
          <w:szCs w:val="24"/>
        </w:rPr>
        <w:t>- сети «Интернет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96A1A" w:rsidRPr="00556171" w:rsidRDefault="00C96A1A" w:rsidP="00C96A1A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55617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Количество часов на освоение программы учебной дисциплины:</w:t>
      </w:r>
    </w:p>
    <w:p w:rsidR="00C96A1A" w:rsidRPr="00556171" w:rsidRDefault="00C96A1A" w:rsidP="00C96A1A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максимальной учебной нагрузки обучающихся - 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64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 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, </w:t>
      </w:r>
    </w:p>
    <w:p w:rsidR="00C96A1A" w:rsidRPr="00556171" w:rsidRDefault="00C96A1A" w:rsidP="00C96A1A">
      <w:pPr>
        <w:widowControl w:val="0"/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в том числе: обязательной аудиторной учебной нагрузки обучающихся – 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52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часа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;</w:t>
      </w:r>
    </w:p>
    <w:p w:rsidR="00C96A1A" w:rsidRPr="00556171" w:rsidRDefault="00C96A1A" w:rsidP="00C96A1A">
      <w:pPr>
        <w:widowControl w:val="0"/>
        <w:spacing w:after="0" w:line="240" w:lineRule="auto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 xml:space="preserve">самостоятельной работы обучающихся – 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12</w:t>
      </w:r>
      <w:r w:rsidRPr="00556171">
        <w:rPr>
          <w:rFonts w:ascii="Times New Roman" w:eastAsiaTheme="minorHAnsi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 xml:space="preserve"> </w:t>
      </w:r>
      <w:r w:rsidRPr="00556171">
        <w:rPr>
          <w:rFonts w:ascii="Times New Roman" w:eastAsiaTheme="minorHAnsi" w:hAnsi="Times New Roman"/>
          <w:sz w:val="24"/>
          <w:szCs w:val="24"/>
          <w:shd w:val="clear" w:color="auto" w:fill="FFFFFF"/>
          <w:lang w:eastAsia="en-US"/>
        </w:rPr>
        <w:t>часов.</w:t>
      </w:r>
    </w:p>
    <w:p w:rsidR="00C96A1A" w:rsidRPr="00556171" w:rsidRDefault="00C96A1A" w:rsidP="00C96A1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дифф.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зачет.</w:t>
      </w:r>
    </w:p>
    <w:p w:rsidR="00C96A1A" w:rsidRDefault="00C96A1A" w:rsidP="00C00A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D28" w:rsidRDefault="000E0D28" w:rsidP="00C00A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D28" w:rsidRPr="00C00AFF" w:rsidRDefault="000E0D28" w:rsidP="00C00AF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0E0D28" w:rsidRPr="001633CA" w:rsidRDefault="000E0D28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0E0D28" w:rsidRPr="001633CA" w:rsidRDefault="000E0D28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ОП. 02 Техническая механика</w:t>
      </w:r>
    </w:p>
    <w:p w:rsidR="000E0D28" w:rsidRDefault="000E0D28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0E0D28" w:rsidRPr="001633CA" w:rsidRDefault="000E0D28" w:rsidP="00A65B7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Область применения программы</w:t>
      </w:r>
    </w:p>
    <w:p w:rsidR="000E0D28" w:rsidRDefault="000E0D28" w:rsidP="000E0D28">
      <w:pPr>
        <w:pStyle w:val="a3"/>
        <w:autoSpaceDE w:val="0"/>
        <w:autoSpaceDN w:val="0"/>
        <w:adjustRightInd w:val="0"/>
        <w:spacing w:after="0" w:line="240" w:lineRule="auto"/>
        <w:ind w:left="927"/>
        <w:rPr>
          <w:rFonts w:ascii="Times New Roman" w:hAnsi="Times New Roman" w:cs="Times New Roman"/>
          <w:sz w:val="24"/>
          <w:szCs w:val="24"/>
        </w:rPr>
      </w:pPr>
      <w:r w:rsidRPr="000E0D28">
        <w:rPr>
          <w:rFonts w:ascii="Times New Roman" w:hAnsi="Times New Roman" w:cs="Times New Roman"/>
          <w:sz w:val="24"/>
          <w:szCs w:val="24"/>
        </w:rPr>
        <w:t xml:space="preserve">Программа учебной дисциплины является элементом программы подготовки специалистов среднего звена по специальности СПО </w:t>
      </w:r>
    </w:p>
    <w:p w:rsidR="000E0D28" w:rsidRPr="001633CA" w:rsidRDefault="000E0D28" w:rsidP="00A65B7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Место учебной дисциплины в структуре программы</w:t>
      </w:r>
      <w:r w:rsidR="001633CA" w:rsidRPr="00163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633CA">
        <w:rPr>
          <w:rFonts w:ascii="Times New Roman" w:hAnsi="Times New Roman" w:cs="Times New Roman"/>
          <w:b/>
          <w:sz w:val="24"/>
          <w:szCs w:val="24"/>
        </w:rPr>
        <w:t>подготовки специалистов</w:t>
      </w:r>
      <w:r w:rsidR="002457D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1633CA">
        <w:rPr>
          <w:rFonts w:ascii="Times New Roman" w:hAnsi="Times New Roman" w:cs="Times New Roman"/>
          <w:b/>
          <w:sz w:val="24"/>
          <w:szCs w:val="24"/>
        </w:rPr>
        <w:t>среднего звена</w:t>
      </w:r>
      <w:r w:rsidRPr="000E0D28">
        <w:rPr>
          <w:rFonts w:ascii="Times New Roman" w:hAnsi="Times New Roman" w:cs="Times New Roman"/>
          <w:sz w:val="24"/>
          <w:szCs w:val="24"/>
        </w:rPr>
        <w:t>:</w:t>
      </w:r>
      <w:r w:rsidR="001633CA">
        <w:rPr>
          <w:rFonts w:ascii="Times New Roman" w:hAnsi="Times New Roman" w:cs="Times New Roman"/>
          <w:sz w:val="24"/>
          <w:szCs w:val="24"/>
        </w:rPr>
        <w:t xml:space="preserve"> </w:t>
      </w:r>
      <w:r w:rsidRPr="001633CA">
        <w:rPr>
          <w:rFonts w:ascii="Times New Roman" w:hAnsi="Times New Roman" w:cs="Times New Roman"/>
          <w:sz w:val="24"/>
          <w:szCs w:val="24"/>
        </w:rPr>
        <w:t>программа</w:t>
      </w:r>
      <w:r w:rsidR="001633CA">
        <w:rPr>
          <w:rFonts w:ascii="Times New Roman" w:hAnsi="Times New Roman" w:cs="Times New Roman"/>
          <w:sz w:val="24"/>
          <w:szCs w:val="24"/>
        </w:rPr>
        <w:t xml:space="preserve"> </w:t>
      </w:r>
      <w:r w:rsidRPr="001633CA">
        <w:rPr>
          <w:rFonts w:ascii="Times New Roman" w:hAnsi="Times New Roman" w:cs="Times New Roman"/>
          <w:sz w:val="24"/>
          <w:szCs w:val="24"/>
        </w:rPr>
        <w:t>входит</w:t>
      </w:r>
      <w:r w:rsidR="001633CA">
        <w:rPr>
          <w:rFonts w:ascii="Times New Roman" w:hAnsi="Times New Roman" w:cs="Times New Roman"/>
          <w:sz w:val="24"/>
          <w:szCs w:val="24"/>
        </w:rPr>
        <w:t xml:space="preserve"> </w:t>
      </w:r>
      <w:r w:rsidRPr="001633CA">
        <w:rPr>
          <w:rFonts w:ascii="Times New Roman" w:hAnsi="Times New Roman" w:cs="Times New Roman"/>
          <w:sz w:val="24"/>
          <w:szCs w:val="24"/>
        </w:rPr>
        <w:t>в общепрофессиональные дисциплины</w:t>
      </w:r>
    </w:p>
    <w:p w:rsidR="000E0D28" w:rsidRPr="000E0D28" w:rsidRDefault="000E0D28" w:rsidP="000E0D28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0D28" w:rsidRPr="000E0D28" w:rsidRDefault="000E0D28" w:rsidP="00A65B7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Цели и задачи учебной дисциплины</w:t>
      </w:r>
      <w:r w:rsidRPr="000E0D28">
        <w:rPr>
          <w:rFonts w:ascii="Times New Roman" w:hAnsi="Times New Roman" w:cs="Times New Roman"/>
          <w:sz w:val="24"/>
          <w:szCs w:val="24"/>
        </w:rPr>
        <w:t>–требования к результатам освоения</w:t>
      </w:r>
      <w:r w:rsidR="001633CA">
        <w:rPr>
          <w:rFonts w:ascii="Times New Roman" w:hAnsi="Times New Roman" w:cs="Times New Roman"/>
          <w:sz w:val="24"/>
          <w:szCs w:val="24"/>
        </w:rPr>
        <w:t xml:space="preserve"> </w:t>
      </w:r>
      <w:r w:rsidRPr="000E0D28">
        <w:rPr>
          <w:rFonts w:ascii="Times New Roman" w:hAnsi="Times New Roman" w:cs="Times New Roman"/>
          <w:sz w:val="24"/>
          <w:szCs w:val="24"/>
        </w:rPr>
        <w:t>учебной дисциплины: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rPr>
          <w:rFonts w:ascii="Times New Roman" w:hAnsi="Times New Roman" w:cs="Times New Roman"/>
          <w:sz w:val="24"/>
          <w:szCs w:val="24"/>
        </w:rPr>
        <w:t>В результате освоения учебной дисциплины</w:t>
      </w:r>
      <w:r w:rsidR="001633CA">
        <w:rPr>
          <w:rFonts w:ascii="Times New Roman" w:hAnsi="Times New Roman" w:cs="Times New Roman"/>
          <w:sz w:val="24"/>
          <w:szCs w:val="24"/>
        </w:rPr>
        <w:t xml:space="preserve"> </w:t>
      </w:r>
      <w:r w:rsidRPr="000E0D28">
        <w:rPr>
          <w:rFonts w:ascii="Times New Roman" w:hAnsi="Times New Roman" w:cs="Times New Roman"/>
          <w:sz w:val="24"/>
          <w:szCs w:val="24"/>
        </w:rPr>
        <w:t>обучающийся должен:</w:t>
      </w:r>
    </w:p>
    <w:p w:rsidR="000E0D28" w:rsidRPr="001633CA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читать кинематические схемы;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проводить расчет и проектировать детали и сборочные единицы общего назначения;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проводить сборочно-разборочные работы в соответствии с характером соединений деталей и сборочных единиц;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определять напряжений в конструкционных элементах;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производить расчеты элементы конструкций на прочность, жесткость и устойчивость;</w:t>
      </w:r>
    </w:p>
    <w:p w:rsidR="001633CA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определять передаточное отношение.</w:t>
      </w:r>
    </w:p>
    <w:p w:rsidR="000E0D28" w:rsidRPr="001633CA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виды машин и механизмов, принцип действия, кинематические и динамические характеристики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rPr>
          <w:rFonts w:ascii="Times New Roman" w:hAnsi="Times New Roman" w:cs="Times New Roman"/>
          <w:sz w:val="24"/>
          <w:szCs w:val="24"/>
        </w:rPr>
        <w:t>;</w:t>
      </w: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типы кинематических пар;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lastRenderedPageBreak/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типы соединений деталей и машин;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основные сборочные единицы и детали;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характер соединения деталей и сборочных единиц;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принцип взаимозаменяемости;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виды движений и преобразующие движения механизмы;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виды передач; их устройство, назначение, преимущества и недостатки, условные обозначения на схемах;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передаточное отношение и число;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методику расчета элементов конструкций на прочность, жесткость и устойчивость при различных видах деформации.</w:t>
      </w:r>
    </w:p>
    <w:p w:rsidR="000E0D28" w:rsidRPr="001633CA" w:rsidRDefault="000E0D28" w:rsidP="00A65B7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Количество часов на освоение рабочей программы</w:t>
      </w:r>
      <w:r w:rsidR="001633CA" w:rsidRPr="00163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633CA">
        <w:rPr>
          <w:rFonts w:ascii="Times New Roman" w:hAnsi="Times New Roman" w:cs="Times New Roman"/>
          <w:b/>
          <w:sz w:val="24"/>
          <w:szCs w:val="24"/>
        </w:rPr>
        <w:t>учебной дисциплины: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 –</w:t>
      </w:r>
      <w:r>
        <w:rPr>
          <w:rFonts w:ascii="Times New Roman" w:hAnsi="Times New Roman" w:cs="Times New Roman"/>
          <w:sz w:val="24"/>
          <w:szCs w:val="24"/>
        </w:rPr>
        <w:t>112 часов</w:t>
      </w:r>
      <w:r w:rsidRPr="000E0D28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обязательной аудиторной учебной нагрузки обучающегося –</w:t>
      </w:r>
      <w:r w:rsidR="00C96A1A">
        <w:rPr>
          <w:rFonts w:ascii="Times New Roman" w:hAnsi="Times New Roman" w:cs="Times New Roman"/>
          <w:sz w:val="24"/>
          <w:szCs w:val="24"/>
        </w:rPr>
        <w:t>78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0D28">
        <w:rPr>
          <w:rFonts w:ascii="Times New Roman" w:hAnsi="Times New Roman" w:cs="Times New Roman"/>
          <w:sz w:val="24"/>
          <w:szCs w:val="24"/>
        </w:rPr>
        <w:t>часов</w:t>
      </w:r>
      <w:r w:rsidR="00C96A1A">
        <w:rPr>
          <w:rFonts w:ascii="Times New Roman" w:hAnsi="Times New Roman" w:cs="Times New Roman"/>
          <w:sz w:val="24"/>
          <w:szCs w:val="24"/>
        </w:rPr>
        <w:t>;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E0D28">
        <w:sym w:font="Symbol" w:char="F02D"/>
      </w:r>
      <w:r w:rsidRPr="000E0D28">
        <w:rPr>
          <w:rFonts w:ascii="Times New Roman" w:hAnsi="Times New Roman" w:cs="Times New Roman"/>
          <w:sz w:val="24"/>
          <w:szCs w:val="24"/>
        </w:rPr>
        <w:t>самостоятельной работы обучающегося –</w:t>
      </w:r>
      <w:r>
        <w:rPr>
          <w:rFonts w:ascii="Times New Roman" w:hAnsi="Times New Roman" w:cs="Times New Roman"/>
          <w:sz w:val="24"/>
          <w:szCs w:val="24"/>
        </w:rPr>
        <w:t>22</w:t>
      </w:r>
      <w:r w:rsidR="00C96A1A">
        <w:rPr>
          <w:rFonts w:ascii="Times New Roman" w:hAnsi="Times New Roman" w:cs="Times New Roman"/>
          <w:sz w:val="24"/>
          <w:szCs w:val="24"/>
        </w:rPr>
        <w:t xml:space="preserve"> </w:t>
      </w:r>
      <w:r w:rsidRPr="000E0D2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E0D28">
        <w:rPr>
          <w:rFonts w:ascii="Times New Roman" w:hAnsi="Times New Roman" w:cs="Times New Roman"/>
          <w:sz w:val="24"/>
          <w:szCs w:val="24"/>
        </w:rPr>
        <w:t xml:space="preserve">.; 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633CA">
        <w:rPr>
          <w:rFonts w:ascii="Times New Roman" w:hAnsi="Times New Roman" w:cs="Times New Roman"/>
          <w:b/>
          <w:sz w:val="24"/>
          <w:szCs w:val="24"/>
        </w:rPr>
        <w:t>Тематический план: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E0D28">
        <w:rPr>
          <w:rFonts w:ascii="Times New Roman" w:hAnsi="Times New Roman" w:cs="Times New Roman"/>
          <w:sz w:val="24"/>
          <w:szCs w:val="24"/>
        </w:rPr>
        <w:t>Раздел 1. Теоретическая механика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E0D28">
        <w:rPr>
          <w:rFonts w:ascii="Times New Roman" w:hAnsi="Times New Roman" w:cs="Times New Roman"/>
          <w:sz w:val="24"/>
          <w:szCs w:val="24"/>
        </w:rPr>
        <w:t>Раздел 2. Сопротивление</w:t>
      </w:r>
      <w:r w:rsidR="001633CA">
        <w:rPr>
          <w:rFonts w:ascii="Times New Roman" w:hAnsi="Times New Roman" w:cs="Times New Roman"/>
          <w:sz w:val="24"/>
          <w:szCs w:val="24"/>
        </w:rPr>
        <w:t xml:space="preserve"> </w:t>
      </w:r>
      <w:r w:rsidRPr="000E0D28">
        <w:rPr>
          <w:rFonts w:ascii="Times New Roman" w:hAnsi="Times New Roman" w:cs="Times New Roman"/>
          <w:sz w:val="24"/>
          <w:szCs w:val="24"/>
        </w:rPr>
        <w:t>материалов</w:t>
      </w:r>
    </w:p>
    <w:p w:rsidR="000E0D28" w:rsidRDefault="000E0D28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E0D28">
        <w:rPr>
          <w:rFonts w:ascii="Times New Roman" w:hAnsi="Times New Roman" w:cs="Times New Roman"/>
          <w:sz w:val="24"/>
          <w:szCs w:val="24"/>
        </w:rPr>
        <w:t>Раздел 3. Детали машин</w:t>
      </w:r>
    </w:p>
    <w:p w:rsidR="000E0D28" w:rsidRPr="001633CA" w:rsidRDefault="001633CA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6. Итоговая атте</w:t>
      </w:r>
      <w:r w:rsidR="00C96A1A">
        <w:rPr>
          <w:rFonts w:ascii="Times New Roman" w:hAnsi="Times New Roman" w:cs="Times New Roman"/>
          <w:b/>
          <w:sz w:val="24"/>
          <w:szCs w:val="24"/>
        </w:rPr>
        <w:t>стация: экзамен</w:t>
      </w:r>
    </w:p>
    <w:p w:rsidR="000E0D28" w:rsidRPr="001633CA" w:rsidRDefault="000E0D28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7. Разработчик:</w:t>
      </w:r>
    </w:p>
    <w:p w:rsidR="00024692" w:rsidRDefault="000E0D28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E0D28">
        <w:rPr>
          <w:rFonts w:ascii="Times New Roman" w:hAnsi="Times New Roman" w:cs="Times New Roman"/>
          <w:sz w:val="24"/>
          <w:szCs w:val="24"/>
        </w:rPr>
        <w:t>Арзамасский филиал ННГУ отделение СПО (Арзамасский политехнический колледж им. В.А. Новикова) преподаватель Л.В. Дробатухина</w:t>
      </w:r>
      <w:r w:rsidR="001633CA">
        <w:rPr>
          <w:rFonts w:ascii="Times New Roman" w:hAnsi="Times New Roman" w:cs="Times New Roman"/>
          <w:sz w:val="24"/>
          <w:szCs w:val="24"/>
        </w:rPr>
        <w:t>.</w:t>
      </w:r>
    </w:p>
    <w:p w:rsidR="001633CA" w:rsidRDefault="001633CA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633CA" w:rsidRDefault="001633CA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633CA" w:rsidRPr="001633CA" w:rsidRDefault="001633CA" w:rsidP="001633C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1633CA" w:rsidRPr="001633CA" w:rsidRDefault="001633CA" w:rsidP="001633C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3CA">
        <w:rPr>
          <w:rFonts w:ascii="Times New Roman" w:hAnsi="Times New Roman" w:cs="Times New Roman"/>
          <w:b/>
          <w:sz w:val="24"/>
          <w:szCs w:val="24"/>
        </w:rPr>
        <w:t>ОП.03 Материаловедение</w:t>
      </w:r>
    </w:p>
    <w:p w:rsidR="001633CA" w:rsidRDefault="001633CA" w:rsidP="001633C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633CA" w:rsidRPr="001633CA" w:rsidRDefault="001633CA" w:rsidP="001633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sz w:val="24"/>
          <w:szCs w:val="24"/>
        </w:rPr>
        <w:t xml:space="preserve">Дисциплина «Материаловедение» является частью профессионального цикла дисциплин подготовки студентов по направлению </w:t>
      </w:r>
      <w:r>
        <w:rPr>
          <w:rFonts w:ascii="Times New Roman" w:hAnsi="Times New Roman" w:cs="Times New Roman"/>
          <w:sz w:val="24"/>
          <w:szCs w:val="24"/>
        </w:rPr>
        <w:t xml:space="preserve">подготовки специальности </w:t>
      </w:r>
      <w:r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1633CA" w:rsidRPr="001633CA" w:rsidRDefault="001633CA" w:rsidP="001633CA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b/>
          <w:i/>
          <w:sz w:val="24"/>
          <w:szCs w:val="24"/>
        </w:rPr>
        <w:t>Цели и задачи дисциплины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1633CA" w:rsidRPr="001633CA" w:rsidRDefault="001633CA" w:rsidP="00A65B76">
      <w:pPr>
        <w:numPr>
          <w:ilvl w:val="0"/>
          <w:numId w:val="6"/>
        </w:num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180"/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методов , направленных на разработку, исследование, модификацию и использование материалов неорганической и органической природы различного назначения; процессы их формирования, формо- и структурообразования: превращения на стадиях получения, обработки и эксплуатации:</w:t>
      </w:r>
    </w:p>
    <w:p w:rsidR="001633CA" w:rsidRPr="001633CA" w:rsidRDefault="001633CA" w:rsidP="00A65B76">
      <w:pPr>
        <w:numPr>
          <w:ilvl w:val="0"/>
          <w:numId w:val="6"/>
        </w:numPr>
        <w:tabs>
          <w:tab w:val="num" w:pos="360"/>
        </w:tabs>
        <w:spacing w:after="0" w:line="240" w:lineRule="auto"/>
        <w:ind w:left="360" w:hanging="180"/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процессов получения материалов, заготовок, полуфабрикатов, деталей и изделий, а также управление их качеством для различных областей техники и технологии </w:t>
      </w:r>
    </w:p>
    <w:p w:rsidR="001633CA" w:rsidRPr="001633CA" w:rsidRDefault="001633CA" w:rsidP="001633CA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b/>
          <w:i/>
          <w:sz w:val="24"/>
          <w:szCs w:val="24"/>
        </w:rPr>
        <w:t>Требования к уровню освоения содержания дисциплины.</w:t>
      </w:r>
    </w:p>
    <w:p w:rsidR="001633CA" w:rsidRPr="001633CA" w:rsidRDefault="001633CA" w:rsidP="001633CA">
      <w:pPr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освоения дисциплины </w:t>
      </w:r>
      <w:r w:rsidRPr="001633CA">
        <w:rPr>
          <w:rFonts w:ascii="Times New Roman" w:eastAsia="Times New Roman" w:hAnsi="Times New Roman" w:cs="Times New Roman"/>
          <w:i/>
          <w:sz w:val="24"/>
          <w:szCs w:val="24"/>
        </w:rPr>
        <w:t>студент должен знать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633CA" w:rsidRPr="001633CA" w:rsidRDefault="001633CA" w:rsidP="00A65B76">
      <w:pPr>
        <w:numPr>
          <w:ilvl w:val="0"/>
          <w:numId w:val="6"/>
        </w:num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свойства и характеристики конструкционных и инструментальных материалов;</w:t>
      </w:r>
    </w:p>
    <w:p w:rsidR="001633CA" w:rsidRPr="001633CA" w:rsidRDefault="001633CA" w:rsidP="00A65B76">
      <w:pPr>
        <w:numPr>
          <w:ilvl w:val="0"/>
          <w:numId w:val="6"/>
        </w:num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t>номенклатуру измеряемых и контролируемых параметров материалов и технологических процессов их обработки.</w:t>
      </w:r>
    </w:p>
    <w:p w:rsidR="001633CA" w:rsidRPr="001633CA" w:rsidRDefault="001633CA" w:rsidP="001633CA">
      <w:pPr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i/>
          <w:sz w:val="24"/>
          <w:szCs w:val="24"/>
        </w:rPr>
        <w:t>Студент должен уметь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633CA" w:rsidRPr="001633CA" w:rsidRDefault="001633CA" w:rsidP="00A65B76">
      <w:pPr>
        <w:numPr>
          <w:ilvl w:val="0"/>
          <w:numId w:val="6"/>
        </w:num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t>подбирать материалы в соответствие с требованиями на технические характеристики изделий из них и условиями эксплуатации;</w:t>
      </w:r>
    </w:p>
    <w:p w:rsidR="001633CA" w:rsidRPr="001633CA" w:rsidRDefault="001633CA" w:rsidP="00A65B76">
      <w:pPr>
        <w:numPr>
          <w:ilvl w:val="0"/>
          <w:numId w:val="6"/>
        </w:num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180"/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определять номенклатуры измеряемых и контролируемых параметров продукции и технологических процессов; установление оптимальных норм точности измерений и достоверности контроля.</w:t>
      </w:r>
    </w:p>
    <w:p w:rsidR="001633CA" w:rsidRPr="001633CA" w:rsidRDefault="001633CA" w:rsidP="001633CA">
      <w:pPr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i/>
          <w:sz w:val="24"/>
          <w:szCs w:val="24"/>
        </w:rPr>
        <w:t>Студент должен владеть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633CA" w:rsidRPr="001633CA" w:rsidRDefault="001633CA" w:rsidP="00A65B76">
      <w:pPr>
        <w:numPr>
          <w:ilvl w:val="0"/>
          <w:numId w:val="6"/>
        </w:num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методами контроля, измерений, испытаний материалов и изделий; </w:t>
      </w:r>
    </w:p>
    <w:p w:rsidR="001633CA" w:rsidRPr="001633CA" w:rsidRDefault="001633CA" w:rsidP="00A65B76">
      <w:pPr>
        <w:numPr>
          <w:ilvl w:val="0"/>
          <w:numId w:val="6"/>
        </w:num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методами оценки уровня брака и анализа причин его возникновения, разработка технико-технологических и организационно-экономических мероприятий по его предупреждению и устранению.</w:t>
      </w:r>
    </w:p>
    <w:p w:rsidR="001633CA" w:rsidRPr="001633CA" w:rsidRDefault="001633CA" w:rsidP="001633CA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b/>
          <w:sz w:val="24"/>
          <w:szCs w:val="24"/>
        </w:rPr>
        <w:t>Дисциплина нацелена на формирование профессиональных компетенций выпускника:</w:t>
      </w:r>
    </w:p>
    <w:p w:rsidR="001633CA" w:rsidRPr="001633CA" w:rsidRDefault="001633CA" w:rsidP="00A65B76">
      <w:pPr>
        <w:numPr>
          <w:ilvl w:val="0"/>
          <w:numId w:val="6"/>
        </w:num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180"/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общекультурные компетенции (ОК): ОК-7;</w:t>
      </w:r>
    </w:p>
    <w:p w:rsidR="001633CA" w:rsidRPr="001633CA" w:rsidRDefault="001633CA" w:rsidP="00A65B76">
      <w:pPr>
        <w:numPr>
          <w:ilvl w:val="0"/>
          <w:numId w:val="6"/>
        </w:num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180"/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профессиональные компетенции (ПК): ПК-7.</w:t>
      </w:r>
    </w:p>
    <w:p w:rsidR="001633CA" w:rsidRPr="001633CA" w:rsidRDefault="001633CA" w:rsidP="001633CA">
      <w:pPr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b/>
          <w:sz w:val="24"/>
          <w:szCs w:val="24"/>
        </w:rPr>
        <w:t>Содержание дисциплины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 xml:space="preserve"> охватывает широкий круг вопросов выбора и обработки материалов.</w:t>
      </w:r>
    </w:p>
    <w:p w:rsidR="001633CA" w:rsidRPr="001633CA" w:rsidRDefault="001633CA" w:rsidP="001633CA">
      <w:pPr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b/>
          <w:sz w:val="24"/>
          <w:szCs w:val="24"/>
        </w:rPr>
        <w:t>Преподавание дисциплины предусматривает следующие формы организации учебного процесса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>: лекции, лабораторные работы, самостоятельная работа студента.</w:t>
      </w:r>
    </w:p>
    <w:p w:rsidR="001633CA" w:rsidRPr="001633CA" w:rsidRDefault="001633CA" w:rsidP="001633C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Программой дисциплины предусмотрены следующие виды контроля: 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 xml:space="preserve">текущий контроль успеваемости в форме тестирования, рубежный контроль в форме тестирования и промежуточный контроль в форме </w:t>
      </w:r>
      <w:r w:rsidR="00C96A1A" w:rsidRPr="00FD397E">
        <w:rPr>
          <w:rFonts w:ascii="Times New Roman" w:eastAsia="Times New Roman" w:hAnsi="Times New Roman" w:cs="Times New Roman"/>
          <w:b/>
          <w:sz w:val="24"/>
          <w:szCs w:val="24"/>
        </w:rPr>
        <w:t>экзамена.</w:t>
      </w:r>
    </w:p>
    <w:p w:rsidR="001633CA" w:rsidRPr="001633CA" w:rsidRDefault="001633CA" w:rsidP="001633CA">
      <w:pPr>
        <w:rPr>
          <w:rFonts w:ascii="Times New Roman" w:eastAsia="Times New Roman" w:hAnsi="Times New Roman" w:cs="Times New Roman"/>
          <w:sz w:val="24"/>
          <w:szCs w:val="24"/>
        </w:rPr>
      </w:pPr>
      <w:r w:rsidRPr="001633CA">
        <w:rPr>
          <w:rFonts w:ascii="Times New Roman" w:eastAsia="Times New Roman" w:hAnsi="Times New Roman" w:cs="Times New Roman"/>
          <w:sz w:val="24"/>
          <w:szCs w:val="24"/>
        </w:rPr>
        <w:t>Общая трудоемкость освоения дисциплин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ы составляет - 50 часов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>. Лекци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онные занятия -16 часов</w:t>
      </w:r>
      <w:r>
        <w:rPr>
          <w:rFonts w:ascii="Times New Roman" w:eastAsia="Times New Roman" w:hAnsi="Times New Roman" w:cs="Times New Roman"/>
          <w:sz w:val="24"/>
          <w:szCs w:val="24"/>
        </w:rPr>
        <w:t>, лабораторные занятия – 2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 xml:space="preserve"> ча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сов, самостоятельная работа – 4 часа</w:t>
      </w:r>
      <w:r w:rsidRPr="001633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33CA" w:rsidRPr="00B51865" w:rsidRDefault="00B51865" w:rsidP="00B5186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865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B51865" w:rsidRDefault="00B51865" w:rsidP="00B5186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51865">
        <w:rPr>
          <w:rFonts w:ascii="Times New Roman" w:hAnsi="Times New Roman" w:cs="Times New Roman"/>
          <w:b/>
          <w:sz w:val="24"/>
          <w:szCs w:val="24"/>
        </w:rPr>
        <w:t>ОП.04 Электротехника и электроника</w:t>
      </w:r>
    </w:p>
    <w:p w:rsidR="00B51865" w:rsidRPr="001633CA" w:rsidRDefault="00B51865" w:rsidP="00B5186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B51865" w:rsidRPr="00B51865" w:rsidRDefault="00B51865" w:rsidP="00A65B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Область применения программы</w:t>
      </w:r>
    </w:p>
    <w:p w:rsidR="00B51865" w:rsidRPr="00B51865" w:rsidRDefault="00B51865" w:rsidP="00B518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по специальности </w:t>
      </w:r>
      <w:r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Программа учебной дисциплины может быть использована в дополнительном профессиональном  образовании в сфере монтажа и технической эксплуатации технологических машин и промышленного оборудования.               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1.2. Место учебной дисциплины в структуре основной профессиональной образовательной программы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>: дисциплина входит в профессиональный цикл.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1.3. Цели и задачи учебной дисциплины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 – требования к результатам освоения учебной дисциплины: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В результате освоения дисциплины обучающийся должен уметь: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- подбирать устройства электронной техники, электрические приборы и оборудование с определенными параметрами и характеристиками;   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эксплуатировать электрооборудование и механизмы передачи движения технологических машин и аппаратов; 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- рассчитывать параметры электрических, магнитных цепей;   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- снимать показания и пользоваться электроизмерительными приборами и приспособлениями;  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- собирать электрические схемы; 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- читать принципиальные, электрические и монтажные схемы. 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           В результате освоения дисциплины обучающийся должен знать: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- основные законы электротехники;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- методы расчета и измерения основных параметров электрических, магнитных цепей;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- основные правила эксплуатации электрооборудования и методы измерения электрических величин;  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- основы теории электрических машин, принцип работы типовых электрических устройств;  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- параметры электрических схем и единицы их измерения; 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- способы получения, передачи и использования электрической энергии;  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- основы физических процессов в проводниках, полупроводниках и диэлектриках;  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- классификацию электронных приборов, их устройство и область применения; 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- принципы действия, устройство, основные характеристики электротехнических и электронных устройств и приборов;  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- свойства проводников, полупроводников, электроизоляционных, магнитных материалов;  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1.4. Рекомендуемое количество часов на освоение примерной программы учебной дисциплины: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максимальной у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чебной нагрузки обучающегося 50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 ч, в том числе: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обязательной аудиторной у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чебной нагрузки обучающегося 38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 ч;</w:t>
      </w:r>
    </w:p>
    <w:p w:rsid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самост</w:t>
      </w:r>
      <w:r>
        <w:rPr>
          <w:rFonts w:ascii="Times New Roman" w:eastAsia="Times New Roman" w:hAnsi="Times New Roman" w:cs="Times New Roman"/>
          <w:sz w:val="24"/>
          <w:szCs w:val="24"/>
        </w:rPr>
        <w:t>оятельной работы обучающегося 12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 ч.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1.5. </w:t>
      </w: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Форма промежуточной аттестации</w:t>
      </w:r>
      <w:r w:rsidRPr="00AF25C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дифф.</w:t>
      </w:r>
      <w:r w:rsidRPr="00AF25CB">
        <w:rPr>
          <w:rFonts w:ascii="Times New Roman" w:eastAsia="Times New Roman" w:hAnsi="Times New Roman" w:cs="Times New Roman"/>
          <w:sz w:val="24"/>
          <w:szCs w:val="24"/>
        </w:rPr>
        <w:t>зачет.</w:t>
      </w:r>
    </w:p>
    <w:p w:rsidR="001633CA" w:rsidRDefault="001633CA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457D3" w:rsidRDefault="002457D3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457D3" w:rsidRDefault="002457D3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457D3" w:rsidRDefault="002457D3" w:rsidP="000E0D2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B51865" w:rsidRDefault="00B51865" w:rsidP="00B5186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Аннотация </w:t>
      </w:r>
    </w:p>
    <w:p w:rsidR="00B51865" w:rsidRDefault="00B51865" w:rsidP="00B5186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ОП.05 Основы гидравлики и теплотехники</w:t>
      </w:r>
    </w:p>
    <w:p w:rsidR="00B51865" w:rsidRDefault="00B51865" w:rsidP="00B5186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1.1  Область применения программы</w:t>
      </w:r>
    </w:p>
    <w:p w:rsidR="00B51865" w:rsidRPr="002457D3" w:rsidRDefault="00B51865" w:rsidP="002457D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рограмма учебной дисциплины является частью основной профессиональной образовательной программы в соответствии с ФГОС по специальности СПО, </w:t>
      </w:r>
      <w:r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1.2 Место учебной дисциплины в структуре основной профессиональной образовательной программы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>: дисциплина входит в общепрофе</w:t>
      </w:r>
      <w:r>
        <w:rPr>
          <w:rFonts w:ascii="Times New Roman" w:eastAsia="Times New Roman" w:hAnsi="Times New Roman" w:cs="Times New Roman"/>
          <w:sz w:val="24"/>
          <w:szCs w:val="24"/>
        </w:rPr>
        <w:t>ссиональный цикл дисциплин ОП 05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1.3 Цели и задачи учебной дисциплины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 – требования к результатам освоения дисциплины:</w:t>
      </w:r>
    </w:p>
    <w:p w:rsid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уметь: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>пределять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>параметры при гидравлическом расчете простых трубопроводов, воздуховодов;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строить характеристики насосов и вентиляторов.</w:t>
      </w:r>
    </w:p>
    <w:p w:rsid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знать: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режимы движения жидкости; </w:t>
      </w:r>
    </w:p>
    <w:p w:rsid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гидравлический расчет простых трубопроводов; </w:t>
      </w:r>
    </w:p>
    <w:p w:rsid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виды и характеристики насосов и вентиляторов; 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способы теплопередачи и теплообмена.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>1.4. Рекомендуемое количество часов на освоение рабочей программы учебной дисциплины: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максимальной у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чебной нагрузки обучающегося 42 часа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>, в том числе:</w:t>
      </w:r>
    </w:p>
    <w:p w:rsidR="00B51865" w:rsidRP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обязательной аудиторной 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учебной нагрузки обучающегося 32 часа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sz w:val="24"/>
          <w:szCs w:val="24"/>
        </w:rPr>
        <w:t>самост</w:t>
      </w:r>
      <w:r>
        <w:rPr>
          <w:rFonts w:ascii="Times New Roman" w:eastAsia="Times New Roman" w:hAnsi="Times New Roman" w:cs="Times New Roman"/>
          <w:sz w:val="24"/>
          <w:szCs w:val="24"/>
        </w:rPr>
        <w:t>оятельной работы обучающегося 10</w:t>
      </w:r>
      <w:r w:rsidRPr="00B51865">
        <w:rPr>
          <w:rFonts w:ascii="Times New Roman" w:eastAsia="Times New Roman" w:hAnsi="Times New Roman" w:cs="Times New Roman"/>
          <w:sz w:val="24"/>
          <w:szCs w:val="24"/>
        </w:rPr>
        <w:t xml:space="preserve"> часов. </w:t>
      </w:r>
    </w:p>
    <w:p w:rsidR="00B51865" w:rsidRDefault="00B51865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1865">
        <w:rPr>
          <w:rFonts w:ascii="Times New Roman" w:eastAsia="Times New Roman" w:hAnsi="Times New Roman" w:cs="Times New Roman"/>
          <w:b/>
          <w:sz w:val="24"/>
          <w:szCs w:val="24"/>
        </w:rPr>
        <w:t xml:space="preserve">1.5. Форма промежуточной аттестации- 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дифф.зачет</w:t>
      </w:r>
      <w:r w:rsidR="00AF25C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25CB" w:rsidRDefault="00AF25CB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457D3" w:rsidRDefault="002457D3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457D3" w:rsidRDefault="002457D3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457D3" w:rsidRDefault="002457D3" w:rsidP="00B518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25CB" w:rsidRPr="00AF25CB" w:rsidRDefault="00AF25CB" w:rsidP="00AF25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Аннотация </w:t>
      </w:r>
    </w:p>
    <w:p w:rsidR="00AF25CB" w:rsidRDefault="00AF25CB" w:rsidP="00AF25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ОП.06 Основы агрономии</w:t>
      </w:r>
    </w:p>
    <w:p w:rsidR="00AF25CB" w:rsidRPr="00AF25CB" w:rsidRDefault="00AF25CB" w:rsidP="00A65B7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Область применения рабочей программы</w:t>
      </w:r>
    </w:p>
    <w:p w:rsidR="00AF25CB" w:rsidRPr="00AF25CB" w:rsidRDefault="00AF25CB" w:rsidP="00AF2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  </w:t>
      </w:r>
      <w:r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Место дисциплины в структуре основной профессиональной образовательной программы</w:t>
      </w:r>
      <w:r w:rsidRPr="00AF25CB">
        <w:rPr>
          <w:rFonts w:ascii="Times New Roman" w:eastAsia="Times New Roman" w:hAnsi="Times New Roman" w:cs="Times New Roman"/>
          <w:sz w:val="24"/>
          <w:szCs w:val="24"/>
        </w:rPr>
        <w:t>: дисциплина является частью общепрофессионального цикла профессиональной подготовки.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 Цели и задачи учебной дисциплины</w:t>
      </w:r>
      <w:r w:rsidRPr="00AF25CB">
        <w:rPr>
          <w:rFonts w:ascii="Times New Roman" w:eastAsia="Times New Roman" w:hAnsi="Times New Roman" w:cs="Times New Roman"/>
          <w:sz w:val="24"/>
          <w:szCs w:val="24"/>
        </w:rPr>
        <w:t xml:space="preserve"> - требования к результатам освоения учебной дисциплины: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 xml:space="preserve">В результате освоения учебной дисциплины обучающийся 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Должен уметь: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определять особенности выращивания отдельных сельскохозяйственных культур с учетом их биологических особенностей;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 xml:space="preserve">В результате освоения учебной дисциплины обучающийся 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Должен знать</w:t>
      </w:r>
      <w:r w:rsidRPr="00AF25C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основные культурные растения;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их происхождение и одомашнивание;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возможности хозяйственного использования культурных растений;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традиционные и современные агротехнологии (системы обработки почвы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зональные системы земледелия;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технологии возделывания основных сельскохозяйственных культур;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приемы и методы растениеводства.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Вариативная часть: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знать: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основные способы возделывания культурных растений;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хозяйственное использование культурных растений;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современные системы обработки почвы на тракторах марки ДЖОН ДИР;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lastRenderedPageBreak/>
        <w:t>- современные системы возделывания основных сельскохозяйственных культур на тракторах марки ДЖОН ДИР;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современные системы обработки почв от сорняков на тракторах марки ДЖОН ДИР;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современные системы опрыскивания гербицидами почв на тракторах марки ДЖОН ДИР.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уметь: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 определять особенности выращивания отдельных сельскохозяйственных культур с учетом их биологических особенностей и обрабатывать их на тракторах марки ДЖОН ДИР.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Выпускник, освоивший ППКРС, должен обладать общими компетенциями, включающими в себя способность: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ОК 3. Принимать решения в стандартных и нестандартных ситуациях и нести за них ответственность.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ОК 5. Использовать информационно-коммуникационные технологии в профессиональной деятельности.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ОК 6. Работать в коллективе и в команде, эффективно общаться с коллегами, руководством, потребителями.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ОК 9. Ориентироваться в условиях частой смены технологий в профессиональной деятельности.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1.1. Выполнять регулировку узлов, систем и механизмов двигателя и приборов электрооборудования.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1.2. Подготавливать почвообрабатывающие машины.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1.3. Подготавливать посевные, посадочные машины и машины для ухода за посевами.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1.4. Подготавливать уборочные машины.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lastRenderedPageBreak/>
        <w:t>ПК 1.5. Подготавливать машины и оборудование для обслуживания животноводческих ферм, комплексов и птицефабрик.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1.6. Подготавливать рабочее и вспомогательное оборудование тракторов и автомобилей.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2.1. Определять рациональный состав агрегатов и их эксплуатационные показатели.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2.2. Комплектовать машинно-тракторный агрегат.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2.3. Проводить работы на машинно-тракторном агрегате.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2.4. Выполнять механизированные сельскохозяйственные работы.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4.1. Участвовать в планировании основных показателей машинно-тракторного парка сельскохозяйственного предприятия.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4.2. Планировать выполнение работ исполнителями.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4.3. Организовывать работу трудового коллектива.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4.4. Контролировать ход и оценивать результаты выполнения работ исполнителями.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ПК 4.5. Вести утвержденную учетно-отчетную документацию.</w:t>
      </w:r>
    </w:p>
    <w:p w:rsidR="00AF25CB" w:rsidRPr="00AF25CB" w:rsidRDefault="00AF25CB" w:rsidP="00A65B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Рекомендуемое количество часов на освоение рабочей программы учебной дисциплины: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максимальной учебной нагрузки обучающегося  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F25CB">
        <w:rPr>
          <w:rFonts w:ascii="Times New Roman" w:eastAsia="Times New Roman" w:hAnsi="Times New Roman" w:cs="Times New Roman"/>
          <w:sz w:val="24"/>
          <w:szCs w:val="24"/>
        </w:rPr>
        <w:t xml:space="preserve"> часа,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 в том числе:</w:t>
      </w:r>
    </w:p>
    <w:p w:rsidR="00AF25CB" w:rsidRP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 xml:space="preserve">- обязательной аудиторной 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учебной нагрузки обучающегося 4</w:t>
      </w:r>
      <w:r>
        <w:rPr>
          <w:rFonts w:ascii="Times New Roman" w:eastAsia="Times New Roman" w:hAnsi="Times New Roman" w:cs="Times New Roman"/>
          <w:sz w:val="24"/>
          <w:szCs w:val="24"/>
        </w:rPr>
        <w:t>2часа</w:t>
      </w:r>
      <w:r w:rsidRPr="00AF25C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sz w:val="24"/>
          <w:szCs w:val="24"/>
        </w:rPr>
        <w:t>-самост</w:t>
      </w:r>
      <w:r>
        <w:rPr>
          <w:rFonts w:ascii="Times New Roman" w:eastAsia="Times New Roman" w:hAnsi="Times New Roman" w:cs="Times New Roman"/>
          <w:sz w:val="24"/>
          <w:szCs w:val="24"/>
        </w:rPr>
        <w:t>оятельной работы обучающегося 10</w:t>
      </w:r>
      <w:r w:rsidRPr="00AF25CB">
        <w:rPr>
          <w:rFonts w:ascii="Times New Roman" w:eastAsia="Times New Roman" w:hAnsi="Times New Roman" w:cs="Times New Roman"/>
          <w:sz w:val="24"/>
          <w:szCs w:val="24"/>
        </w:rPr>
        <w:t xml:space="preserve"> часов.</w:t>
      </w:r>
    </w:p>
    <w:p w:rsid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25CB">
        <w:rPr>
          <w:rFonts w:ascii="Times New Roman" w:eastAsia="Times New Roman" w:hAnsi="Times New Roman" w:cs="Times New Roman"/>
          <w:b/>
          <w:sz w:val="24"/>
          <w:szCs w:val="24"/>
        </w:rPr>
        <w:t>5. Форма промежуточной аттестации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дифф.</w:t>
      </w:r>
      <w:r>
        <w:rPr>
          <w:rFonts w:ascii="Times New Roman" w:eastAsia="Times New Roman" w:hAnsi="Times New Roman" w:cs="Times New Roman"/>
          <w:sz w:val="24"/>
          <w:szCs w:val="24"/>
        </w:rPr>
        <w:t>зачет.</w:t>
      </w:r>
    </w:p>
    <w:p w:rsidR="00AF25CB" w:rsidRDefault="00AF25CB" w:rsidP="00AF25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25CB" w:rsidRDefault="00AF25CB" w:rsidP="00AF25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Аннотация</w:t>
      </w:r>
    </w:p>
    <w:p w:rsidR="00AF25CB" w:rsidRDefault="00AF25CB" w:rsidP="00AF25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ОП.07 Основы зоотехнии</w:t>
      </w:r>
    </w:p>
    <w:p w:rsidR="00AF25CB" w:rsidRPr="00AF25CB" w:rsidRDefault="00AF25CB" w:rsidP="00AF25CB">
      <w:pPr>
        <w:pStyle w:val="c18"/>
        <w:rPr>
          <w:b/>
        </w:rPr>
      </w:pPr>
      <w:r w:rsidRPr="00AF25CB">
        <w:rPr>
          <w:rStyle w:val="c24"/>
          <w:b/>
        </w:rPr>
        <w:t>1.1. Область применения  программы</w:t>
      </w:r>
    </w:p>
    <w:p w:rsidR="00AF25CB" w:rsidRPr="00AF25CB" w:rsidRDefault="00AF25CB" w:rsidP="00AF2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5CB">
        <w:rPr>
          <w:rFonts w:ascii="Times New Roman" w:hAnsi="Times New Roman" w:cs="Times New Roman"/>
          <w:sz w:val="24"/>
          <w:szCs w:val="24"/>
        </w:rPr>
        <w:t>Рабочая  программа учебной дисциплины  – является частью рабочей  основной профессиональной образовательной программы в соответствии с ФГОС по специальности  СПО:</w:t>
      </w:r>
      <w:r>
        <w:rPr>
          <w:rStyle w:val="c12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AF25CB" w:rsidRDefault="00AF25CB" w:rsidP="00AF25CB">
      <w:pPr>
        <w:pStyle w:val="c18"/>
      </w:pPr>
      <w:r w:rsidRPr="00AF25CB">
        <w:rPr>
          <w:rStyle w:val="c24"/>
          <w:b/>
        </w:rPr>
        <w:t xml:space="preserve">1.2. Место дисциплины в структуре основной профессиональной образовательной программы: </w:t>
      </w:r>
      <w:r>
        <w:rPr>
          <w:rStyle w:val="c12"/>
        </w:rPr>
        <w:t>дисциплина входит в профессиональный цикл.</w:t>
      </w:r>
    </w:p>
    <w:p w:rsidR="00AF25CB" w:rsidRDefault="00AF25CB" w:rsidP="00AF25CB">
      <w:pPr>
        <w:pStyle w:val="c18"/>
      </w:pPr>
      <w:r w:rsidRPr="00AF25CB">
        <w:rPr>
          <w:rStyle w:val="c24"/>
          <w:b/>
        </w:rPr>
        <w:lastRenderedPageBreak/>
        <w:t>1.3. Цели и задачи  дисциплины</w:t>
      </w:r>
      <w:r>
        <w:rPr>
          <w:rStyle w:val="c24"/>
        </w:rPr>
        <w:t xml:space="preserve"> – требования к результатам освоения дисциплины</w:t>
      </w:r>
    </w:p>
    <w:p w:rsidR="00AF25CB" w:rsidRPr="00AF25CB" w:rsidRDefault="00AF25CB" w:rsidP="00AF25CB">
      <w:pPr>
        <w:pStyle w:val="c18"/>
        <w:rPr>
          <w:b/>
        </w:rPr>
      </w:pPr>
      <w:r w:rsidRPr="00AF25CB">
        <w:rPr>
          <w:rStyle w:val="c12"/>
          <w:b/>
        </w:rPr>
        <w:t>В результате освоения дисциплины  обучающийся должен</w:t>
      </w:r>
    </w:p>
    <w:p w:rsidR="00AF25CB" w:rsidRPr="00AF25CB" w:rsidRDefault="00AF25CB" w:rsidP="00AF25CB">
      <w:pPr>
        <w:pStyle w:val="c18"/>
        <w:rPr>
          <w:b/>
        </w:rPr>
      </w:pPr>
      <w:r w:rsidRPr="00AF25CB">
        <w:rPr>
          <w:rStyle w:val="c24"/>
          <w:b/>
        </w:rPr>
        <w:t>уметь:</w:t>
      </w:r>
    </w:p>
    <w:p w:rsidR="00AF25CB" w:rsidRDefault="00AF25CB" w:rsidP="00AF25CB">
      <w:pPr>
        <w:pStyle w:val="c18"/>
      </w:pPr>
      <w:r>
        <w:rPr>
          <w:rStyle w:val="c12"/>
        </w:rPr>
        <w:t>     -определять методы содержания, кормления и разведения сельскохозяйственных животных разных видов и пород  в различных климатических и иных условиях;</w:t>
      </w:r>
    </w:p>
    <w:p w:rsidR="00AF25CB" w:rsidRDefault="00AF25CB" w:rsidP="00AF25CB">
      <w:pPr>
        <w:pStyle w:val="c18"/>
      </w:pPr>
      <w:r>
        <w:rPr>
          <w:rStyle w:val="c12"/>
        </w:rPr>
        <w:t>     -определять методы производства продукции животноводства;</w:t>
      </w:r>
    </w:p>
    <w:p w:rsidR="00AF25CB" w:rsidRPr="00AF25CB" w:rsidRDefault="00AF25CB" w:rsidP="00AF25CB">
      <w:pPr>
        <w:pStyle w:val="c18"/>
        <w:rPr>
          <w:b/>
        </w:rPr>
      </w:pPr>
      <w:r w:rsidRPr="00AF25CB">
        <w:rPr>
          <w:rStyle w:val="c24"/>
          <w:b/>
        </w:rPr>
        <w:t>знать:</w:t>
      </w:r>
    </w:p>
    <w:p w:rsidR="00AF25CB" w:rsidRDefault="00AF25CB" w:rsidP="00AF25CB">
      <w:pPr>
        <w:pStyle w:val="c18"/>
      </w:pPr>
      <w:r>
        <w:rPr>
          <w:rStyle w:val="c12"/>
        </w:rPr>
        <w:t>     -основные виды и породы сельскохозяйственных животных;</w:t>
      </w:r>
    </w:p>
    <w:p w:rsidR="00AF25CB" w:rsidRDefault="00AF25CB" w:rsidP="00AF25CB">
      <w:pPr>
        <w:pStyle w:val="c18"/>
      </w:pPr>
      <w:r>
        <w:rPr>
          <w:rStyle w:val="c12"/>
        </w:rPr>
        <w:t>     -научные основы разведения и кормления животных;</w:t>
      </w:r>
    </w:p>
    <w:p w:rsidR="00AF25CB" w:rsidRDefault="00AF25CB" w:rsidP="00AF25CB">
      <w:pPr>
        <w:pStyle w:val="c18"/>
      </w:pPr>
      <w:r>
        <w:rPr>
          <w:rStyle w:val="c12"/>
        </w:rPr>
        <w:t>     -системы и способы содержания, кормления и ухода за сельскохозяйственными животными;</w:t>
      </w:r>
    </w:p>
    <w:p w:rsidR="00AF25CB" w:rsidRDefault="00AF25CB" w:rsidP="00AF25CB">
      <w:pPr>
        <w:pStyle w:val="c18"/>
      </w:pPr>
      <w:r>
        <w:rPr>
          <w:rStyle w:val="c12"/>
        </w:rPr>
        <w:t>      -основные технологии производства продукции животноводства.</w:t>
      </w:r>
    </w:p>
    <w:p w:rsidR="00AF25CB" w:rsidRDefault="00AF25CB" w:rsidP="00AF25CB">
      <w:pPr>
        <w:pStyle w:val="c18"/>
      </w:pPr>
      <w:r w:rsidRPr="00AF25CB">
        <w:rPr>
          <w:rStyle w:val="c24"/>
          <w:b/>
        </w:rPr>
        <w:t>1.4. Количество часов на освоение  программы</w:t>
      </w:r>
      <w:r>
        <w:rPr>
          <w:rStyle w:val="c24"/>
        </w:rPr>
        <w:t>:</w:t>
      </w:r>
    </w:p>
    <w:p w:rsidR="00AF25CB" w:rsidRDefault="00AF25CB" w:rsidP="00AF25CB">
      <w:pPr>
        <w:pStyle w:val="c18"/>
      </w:pPr>
      <w:r>
        <w:rPr>
          <w:rStyle w:val="c12"/>
        </w:rPr>
        <w:t xml:space="preserve">максимальной учебной нагрузки обучающегося – 42  часа, </w:t>
      </w:r>
    </w:p>
    <w:p w:rsidR="00AF25CB" w:rsidRDefault="00AF25CB" w:rsidP="00AF25CB">
      <w:pPr>
        <w:pStyle w:val="c18"/>
      </w:pPr>
      <w:r>
        <w:rPr>
          <w:rStyle w:val="c12"/>
        </w:rPr>
        <w:t>включая:</w:t>
      </w:r>
    </w:p>
    <w:p w:rsidR="00AF25CB" w:rsidRDefault="00AF25CB" w:rsidP="00AF25CB">
      <w:pPr>
        <w:pStyle w:val="c18"/>
      </w:pPr>
      <w:r>
        <w:rPr>
          <w:rStyle w:val="c12"/>
        </w:rPr>
        <w:t>обязательной аудиторной учебной нагрузки обучающегося – 32 часа;</w:t>
      </w:r>
    </w:p>
    <w:p w:rsidR="00AF25CB" w:rsidRDefault="00AF25CB" w:rsidP="00AF25CB">
      <w:pPr>
        <w:pStyle w:val="c18"/>
        <w:rPr>
          <w:rStyle w:val="c12"/>
        </w:rPr>
      </w:pPr>
      <w:r>
        <w:rPr>
          <w:rStyle w:val="c12"/>
        </w:rPr>
        <w:t>самостоятельной работы обучающегося –  10 часов;</w:t>
      </w:r>
    </w:p>
    <w:p w:rsidR="00B51865" w:rsidRPr="00AF25CB" w:rsidRDefault="00AF25CB" w:rsidP="00AF25CB">
      <w:pPr>
        <w:pStyle w:val="c18"/>
      </w:pPr>
      <w:r w:rsidRPr="00AF25CB">
        <w:rPr>
          <w:rStyle w:val="c12"/>
          <w:b/>
        </w:rPr>
        <w:t>1.5. Форма промежуточной аттестации</w:t>
      </w:r>
      <w:r>
        <w:rPr>
          <w:rStyle w:val="c12"/>
        </w:rPr>
        <w:t xml:space="preserve">- </w:t>
      </w:r>
      <w:r w:rsidR="00C96A1A">
        <w:rPr>
          <w:rStyle w:val="c12"/>
        </w:rPr>
        <w:t>дифф.</w:t>
      </w:r>
      <w:r>
        <w:rPr>
          <w:rStyle w:val="c12"/>
        </w:rPr>
        <w:t>зачет.</w:t>
      </w:r>
    </w:p>
    <w:p w:rsidR="00B51865" w:rsidRDefault="00B51865" w:rsidP="00B5186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24692" w:rsidRDefault="00024692" w:rsidP="00AF25C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AF25CB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F25CB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Default="00AF25CB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ОП. 08</w:t>
      </w:r>
      <w:r w:rsidR="009115B0" w:rsidRPr="00AF25CB">
        <w:rPr>
          <w:rFonts w:ascii="Times New Roman" w:eastAsia="Calibri" w:hAnsi="Times New Roman" w:cs="Times New Roman"/>
          <w:b/>
          <w:bCs/>
          <w:sz w:val="24"/>
          <w:szCs w:val="24"/>
        </w:rPr>
        <w:t>. Информационные технологии в профессиональной деятельности</w:t>
      </w:r>
    </w:p>
    <w:p w:rsidR="00AF25CB" w:rsidRPr="00AF25CB" w:rsidRDefault="00AF25CB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Область применения программы</w:t>
      </w:r>
    </w:p>
    <w:p w:rsidR="00AF25CB" w:rsidRPr="00AF25CB" w:rsidRDefault="009115B0" w:rsidP="00AF2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Программа учебной дисциплины является частью ППССЗ в соответствии с ФГОС по специальности </w:t>
      </w:r>
      <w:r w:rsidR="00AF25CB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в структуре ППССЗ: Учебная дисциплина входит в состав дисциплин общепрофессионального цикла.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Цели и задачи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– требования к результатам освоения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уметь: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использовать в профессиональной деятельности различные виды программного обеспечения, в том числе специального;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применять компьютерные и телекоммуникационные средства;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знать: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основные понятия автоматизированной обработки информации; общий состав и структуру персональных электронно-вычислительных машин и вычислительных систем;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состав, функции и возможности использования информационных и телекоммуникационных технологий в профессиональной деятельности; методы и средства сбора, обработки, хранения, передачи 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накопления информации; базовые системные программные продукты и пакеты прикладных программ в области профессиональной деятельности;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основные методы и приемы обеспечения информационной безопасности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</w:t>
      </w: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Рекомендуемое количество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освоение рабочей программы учебной дисциплины: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максимальной учебной нагрузки обучающегося – 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56</w:t>
      </w:r>
      <w:r w:rsidR="009423C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том числе: обязательной аудиторной учебной нагрузки обучающегося - 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48</w:t>
      </w:r>
      <w:r w:rsidR="00C96A1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самостоятельной работы обучающегося </w:t>
      </w:r>
      <w:r w:rsidR="009423C9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9423C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8 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час</w:t>
      </w:r>
      <w:r w:rsidR="009423C9">
        <w:rPr>
          <w:rFonts w:ascii="Times New Roman" w:eastAsia="Calibri" w:hAnsi="Times New Roman" w:cs="Times New Roman"/>
          <w:sz w:val="24"/>
          <w:szCs w:val="24"/>
          <w:lang w:eastAsia="en-US"/>
        </w:rPr>
        <w:t>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9423C9" w:rsidRDefault="009115B0" w:rsidP="002457D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</w:t>
      </w:r>
      <w:r w:rsidR="009423C9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дифференцированный зачет</w:t>
      </w:r>
    </w:p>
    <w:p w:rsidR="009423C9" w:rsidRDefault="009423C9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CC04EC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Аннотация </w:t>
      </w:r>
    </w:p>
    <w:p w:rsidR="009115B0" w:rsidRP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>ОП.09</w:t>
      </w:r>
      <w:r w:rsidR="009115B0"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Метрология и стандартизация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Область применения программы</w:t>
      </w:r>
    </w:p>
    <w:p w:rsidR="009115B0" w:rsidRPr="00CC04EC" w:rsidRDefault="009115B0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Программа учебной дисциплины является частью ППССЗ в соответствии с ФГОС по специальности </w:t>
      </w:r>
      <w:r w:rsidR="00CC04EC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в структуре ППССЗ: Учебная дисциплина входит в состав дисциплин общепрофессионального цикла.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Цели и задачи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– требования к результатам освоения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уметь: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применять требования нормативных документов к основным видам продукции (услуг) и процессов;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оформлять техническую документацию в соответствии с действующей нормативной базой;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использовать в профессиональной деятельности документацию систем качества;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приводить несистемные величины измерений в соответствие с действующими стандартами и международной системой единиц СИ;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знать: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основные понятия метрологии; задачи стандартизации, ее экономическую эффективность; формы подтверждения соответствия;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основные положения систем (комплексов) общетехнических и организационно-методических стандартов;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терминологию и единицы измерения величин в соответствии с действующими стандартами и международной системой единиц СИ.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</w:t>
      </w: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Рекомендуемое количество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освоение рабочей программы учебной дисциплины: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максимальной учебной нагрузки обучающегося –</w:t>
      </w:r>
      <w:r w:rsidRPr="00F965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40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том числе: обязательной аудиторной учебной нагрузки обучающегося - 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32</w:t>
      </w:r>
      <w:r w:rsidR="00CC04E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самостоятельной работы обучающегося - </w:t>
      </w:r>
      <w:r w:rsidR="00CC04E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8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часов.</w:t>
      </w:r>
    </w:p>
    <w:p w:rsidR="009115B0" w:rsidRPr="00F9659E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</w:t>
      </w:r>
      <w:r w:rsidR="00CC04EC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дифференцированный 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зачет.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77186B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Формируемые компетенции: ОК 1 - 9 ПК 1.1 - 1.3 ПК 2.1 - 2.3 ПК 3.1 - 3.4 ПК 4.1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- 4.4 ПК 5.1 - 5.2 ПК 6.1 - 6.5</w:t>
      </w:r>
    </w:p>
    <w:p w:rsidR="009115B0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457D3" w:rsidRDefault="002457D3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457D3" w:rsidRDefault="002457D3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457D3" w:rsidRPr="00556171" w:rsidRDefault="002457D3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04EC" w:rsidRPr="00CC04EC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CC04EC" w:rsidRPr="00CC04EC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>ОП.10 Основы экономики, менеджмента и маркетинга</w:t>
      </w:r>
    </w:p>
    <w:p w:rsidR="00CC04EC" w:rsidRPr="00CC04EC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Область применения программы</w:t>
      </w:r>
    </w:p>
    <w:p w:rsidR="00CC04EC" w:rsidRPr="00CC04EC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Программа учебной дисциплины является частью ППССЗ в соответствии с ФГОС по специальности </w:t>
      </w:r>
      <w:r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CC04EC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в структуре ППССЗ: Учебная дисциплина входит в состав дисциплин общепрофессионального цикла.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Цели и задачи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– требования к результатам освоения дисциплины: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уметь: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рассчитывать основные технико-экономические показатели деятельности организации; применять в профессиональной деятельности приемы делового и управленческого общения;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анализировать ситуацию на рынке товаров и услуг;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знать: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основные положения экономической теории;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принципы рыночной экономики; современное состояние и перспективы развития отрасли;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роль и организацию хозяйствующих субъектов в рыночной экономике;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механизмы ценообразования на продукцию (услуги);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механизмы формирования заработной платы;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формы оплаты труда;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стили управления, виды коммуникации;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принципы делового общения в коллективе;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управленческий цикл;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особенности менеджмента в области профессиональной деятельности;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сущность, цели, основные принципы и функции маркетинга, его связь с менеджментом; формы адаптации производства и сбыта к рыночной ситуации.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</w:t>
      </w: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Рекомендуемое количество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освоение рабочей программы учебной дисциплины: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максимальной учебной нагрузки обучающегося –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0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том числе: обязательной аудиторной учебной нагрузки обучающегося – 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28</w:t>
      </w:r>
      <w:r w:rsidR="00C96A1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самостоятельной работы обучающегося –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12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CC04EC" w:rsidRPr="000D224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</w:t>
      </w:r>
    </w:p>
    <w:p w:rsidR="00CC04EC" w:rsidRPr="00556171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C04EC" w:rsidRPr="00CC04EC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Формируемые компетенции: ОК 1 - 9 ПК 1.1 - 1.3 ПК 2.1 - 2.3 ПК 3.1 - 3.4 ПК 4.1 - 4.4 ПК 5.1 - 5.2 ПК 6.1 - 6.5.</w:t>
      </w: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CC04EC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>Аннотация</w:t>
      </w:r>
    </w:p>
    <w:p w:rsidR="009115B0" w:rsidRP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>ОП.11</w:t>
      </w:r>
      <w:r w:rsidR="009115B0"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«Правовые основы профессиональной деятельности»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Область применения программы</w:t>
      </w:r>
    </w:p>
    <w:p w:rsidR="009115B0" w:rsidRPr="00CC04EC" w:rsidRDefault="009115B0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Программа учебной дисциплины является частью ППССЗ в соответствии с ФГОС по специальности </w:t>
      </w:r>
      <w:r w:rsidR="00CC04EC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в структуре ППССЗ: Учебная дисциплина входит в состав дисциплин общепрофессионального цикла.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Цели и задачи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– требования к результатам освоения дисциплины: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уметь: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использовать необходимые нормативно-правовые документы;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- защищать свои права в соответствии с гражданским, гражданско- процессуальным и трудовым законодательством; анализировать и оценивать результаты и последствия деятельности (бездействия) с правовой точки зрения;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знать: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основные положения Конституции Российской Федерации;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права и свободы человека и гражданина, механизмы их реализации;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понятие правового регулирования в сфере профессиональной 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законодательные акты и другие нормативные документы, регулирующие правоотношения в процессе профессиональной деятельности;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организационно-правовые формы юридических лиц; правовое положение субъектов предпринимательской деятельности;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права и обязанности работников в сфере профессиональной деятельности;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порядок заключения трудового договора и основания для его прекращения;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роль государственного регулирования в обеспечении занятости населения;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право социальной защиты граждан; понятие дисциплинарной и материальной ответственности работника;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виды административных правонарушений и административной ответственности; нормы защиты нарушенных прав и судебный порядок разрешения споров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</w:t>
      </w: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Рекомендуемое количество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освоение рабочей программы учебной дисциплины: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максимальной учебной нагрузки обучающегося – </w:t>
      </w:r>
      <w:r w:rsidRPr="000D224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</w:t>
      </w:r>
      <w:r w:rsidR="00C96A1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часа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в том числе: обязательной аудиторной учебной нагрузки обучающегося -</w:t>
      </w:r>
      <w:r w:rsidRPr="000D224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3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часа,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самостоятельной работы обучающегося - </w:t>
      </w:r>
      <w:r w:rsidR="00CC04E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8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</w:t>
      </w:r>
      <w:r w:rsidR="00CC04EC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дифференцированный 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зачет.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115B0" w:rsidRDefault="009115B0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Формируемые компетенции: ОК 1 - 9 ПК 1.1 - 1.3 ПК 2.1 - 2.3 ПК 3.1 - 3.4 ПК 4.1 - 4.4 ПК 5.1 - 5.2 ПК 6.1 - 6.5.</w:t>
      </w:r>
    </w:p>
    <w:p w:rsidR="00CC04EC" w:rsidRPr="00CC04EC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  <w:sectPr w:rsidR="00CC04EC" w:rsidRPr="00CC04EC">
          <w:pgSz w:w="11906" w:h="16838"/>
          <w:pgMar w:top="1134" w:right="850" w:bottom="709" w:left="1701" w:header="708" w:footer="708" w:gutter="0"/>
          <w:cols w:space="720"/>
        </w:sectPr>
      </w:pPr>
    </w:p>
    <w:p w:rsidR="009115B0" w:rsidRPr="00CC04EC" w:rsidRDefault="009115B0" w:rsidP="00CC04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Аннотация</w:t>
      </w:r>
    </w:p>
    <w:p w:rsidR="009115B0" w:rsidRPr="00CC04EC" w:rsidRDefault="00CC04EC" w:rsidP="00CC04E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ОП.12</w:t>
      </w:r>
      <w:r w:rsidR="009115B0"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Охрана труда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Область применения программы</w:t>
      </w:r>
    </w:p>
    <w:p w:rsidR="00CC04EC" w:rsidRPr="00CC04EC" w:rsidRDefault="009115B0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Программа учебной дисциплины является частью ППССЗ в соответствии с ФГОС по специальности</w:t>
      </w:r>
      <w:r w:rsidR="00CC04EC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CC04EC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в структуре ППССЗ: Учебная дисциплина входит в состав дисциплин общепрофессионального цикла.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Цели и задачи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– требования к результатам освоения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уметь: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использовать средства коллективной и индивидуальной защиты в соответствии с характером выполняемой профессиональной деятельности;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участвовать в аттестации рабочих мест по условиям труда, в том числе оценивать условия труда и уровень травмобезопасности;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разъяснять подчиненным работникам (персоналу) содержание установленных требований охраны труда; вырабатывать и контролировать навыки, необходимые для достижения требуемого уровня безопасности труда;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вести документацию установленного образца по охране труда, соблюдать сроки ее заполнения и условия хранения;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знать: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системы управления охраной труда в организации; 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обязанности работников в области охраны труда;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фактические или потенциальные последствия собственной деятельности (или бездействия) и их влияние на уровень безопасности труда; возможные последствия несоблюдения технологических процессов и производственных инструкций подчиненными работниками (персоналом);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порядок и периодичность инструктирования подчиненных работников (персонала);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порядок хранения и использования средств коллективной и индивидуальной защиты.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</w:t>
      </w: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Рекомендуемое количество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освоение рабочей программы учебной дисциплины: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максимальной учебной нагрузки обучающегося – 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</w:t>
      </w:r>
      <w:r w:rsidR="00CC04E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том числе: обязательной аудиторной учебной нагрузки обучающегося - </w:t>
      </w:r>
      <w:r w:rsidR="00C96A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</w:t>
      </w:r>
      <w:r w:rsidR="00CC04E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8</w:t>
      </w:r>
      <w:r w:rsidR="00CC04E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самостоятельной работы обучающегося - </w:t>
      </w:r>
      <w:r w:rsidR="00CC04E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8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5. Форма промежуточной аттестации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</w:t>
      </w:r>
      <w:r w:rsidR="00C96A1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экзамен</w:t>
      </w:r>
      <w:r w:rsidRPr="005561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77186B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Формируемые компетенции: ОК 1 - 9 ПК 1.1 - 1.3 ПК 2.1 - 2.3 ПК 3.1 - 3.4 ПК 4.1 -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4.4 ПК 5.1 - 5.2 ПК 6.1 - 6.5.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15B0" w:rsidRPr="00CC04EC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Аннотация</w:t>
      </w:r>
    </w:p>
    <w:p w:rsidR="009115B0" w:rsidRP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>ОП.13</w:t>
      </w:r>
      <w:r w:rsidR="009115B0" w:rsidRPr="00CC04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Безопасность жизнедеятельности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1. Область применения программы</w:t>
      </w:r>
    </w:p>
    <w:p w:rsidR="009115B0" w:rsidRPr="00CC04EC" w:rsidRDefault="009115B0" w:rsidP="00CC04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Программа учебной дисциплины является частью ППССЗ в соответствии с ФГОС по специальности </w:t>
      </w:r>
      <w:r w:rsidR="00CC04EC">
        <w:rPr>
          <w:rFonts w:ascii="Times New Roman" w:eastAsia="Calibri" w:hAnsi="Times New Roman" w:cs="Times New Roman"/>
          <w:sz w:val="24"/>
          <w:szCs w:val="24"/>
        </w:rPr>
        <w:t>35.02.16 Эксплуатация и ремонт сельскохозяйственной техники и оборудования.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2. Место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в структуре ППССЗ: Учебная дисциплина входит в состав дисциплин общепрофессионального цикла.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>3. Цели и задачи дисциплины</w:t>
      </w: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– требования к результатам освоения дисциплины: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уметь: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организовывать и проводить мероприятия по защите работающих и населения от негативных воздействий чрезвычайных ситуаций;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предпринимать профилактические меры для снижения уровня опасностей различного вида и их последствий в профессиональной деятельности и быту;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использовать средства индивидуальной и коллективной защиты от оружия массового поражения;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применять первичные средства пожаротушения; ориентироваться в перечне военно-учетных специальностей и самостоятельно определять среди них родственные полученной специальности;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 - применять профессиональные знания в ходе исполнения обязанностей военной службы на воинских должностях в соответствии с полученной специальностью;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владеть способами бесконфликтного общения и саморегуляции в повседневной деятельности и экстремальных условиях военной службы;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оказывать первую помощь пострадавшим;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знать: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основные виды потенциальных опасностей и их последствия в профессиональной деятельности и быту, принципы снижения вероятности их реализации;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основы военной службы и обороны государства;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задачи и основные мероприятия гражданской обороны; способы защиты населения от оружия массового поражения;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 xml:space="preserve">- меры пожарной безопасности и правила безопасного поведения при пожарах;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56171">
        <w:rPr>
          <w:rFonts w:ascii="Times New Roman" w:eastAsia="Calibri" w:hAnsi="Times New Roman" w:cs="Times New Roman"/>
          <w:bCs/>
          <w:sz w:val="24"/>
          <w:szCs w:val="24"/>
        </w:rPr>
        <w:t>- организацию и порядок призыва граждан на военную службу и поступления на нее в добровольном порядке;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 область применения получаемых профессиональных знаний при исполнении обязанностей военной службы; порядок и правила оказания первой помощи пострадавшим.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</w:t>
      </w: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Рекомендуемое количество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освоение рабочей программы учебной дисциплины: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максимальной учебной нагрузки обучающегося – </w:t>
      </w:r>
      <w:r w:rsidR="00CC04E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68</w:t>
      </w:r>
      <w:r w:rsidR="00CC04E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том числе: обязательной аудиторной учебной нагрузки обучающегося - </w:t>
      </w:r>
      <w:r w:rsidR="00CC04E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56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часов, </w:t>
      </w:r>
    </w:p>
    <w:p w:rsidR="009115B0" w:rsidRPr="00556171" w:rsidRDefault="009115B0" w:rsidP="009115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самостоятельной работы обучающегося - </w:t>
      </w:r>
      <w:r w:rsidR="00CC04E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12</w:t>
      </w:r>
      <w:r w:rsidR="00CC04E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9115B0" w:rsidRPr="00C96A1A" w:rsidRDefault="009115B0" w:rsidP="00C96A1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  <w:r w:rsidRPr="00C96A1A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Форма промежуточной аттестации</w:t>
      </w:r>
      <w:r w:rsidRPr="00C96A1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</w:t>
      </w:r>
      <w:r w:rsidR="00CC04EC" w:rsidRPr="00C96A1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дифференцированный </w:t>
      </w:r>
      <w:r w:rsidRPr="00C96A1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зачет.</w:t>
      </w:r>
    </w:p>
    <w:p w:rsidR="00C96A1A" w:rsidRPr="00EB2389" w:rsidRDefault="00C96A1A" w:rsidP="00EB23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</w:p>
    <w:p w:rsidR="002457D3" w:rsidRDefault="002457D3" w:rsidP="00C96A1A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</w:p>
    <w:p w:rsidR="002457D3" w:rsidRDefault="002457D3" w:rsidP="00C96A1A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</w:p>
    <w:p w:rsidR="002457D3" w:rsidRDefault="002457D3" w:rsidP="00C96A1A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</w:p>
    <w:p w:rsidR="002457D3" w:rsidRDefault="002457D3" w:rsidP="00C96A1A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</w:p>
    <w:p w:rsidR="00C96A1A" w:rsidRDefault="00C96A1A" w:rsidP="00C96A1A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lastRenderedPageBreak/>
        <w:t>Аннотация</w:t>
      </w:r>
    </w:p>
    <w:p w:rsidR="00C96A1A" w:rsidRPr="00C96A1A" w:rsidRDefault="00C96A1A" w:rsidP="00C96A1A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ОП.14 Топливо и смазочные материалы</w:t>
      </w:r>
    </w:p>
    <w:p w:rsidR="00EB2389" w:rsidRPr="00EB2389" w:rsidRDefault="00EB2389" w:rsidP="00EB23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389">
        <w:rPr>
          <w:rFonts w:ascii="Times New Roman" w:hAnsi="Times New Roman" w:cs="Times New Roman"/>
          <w:b/>
          <w:sz w:val="24"/>
          <w:szCs w:val="24"/>
        </w:rPr>
        <w:t>1.</w:t>
      </w:r>
      <w:r w:rsidR="009835B4" w:rsidRPr="00EB2389">
        <w:rPr>
          <w:rFonts w:ascii="Times New Roman" w:hAnsi="Times New Roman" w:cs="Times New Roman"/>
          <w:b/>
          <w:sz w:val="24"/>
          <w:szCs w:val="24"/>
        </w:rPr>
        <w:t>Место дисциплины в структуре основной образовательной программы, в модульной структуре специальных дисциплин.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Дисциплина относится к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  <w:r w:rsidRPr="00EB2389">
        <w:rPr>
          <w:rFonts w:ascii="Times New Roman" w:hAnsi="Times New Roman" w:cs="Times New Roman"/>
          <w:sz w:val="24"/>
          <w:szCs w:val="24"/>
        </w:rPr>
        <w:t>специальному циклу профессиональных дисциплин.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  <w:r w:rsidRPr="00EB2389">
        <w:rPr>
          <w:rFonts w:ascii="Times New Roman" w:hAnsi="Times New Roman" w:cs="Times New Roman"/>
          <w:sz w:val="24"/>
          <w:szCs w:val="24"/>
        </w:rPr>
        <w:t>Базой для изучения этой дисциплины являются знания, полученные обучающимися в курсе:«Химия»</w:t>
      </w:r>
    </w:p>
    <w:p w:rsidR="00EB2389" w:rsidRPr="00EB2389" w:rsidRDefault="009835B4" w:rsidP="00EB238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389">
        <w:rPr>
          <w:rFonts w:ascii="Times New Roman" w:hAnsi="Times New Roman" w:cs="Times New Roman"/>
          <w:b/>
          <w:sz w:val="24"/>
          <w:szCs w:val="24"/>
        </w:rPr>
        <w:t>Цель изучения дисциплины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Целью освоения учебной дисциплины является формирование у обучающихся системы знаний, умений и навыков в области использования традиционных и инновационных средств в профессиональной деятельности, а также применение топлива и смазочных материалов во время технического обслуживания, ремонта и эксплуатации автомобильной и сельскохозяйственной техники.</w:t>
      </w:r>
    </w:p>
    <w:p w:rsidR="00EB2389" w:rsidRPr="00EB2389" w:rsidRDefault="009835B4" w:rsidP="00EB238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389">
        <w:rPr>
          <w:rFonts w:ascii="Times New Roman" w:hAnsi="Times New Roman" w:cs="Times New Roman"/>
          <w:b/>
          <w:sz w:val="24"/>
          <w:szCs w:val="24"/>
        </w:rPr>
        <w:t>Структура дисциплины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Топливо для автомобилей и сельскохозяйственной техники.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Смазочные материалы.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Автомобильные специальные жидкости.</w:t>
      </w:r>
    </w:p>
    <w:p w:rsidR="00EB2389" w:rsidRPr="00EB2389" w:rsidRDefault="009835B4" w:rsidP="00EB238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389">
        <w:rPr>
          <w:rFonts w:ascii="Times New Roman" w:hAnsi="Times New Roman" w:cs="Times New Roman"/>
          <w:b/>
          <w:sz w:val="24"/>
          <w:szCs w:val="24"/>
        </w:rPr>
        <w:t>Основные образовательные технологии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Инновационные (технология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  <w:r w:rsidRPr="00EB2389">
        <w:rPr>
          <w:rFonts w:ascii="Times New Roman" w:hAnsi="Times New Roman" w:cs="Times New Roman"/>
          <w:sz w:val="24"/>
          <w:szCs w:val="24"/>
        </w:rPr>
        <w:t>объяснительно-иллюстративного обучения, технология предметно-ориентированного обучения, технология профессионально-ориентированного обучения, технология организации самостоятельного обучения, интерактивные методы обучения); традиционные (лекция-визуализация, лекция-презентация, лабораторно-практическая работа, самостоятельная работа).</w:t>
      </w:r>
    </w:p>
    <w:p w:rsidR="00EB2389" w:rsidRPr="00EB2389" w:rsidRDefault="009835B4" w:rsidP="00EB238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389">
        <w:rPr>
          <w:rFonts w:ascii="Times New Roman" w:hAnsi="Times New Roman" w:cs="Times New Roman"/>
          <w:b/>
          <w:sz w:val="24"/>
          <w:szCs w:val="24"/>
        </w:rPr>
        <w:t>Требования к результатам освоения дисциплины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В результате изучения дисциплины обучающийся должен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  <w:r w:rsidRPr="00EB2389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 xml:space="preserve">-важнейшие свойства и показатели качества топлива, смазочных материалов и специальных жидкостей; 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-ассортимент, назначение, и эффективность применения эксплуатационных материалов в зависимости от их качеств, технических характеристик автомобилей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  <w:r w:rsidRPr="00EB2389">
        <w:rPr>
          <w:rFonts w:ascii="Times New Roman" w:hAnsi="Times New Roman" w:cs="Times New Roman"/>
          <w:sz w:val="24"/>
          <w:szCs w:val="24"/>
        </w:rPr>
        <w:t>и сельскохозяйственной техники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  <w:r w:rsidRPr="00EB2389">
        <w:rPr>
          <w:rFonts w:ascii="Times New Roman" w:hAnsi="Times New Roman" w:cs="Times New Roman"/>
          <w:sz w:val="24"/>
          <w:szCs w:val="24"/>
        </w:rPr>
        <w:t>и условий их эксплуатации;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-методы лабораторной оценки и контроля качества топлив, смазочных материалов и специальных жидкостей в условиях автотранспортных предприятий;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-систему рациональной организации использования автомобильных топлив, смазочных материалов и специальных жидкостей;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-применения жидких видов топлив и смазочных материалов;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-изучения влияния качества горюче-смазочных материалов на работу машин.</w:t>
      </w:r>
    </w:p>
    <w:p w:rsidR="00EB2389" w:rsidRP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 xml:space="preserve"> </w:t>
      </w:r>
      <w:r w:rsidRPr="00EB2389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-определять факторы, влияющие на экономное расходование эксплуатационных материалов;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-определять область применения и выдавать практические рекомендации по рациональному использованию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  <w:r w:rsidRPr="00EB2389">
        <w:rPr>
          <w:rFonts w:ascii="Times New Roman" w:hAnsi="Times New Roman" w:cs="Times New Roman"/>
          <w:sz w:val="24"/>
          <w:szCs w:val="24"/>
        </w:rPr>
        <w:t>топлива и смазочных материалов;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-владеть методикой оценки качества топлива и смазочных</w:t>
      </w:r>
      <w:r w:rsidR="00EB2389">
        <w:rPr>
          <w:rFonts w:ascii="Times New Roman" w:hAnsi="Times New Roman" w:cs="Times New Roman"/>
          <w:sz w:val="24"/>
          <w:szCs w:val="24"/>
        </w:rPr>
        <w:t xml:space="preserve"> </w:t>
      </w:r>
      <w:r w:rsidRPr="00EB2389">
        <w:rPr>
          <w:rFonts w:ascii="Times New Roman" w:hAnsi="Times New Roman" w:cs="Times New Roman"/>
          <w:sz w:val="24"/>
          <w:szCs w:val="24"/>
        </w:rPr>
        <w:t>материалов в условиях автотранспортного предприятия;</w:t>
      </w:r>
    </w:p>
    <w:p w:rsidR="00EB2389" w:rsidRDefault="009835B4" w:rsidP="00EB23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2389">
        <w:rPr>
          <w:rFonts w:ascii="Times New Roman" w:hAnsi="Times New Roman" w:cs="Times New Roman"/>
          <w:sz w:val="24"/>
          <w:szCs w:val="24"/>
        </w:rPr>
        <w:t>-разбираться в сортах и марках используемых в производстве нефтепродуктов, оценивать их эксплуатационные свойства, чѐтко представлять взаимосвязь между качеством топлива, смазочных материалов и работоспособностью техники.</w:t>
      </w: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2389" w:rsidRPr="00556171" w:rsidRDefault="00EB2389" w:rsidP="00EB23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Рекомендуемое количество часов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освоение рабочей программы учебной дисциплины: </w:t>
      </w:r>
    </w:p>
    <w:p w:rsidR="00EB2389" w:rsidRPr="00556171" w:rsidRDefault="00EB2389" w:rsidP="00EB238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максимальной учебной нагрузки обучающегося –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52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часа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EB2389" w:rsidRDefault="00EB2389" w:rsidP="00EB238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том числе: обязательной аудиторной учебной нагрузки обучающегося -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52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часа</w:t>
      </w:r>
      <w:r w:rsidRPr="005561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</w:p>
    <w:p w:rsidR="00EB2389" w:rsidRPr="00556171" w:rsidRDefault="00EB2389" w:rsidP="00EB238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CC04EC" w:rsidRDefault="00EB2389" w:rsidP="002457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  <w:r w:rsidRPr="00EB2389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Форма промежуточной аттестации</w:t>
      </w:r>
      <w:r w:rsidRPr="00EB2389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– дифференцированный зачет.</w:t>
      </w: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EB2389" w:rsidRPr="00EB2389" w:rsidRDefault="00EB2389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  <w:r w:rsidRPr="00EB2389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Аннотация</w:t>
      </w:r>
    </w:p>
    <w:p w:rsidR="00EB2389" w:rsidRPr="00EB2389" w:rsidRDefault="00EB2389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  <w:r w:rsidRPr="00EB2389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ОП.15 Компьютерная инженерная графика</w:t>
      </w:r>
    </w:p>
    <w:p w:rsidR="00EB2389" w:rsidRDefault="00EB2389" w:rsidP="00EB2389">
      <w:pPr>
        <w:pStyle w:val="ab"/>
      </w:pPr>
      <w:r>
        <w:rPr>
          <w:b/>
          <w:bCs/>
        </w:rPr>
        <w:t>1.1. Область применения рабочей программы</w:t>
      </w:r>
    </w:p>
    <w:p w:rsidR="00EB2389" w:rsidRDefault="00EB2389" w:rsidP="00EB2389">
      <w:pPr>
        <w:pStyle w:val="ab"/>
        <w:spacing w:line="360" w:lineRule="auto"/>
      </w:pPr>
      <w:r>
        <w:t xml:space="preserve">Программа учебной дисциплины является частью основной профессиональной образовательной программы в соответствии с ФГОС по </w:t>
      </w:r>
      <w:r>
        <w:rPr>
          <w:b/>
          <w:bCs/>
        </w:rPr>
        <w:t>специальности СПО 09.02.06 " Сетевое и системное администрирование"</w:t>
      </w:r>
      <w:r>
        <w:t>.</w:t>
      </w:r>
    </w:p>
    <w:p w:rsidR="00EB2389" w:rsidRDefault="00EB2389" w:rsidP="00EB2389">
      <w:pPr>
        <w:pStyle w:val="ab"/>
        <w:spacing w:line="360" w:lineRule="auto"/>
      </w:pPr>
      <w:r>
        <w:t>Программа онлайн-курса</w:t>
      </w:r>
      <w:r>
        <w:rPr>
          <w:b/>
          <w:bCs/>
        </w:rPr>
        <w:t xml:space="preserve"> </w:t>
      </w:r>
      <w:r>
        <w:t>учебной дисциплины может быть использована в дополнительном профессиональном образовании в программах повышения квалификации и переподготовки</w:t>
      </w:r>
      <w:r>
        <w:rPr>
          <w:color w:val="000000"/>
        </w:rPr>
        <w:t xml:space="preserve"> в области инженерной компьютерной графики</w:t>
      </w:r>
      <w:r>
        <w:t>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</w:rPr>
        <w:t xml:space="preserve">1.2. Место дисциплины в структуре основной профессиональной образовательной программы: </w:t>
      </w:r>
    </w:p>
    <w:p w:rsidR="00EB2389" w:rsidRDefault="00EB2389" w:rsidP="00EB2389">
      <w:pPr>
        <w:pStyle w:val="ab"/>
        <w:spacing w:line="360" w:lineRule="auto"/>
      </w:pPr>
      <w:r>
        <w:t>Учебная программа "Инженерная компьютерная графика" относится к общепрофессиональному циклу основной профессиональной образовательной программы.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</w:rPr>
        <w:t>1.3. Цели и задачи учебной дисциплины – требования к результатам освоения учебной дисциплины:</w:t>
      </w:r>
    </w:p>
    <w:p w:rsidR="00EB2389" w:rsidRDefault="00EB2389" w:rsidP="00EB2389">
      <w:pPr>
        <w:pStyle w:val="ab"/>
        <w:spacing w:line="360" w:lineRule="auto"/>
      </w:pPr>
      <w:r>
        <w:t xml:space="preserve">В результате освоения дисциплины обучающийся должен </w:t>
      </w:r>
      <w:r>
        <w:rPr>
          <w:b/>
          <w:bCs/>
        </w:rPr>
        <w:t>уметь</w:t>
      </w:r>
      <w:r>
        <w:t>:</w:t>
      </w:r>
    </w:p>
    <w:p w:rsidR="00EB2389" w:rsidRDefault="00EB2389" w:rsidP="00EB2389">
      <w:pPr>
        <w:pStyle w:val="ab"/>
        <w:numPr>
          <w:ilvl w:val="0"/>
          <w:numId w:val="19"/>
        </w:numPr>
        <w:spacing w:line="360" w:lineRule="auto"/>
      </w:pPr>
      <w:r>
        <w:rPr>
          <w:color w:val="000000"/>
        </w:rPr>
        <w:t>выполнять схемы и чертежи по специальности с использованием прикладных программных средств.</w:t>
      </w:r>
    </w:p>
    <w:p w:rsidR="00EB2389" w:rsidRDefault="00EB2389" w:rsidP="00EB2389">
      <w:pPr>
        <w:pStyle w:val="ab"/>
        <w:spacing w:line="360" w:lineRule="auto"/>
      </w:pPr>
      <w:r>
        <w:t xml:space="preserve">В результате освоения дисциплины обучающийся должен </w:t>
      </w:r>
      <w:r>
        <w:rPr>
          <w:b/>
          <w:bCs/>
        </w:rPr>
        <w:t>знать</w:t>
      </w:r>
      <w:r>
        <w:t>:</w:t>
      </w:r>
    </w:p>
    <w:p w:rsidR="00EB2389" w:rsidRDefault="00EB2389" w:rsidP="00EB2389">
      <w:pPr>
        <w:pStyle w:val="ab"/>
        <w:numPr>
          <w:ilvl w:val="0"/>
          <w:numId w:val="20"/>
        </w:numPr>
        <w:shd w:val="clear" w:color="auto" w:fill="FFFFFF"/>
        <w:spacing w:line="360" w:lineRule="auto"/>
      </w:pPr>
      <w:r>
        <w:rPr>
          <w:color w:val="000000"/>
        </w:rPr>
        <w:t>средства инженерной и компьютерной графики;</w:t>
      </w:r>
    </w:p>
    <w:p w:rsidR="00EB2389" w:rsidRDefault="00EB2389" w:rsidP="00EB2389">
      <w:pPr>
        <w:pStyle w:val="ab"/>
        <w:numPr>
          <w:ilvl w:val="0"/>
          <w:numId w:val="20"/>
        </w:numPr>
        <w:shd w:val="clear" w:color="auto" w:fill="FFFFFF"/>
        <w:spacing w:line="360" w:lineRule="auto"/>
      </w:pPr>
      <w:r>
        <w:rPr>
          <w:color w:val="000000"/>
        </w:rPr>
        <w:t>методы и приемы выполнения схем электрического оборудования и объектов сетевой инфраструктуры;</w:t>
      </w:r>
    </w:p>
    <w:p w:rsidR="00EB2389" w:rsidRDefault="00EB2389" w:rsidP="00EB2389">
      <w:pPr>
        <w:pStyle w:val="ab"/>
        <w:numPr>
          <w:ilvl w:val="0"/>
          <w:numId w:val="20"/>
        </w:numPr>
        <w:shd w:val="clear" w:color="auto" w:fill="FFFFFF"/>
        <w:spacing w:line="360" w:lineRule="auto"/>
      </w:pPr>
      <w:r>
        <w:rPr>
          <w:color w:val="000000"/>
        </w:rPr>
        <w:t>основные функциональные возможности современных графических систем;</w:t>
      </w:r>
    </w:p>
    <w:p w:rsidR="00EB2389" w:rsidRDefault="00EB2389" w:rsidP="00EB2389">
      <w:pPr>
        <w:pStyle w:val="ab"/>
        <w:numPr>
          <w:ilvl w:val="0"/>
          <w:numId w:val="20"/>
        </w:numPr>
        <w:spacing w:line="360" w:lineRule="auto"/>
      </w:pPr>
      <w:r>
        <w:rPr>
          <w:color w:val="000000"/>
        </w:rPr>
        <w:t>моделирование в рамках графических систем</w:t>
      </w:r>
      <w:r>
        <w:t>.</w:t>
      </w:r>
    </w:p>
    <w:p w:rsidR="00EB2389" w:rsidRDefault="00EB2389" w:rsidP="00EB2389">
      <w:pPr>
        <w:pStyle w:val="ab"/>
        <w:shd w:val="clear" w:color="auto" w:fill="FFFFFF"/>
        <w:spacing w:line="360" w:lineRule="auto"/>
      </w:pPr>
      <w:r>
        <w:rPr>
          <w:b/>
          <w:bCs/>
          <w:color w:val="000000"/>
        </w:rPr>
        <w:t>1.4 Осваиваемые компетенции</w:t>
      </w:r>
    </w:p>
    <w:p w:rsidR="00EB2389" w:rsidRDefault="00EB2389" w:rsidP="00EB2389">
      <w:pPr>
        <w:pStyle w:val="ab"/>
        <w:shd w:val="clear" w:color="auto" w:fill="FFFFFF"/>
        <w:spacing w:line="360" w:lineRule="auto"/>
      </w:pPr>
      <w:r>
        <w:rPr>
          <w:color w:val="000000"/>
        </w:rPr>
        <w:t>Общие компетенции (ОК):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lastRenderedPageBreak/>
        <w:t>ОК 01</w:t>
      </w:r>
      <w:r>
        <w:rPr>
          <w:color w:val="000000"/>
        </w:rPr>
        <w:t>. Выбирать способы решения задач профессиональной деятельности, применительно к различным контекстам.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t>ОК 02</w:t>
      </w:r>
      <w:r>
        <w:rPr>
          <w:color w:val="000000"/>
        </w:rPr>
        <w:t>. Осуществлять поиск, анализ и интерпретацию информации, необходимой для выполнения задач профессиональной деятельности.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t>ОК 04.</w:t>
      </w:r>
      <w:r>
        <w:rPr>
          <w:color w:val="000000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t>ОК 05</w:t>
      </w:r>
      <w:r>
        <w:rPr>
          <w:color w:val="000000"/>
        </w:rPr>
        <w:t>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t>ОК 09</w:t>
      </w:r>
      <w:r>
        <w:rPr>
          <w:color w:val="000000"/>
        </w:rPr>
        <w:t>. Использовать информационные технологии в профессиональной деятельности.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t>ОК 10</w:t>
      </w:r>
      <w:r>
        <w:rPr>
          <w:color w:val="000000"/>
        </w:rPr>
        <w:t>. Пользоваться профессиональной документацией на государственном и иностранном языках.</w:t>
      </w:r>
    </w:p>
    <w:p w:rsidR="00EB2389" w:rsidRDefault="00EB2389" w:rsidP="00EB2389">
      <w:pPr>
        <w:pStyle w:val="ab"/>
        <w:spacing w:line="360" w:lineRule="auto"/>
      </w:pPr>
      <w:r>
        <w:rPr>
          <w:color w:val="000000"/>
        </w:rPr>
        <w:t>Профессиональные компетенции (ПК):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t>ПК 1.1.</w:t>
      </w:r>
      <w:r>
        <w:rPr>
          <w:color w:val="000000"/>
        </w:rPr>
        <w:t xml:space="preserve"> Выполнять проектирование кабельной структуры компьютерной сети.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t>ПК 1.2</w:t>
      </w:r>
      <w:r>
        <w:rPr>
          <w:color w:val="000000"/>
        </w:rPr>
        <w:t>. Осуществлять выбор технологии, инструментальных средств и средств вычислительной техники при организации процесса разработки и исследования объектов профессиональной деятельности.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t>ПК 1.5.</w:t>
      </w:r>
      <w:r>
        <w:rPr>
          <w:color w:val="000000"/>
        </w:rPr>
        <w:t xml:space="preserve"> Выполнять требования нормативно-технической документации, иметь опыт оформления проектной документации.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  <w:color w:val="000000"/>
        </w:rPr>
        <w:t>ПК 5.4</w:t>
      </w:r>
      <w:r>
        <w:rPr>
          <w:color w:val="000000"/>
        </w:rPr>
        <w:t>. Составлять отчет по выполненному заданию, участвовать во внедрении результатов разработок</w:t>
      </w:r>
    </w:p>
    <w:p w:rsidR="00EB2389" w:rsidRDefault="00EB2389" w:rsidP="00EB2389">
      <w:pPr>
        <w:pStyle w:val="ab"/>
        <w:spacing w:line="360" w:lineRule="auto"/>
      </w:pPr>
      <w:r>
        <w:rPr>
          <w:b/>
          <w:bCs/>
        </w:rPr>
        <w:t>1.5 Рекомендуемое количество часов на освоение программы учебной дисциплины:</w:t>
      </w:r>
    </w:p>
    <w:p w:rsidR="00EB2389" w:rsidRDefault="00EB2389" w:rsidP="00EB2389">
      <w:pPr>
        <w:pStyle w:val="ab"/>
        <w:numPr>
          <w:ilvl w:val="0"/>
          <w:numId w:val="21"/>
        </w:numPr>
        <w:spacing w:line="360" w:lineRule="auto"/>
      </w:pPr>
      <w:r>
        <w:t xml:space="preserve">максимальной учебной нагрузки обучающегося </w:t>
      </w:r>
      <w:r w:rsidR="000906E1">
        <w:rPr>
          <w:b/>
          <w:bCs/>
        </w:rPr>
        <w:t>48</w:t>
      </w:r>
      <w:r>
        <w:t xml:space="preserve"> часа, в том числе:</w:t>
      </w:r>
    </w:p>
    <w:p w:rsidR="00EB2389" w:rsidRDefault="00EB2389" w:rsidP="00EB2389">
      <w:pPr>
        <w:pStyle w:val="ab"/>
        <w:numPr>
          <w:ilvl w:val="0"/>
          <w:numId w:val="21"/>
        </w:numPr>
        <w:spacing w:line="360" w:lineRule="auto"/>
      </w:pPr>
      <w:r>
        <w:t xml:space="preserve">обязательной аудиторной учебной нагрузки обучающегося </w:t>
      </w:r>
      <w:r w:rsidR="000906E1">
        <w:rPr>
          <w:b/>
          <w:bCs/>
        </w:rPr>
        <w:t>48</w:t>
      </w:r>
      <w:r>
        <w:t xml:space="preserve"> часов;</w:t>
      </w:r>
    </w:p>
    <w:p w:rsidR="00EB2389" w:rsidRDefault="000906E1" w:rsidP="000906E1">
      <w:pPr>
        <w:pStyle w:val="ab"/>
      </w:pPr>
      <w:r w:rsidRPr="000906E1">
        <w:rPr>
          <w:b/>
        </w:rPr>
        <w:t>Промежуточная аттестация</w:t>
      </w:r>
      <w:r>
        <w:t xml:space="preserve"> – дифференцированный зачет.</w:t>
      </w:r>
    </w:p>
    <w:p w:rsidR="00EB2389" w:rsidRDefault="00EB2389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0906E1" w:rsidRDefault="000906E1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0906E1" w:rsidRDefault="000906E1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0906E1" w:rsidRPr="000906E1" w:rsidRDefault="000906E1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  <w:r w:rsidRPr="000906E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lastRenderedPageBreak/>
        <w:t>Аннотация</w:t>
      </w:r>
    </w:p>
    <w:p w:rsidR="000906E1" w:rsidRPr="000906E1" w:rsidRDefault="000906E1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  <w:r w:rsidRPr="000906E1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ОП.16 Экономика и организация производства</w:t>
      </w:r>
    </w:p>
    <w:p w:rsidR="00CC04EC" w:rsidRDefault="00CC04EC" w:rsidP="009115B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182D70" w:rsidRPr="00182D70" w:rsidRDefault="00182D70" w:rsidP="00182D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 w:rsidR="000906E1" w:rsidRPr="00182D70">
        <w:rPr>
          <w:rFonts w:ascii="Times New Roman" w:eastAsia="Times New Roman" w:hAnsi="Times New Roman" w:cs="Times New Roman"/>
          <w:b/>
          <w:sz w:val="24"/>
          <w:szCs w:val="24"/>
        </w:rPr>
        <w:t>ЦЕЛЬ И ЗАДАЧИ</w:t>
      </w:r>
      <w:r w:rsidR="00D807D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906E1" w:rsidRPr="00182D70">
        <w:rPr>
          <w:rFonts w:ascii="Times New Roman" w:eastAsia="Times New Roman" w:hAnsi="Times New Roman" w:cs="Times New Roman"/>
          <w:b/>
          <w:sz w:val="24"/>
          <w:szCs w:val="24"/>
        </w:rPr>
        <w:t>ОСВОЕНИЯ ДИСЦИПЛИНЫ</w:t>
      </w:r>
    </w:p>
    <w:p w:rsidR="00B04B2B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b/>
          <w:sz w:val="24"/>
          <w:szCs w:val="24"/>
        </w:rPr>
        <w:t>Целью</w:t>
      </w:r>
      <w:r w:rsidR="00182D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2D70">
        <w:rPr>
          <w:rFonts w:ascii="Times New Roman" w:eastAsia="Times New Roman" w:hAnsi="Times New Roman" w:cs="Times New Roman"/>
          <w:sz w:val="24"/>
          <w:szCs w:val="24"/>
        </w:rPr>
        <w:t>освоения учебной дисциплины «Экономика и организация производства» является: формирование у студентов комплекса теоретических знаний и практических навыков по основным экономическим аспектам хозяйственной деятельности предприятия и организации производства.</w:t>
      </w:r>
    </w:p>
    <w:p w:rsidR="00B04B2B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="00B04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2D70">
        <w:rPr>
          <w:rFonts w:ascii="Times New Roman" w:eastAsia="Times New Roman" w:hAnsi="Times New Roman" w:cs="Times New Roman"/>
          <w:sz w:val="24"/>
          <w:szCs w:val="24"/>
        </w:rPr>
        <w:t>дисциплины:</w:t>
      </w:r>
    </w:p>
    <w:p w:rsidR="00B04B2B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sz w:val="24"/>
          <w:szCs w:val="24"/>
        </w:rPr>
        <w:t>-дать теоретические знания о важнейших закономерностях функционирования и развития предприятия в рыночной экономике, принципах организации и механизмах финансирования производственно-хозяйственной деятельности предприятия, оценке ее эффективности;</w:t>
      </w:r>
    </w:p>
    <w:p w:rsidR="00B04B2B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sz w:val="24"/>
          <w:szCs w:val="24"/>
        </w:rPr>
        <w:t>-познать организацию производства на предприятии, структуру предприятия, организацию вспомогательно-обслуживающих хозяйств;</w:t>
      </w:r>
    </w:p>
    <w:p w:rsidR="00B04B2B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sz w:val="24"/>
          <w:szCs w:val="24"/>
        </w:rPr>
        <w:t>-получить целостное представление о рациональном функционировании процессов производства;</w:t>
      </w:r>
    </w:p>
    <w:p w:rsidR="00B04B2B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sz w:val="24"/>
          <w:szCs w:val="24"/>
        </w:rPr>
        <w:t>-научить методам расчета и анализа основных экономических показателей хозяйственной</w:t>
      </w:r>
      <w:r w:rsidR="00B04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2D70">
        <w:rPr>
          <w:rFonts w:ascii="Times New Roman" w:eastAsia="Times New Roman" w:hAnsi="Times New Roman" w:cs="Times New Roman"/>
          <w:sz w:val="24"/>
          <w:szCs w:val="24"/>
        </w:rPr>
        <w:t>деятельности предприятия;</w:t>
      </w:r>
    </w:p>
    <w:p w:rsidR="00B04B2B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sz w:val="24"/>
          <w:szCs w:val="24"/>
        </w:rPr>
        <w:t>-выработать навыки принятия управленческих решений, направленных на достижение наибольшего производственного и коммерческого результата работы предприятия.</w:t>
      </w:r>
    </w:p>
    <w:p w:rsidR="00B04B2B" w:rsidRDefault="00B04B2B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4B2B" w:rsidRPr="00B04B2B" w:rsidRDefault="000906E1" w:rsidP="00B04B2B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4B2B">
        <w:rPr>
          <w:rFonts w:ascii="Times New Roman" w:eastAsia="Times New Roman" w:hAnsi="Times New Roman" w:cs="Times New Roman"/>
          <w:b/>
          <w:sz w:val="24"/>
          <w:szCs w:val="24"/>
        </w:rPr>
        <w:t xml:space="preserve">МЕСТО ДИСЦИПЛИНЫ В СТРУКТУРЕ </w:t>
      </w:r>
    </w:p>
    <w:p w:rsidR="00B04B2B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sz w:val="24"/>
          <w:szCs w:val="24"/>
        </w:rPr>
        <w:t>2.1. Цикл (раздел) ООП.</w:t>
      </w:r>
      <w:r w:rsidR="00B04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2D70">
        <w:rPr>
          <w:rFonts w:ascii="Times New Roman" w:eastAsia="Times New Roman" w:hAnsi="Times New Roman" w:cs="Times New Roman"/>
          <w:sz w:val="24"/>
          <w:szCs w:val="24"/>
        </w:rPr>
        <w:t>Дисциплина «Экономика и организация производства» изучается в цикле</w:t>
      </w:r>
      <w:r w:rsidR="00B04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2D70">
        <w:rPr>
          <w:rFonts w:ascii="Times New Roman" w:eastAsia="Times New Roman" w:hAnsi="Times New Roman" w:cs="Times New Roman"/>
          <w:sz w:val="24"/>
          <w:szCs w:val="24"/>
        </w:rPr>
        <w:t>общепрофес</w:t>
      </w:r>
      <w:r w:rsidR="00B04B2B">
        <w:rPr>
          <w:rFonts w:ascii="Times New Roman" w:eastAsia="Times New Roman" w:hAnsi="Times New Roman" w:cs="Times New Roman"/>
          <w:sz w:val="24"/>
          <w:szCs w:val="24"/>
        </w:rPr>
        <w:t>сиональных дисциплин –ОП.16</w:t>
      </w:r>
    </w:p>
    <w:p w:rsidR="00D807D4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sz w:val="24"/>
          <w:szCs w:val="24"/>
        </w:rPr>
        <w:t xml:space="preserve">2.2.Взаимосвязь дисциплины с другими дисциплинами ООП </w:t>
      </w:r>
    </w:p>
    <w:p w:rsidR="00B04B2B" w:rsidRDefault="000906E1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D70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="00B04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2D70">
        <w:rPr>
          <w:rFonts w:ascii="Times New Roman" w:eastAsia="Times New Roman" w:hAnsi="Times New Roman" w:cs="Times New Roman"/>
          <w:sz w:val="24"/>
          <w:szCs w:val="24"/>
        </w:rPr>
        <w:t>данной дисциплины базируется на освоении студентами учебных курсов экономической теории, истории экономических учений, микроэкономики, статистики,</w:t>
      </w:r>
      <w:r w:rsidR="00B04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2D70">
        <w:rPr>
          <w:rFonts w:ascii="Times New Roman" w:eastAsia="Times New Roman" w:hAnsi="Times New Roman" w:cs="Times New Roman"/>
          <w:sz w:val="24"/>
          <w:szCs w:val="24"/>
        </w:rPr>
        <w:t>основ менеджмента.</w:t>
      </w:r>
      <w:r w:rsidR="00B04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2D70">
        <w:rPr>
          <w:rFonts w:ascii="Times New Roman" w:eastAsia="Times New Roman" w:hAnsi="Times New Roman" w:cs="Times New Roman"/>
          <w:sz w:val="24"/>
          <w:szCs w:val="24"/>
        </w:rPr>
        <w:t>Дисциплина «Экономика и организация производства» в свою очередь обеспечивает теоретическую базу системного представления о деятельности организации, необходимую для результативного освоения бухгалтерского учета, экономического анализа, финансов организаций, финансового, инвестиционного, инновационного, производственного, стратегического менеджмента, управления персоналом, логистики, маркетинга</w:t>
      </w:r>
      <w:r w:rsidR="00B04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2D70">
        <w:rPr>
          <w:rFonts w:ascii="Times New Roman" w:eastAsia="Times New Roman" w:hAnsi="Times New Roman" w:cs="Times New Roman"/>
          <w:sz w:val="24"/>
          <w:szCs w:val="24"/>
        </w:rPr>
        <w:t>других специальных дисциплин.</w:t>
      </w:r>
    </w:p>
    <w:p w:rsidR="00B04B2B" w:rsidRDefault="00B04B2B" w:rsidP="00182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906E1" w:rsidRPr="00B04B2B" w:rsidRDefault="000906E1" w:rsidP="00B04B2B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4B2B">
        <w:rPr>
          <w:rFonts w:ascii="Times New Roman" w:eastAsia="Times New Roman" w:hAnsi="Times New Roman" w:cs="Times New Roman"/>
          <w:b/>
          <w:sz w:val="24"/>
          <w:szCs w:val="24"/>
        </w:rPr>
        <w:t>ТРЕБОВАНИЯ К РЕЗУЛЬТАТАМ ОСВОЕНИЯ СОДЕРЖАНИЯ</w:t>
      </w:r>
    </w:p>
    <w:p w:rsidR="00B04B2B" w:rsidRPr="00B04B2B" w:rsidRDefault="00B04B2B" w:rsidP="00B04B2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04B2B" w:rsidRPr="00B04B2B" w:rsidRDefault="000906E1" w:rsidP="000906E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4B2B">
        <w:rPr>
          <w:rFonts w:ascii="Times New Roman" w:eastAsia="Times New Roman" w:hAnsi="Times New Roman" w:cs="Times New Roman"/>
          <w:b/>
          <w:sz w:val="24"/>
          <w:szCs w:val="24"/>
        </w:rPr>
        <w:t>ДИСЦИПЛИНЫ</w:t>
      </w:r>
    </w:p>
    <w:p w:rsidR="000906E1" w:rsidRDefault="000906E1" w:rsidP="000906E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4B2B">
        <w:rPr>
          <w:rFonts w:ascii="Times New Roman" w:eastAsia="Times New Roman" w:hAnsi="Times New Roman" w:cs="Times New Roman"/>
          <w:b/>
          <w:sz w:val="24"/>
          <w:szCs w:val="24"/>
        </w:rPr>
        <w:t>Компетенции обучающегося, формируемые в результате освоения дисциплины(модуля, практики):</w:t>
      </w:r>
    </w:p>
    <w:p w:rsidR="00B04B2B" w:rsidRDefault="00B04B2B" w:rsidP="000906E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04B2B" w:rsidRDefault="00B04B2B" w:rsidP="000906E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Ind w:w="-601" w:type="dxa"/>
        <w:tblLook w:val="04A0"/>
      </w:tblPr>
      <w:tblGrid>
        <w:gridCol w:w="2036"/>
        <w:gridCol w:w="4225"/>
        <w:gridCol w:w="3911"/>
      </w:tblGrid>
      <w:tr w:rsidR="00B04B2B" w:rsidTr="00B04B2B">
        <w:tc>
          <w:tcPr>
            <w:tcW w:w="1985" w:type="dxa"/>
          </w:tcPr>
          <w:p w:rsidR="00B04B2B" w:rsidRPr="00FD397E" w:rsidRDefault="00B04B2B" w:rsidP="000906E1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397E">
              <w:rPr>
                <w:rFonts w:ascii="Times New Roman" w:hAnsi="Times New Roman" w:cs="Times New Roman"/>
                <w:sz w:val="24"/>
                <w:szCs w:val="24"/>
              </w:rPr>
              <w:t>Код соответствующей компетенции по ФГОС</w:t>
            </w:r>
          </w:p>
        </w:tc>
        <w:tc>
          <w:tcPr>
            <w:tcW w:w="4253" w:type="dxa"/>
          </w:tcPr>
          <w:p w:rsidR="00B04B2B" w:rsidRPr="00FD397E" w:rsidRDefault="00B04B2B" w:rsidP="000906E1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397E">
              <w:rPr>
                <w:rFonts w:ascii="Times New Roman" w:hAnsi="Times New Roman" w:cs="Times New Roman"/>
                <w:sz w:val="24"/>
                <w:szCs w:val="24"/>
              </w:rPr>
              <w:t>Наименование компетенций</w:t>
            </w:r>
          </w:p>
        </w:tc>
        <w:tc>
          <w:tcPr>
            <w:tcW w:w="3934" w:type="dxa"/>
          </w:tcPr>
          <w:p w:rsidR="00B04B2B" w:rsidRPr="00FD397E" w:rsidRDefault="00B04B2B" w:rsidP="000906E1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397E">
              <w:rPr>
                <w:rFonts w:ascii="Times New Roman" w:hAnsi="Times New Roman" w:cs="Times New Roman"/>
                <w:sz w:val="24"/>
                <w:szCs w:val="24"/>
              </w:rPr>
              <w:t>Результат освоения(знать, уметь, владеть)</w:t>
            </w:r>
          </w:p>
        </w:tc>
      </w:tr>
      <w:tr w:rsidR="00B04B2B" w:rsidTr="00B04B2B">
        <w:tc>
          <w:tcPr>
            <w:tcW w:w="1985" w:type="dxa"/>
          </w:tcPr>
          <w:p w:rsidR="00B04B2B" w:rsidRPr="00FD561F" w:rsidRDefault="00B04B2B" w:rsidP="00B04B2B">
            <w:pPr>
              <w:tabs>
                <w:tab w:val="left" w:pos="195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561F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  <w:tab/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>ОК-09</w:t>
            </w:r>
          </w:p>
        </w:tc>
        <w:tc>
          <w:tcPr>
            <w:tcW w:w="4253" w:type="dxa"/>
          </w:tcPr>
          <w:p w:rsidR="00B04B2B" w:rsidRPr="00FD561F" w:rsidRDefault="00B04B2B" w:rsidP="00B04B2B">
            <w:pPr>
              <w:tabs>
                <w:tab w:val="left" w:pos="21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561F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  <w:tab/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>Способен к саморазвитию, повышению своей квалификации и мастерства.</w:t>
            </w:r>
          </w:p>
        </w:tc>
        <w:tc>
          <w:tcPr>
            <w:tcW w:w="3934" w:type="dxa"/>
          </w:tcPr>
          <w:p w:rsidR="00B04B2B" w:rsidRPr="00FD561F" w:rsidRDefault="00B04B2B" w:rsidP="00B04B2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 xml:space="preserve">Знать: закономерности развития общества и мышления, а также основные нормативные правовые документы Уметь: применять методы и средства познания для интеллектуального развития, </w:t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повышения культурного уровня, профессиональной компетентности Владеть: навыками постоянного повышения своей квалификации и профессионального мастерства</w:t>
            </w:r>
          </w:p>
        </w:tc>
      </w:tr>
      <w:tr w:rsidR="00B04B2B" w:rsidTr="00B04B2B">
        <w:tc>
          <w:tcPr>
            <w:tcW w:w="1985" w:type="dxa"/>
          </w:tcPr>
          <w:p w:rsidR="00B04B2B" w:rsidRPr="00FD561F" w:rsidRDefault="00B04B2B" w:rsidP="000906E1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56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ОК-11</w:t>
            </w:r>
          </w:p>
        </w:tc>
        <w:tc>
          <w:tcPr>
            <w:tcW w:w="4253" w:type="dxa"/>
          </w:tcPr>
          <w:p w:rsidR="00B04B2B" w:rsidRPr="00FD561F" w:rsidRDefault="00B04B2B" w:rsidP="00B04B2B">
            <w:pPr>
              <w:tabs>
                <w:tab w:val="left" w:pos="225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561F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  <w:tab/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>Осознает социальную значимость своей будущей профессии , обладает высокой мотивацией к выполнению профессиональной деятельности</w:t>
            </w:r>
          </w:p>
        </w:tc>
        <w:tc>
          <w:tcPr>
            <w:tcW w:w="3934" w:type="dxa"/>
          </w:tcPr>
          <w:p w:rsidR="00B04B2B" w:rsidRPr="00FD561F" w:rsidRDefault="00B04B2B" w:rsidP="00B04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61F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>: технологии управления социальным развитием будущего выпускника</w:t>
            </w:r>
          </w:p>
          <w:p w:rsidR="00B04B2B" w:rsidRPr="00FD561F" w:rsidRDefault="00B04B2B" w:rsidP="00B04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61F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 xml:space="preserve"> разрабатывать и реализовывать мероприятия по совершенствованию мотивации и стимулирования профессиональной деятельности</w:t>
            </w:r>
          </w:p>
          <w:p w:rsidR="00B04B2B" w:rsidRPr="00FD561F" w:rsidRDefault="00B04B2B" w:rsidP="00B04B2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561F">
              <w:rPr>
                <w:rFonts w:ascii="Times New Roman" w:hAnsi="Times New Roman" w:cs="Times New Roman"/>
                <w:b/>
                <w:sz w:val="24"/>
                <w:szCs w:val="24"/>
              </w:rPr>
              <w:t>Владеть:</w:t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современными технологиями управления мотивацией трудовой деятельности</w:t>
            </w:r>
          </w:p>
        </w:tc>
      </w:tr>
      <w:tr w:rsidR="00B04B2B" w:rsidTr="00B04B2B">
        <w:tc>
          <w:tcPr>
            <w:tcW w:w="1985" w:type="dxa"/>
          </w:tcPr>
          <w:p w:rsidR="00B04B2B" w:rsidRPr="00423A80" w:rsidRDefault="00FD561F" w:rsidP="00FD561F">
            <w:pPr>
              <w:tabs>
                <w:tab w:val="left" w:pos="285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423A80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  <w:tab/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ПК-09</w:t>
            </w:r>
          </w:p>
        </w:tc>
        <w:tc>
          <w:tcPr>
            <w:tcW w:w="4253" w:type="dxa"/>
          </w:tcPr>
          <w:p w:rsidR="00B04B2B" w:rsidRPr="00FD561F" w:rsidRDefault="00FD561F" w:rsidP="00423A80">
            <w:pPr>
              <w:tabs>
                <w:tab w:val="left" w:pos="315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FD561F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  <w:tab/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>Способен, используя отечественные и зарубежные источники информации, собрать необходимые данные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3"/>
                <w:szCs w:val="23"/>
              </w:rPr>
              <w:t>п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роанализировать их и подготовить информационный обзор и/или аналитический отчет</w:t>
            </w:r>
          </w:p>
        </w:tc>
        <w:tc>
          <w:tcPr>
            <w:tcW w:w="3934" w:type="dxa"/>
          </w:tcPr>
          <w:p w:rsidR="00423A80" w:rsidRDefault="00FD561F" w:rsidP="00FD56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61F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 xml:space="preserve"> перечень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61F">
              <w:rPr>
                <w:rFonts w:ascii="Times New Roman" w:hAnsi="Times New Roman" w:cs="Times New Roman"/>
                <w:sz w:val="24"/>
                <w:szCs w:val="24"/>
              </w:rPr>
              <w:t>основных социально-экономических показателей, характеризующих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деятельность хозяйствующего субъекта</w:t>
            </w:r>
          </w:p>
          <w:p w:rsidR="00423A80" w:rsidRDefault="00FD561F" w:rsidP="00FD56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3A80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</w:t>
            </w:r>
            <w:r w:rsidR="00423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информацию с целью подготовки аналитического отчета</w:t>
            </w:r>
          </w:p>
          <w:p w:rsidR="00B04B2B" w:rsidRPr="00FD561F" w:rsidRDefault="00FD561F" w:rsidP="00FD561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423A80">
              <w:rPr>
                <w:rFonts w:ascii="Times New Roman" w:hAnsi="Times New Roman" w:cs="Times New Roman"/>
                <w:b/>
                <w:sz w:val="24"/>
                <w:szCs w:val="24"/>
              </w:rPr>
              <w:t>Владеть: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 xml:space="preserve"> навыками поиска</w:t>
            </w:r>
            <w:r w:rsidR="00423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необходимой экономической информации для проведения анализа производственно-хозяйственной деятельности предприятия</w:t>
            </w:r>
          </w:p>
        </w:tc>
      </w:tr>
      <w:tr w:rsidR="00FD561F" w:rsidTr="00B04B2B">
        <w:tc>
          <w:tcPr>
            <w:tcW w:w="1985" w:type="dxa"/>
          </w:tcPr>
          <w:p w:rsidR="00FD561F" w:rsidRPr="00423A80" w:rsidRDefault="00423A80" w:rsidP="000906E1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ПК-13</w:t>
            </w:r>
          </w:p>
        </w:tc>
        <w:tc>
          <w:tcPr>
            <w:tcW w:w="4253" w:type="dxa"/>
          </w:tcPr>
          <w:p w:rsidR="00FD561F" w:rsidRPr="00423A80" w:rsidRDefault="00423A80" w:rsidP="00423A80">
            <w:pPr>
              <w:tabs>
                <w:tab w:val="left" w:pos="345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  <w:r w:rsidRPr="00423A80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  <w:tab/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Способен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критически оценить предлагаемые варианты управленческих решений и разработать и обосновать предложения по их совершенствованию с учетом критериев социально –экономической эффективности, рисков и возможных социально –экономических последствий</w:t>
            </w:r>
          </w:p>
        </w:tc>
        <w:tc>
          <w:tcPr>
            <w:tcW w:w="3934" w:type="dxa"/>
          </w:tcPr>
          <w:p w:rsidR="00423A80" w:rsidRPr="00423A80" w:rsidRDefault="00423A80" w:rsidP="000906E1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</w:pPr>
          </w:p>
          <w:p w:rsidR="00423A80" w:rsidRPr="00423A80" w:rsidRDefault="00423A80" w:rsidP="00423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A80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современные технологии по разработке различных вариантов управленческих решений</w:t>
            </w:r>
          </w:p>
          <w:p w:rsidR="00423A80" w:rsidRDefault="00423A80" w:rsidP="00423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A80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 xml:space="preserve">обоснованные предложения по совершенствованию, предлагаемых вариантов управленческих решений </w:t>
            </w:r>
          </w:p>
          <w:p w:rsidR="00FD561F" w:rsidRPr="00423A80" w:rsidRDefault="00423A80" w:rsidP="00423A8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23A80">
              <w:rPr>
                <w:rFonts w:ascii="Times New Roman" w:hAnsi="Times New Roman" w:cs="Times New Roman"/>
                <w:b/>
                <w:sz w:val="24"/>
                <w:szCs w:val="24"/>
              </w:rPr>
              <w:t>Владеть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: навыками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принятия управленческих решений, направленных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3A80">
              <w:rPr>
                <w:rFonts w:ascii="Times New Roman" w:hAnsi="Times New Roman" w:cs="Times New Roman"/>
                <w:sz w:val="24"/>
                <w:szCs w:val="24"/>
              </w:rPr>
              <w:t>достижение наибольшего производственного и коммерческого результата работы предприятия</w:t>
            </w:r>
          </w:p>
        </w:tc>
      </w:tr>
    </w:tbl>
    <w:p w:rsidR="00B04B2B" w:rsidRPr="00B04B2B" w:rsidRDefault="00B04B2B" w:rsidP="000906E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</w:p>
    <w:p w:rsidR="00423A80" w:rsidRPr="00423A80" w:rsidRDefault="00423A80" w:rsidP="00423A8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A80">
        <w:rPr>
          <w:rFonts w:ascii="Times New Roman" w:hAnsi="Times New Roman" w:cs="Times New Roman"/>
          <w:b/>
          <w:sz w:val="24"/>
          <w:szCs w:val="24"/>
        </w:rPr>
        <w:t>СОДЕРЖАНИЕ ДИСЦИПЛИНЫ</w:t>
      </w:r>
    </w:p>
    <w:p w:rsidR="000906E1" w:rsidRPr="00423A80" w:rsidRDefault="00423A80" w:rsidP="00423A8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  <w:r w:rsidRPr="00423A80">
        <w:rPr>
          <w:rFonts w:ascii="Times New Roman" w:hAnsi="Times New Roman" w:cs="Times New Roman"/>
          <w:sz w:val="24"/>
          <w:szCs w:val="24"/>
        </w:rPr>
        <w:t>Основные разделы дисциплины: Научно-практические основы курса «Экономика и организация производства».Предприятие как субъект предпринимательской деятельности. Системный подход к организации производственной деятельности. Организационная структура управления предприятием. .Организация основных, вспомогательных и обслуживающих процессов. Основной и оборотный капитал предприятия.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3A80">
        <w:rPr>
          <w:rFonts w:ascii="Times New Roman" w:hAnsi="Times New Roman" w:cs="Times New Roman"/>
          <w:sz w:val="24"/>
          <w:szCs w:val="24"/>
        </w:rPr>
        <w:t xml:space="preserve">Персонал </w:t>
      </w:r>
      <w:r w:rsidRPr="00423A80">
        <w:rPr>
          <w:rFonts w:ascii="Times New Roman" w:hAnsi="Times New Roman" w:cs="Times New Roman"/>
          <w:sz w:val="24"/>
          <w:szCs w:val="24"/>
        </w:rPr>
        <w:lastRenderedPageBreak/>
        <w:t>предприятия, организация, производительность и оплата труда.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3A80">
        <w:rPr>
          <w:rFonts w:ascii="Times New Roman" w:hAnsi="Times New Roman" w:cs="Times New Roman"/>
          <w:sz w:val="24"/>
          <w:szCs w:val="24"/>
        </w:rPr>
        <w:t>Себестоимость продукции. Доходы предприятий, прибыль и рентабельность.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3A80">
        <w:rPr>
          <w:rFonts w:ascii="Times New Roman" w:hAnsi="Times New Roman" w:cs="Times New Roman"/>
          <w:sz w:val="24"/>
          <w:szCs w:val="24"/>
        </w:rPr>
        <w:t>Качество и конкурентоспособность. Эффективность хозяйственной деятельности предприятия</w:t>
      </w:r>
    </w:p>
    <w:p w:rsidR="00423A80" w:rsidRDefault="00423A80" w:rsidP="00423A80">
      <w:pPr>
        <w:pStyle w:val="ab"/>
        <w:spacing w:line="360" w:lineRule="auto"/>
      </w:pPr>
      <w:r>
        <w:rPr>
          <w:b/>
          <w:bCs/>
        </w:rPr>
        <w:t>5. Рекомендуемое количество часов на освоение программы учебной дисциплины:</w:t>
      </w:r>
    </w:p>
    <w:p w:rsidR="00423A80" w:rsidRDefault="00423A80" w:rsidP="00423A80">
      <w:pPr>
        <w:pStyle w:val="ab"/>
        <w:numPr>
          <w:ilvl w:val="0"/>
          <w:numId w:val="21"/>
        </w:numPr>
        <w:spacing w:line="360" w:lineRule="auto"/>
      </w:pPr>
      <w:r>
        <w:t xml:space="preserve">максимальной учебной нагрузки обучающегося </w:t>
      </w:r>
      <w:r>
        <w:rPr>
          <w:b/>
          <w:bCs/>
        </w:rPr>
        <w:t>52</w:t>
      </w:r>
      <w:r>
        <w:t xml:space="preserve"> часа, в том числе:</w:t>
      </w:r>
    </w:p>
    <w:p w:rsidR="00423A80" w:rsidRDefault="00423A80" w:rsidP="00423A80">
      <w:pPr>
        <w:pStyle w:val="ab"/>
        <w:numPr>
          <w:ilvl w:val="0"/>
          <w:numId w:val="21"/>
        </w:numPr>
        <w:spacing w:line="360" w:lineRule="auto"/>
      </w:pPr>
      <w:r>
        <w:t xml:space="preserve">обязательной аудиторной учебной нагрузки обучающегося </w:t>
      </w:r>
      <w:r>
        <w:rPr>
          <w:b/>
          <w:bCs/>
        </w:rPr>
        <w:t>42</w:t>
      </w:r>
      <w:r>
        <w:t xml:space="preserve"> часа;</w:t>
      </w:r>
    </w:p>
    <w:p w:rsidR="00423A80" w:rsidRDefault="00423A80" w:rsidP="00423A80">
      <w:pPr>
        <w:pStyle w:val="ab"/>
      </w:pPr>
      <w:r w:rsidRPr="000906E1">
        <w:rPr>
          <w:b/>
        </w:rPr>
        <w:t>Промежуточная аттестация</w:t>
      </w:r>
      <w:r>
        <w:t xml:space="preserve"> – экзамен</w:t>
      </w:r>
    </w:p>
    <w:p w:rsidR="00423A80" w:rsidRDefault="00423A80" w:rsidP="00423A8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0906E1" w:rsidRDefault="000906E1" w:rsidP="00423A8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9115B0" w:rsidRDefault="00CC04EC" w:rsidP="00CC04EC">
      <w:pPr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П.00 Профессиональный цикл</w:t>
      </w:r>
    </w:p>
    <w:p w:rsidR="00CC04EC" w:rsidRDefault="00CC04EC" w:rsidP="00CC04EC">
      <w:pPr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Аннотация</w:t>
      </w:r>
    </w:p>
    <w:p w:rsidR="00CC04EC" w:rsidRPr="00CC04EC" w:rsidRDefault="00CC04EC" w:rsidP="00CC04EC">
      <w:pPr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  <w:t>ПМ01. Подготовка машин, механизмов, установок, приспособлений к работе, комплектование сборочных единиц</w:t>
      </w:r>
    </w:p>
    <w:p w:rsidR="00BA1716" w:rsidRPr="00BA1716" w:rsidRDefault="00BA1716" w:rsidP="00BA1716">
      <w:pPr>
        <w:pStyle w:val="c23"/>
        <w:rPr>
          <w:b/>
        </w:rPr>
      </w:pPr>
      <w:r w:rsidRPr="00BA1716">
        <w:rPr>
          <w:rStyle w:val="c47"/>
          <w:b/>
        </w:rPr>
        <w:t>1.1. Область применения программы</w:t>
      </w:r>
    </w:p>
    <w:p w:rsidR="00BA1716" w:rsidRPr="00BA1716" w:rsidRDefault="00BA1716" w:rsidP="00BA1716">
      <w:pPr>
        <w:rPr>
          <w:rFonts w:ascii="Times New Roman" w:hAnsi="Times New Roman" w:cs="Times New Roman"/>
          <w:sz w:val="24"/>
          <w:szCs w:val="24"/>
        </w:rPr>
      </w:pPr>
      <w:r w:rsidRPr="00BA1716">
        <w:rPr>
          <w:rFonts w:ascii="Times New Roman" w:hAnsi="Times New Roman" w:cs="Times New Roman"/>
          <w:sz w:val="24"/>
          <w:szCs w:val="24"/>
        </w:rPr>
        <w:t xml:space="preserve">Программа профессионального  модуля является частью ППССЗ в соответствии с ФГОС   по специальности СПО35.02.16 Эксплуатация и ремонт сельскохозяйственной техники и оборудования, входящей в состав укрупненной группы 35.00.00 «Сельское, лесное и рыбное хозяйство», в части освоения основного вида   профессиональной деятельности (ВПД): «Назначение и устройство тракторов, автомобилей и сельскохозяйственных машин», «Подготовка тракторов и сельскохозяйственных машин и механизмов к работе». </w:t>
      </w:r>
    </w:p>
    <w:p w:rsidR="00BA1716" w:rsidRDefault="00BA1716" w:rsidP="00BA1716">
      <w:pPr>
        <w:pStyle w:val="c23"/>
      </w:pPr>
      <w:r>
        <w:rPr>
          <w:rStyle w:val="c11"/>
        </w:rPr>
        <w:t>Программа профессионального модуля может быть использована</w:t>
      </w:r>
      <w:r>
        <w:rPr>
          <w:rStyle w:val="c47"/>
        </w:rPr>
        <w:t> </w:t>
      </w:r>
      <w:r>
        <w:rPr>
          <w:rStyle w:val="c11"/>
        </w:rPr>
        <w:t>в области освоения рабочей профессии тракториста-машиниста при наличии среднего (полного) общего образования</w:t>
      </w:r>
      <w:r>
        <w:rPr>
          <w:rStyle w:val="c2"/>
        </w:rPr>
        <w:t xml:space="preserve">. </w:t>
      </w:r>
      <w:r>
        <w:rPr>
          <w:rStyle w:val="c11"/>
        </w:rPr>
        <w:t>Опыт работы</w:t>
      </w:r>
      <w:r>
        <w:rPr>
          <w:rStyle w:val="c2"/>
        </w:rPr>
        <w:t> </w:t>
      </w:r>
      <w:r>
        <w:rPr>
          <w:rStyle w:val="c11"/>
        </w:rPr>
        <w:t>не требуется.</w:t>
      </w:r>
    </w:p>
    <w:p w:rsidR="00BA1716" w:rsidRDefault="00BA1716" w:rsidP="00BA1716">
      <w:pPr>
        <w:pStyle w:val="c23"/>
      </w:pPr>
      <w:r w:rsidRPr="00BA1716">
        <w:rPr>
          <w:rStyle w:val="c47"/>
          <w:b/>
        </w:rPr>
        <w:t>1.2. Цели и задачи профессионального модуля</w:t>
      </w:r>
      <w:r>
        <w:rPr>
          <w:rStyle w:val="c47"/>
        </w:rPr>
        <w:t xml:space="preserve"> – требования к результатам освоения </w:t>
      </w:r>
    </w:p>
    <w:p w:rsidR="00BA1716" w:rsidRDefault="00BA1716" w:rsidP="00BA1716">
      <w:pPr>
        <w:pStyle w:val="c23"/>
      </w:pPr>
      <w:r>
        <w:rPr>
          <w:rStyle w:val="c47"/>
        </w:rPr>
        <w:t xml:space="preserve">профессионального модуля: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      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 </w:t>
      </w:r>
    </w:p>
    <w:p w:rsidR="00BA1716" w:rsidRPr="00BA1716" w:rsidRDefault="00BA1716" w:rsidP="00BA1716">
      <w:pPr>
        <w:pStyle w:val="c23"/>
        <w:rPr>
          <w:b/>
        </w:rPr>
      </w:pPr>
      <w:r w:rsidRPr="00BA1716">
        <w:rPr>
          <w:rStyle w:val="c47"/>
          <w:b/>
        </w:rPr>
        <w:t xml:space="preserve">     иметь практический опыт: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  - выполнения разборочно-сборочных работ сельскохозяйственных машин и механизмов;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  - выполнения регулировочных работ при настройке машин на режимы работы;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  - выявления неисправностей и устранения их;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  - выбора машин для выполнения различных операций; </w:t>
      </w:r>
    </w:p>
    <w:p w:rsidR="00BA1716" w:rsidRPr="00BA1716" w:rsidRDefault="00BA1716" w:rsidP="00BA1716">
      <w:pPr>
        <w:pStyle w:val="c23"/>
        <w:rPr>
          <w:b/>
        </w:rPr>
      </w:pPr>
      <w:r w:rsidRPr="00BA1716">
        <w:rPr>
          <w:rStyle w:val="c47"/>
          <w:b/>
        </w:rPr>
        <w:lastRenderedPageBreak/>
        <w:t xml:space="preserve">уметь: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- собирать, разбирать, регулировать, выявлять неисправности и устанавливать узлы и детали на двигатель, приборы электрооборудования;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- определять техническое состояние машин и механизмов;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- производить разборку, сборку основных механизмов тракторов и автомобилей различных марок и модификаций;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- выявлять неисправности в основных механизмах тракторов и автомобилей;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- разбирать, собирать и регулировать рабочие органы сельскохозяйственных машин; </w:t>
      </w:r>
    </w:p>
    <w:p w:rsidR="00BA1716" w:rsidRDefault="00BA1716" w:rsidP="00BA1716">
      <w:pPr>
        <w:pStyle w:val="c23"/>
      </w:pPr>
      <w:r>
        <w:rPr>
          <w:rStyle w:val="c11"/>
        </w:rPr>
        <w:t>- управлять тракторами и сельскохозяйственными машинами всех видов.</w:t>
      </w:r>
    </w:p>
    <w:p w:rsidR="00BA1716" w:rsidRPr="00BA1716" w:rsidRDefault="00BA1716" w:rsidP="00BA1716">
      <w:pPr>
        <w:pStyle w:val="c23"/>
        <w:rPr>
          <w:b/>
        </w:rPr>
      </w:pPr>
      <w:r w:rsidRPr="00BA1716">
        <w:rPr>
          <w:rStyle w:val="c47"/>
          <w:b/>
        </w:rPr>
        <w:t xml:space="preserve">знать: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- классификацию, устройство и принцип работы двигателей, сельскохозяйственных машин;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- основные сведения об электрооборудовании;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- назначение, общие устройство основных сборочных единиц тракторов и автомобилей, принцип работы, место установки, последовательность сборки и разборки, неисправности; </w:t>
      </w:r>
    </w:p>
    <w:p w:rsidR="00BA1716" w:rsidRDefault="00BA1716" w:rsidP="00BA1716">
      <w:pPr>
        <w:pStyle w:val="c23"/>
      </w:pPr>
      <w:r>
        <w:rPr>
          <w:rStyle w:val="c11"/>
        </w:rPr>
        <w:t xml:space="preserve">- регулировку узлов и агрегатов тракторов и автомобилей; </w:t>
      </w:r>
    </w:p>
    <w:p w:rsidR="00BA1716" w:rsidRDefault="00BA1716" w:rsidP="00BA1716">
      <w:pPr>
        <w:pStyle w:val="c23"/>
      </w:pPr>
      <w:r>
        <w:rPr>
          <w:rStyle w:val="c11"/>
        </w:rPr>
        <w:t>- назначение, устройство и принцип работы оборудования и агрегатов, методы устранения неисправностей.</w:t>
      </w:r>
    </w:p>
    <w:p w:rsidR="00BA1716" w:rsidRPr="00BA1716" w:rsidRDefault="00BA1716" w:rsidP="00BA1716">
      <w:pPr>
        <w:pStyle w:val="c23"/>
        <w:rPr>
          <w:b/>
        </w:rPr>
      </w:pPr>
      <w:r w:rsidRPr="00BA1716">
        <w:rPr>
          <w:rStyle w:val="c47"/>
          <w:b/>
        </w:rPr>
        <w:t xml:space="preserve">1.3. Рекомендуемое количество часов на освоение программы профессионального модуля: </w:t>
      </w:r>
    </w:p>
    <w:p w:rsidR="00BA1716" w:rsidRDefault="00C96A1A" w:rsidP="00BA1716">
      <w:pPr>
        <w:pStyle w:val="c23"/>
      </w:pPr>
      <w:r>
        <w:rPr>
          <w:rStyle w:val="c11"/>
        </w:rPr>
        <w:t>всего – 98</w:t>
      </w:r>
      <w:r w:rsidR="00BA1716">
        <w:rPr>
          <w:rStyle w:val="c11"/>
        </w:rPr>
        <w:t xml:space="preserve">6 часов, в том числе: </w:t>
      </w:r>
    </w:p>
    <w:p w:rsidR="00BA1716" w:rsidRDefault="00BA1716" w:rsidP="00BA1716">
      <w:pPr>
        <w:pStyle w:val="c23"/>
      </w:pPr>
      <w:r>
        <w:rPr>
          <w:rStyle w:val="c11"/>
        </w:rPr>
        <w:t>обязательной аудиторной уч</w:t>
      </w:r>
      <w:r w:rsidR="00C96A1A">
        <w:rPr>
          <w:rStyle w:val="c11"/>
        </w:rPr>
        <w:t>ебной нагрузки обучающегося –556</w:t>
      </w:r>
      <w:r>
        <w:rPr>
          <w:rStyle w:val="c11"/>
        </w:rPr>
        <w:t xml:space="preserve"> часов</w:t>
      </w:r>
    </w:p>
    <w:p w:rsidR="00BA1716" w:rsidRDefault="00BA1716" w:rsidP="00BA1716">
      <w:pPr>
        <w:pStyle w:val="c23"/>
      </w:pPr>
      <w:r>
        <w:rPr>
          <w:rStyle w:val="c11"/>
        </w:rPr>
        <w:t xml:space="preserve">самостоятельной работы обучающегося – 70 часов; </w:t>
      </w:r>
    </w:p>
    <w:p w:rsidR="00BA1716" w:rsidRDefault="00C96A1A" w:rsidP="00BA1716">
      <w:pPr>
        <w:pStyle w:val="c23"/>
      </w:pPr>
      <w:r>
        <w:rPr>
          <w:rStyle w:val="c11"/>
        </w:rPr>
        <w:t>учебной практики –216 часов</w:t>
      </w:r>
      <w:r w:rsidR="00BA1716">
        <w:rPr>
          <w:rStyle w:val="c11"/>
        </w:rPr>
        <w:t>;</w:t>
      </w:r>
    </w:p>
    <w:p w:rsidR="00BA1716" w:rsidRDefault="00C96A1A" w:rsidP="00BA1716">
      <w:pPr>
        <w:pStyle w:val="c23"/>
        <w:rPr>
          <w:rStyle w:val="c11"/>
        </w:rPr>
      </w:pPr>
      <w:r>
        <w:rPr>
          <w:rStyle w:val="c11"/>
        </w:rPr>
        <w:t>производственной практики – 144</w:t>
      </w:r>
      <w:r w:rsidR="00BA1716">
        <w:rPr>
          <w:rStyle w:val="c11"/>
        </w:rPr>
        <w:t xml:space="preserve"> часа.</w:t>
      </w:r>
    </w:p>
    <w:p w:rsidR="00D84F7A" w:rsidRPr="00E45900" w:rsidRDefault="00D84F7A" w:rsidP="00D84F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F7A">
        <w:rPr>
          <w:rFonts w:ascii="Times New Roman" w:eastAsia="Times New Roman" w:hAnsi="Times New Roman" w:cs="Times New Roman"/>
          <w:b/>
          <w:sz w:val="24"/>
          <w:szCs w:val="24"/>
        </w:rPr>
        <w:t>Форма аттестации- квалификационный экзамен</w:t>
      </w:r>
    </w:p>
    <w:p w:rsidR="00D84F7A" w:rsidRDefault="00D84F7A" w:rsidP="00BA1716">
      <w:pPr>
        <w:pStyle w:val="c23"/>
        <w:rPr>
          <w:rStyle w:val="c11"/>
        </w:rPr>
      </w:pPr>
    </w:p>
    <w:p w:rsidR="00BA1716" w:rsidRDefault="00BA1716" w:rsidP="00BA1716">
      <w:pPr>
        <w:pStyle w:val="c23"/>
        <w:rPr>
          <w:rStyle w:val="c11"/>
        </w:rPr>
      </w:pPr>
    </w:p>
    <w:p w:rsidR="00FD397E" w:rsidRDefault="00FD397E" w:rsidP="00BA1716">
      <w:pPr>
        <w:pStyle w:val="c23"/>
        <w:jc w:val="center"/>
        <w:rPr>
          <w:rStyle w:val="c11"/>
          <w:b/>
        </w:rPr>
      </w:pPr>
    </w:p>
    <w:p w:rsidR="00BA1716" w:rsidRDefault="00BA1716" w:rsidP="00BA1716">
      <w:pPr>
        <w:pStyle w:val="c23"/>
        <w:jc w:val="center"/>
        <w:rPr>
          <w:rStyle w:val="c11"/>
          <w:b/>
        </w:rPr>
      </w:pPr>
      <w:r>
        <w:rPr>
          <w:rStyle w:val="c11"/>
          <w:b/>
        </w:rPr>
        <w:lastRenderedPageBreak/>
        <w:t>Аннотация</w:t>
      </w:r>
    </w:p>
    <w:p w:rsidR="00BA1716" w:rsidRDefault="00BA1716" w:rsidP="00BA1716">
      <w:pPr>
        <w:pStyle w:val="c23"/>
        <w:jc w:val="center"/>
        <w:rPr>
          <w:rStyle w:val="c11"/>
          <w:b/>
        </w:rPr>
      </w:pPr>
      <w:r>
        <w:rPr>
          <w:rStyle w:val="c11"/>
          <w:b/>
        </w:rPr>
        <w:t xml:space="preserve">ПМ.02 Эксплуатация сельскохозяйственных машин </w:t>
      </w:r>
    </w:p>
    <w:p w:rsidR="00BA1716" w:rsidRDefault="00BA1716" w:rsidP="00BA1716">
      <w:pPr>
        <w:pStyle w:val="ab"/>
      </w:pPr>
      <w:r>
        <w:t xml:space="preserve">Программа профессионального модуля – является частью основной профессиональной образовательной программы в соответствии с ФГОС по специальности 35.02.16 Эксплуатация и ремонт с/х техники и оборудования. </w:t>
      </w:r>
    </w:p>
    <w:p w:rsidR="00BA1716" w:rsidRPr="00BA1716" w:rsidRDefault="00BA1716" w:rsidP="00BA1716">
      <w:pPr>
        <w:pStyle w:val="ab"/>
        <w:rPr>
          <w:b/>
        </w:rPr>
      </w:pPr>
      <w:r w:rsidRPr="00BA1716">
        <w:rPr>
          <w:b/>
        </w:rPr>
        <w:t>В части освоения основного вида профессиональной деятельности:</w:t>
      </w:r>
    </w:p>
    <w:p w:rsidR="00BA1716" w:rsidRDefault="00BA1716" w:rsidP="00BA1716">
      <w:pPr>
        <w:pStyle w:val="ab"/>
      </w:pPr>
      <w:r>
        <w:t>эксплуатация сельскохозяйственной техники и соответствующих профессиональных компетенций:</w:t>
      </w:r>
    </w:p>
    <w:p w:rsidR="00BA1716" w:rsidRDefault="00BA1716" w:rsidP="00BA1716">
      <w:pPr>
        <w:pStyle w:val="ab"/>
      </w:pPr>
      <w:r>
        <w:t>1. Определять рациональный состав агрегатов и их эксплуатационные показатели</w:t>
      </w:r>
    </w:p>
    <w:p w:rsidR="00BA1716" w:rsidRDefault="00BA1716" w:rsidP="00BA1716">
      <w:pPr>
        <w:pStyle w:val="ab"/>
      </w:pPr>
      <w:r>
        <w:t>2. Комплектовать машинно-тракторный агрегат</w:t>
      </w:r>
    </w:p>
    <w:p w:rsidR="00BA1716" w:rsidRDefault="00BA1716" w:rsidP="00BA1716">
      <w:pPr>
        <w:pStyle w:val="ab"/>
      </w:pPr>
      <w:r>
        <w:t>3. Проводить работы на машинно-тракторном агрегате</w:t>
      </w:r>
    </w:p>
    <w:p w:rsidR="00BA1716" w:rsidRDefault="00BA1716" w:rsidP="00BA1716">
      <w:pPr>
        <w:pStyle w:val="ab"/>
      </w:pPr>
      <w:r>
        <w:t>4. Выполнять механизированные сельскохозяйственные работы</w:t>
      </w:r>
    </w:p>
    <w:p w:rsidR="00BA1716" w:rsidRPr="00BA1716" w:rsidRDefault="00BA1716" w:rsidP="00BA1716">
      <w:pPr>
        <w:pStyle w:val="ab"/>
        <w:rPr>
          <w:b/>
        </w:rPr>
      </w:pPr>
      <w:r w:rsidRPr="00BA1716">
        <w:rPr>
          <w:b/>
        </w:rPr>
        <w:t>Рабочая программа профессионального модуля может быть использована при разработке программ:</w:t>
      </w:r>
    </w:p>
    <w:p w:rsidR="00BA1716" w:rsidRDefault="00BA1716" w:rsidP="00BA1716">
      <w:pPr>
        <w:pStyle w:val="ab"/>
      </w:pPr>
      <w:r>
        <w:t>- в дополнительном профессиональном образовании по программе повышения квалификации при наличии начального профессионального образования по профессии тракторист-машинист сельскохозяйственного производства;</w:t>
      </w:r>
    </w:p>
    <w:p w:rsidR="00BA1716" w:rsidRDefault="00BA1716" w:rsidP="00BA1716">
      <w:pPr>
        <w:pStyle w:val="ab"/>
      </w:pPr>
      <w:r>
        <w:t>- в профессиональной подготовке, переподготовке работников в области механизации сельского хозяйства при наличии среднего или высшего профессионального образования нетехнического профиля;</w:t>
      </w:r>
    </w:p>
    <w:p w:rsidR="00BA1716" w:rsidRDefault="00BA1716" w:rsidP="00BA1716">
      <w:pPr>
        <w:pStyle w:val="ab"/>
      </w:pPr>
      <w:r>
        <w:t>- в дополнительном обучении рабочим профессиям по специальности</w:t>
      </w:r>
    </w:p>
    <w:p w:rsidR="00BA1716" w:rsidRDefault="00BA1716" w:rsidP="00BA1716">
      <w:pPr>
        <w:pStyle w:val="ab"/>
      </w:pPr>
      <w: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BA1716" w:rsidRDefault="00BA1716" w:rsidP="00BA1716">
      <w:pPr>
        <w:pStyle w:val="ab"/>
      </w:pPr>
      <w:r>
        <w:rPr>
          <w:rStyle w:val="affffff1"/>
        </w:rPr>
        <w:t>иметь практический опыт:</w:t>
      </w:r>
    </w:p>
    <w:p w:rsidR="00BA1716" w:rsidRDefault="00BA1716" w:rsidP="00BA1716">
      <w:pPr>
        <w:pStyle w:val="ab"/>
      </w:pPr>
      <w:r>
        <w:t>- комплектования машинно-тракторных агрегатов;</w:t>
      </w:r>
    </w:p>
    <w:p w:rsidR="00BA1716" w:rsidRDefault="00BA1716" w:rsidP="00BA1716">
      <w:pPr>
        <w:pStyle w:val="ab"/>
      </w:pPr>
      <w:r>
        <w:t>- работы на агрегатах;</w:t>
      </w:r>
    </w:p>
    <w:p w:rsidR="00BA1716" w:rsidRDefault="00BA1716" w:rsidP="00BA1716">
      <w:pPr>
        <w:pStyle w:val="ab"/>
      </w:pPr>
      <w:r>
        <w:rPr>
          <w:rStyle w:val="affffff1"/>
        </w:rPr>
        <w:t>уметь:</w:t>
      </w:r>
    </w:p>
    <w:p w:rsidR="00BA1716" w:rsidRDefault="00BA1716" w:rsidP="00BA1716">
      <w:pPr>
        <w:pStyle w:val="ab"/>
      </w:pPr>
      <w:r>
        <w:t>- производить расчёт грузоперевозки;</w:t>
      </w:r>
    </w:p>
    <w:p w:rsidR="00BA1716" w:rsidRDefault="00BA1716" w:rsidP="00BA1716">
      <w:pPr>
        <w:pStyle w:val="ab"/>
      </w:pPr>
      <w:r>
        <w:t>- комплектовать и подготовить к работе транспортный агрегат;</w:t>
      </w:r>
    </w:p>
    <w:p w:rsidR="00BA1716" w:rsidRDefault="00BA1716" w:rsidP="00BA1716">
      <w:pPr>
        <w:pStyle w:val="ab"/>
      </w:pPr>
      <w:r>
        <w:t>- комплектовать и подготавливать агрегат для выполнения работ по возделыванию сельскохозяйственных культур</w:t>
      </w:r>
    </w:p>
    <w:p w:rsidR="00BA1716" w:rsidRDefault="00BA1716" w:rsidP="00BA1716">
      <w:pPr>
        <w:pStyle w:val="ab"/>
      </w:pPr>
      <w:r>
        <w:rPr>
          <w:rStyle w:val="affffff1"/>
        </w:rPr>
        <w:lastRenderedPageBreak/>
        <w:t>знать:</w:t>
      </w:r>
    </w:p>
    <w:p w:rsidR="00BA1716" w:rsidRDefault="00BA1716" w:rsidP="00BA1716">
      <w:pPr>
        <w:pStyle w:val="ab"/>
      </w:pPr>
      <w:r>
        <w:t>- основные сведения о производственных процессах и энергетических средствах в сельском хозяйстве;</w:t>
      </w:r>
    </w:p>
    <w:p w:rsidR="00BA1716" w:rsidRDefault="00BA1716" w:rsidP="00BA1716">
      <w:pPr>
        <w:pStyle w:val="ab"/>
      </w:pPr>
      <w:r>
        <w:t>- основные свойства и показатели работы машинно-тракторных агрегатов (МТА);</w:t>
      </w:r>
    </w:p>
    <w:p w:rsidR="00BA1716" w:rsidRDefault="00BA1716" w:rsidP="00BA1716">
      <w:pPr>
        <w:pStyle w:val="ab"/>
      </w:pPr>
      <w:r>
        <w:t>- основные требования, предъявляемые к МТА, способы их комплектования;</w:t>
      </w:r>
    </w:p>
    <w:p w:rsidR="00BA1716" w:rsidRDefault="00BA1716" w:rsidP="00BA1716">
      <w:pPr>
        <w:pStyle w:val="ab"/>
      </w:pPr>
      <w:r>
        <w:t>- виды эксплуатационных затрат при работе МТА;</w:t>
      </w:r>
    </w:p>
    <w:p w:rsidR="00BA1716" w:rsidRDefault="00BA1716" w:rsidP="00BA1716">
      <w:pPr>
        <w:pStyle w:val="ab"/>
      </w:pPr>
      <w:r>
        <w:t>- общие понятия о технологии механизированных работ, ресурсо- и энергосберегающих технологий;</w:t>
      </w:r>
    </w:p>
    <w:p w:rsidR="00BA1716" w:rsidRDefault="00BA1716" w:rsidP="00BA1716">
      <w:pPr>
        <w:pStyle w:val="ab"/>
      </w:pPr>
      <w:r>
        <w:t>- технологию обработки почвы;</w:t>
      </w:r>
    </w:p>
    <w:p w:rsidR="00BA1716" w:rsidRDefault="00BA1716" w:rsidP="00BA1716">
      <w:pPr>
        <w:pStyle w:val="ab"/>
      </w:pPr>
      <w:r>
        <w:t>- принципы формирования уборочно-транспортных комплексов;</w:t>
      </w:r>
    </w:p>
    <w:p w:rsidR="00BA1716" w:rsidRDefault="00BA1716" w:rsidP="00BA1716">
      <w:pPr>
        <w:pStyle w:val="ab"/>
      </w:pPr>
      <w:r>
        <w:t>- технические и технологические регулировки машин;</w:t>
      </w:r>
    </w:p>
    <w:p w:rsidR="00BA1716" w:rsidRDefault="00BA1716" w:rsidP="00BA1716">
      <w:pPr>
        <w:pStyle w:val="ab"/>
      </w:pPr>
      <w:r>
        <w:t>- технологии производства продукции растениеводства;</w:t>
      </w:r>
    </w:p>
    <w:p w:rsidR="00BA1716" w:rsidRDefault="00BA1716" w:rsidP="00BA1716">
      <w:pPr>
        <w:pStyle w:val="ab"/>
      </w:pPr>
      <w:r>
        <w:t>- технологии производства продукции животноводства;</w:t>
      </w:r>
    </w:p>
    <w:p w:rsidR="00BA1716" w:rsidRDefault="00BA1716" w:rsidP="00BA1716">
      <w:pPr>
        <w:pStyle w:val="ab"/>
      </w:pPr>
      <w:r>
        <w:t>- правила техники безопасности, охраны труда и окружающей среды.</w:t>
      </w:r>
    </w:p>
    <w:p w:rsidR="0063405A" w:rsidRPr="00BA1716" w:rsidRDefault="0063405A" w:rsidP="0063405A">
      <w:pPr>
        <w:pStyle w:val="c23"/>
        <w:rPr>
          <w:b/>
        </w:rPr>
      </w:pPr>
      <w:r w:rsidRPr="00BA1716">
        <w:rPr>
          <w:rStyle w:val="c47"/>
          <w:b/>
        </w:rPr>
        <w:t xml:space="preserve">Рекомендуемое количество часов на освоение программы профессионального модуля: </w:t>
      </w:r>
    </w:p>
    <w:p w:rsidR="0063405A" w:rsidRDefault="00C96A1A" w:rsidP="0063405A">
      <w:pPr>
        <w:pStyle w:val="c23"/>
      </w:pPr>
      <w:r>
        <w:rPr>
          <w:rStyle w:val="c11"/>
        </w:rPr>
        <w:t>всего – 482 часа</w:t>
      </w:r>
      <w:r w:rsidR="0063405A">
        <w:rPr>
          <w:rStyle w:val="c11"/>
        </w:rPr>
        <w:t xml:space="preserve">, в том числе: </w:t>
      </w:r>
    </w:p>
    <w:p w:rsidR="0063405A" w:rsidRDefault="0063405A" w:rsidP="0063405A">
      <w:pPr>
        <w:pStyle w:val="c23"/>
      </w:pPr>
      <w:r>
        <w:rPr>
          <w:rStyle w:val="c11"/>
        </w:rPr>
        <w:t>обязательной аудиторной уч</w:t>
      </w:r>
      <w:r w:rsidR="00C96A1A">
        <w:rPr>
          <w:rStyle w:val="c11"/>
        </w:rPr>
        <w:t>ебной нагрузки обучающегося –212</w:t>
      </w:r>
      <w:r>
        <w:rPr>
          <w:rStyle w:val="c11"/>
        </w:rPr>
        <w:t xml:space="preserve"> часа;</w:t>
      </w:r>
    </w:p>
    <w:p w:rsidR="0063405A" w:rsidRDefault="0063405A" w:rsidP="0063405A">
      <w:pPr>
        <w:pStyle w:val="c23"/>
      </w:pPr>
      <w:r>
        <w:rPr>
          <w:rStyle w:val="c11"/>
        </w:rPr>
        <w:t xml:space="preserve">самостоятельной работы обучающегося – 54 часа; </w:t>
      </w:r>
    </w:p>
    <w:p w:rsidR="0063405A" w:rsidRDefault="00C96A1A" w:rsidP="0063405A">
      <w:pPr>
        <w:pStyle w:val="c23"/>
      </w:pPr>
      <w:r>
        <w:rPr>
          <w:rStyle w:val="c11"/>
        </w:rPr>
        <w:t>учебной практики –108</w:t>
      </w:r>
      <w:r w:rsidR="0063405A">
        <w:rPr>
          <w:rStyle w:val="c11"/>
        </w:rPr>
        <w:t xml:space="preserve"> часов;</w:t>
      </w:r>
    </w:p>
    <w:p w:rsidR="0063405A" w:rsidRDefault="00C96A1A" w:rsidP="0063405A">
      <w:pPr>
        <w:pStyle w:val="c23"/>
        <w:rPr>
          <w:rStyle w:val="c11"/>
        </w:rPr>
      </w:pPr>
      <w:r>
        <w:rPr>
          <w:rStyle w:val="c11"/>
        </w:rPr>
        <w:t>производственной практики – 108 часов</w:t>
      </w:r>
      <w:r w:rsidR="0063405A">
        <w:rPr>
          <w:rStyle w:val="c11"/>
        </w:rPr>
        <w:t>.</w:t>
      </w:r>
    </w:p>
    <w:p w:rsidR="00D84F7A" w:rsidRPr="00E45900" w:rsidRDefault="00D84F7A" w:rsidP="00D84F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F7A">
        <w:rPr>
          <w:rFonts w:ascii="Times New Roman" w:eastAsia="Times New Roman" w:hAnsi="Times New Roman" w:cs="Times New Roman"/>
          <w:b/>
          <w:sz w:val="24"/>
          <w:szCs w:val="24"/>
        </w:rPr>
        <w:t>Форма аттестации- квалификационный экзамен</w:t>
      </w:r>
    </w:p>
    <w:p w:rsidR="00D84F7A" w:rsidRDefault="00D84F7A" w:rsidP="0063405A">
      <w:pPr>
        <w:pStyle w:val="c23"/>
        <w:rPr>
          <w:rStyle w:val="c11"/>
        </w:rPr>
      </w:pPr>
    </w:p>
    <w:p w:rsidR="0063405A" w:rsidRDefault="0063405A" w:rsidP="0063405A">
      <w:pPr>
        <w:pStyle w:val="c23"/>
        <w:rPr>
          <w:rStyle w:val="c11"/>
        </w:rPr>
      </w:pPr>
    </w:p>
    <w:p w:rsidR="00FD397E" w:rsidRDefault="00FD397E" w:rsidP="0063405A">
      <w:pPr>
        <w:pStyle w:val="c23"/>
        <w:jc w:val="center"/>
        <w:rPr>
          <w:rStyle w:val="c11"/>
          <w:b/>
        </w:rPr>
      </w:pPr>
    </w:p>
    <w:p w:rsidR="00FD397E" w:rsidRDefault="00FD397E" w:rsidP="0063405A">
      <w:pPr>
        <w:pStyle w:val="c23"/>
        <w:jc w:val="center"/>
        <w:rPr>
          <w:rStyle w:val="c11"/>
          <w:b/>
        </w:rPr>
      </w:pPr>
    </w:p>
    <w:p w:rsidR="00FD397E" w:rsidRDefault="00FD397E" w:rsidP="0063405A">
      <w:pPr>
        <w:pStyle w:val="c23"/>
        <w:jc w:val="center"/>
        <w:rPr>
          <w:rStyle w:val="c11"/>
          <w:b/>
        </w:rPr>
      </w:pPr>
    </w:p>
    <w:p w:rsidR="00FD397E" w:rsidRDefault="00FD397E" w:rsidP="0063405A">
      <w:pPr>
        <w:pStyle w:val="c23"/>
        <w:jc w:val="center"/>
        <w:rPr>
          <w:rStyle w:val="c11"/>
          <w:b/>
        </w:rPr>
      </w:pPr>
    </w:p>
    <w:p w:rsidR="0063405A" w:rsidRDefault="0063405A" w:rsidP="0063405A">
      <w:pPr>
        <w:pStyle w:val="c23"/>
        <w:jc w:val="center"/>
        <w:rPr>
          <w:rStyle w:val="c11"/>
          <w:b/>
        </w:rPr>
      </w:pPr>
      <w:r>
        <w:rPr>
          <w:rStyle w:val="c11"/>
          <w:b/>
        </w:rPr>
        <w:lastRenderedPageBreak/>
        <w:t>Аннотация</w:t>
      </w:r>
    </w:p>
    <w:p w:rsidR="0063405A" w:rsidRPr="0063405A" w:rsidRDefault="0063405A" w:rsidP="0063405A">
      <w:pPr>
        <w:pStyle w:val="c23"/>
        <w:jc w:val="center"/>
        <w:rPr>
          <w:rStyle w:val="c11"/>
          <w:b/>
        </w:rPr>
      </w:pPr>
      <w:r>
        <w:rPr>
          <w:rStyle w:val="c11"/>
          <w:b/>
        </w:rPr>
        <w:t>ПМ.03 Техническое обслуживание и ремонт сельскохозяйственной техники</w:t>
      </w:r>
    </w:p>
    <w:p w:rsidR="0063405A" w:rsidRPr="0063405A" w:rsidRDefault="0063405A" w:rsidP="0063405A">
      <w:pPr>
        <w:pStyle w:val="c26"/>
        <w:rPr>
          <w:b/>
        </w:rPr>
      </w:pPr>
      <w:r w:rsidRPr="0063405A">
        <w:rPr>
          <w:rStyle w:val="c6"/>
          <w:b/>
        </w:rPr>
        <w:t>1.1. Область применения программы</w:t>
      </w:r>
    </w:p>
    <w:p w:rsidR="0063405A" w:rsidRDefault="0063405A" w:rsidP="0063405A">
      <w:pPr>
        <w:pStyle w:val="ab"/>
      </w:pPr>
      <w:r>
        <w:t xml:space="preserve">Рабочая программа профессионального модуля (далее примерная программа) – является частью примерной основной профессиональной образовательной программы по специальности СПО в соответствии с ФГОС по специальности 35.02.16 Эксплуатация и ремонт с/х техники и оборудования в части освоения основного вида профессиональной деятельности (ВПД): </w:t>
      </w:r>
      <w:r>
        <w:rPr>
          <w:rStyle w:val="c6"/>
        </w:rPr>
        <w:t xml:space="preserve">Техническое обслуживание и диагностирование неисправностей сельскохозяйственных машин и механизмов; ремонт отдельных деталей и узлов </w:t>
      </w:r>
      <w:r>
        <w:t>и соответствующих профессиональных компетенций (ПК):</w:t>
      </w:r>
    </w:p>
    <w:p w:rsidR="0063405A" w:rsidRDefault="0063405A" w:rsidP="0063405A">
      <w:pPr>
        <w:pStyle w:val="c26"/>
      </w:pPr>
      <w:r>
        <w:t>1. Выполнять техническое обслуживание сельскохозяйственных машин и механизмов.</w:t>
      </w:r>
    </w:p>
    <w:p w:rsidR="0063405A" w:rsidRDefault="0063405A" w:rsidP="0063405A">
      <w:pPr>
        <w:pStyle w:val="c26"/>
      </w:pPr>
      <w:r>
        <w:t>2. Проводить диагностирование неисправностей сельскохозяйственных машин и механизмов.</w:t>
      </w:r>
    </w:p>
    <w:p w:rsidR="0063405A" w:rsidRDefault="0063405A" w:rsidP="0063405A">
      <w:pPr>
        <w:pStyle w:val="c26"/>
      </w:pPr>
      <w:r>
        <w:t>3. Осуществлять технологический процесс ремонта отдельных деталей и узлов машин и механизмов.</w:t>
      </w:r>
    </w:p>
    <w:p w:rsidR="0063405A" w:rsidRDefault="0063405A" w:rsidP="0063405A">
      <w:pPr>
        <w:pStyle w:val="c26"/>
      </w:pPr>
      <w:r>
        <w:t>4. Обеспечивать режимы консервации и хранения сельскохозяйственной техники.</w:t>
      </w:r>
    </w:p>
    <w:p w:rsidR="0063405A" w:rsidRDefault="0063405A" w:rsidP="0063405A">
      <w:pPr>
        <w:pStyle w:val="c26"/>
      </w:pPr>
      <w:r>
        <w:t>Примерная программа профессионального модуля может быть использована</w:t>
      </w:r>
      <w:r>
        <w:rPr>
          <w:rStyle w:val="c6"/>
        </w:rPr>
        <w:t> </w:t>
      </w:r>
      <w:r>
        <w:t>в области освоения рабочей профессии тракториста-машиниста при наличии среднего (полного) общего образования. Опыт работы не требуется.</w:t>
      </w:r>
    </w:p>
    <w:p w:rsidR="0063405A" w:rsidRPr="0063405A" w:rsidRDefault="0063405A" w:rsidP="0063405A">
      <w:pPr>
        <w:pStyle w:val="c26"/>
        <w:rPr>
          <w:b/>
        </w:rPr>
      </w:pPr>
      <w:r w:rsidRPr="0063405A">
        <w:rPr>
          <w:rStyle w:val="c6"/>
          <w:b/>
        </w:rPr>
        <w:t>1.2. Цели и задачи модуля – требования к результатам освоения модуля:</w:t>
      </w:r>
    </w:p>
    <w:p w:rsidR="0063405A" w:rsidRDefault="0063405A" w:rsidP="0063405A">
      <w:pPr>
        <w:pStyle w:val="c26"/>
      </w:pPr>
      <w: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63405A" w:rsidRPr="0063405A" w:rsidRDefault="0063405A" w:rsidP="0063405A">
      <w:pPr>
        <w:pStyle w:val="c26"/>
        <w:rPr>
          <w:b/>
        </w:rPr>
      </w:pPr>
      <w:r w:rsidRPr="0063405A">
        <w:rPr>
          <w:rStyle w:val="c6"/>
          <w:b/>
        </w:rPr>
        <w:t>иметь практический опыт:</w:t>
      </w:r>
    </w:p>
    <w:p w:rsidR="0063405A" w:rsidRDefault="0063405A" w:rsidP="0063405A">
      <w:pPr>
        <w:pStyle w:val="c15"/>
      </w:pPr>
      <w:r>
        <w:rPr>
          <w:rStyle w:val="c19"/>
        </w:rPr>
        <w:t>- проведения технического обслуживания тракторов, автомобилей, сельскохозяйственных машин и оборудования;</w:t>
      </w:r>
    </w:p>
    <w:p w:rsidR="0063405A" w:rsidRDefault="0063405A" w:rsidP="0063405A">
      <w:pPr>
        <w:pStyle w:val="c15"/>
      </w:pPr>
      <w:r>
        <w:rPr>
          <w:rStyle w:val="c19"/>
        </w:rPr>
        <w:t>- определения технического состояния отдельных узлов и деталей машин,</w:t>
      </w:r>
    </w:p>
    <w:p w:rsidR="0063405A" w:rsidRDefault="0063405A" w:rsidP="0063405A">
      <w:pPr>
        <w:pStyle w:val="c15"/>
      </w:pPr>
      <w:r>
        <w:rPr>
          <w:rStyle w:val="c19"/>
        </w:rPr>
        <w:t>- выполнения разборочно-сборочных, дефектовочно-комплектовочных работ, обкатки агрегатов и машин;</w:t>
      </w:r>
    </w:p>
    <w:p w:rsidR="0063405A" w:rsidRDefault="0063405A" w:rsidP="0063405A">
      <w:pPr>
        <w:pStyle w:val="c15"/>
      </w:pPr>
      <w:r>
        <w:rPr>
          <w:rStyle w:val="c19"/>
        </w:rPr>
        <w:t>- налаживания и эксплуатации ремонтно-технологического оборудования;</w:t>
      </w:r>
    </w:p>
    <w:p w:rsidR="0063405A" w:rsidRPr="0063405A" w:rsidRDefault="0063405A" w:rsidP="0063405A">
      <w:pPr>
        <w:pStyle w:val="c26"/>
        <w:rPr>
          <w:b/>
        </w:rPr>
      </w:pPr>
      <w:r w:rsidRPr="0063405A">
        <w:rPr>
          <w:rStyle w:val="c6"/>
          <w:b/>
        </w:rPr>
        <w:t>уметь:</w:t>
      </w:r>
    </w:p>
    <w:p w:rsidR="0063405A" w:rsidRDefault="0063405A" w:rsidP="0063405A">
      <w:pPr>
        <w:pStyle w:val="c15"/>
      </w:pPr>
      <w:r>
        <w:rPr>
          <w:rStyle w:val="c19"/>
        </w:rPr>
        <w:t>- проводить операции профилактического обслуживания машин и оборудования животноводческих ферм;</w:t>
      </w:r>
    </w:p>
    <w:p w:rsidR="0063405A" w:rsidRDefault="0063405A" w:rsidP="0063405A">
      <w:pPr>
        <w:pStyle w:val="c15"/>
      </w:pPr>
      <w:r>
        <w:rPr>
          <w:rStyle w:val="c19"/>
        </w:rPr>
        <w:lastRenderedPageBreak/>
        <w:t>- определять техническое состояние деталей и сборочных единиц тракторов, автомобилей, комбайнов;</w:t>
      </w:r>
    </w:p>
    <w:p w:rsidR="0063405A" w:rsidRDefault="0063405A" w:rsidP="0063405A">
      <w:pPr>
        <w:pStyle w:val="c15"/>
      </w:pPr>
      <w:r>
        <w:rPr>
          <w:rStyle w:val="c19"/>
        </w:rPr>
        <w:t>- подбирать ремонтные материалы;</w:t>
      </w:r>
    </w:p>
    <w:p w:rsidR="0063405A" w:rsidRDefault="0063405A" w:rsidP="0063405A">
      <w:pPr>
        <w:pStyle w:val="c15"/>
      </w:pPr>
      <w:r>
        <w:rPr>
          <w:rStyle w:val="c19"/>
        </w:rPr>
        <w:t>- выполнять техническое обслуживание машин и сборочных единиц;</w:t>
      </w:r>
    </w:p>
    <w:p w:rsidR="0063405A" w:rsidRDefault="0063405A" w:rsidP="0063405A">
      <w:pPr>
        <w:pStyle w:val="c15"/>
      </w:pPr>
      <w:r>
        <w:rPr>
          <w:rStyle w:val="c19"/>
        </w:rPr>
        <w:t>- выполнять разборочно-сборочные дефектовочно-комплектовочные обкатку и испытания машин и их сборочных единиц и оборудования;</w:t>
      </w:r>
    </w:p>
    <w:p w:rsidR="0063405A" w:rsidRPr="0063405A" w:rsidRDefault="0063405A" w:rsidP="0063405A">
      <w:pPr>
        <w:pStyle w:val="c26"/>
        <w:rPr>
          <w:b/>
        </w:rPr>
      </w:pPr>
      <w:r w:rsidRPr="0063405A">
        <w:rPr>
          <w:rStyle w:val="c6"/>
          <w:b/>
        </w:rPr>
        <w:t>знать:</w:t>
      </w:r>
    </w:p>
    <w:p w:rsidR="0063405A" w:rsidRDefault="0063405A" w:rsidP="0063405A">
      <w:pPr>
        <w:pStyle w:val="c15"/>
      </w:pPr>
      <w:r>
        <w:rPr>
          <w:rStyle w:val="c19"/>
        </w:rPr>
        <w:t>- основные положения технического обслуживания и ремонта машин;</w:t>
      </w:r>
    </w:p>
    <w:p w:rsidR="0063405A" w:rsidRDefault="0063405A" w:rsidP="0063405A">
      <w:pPr>
        <w:pStyle w:val="c15"/>
      </w:pPr>
      <w:r>
        <w:rPr>
          <w:rStyle w:val="c19"/>
        </w:rPr>
        <w:t>- операции профилактического обслуживания машин;</w:t>
      </w:r>
    </w:p>
    <w:p w:rsidR="0063405A" w:rsidRDefault="0063405A" w:rsidP="0063405A">
      <w:pPr>
        <w:pStyle w:val="c15"/>
      </w:pPr>
      <w:r>
        <w:rPr>
          <w:rStyle w:val="c19"/>
        </w:rPr>
        <w:t>- технологию ремонта деталей и сборочных единиц электрооборудования, гидравлических систем и шасси машин и оборудования животноводческих ферм;</w:t>
      </w:r>
    </w:p>
    <w:p w:rsidR="0063405A" w:rsidRDefault="0063405A" w:rsidP="0063405A">
      <w:pPr>
        <w:pStyle w:val="c15"/>
      </w:pPr>
      <w:r>
        <w:rPr>
          <w:rStyle w:val="c19"/>
        </w:rPr>
        <w:t>- технологию сборки, обкатки и испытания двигателей и машин в сборе;</w:t>
      </w:r>
    </w:p>
    <w:p w:rsidR="0063405A" w:rsidRDefault="0063405A" w:rsidP="0063405A">
      <w:pPr>
        <w:pStyle w:val="c15"/>
      </w:pPr>
      <w:r>
        <w:rPr>
          <w:rStyle w:val="c19"/>
        </w:rPr>
        <w:t>- ремонтно-технологическое оборудование, приспособления, приборы и инструмент;</w:t>
      </w:r>
    </w:p>
    <w:p w:rsidR="0063405A" w:rsidRDefault="0063405A" w:rsidP="0063405A">
      <w:pPr>
        <w:pStyle w:val="c26"/>
      </w:pPr>
      <w:r>
        <w:t>- принимать на техническое обслуживание и ремонт машин и оформлять приемо-сдаточную документацию.</w:t>
      </w:r>
    </w:p>
    <w:p w:rsidR="0063405A" w:rsidRPr="0063405A" w:rsidRDefault="0063405A" w:rsidP="0063405A">
      <w:pPr>
        <w:pStyle w:val="c26"/>
        <w:rPr>
          <w:b/>
        </w:rPr>
      </w:pPr>
      <w:r w:rsidRPr="0063405A">
        <w:rPr>
          <w:rStyle w:val="c6"/>
          <w:b/>
        </w:rPr>
        <w:t>1.3. Рекомендуемое количество часов на освоение программы профессионального модуля:</w:t>
      </w:r>
    </w:p>
    <w:p w:rsidR="0063405A" w:rsidRDefault="0063405A" w:rsidP="0063405A">
      <w:pPr>
        <w:pStyle w:val="c26"/>
      </w:pPr>
      <w:r>
        <w:t>максимальной учеб</w:t>
      </w:r>
      <w:r w:rsidR="00C96A1A">
        <w:t>ной нагрузки обучающегося –  588 часов</w:t>
      </w:r>
      <w:r>
        <w:t>, включая:</w:t>
      </w:r>
    </w:p>
    <w:p w:rsidR="0063405A" w:rsidRDefault="0063405A" w:rsidP="0063405A">
      <w:pPr>
        <w:pStyle w:val="c26"/>
      </w:pPr>
      <w:r>
        <w:t>обязательной аудиторной учебной нагрузки обучающе</w:t>
      </w:r>
      <w:r w:rsidR="00C96A1A">
        <w:t>гося –180</w:t>
      </w:r>
      <w:r>
        <w:t xml:space="preserve"> часов;</w:t>
      </w:r>
    </w:p>
    <w:p w:rsidR="0063405A" w:rsidRDefault="0063405A" w:rsidP="0063405A">
      <w:pPr>
        <w:pStyle w:val="c26"/>
      </w:pPr>
      <w:r>
        <w:t>самостоятельной работы обучающегося – 48 часов;</w:t>
      </w:r>
    </w:p>
    <w:p w:rsidR="0063405A" w:rsidRDefault="0063405A" w:rsidP="0063405A">
      <w:pPr>
        <w:pStyle w:val="c26"/>
      </w:pPr>
      <w:r>
        <w:t>учебной и п</w:t>
      </w:r>
      <w:r w:rsidR="00C96A1A">
        <w:t>роизводственной практики –   360 часов</w:t>
      </w:r>
      <w:r>
        <w:t>.</w:t>
      </w:r>
    </w:p>
    <w:p w:rsidR="00D84F7A" w:rsidRPr="00E45900" w:rsidRDefault="00D84F7A" w:rsidP="00D84F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F7A">
        <w:rPr>
          <w:rFonts w:ascii="Times New Roman" w:eastAsia="Times New Roman" w:hAnsi="Times New Roman" w:cs="Times New Roman"/>
          <w:b/>
          <w:sz w:val="24"/>
          <w:szCs w:val="24"/>
        </w:rPr>
        <w:t>Форма аттестации- квалификационный экзамен</w:t>
      </w:r>
    </w:p>
    <w:p w:rsidR="00D84F7A" w:rsidRDefault="00D84F7A" w:rsidP="0063405A">
      <w:pPr>
        <w:pStyle w:val="c26"/>
      </w:pPr>
    </w:p>
    <w:p w:rsidR="0063405A" w:rsidRDefault="0063405A" w:rsidP="0063405A">
      <w:pPr>
        <w:pStyle w:val="c26"/>
      </w:pPr>
    </w:p>
    <w:p w:rsidR="00D807D4" w:rsidRDefault="00D807D4" w:rsidP="0063405A">
      <w:pPr>
        <w:pStyle w:val="c26"/>
      </w:pPr>
    </w:p>
    <w:p w:rsidR="00D807D4" w:rsidRDefault="00D807D4" w:rsidP="0063405A">
      <w:pPr>
        <w:pStyle w:val="c26"/>
      </w:pPr>
    </w:p>
    <w:p w:rsidR="00D807D4" w:rsidRDefault="00D807D4" w:rsidP="0063405A">
      <w:pPr>
        <w:pStyle w:val="c26"/>
      </w:pPr>
    </w:p>
    <w:p w:rsidR="00D807D4" w:rsidRDefault="00D807D4" w:rsidP="0063405A">
      <w:pPr>
        <w:pStyle w:val="c26"/>
      </w:pPr>
    </w:p>
    <w:p w:rsidR="00D807D4" w:rsidRDefault="00D807D4" w:rsidP="0063405A">
      <w:pPr>
        <w:pStyle w:val="c26"/>
      </w:pPr>
    </w:p>
    <w:p w:rsidR="0063405A" w:rsidRDefault="0063405A" w:rsidP="0063405A">
      <w:pPr>
        <w:pStyle w:val="c26"/>
        <w:jc w:val="center"/>
        <w:rPr>
          <w:b/>
        </w:rPr>
      </w:pPr>
      <w:r>
        <w:rPr>
          <w:b/>
        </w:rPr>
        <w:lastRenderedPageBreak/>
        <w:t>Аннотация</w:t>
      </w:r>
    </w:p>
    <w:p w:rsidR="0063405A" w:rsidRDefault="0063405A" w:rsidP="0063405A">
      <w:pPr>
        <w:pStyle w:val="c26"/>
        <w:jc w:val="center"/>
        <w:rPr>
          <w:b/>
        </w:rPr>
      </w:pPr>
      <w:r>
        <w:rPr>
          <w:b/>
        </w:rPr>
        <w:t>ПМ.04 Освоение одной или несколько профессий рабочих или должностей служащих</w:t>
      </w:r>
    </w:p>
    <w:p w:rsidR="00E45900" w:rsidRPr="0063405A" w:rsidRDefault="00E45900" w:rsidP="0063405A">
      <w:pPr>
        <w:pStyle w:val="c26"/>
        <w:jc w:val="center"/>
        <w:rPr>
          <w:b/>
        </w:rPr>
      </w:pPr>
      <w:r>
        <w:rPr>
          <w:b/>
        </w:rPr>
        <w:t>19205 Тракторист-машинист с/х производства</w:t>
      </w:r>
    </w:p>
    <w:p w:rsidR="0063405A" w:rsidRPr="0063405A" w:rsidRDefault="0063405A" w:rsidP="00A65B76">
      <w:pPr>
        <w:pStyle w:val="c23"/>
        <w:numPr>
          <w:ilvl w:val="1"/>
          <w:numId w:val="10"/>
        </w:numPr>
        <w:rPr>
          <w:b/>
        </w:rPr>
      </w:pPr>
      <w:r w:rsidRPr="0063405A">
        <w:rPr>
          <w:b/>
        </w:rPr>
        <w:t>Область применения рабочей программы.</w:t>
      </w:r>
    </w:p>
    <w:p w:rsidR="0063405A" w:rsidRDefault="0063405A" w:rsidP="0063405A">
      <w:pPr>
        <w:pStyle w:val="c23"/>
        <w:ind w:left="360"/>
      </w:pPr>
      <w:r w:rsidRPr="0063405A">
        <w:t>Рабочая программа профессионального модуля является частью подготовки специалистов среднего звена в соответствии с ФГОС СПО 35.02.16 «Эксплуатация и ремонт сельскохозяйственной техники и оборудования»</w:t>
      </w:r>
    </w:p>
    <w:p w:rsidR="0063405A" w:rsidRDefault="0063405A" w:rsidP="0063405A">
      <w:pPr>
        <w:pStyle w:val="c23"/>
        <w:ind w:left="360"/>
        <w:rPr>
          <w:b/>
        </w:rPr>
      </w:pPr>
      <w:r w:rsidRPr="0063405A">
        <w:rPr>
          <w:b/>
        </w:rPr>
        <w:t>1.2. Цель и планируемые результаты освоения профессионального модуля</w:t>
      </w:r>
      <w:r>
        <w:rPr>
          <w:b/>
        </w:rPr>
        <w:t>.</w:t>
      </w:r>
    </w:p>
    <w:p w:rsidR="00E45900" w:rsidRPr="00E45900" w:rsidRDefault="0063405A" w:rsidP="0063405A">
      <w:pPr>
        <w:pStyle w:val="c23"/>
        <w:ind w:left="360"/>
        <w:rPr>
          <w:b/>
        </w:rPr>
      </w:pPr>
      <w:r w:rsidRPr="00E45900">
        <w:rPr>
          <w:b/>
        </w:rPr>
        <w:t xml:space="preserve"> В результате изучения профессионального модуля студент должен освоить основной вид деятельности: </w:t>
      </w:r>
    </w:p>
    <w:p w:rsidR="00E45900" w:rsidRDefault="0063405A" w:rsidP="0063405A">
      <w:pPr>
        <w:pStyle w:val="c23"/>
        <w:ind w:left="360"/>
      </w:pPr>
      <w:r w:rsidRPr="0063405A">
        <w:t>ВД. Освоение одной или нескольких профессий рабочих, должностей служащих</w:t>
      </w:r>
    </w:p>
    <w:p w:rsidR="00E45900" w:rsidRDefault="0063405A" w:rsidP="0063405A">
      <w:pPr>
        <w:pStyle w:val="c23"/>
        <w:ind w:left="360"/>
      </w:pPr>
      <w:r w:rsidRPr="0063405A">
        <w:t xml:space="preserve">1.2.1.Перечень профессиональных компетенций </w:t>
      </w:r>
    </w:p>
    <w:p w:rsidR="00E45900" w:rsidRDefault="0063405A" w:rsidP="0063405A">
      <w:pPr>
        <w:pStyle w:val="c23"/>
        <w:ind w:left="360"/>
      </w:pPr>
      <w:r w:rsidRPr="0063405A">
        <w:t>ПК2.2Осуществлять подбор режимов работы, выбор и обоснование способа движения машинно-тракторного агрегата в соответствии с условиями работы</w:t>
      </w:r>
    </w:p>
    <w:p w:rsidR="00E45900" w:rsidRDefault="0063405A" w:rsidP="0063405A">
      <w:pPr>
        <w:pStyle w:val="c23"/>
        <w:ind w:left="360"/>
      </w:pPr>
      <w:r w:rsidRPr="0063405A">
        <w:t>ПК2.3Выполнять работы на машинно-тракторном агрегате в соответствии с требованиями правил техники безопасности и охраны труда</w:t>
      </w:r>
    </w:p>
    <w:p w:rsidR="00E45900" w:rsidRDefault="0063405A" w:rsidP="0063405A">
      <w:pPr>
        <w:pStyle w:val="c23"/>
        <w:ind w:left="360"/>
      </w:pPr>
      <w:r w:rsidRPr="0063405A">
        <w:t>ПК 2.4Управлять тракторами и самоходными машинами категории «В», «С», «D», «Е», «F» в соответствии с правилами дорожного движения</w:t>
      </w:r>
    </w:p>
    <w:p w:rsidR="00E45900" w:rsidRDefault="0063405A" w:rsidP="0063405A">
      <w:pPr>
        <w:pStyle w:val="c23"/>
        <w:ind w:left="360"/>
      </w:pPr>
      <w:r w:rsidRPr="0063405A">
        <w:t>ПК2.6Осуществлять контроль и оценку качества выполняемой сельскохозяйственной техникой работы в соответствии с технологической картой</w:t>
      </w:r>
      <w:r w:rsidR="00E45900">
        <w:t xml:space="preserve"> </w:t>
      </w:r>
    </w:p>
    <w:p w:rsidR="00E45900" w:rsidRDefault="00E45900" w:rsidP="0063405A">
      <w:pPr>
        <w:pStyle w:val="c23"/>
        <w:ind w:left="360"/>
      </w:pPr>
      <w:r>
        <w:t>О</w:t>
      </w:r>
      <w:r w:rsidR="0063405A" w:rsidRPr="0063405A">
        <w:t>бщих компетенций</w:t>
      </w:r>
    </w:p>
    <w:p w:rsidR="00E45900" w:rsidRDefault="0063405A" w:rsidP="0063405A">
      <w:pPr>
        <w:pStyle w:val="c23"/>
        <w:ind w:left="360"/>
      </w:pPr>
      <w:r w:rsidRPr="0063405A">
        <w:t>ОК 01Выбирать способы решения задач профессиональной деятельности, применительно к различным контекстам</w:t>
      </w:r>
    </w:p>
    <w:p w:rsidR="00E45900" w:rsidRDefault="0063405A" w:rsidP="0063405A">
      <w:pPr>
        <w:pStyle w:val="c23"/>
        <w:ind w:left="360"/>
      </w:pPr>
      <w:r w:rsidRPr="0063405A">
        <w:t>ОК 02Осуществлять поиск, анализ и интерпретацию информации, необходимой для выполнения задач профессиональной деятельности........</w:t>
      </w:r>
    </w:p>
    <w:p w:rsidR="00E45900" w:rsidRDefault="0063405A" w:rsidP="0063405A">
      <w:pPr>
        <w:pStyle w:val="c23"/>
        <w:ind w:left="360"/>
      </w:pPr>
      <w:r w:rsidRPr="0063405A">
        <w:t>ОК 06Проявлять гражданско-патриотическую позицию, демонстрировать осознанное поведение на основе традиционных общечеловеческих ценностей</w:t>
      </w:r>
    </w:p>
    <w:p w:rsidR="00E45900" w:rsidRDefault="0063405A" w:rsidP="0063405A">
      <w:pPr>
        <w:pStyle w:val="c23"/>
        <w:ind w:left="360"/>
      </w:pPr>
      <w:r w:rsidRPr="0063405A">
        <w:t xml:space="preserve">ОК 07Содействовать сохранению окружающей среды, ресурсосбережению, эффективно действовать в чрезвычайных </w:t>
      </w:r>
      <w:r w:rsidR="00D807D4" w:rsidRPr="0063405A">
        <w:t>ситуации</w:t>
      </w:r>
      <w:r w:rsidRPr="0063405A">
        <w:t>.</w:t>
      </w:r>
    </w:p>
    <w:p w:rsidR="00E45900" w:rsidRDefault="0063405A" w:rsidP="0063405A">
      <w:pPr>
        <w:pStyle w:val="c23"/>
        <w:ind w:left="360"/>
      </w:pPr>
      <w:r w:rsidRPr="0063405A">
        <w:t>1.2.2. Перечень</w:t>
      </w:r>
      <w:r w:rsidR="00E45900">
        <w:t xml:space="preserve"> профессиональных компетенций </w:t>
      </w:r>
    </w:p>
    <w:p w:rsidR="00E45900" w:rsidRDefault="0063405A" w:rsidP="0063405A">
      <w:pPr>
        <w:pStyle w:val="c23"/>
        <w:ind w:left="360"/>
      </w:pPr>
      <w:r w:rsidRPr="0063405A">
        <w:t>ПК 2.5 Управл</w:t>
      </w:r>
      <w:r w:rsidR="00423A80">
        <w:t xml:space="preserve">ять автомобилями категории </w:t>
      </w:r>
      <w:r w:rsidRPr="0063405A">
        <w:t xml:space="preserve"> «С»в соответствии с правилами </w:t>
      </w:r>
      <w:r w:rsidR="00E45900">
        <w:t xml:space="preserve">дорожного </w:t>
      </w:r>
    </w:p>
    <w:p w:rsidR="00E45900" w:rsidRDefault="00E45900" w:rsidP="0063405A">
      <w:pPr>
        <w:pStyle w:val="c23"/>
        <w:ind w:left="360"/>
      </w:pPr>
      <w:r>
        <w:lastRenderedPageBreak/>
        <w:t xml:space="preserve"> О</w:t>
      </w:r>
      <w:r w:rsidR="0063405A" w:rsidRPr="0063405A">
        <w:t>бщих компетенций</w:t>
      </w:r>
    </w:p>
    <w:p w:rsidR="00E45900" w:rsidRDefault="0063405A" w:rsidP="0063405A">
      <w:pPr>
        <w:pStyle w:val="c23"/>
        <w:ind w:left="360"/>
      </w:pPr>
      <w:r w:rsidRPr="0063405A">
        <w:t>ОК 01Выбирать способы решения задач профессиональной деятельности, применительно к различным контекстам</w:t>
      </w:r>
    </w:p>
    <w:p w:rsidR="00E45900" w:rsidRDefault="0063405A" w:rsidP="0063405A">
      <w:pPr>
        <w:pStyle w:val="c23"/>
        <w:ind w:left="360"/>
      </w:pPr>
      <w:r w:rsidRPr="0063405A">
        <w:t>ОК 02Осуществлять поиск, анализ и интерпретацию информации, необходимой для выполнения задач профессиональной деятельности........</w:t>
      </w:r>
    </w:p>
    <w:p w:rsidR="00E45900" w:rsidRDefault="0063405A" w:rsidP="0063405A">
      <w:pPr>
        <w:pStyle w:val="c23"/>
        <w:ind w:left="360"/>
      </w:pPr>
      <w:r w:rsidRPr="0063405A">
        <w:t>ОК 06Проявлять гражданско-патриотическую позицию, демонстрировать осознанное поведение на основе традиционных общечеловеческих ценностей</w:t>
      </w:r>
    </w:p>
    <w:p w:rsidR="00BA1716" w:rsidRDefault="0063405A" w:rsidP="0063405A">
      <w:pPr>
        <w:pStyle w:val="c23"/>
        <w:ind w:left="360"/>
      </w:pPr>
      <w:r w:rsidRPr="0063405A">
        <w:t xml:space="preserve">ОК 07Содействовать сохранению окружающей среды, ресурсосбережению, эффективно действовать в чрезвычайных </w:t>
      </w:r>
      <w:r w:rsidR="00D807D4" w:rsidRPr="0063405A">
        <w:t>ситуации</w:t>
      </w:r>
      <w:r w:rsidRPr="0063405A">
        <w:t>.</w:t>
      </w:r>
    </w:p>
    <w:p w:rsidR="00E45900" w:rsidRPr="0063405A" w:rsidRDefault="00E45900" w:rsidP="00E45900">
      <w:pPr>
        <w:pStyle w:val="c26"/>
        <w:rPr>
          <w:b/>
        </w:rPr>
      </w:pPr>
      <w:r w:rsidRPr="0063405A">
        <w:rPr>
          <w:rStyle w:val="c6"/>
          <w:b/>
        </w:rPr>
        <w:t>1.3. Рекомендуемое количество часов на освоение программы профессионального модуля:</w:t>
      </w:r>
    </w:p>
    <w:p w:rsidR="00E45900" w:rsidRDefault="00E45900" w:rsidP="00E45900">
      <w:pPr>
        <w:pStyle w:val="c26"/>
      </w:pPr>
      <w:r>
        <w:t>максимальной учеб</w:t>
      </w:r>
      <w:r w:rsidR="00C96A1A">
        <w:t>ной нагрузки обучающегося –  94 часа</w:t>
      </w:r>
      <w:r>
        <w:t>, включая:</w:t>
      </w:r>
    </w:p>
    <w:p w:rsidR="00E45900" w:rsidRDefault="00E45900" w:rsidP="00E45900">
      <w:pPr>
        <w:pStyle w:val="c26"/>
      </w:pPr>
      <w:r>
        <w:t>обязательной аудиторной у</w:t>
      </w:r>
      <w:r w:rsidR="00C96A1A">
        <w:t>чебной нагрузки обучающегося –72</w:t>
      </w:r>
      <w:r>
        <w:t xml:space="preserve"> часа;</w:t>
      </w:r>
    </w:p>
    <w:p w:rsidR="00CC04EC" w:rsidRDefault="00E45900" w:rsidP="00E45900">
      <w:pPr>
        <w:pStyle w:val="c26"/>
      </w:pPr>
      <w:r>
        <w:t>самостоя</w:t>
      </w:r>
      <w:r w:rsidR="00C96A1A">
        <w:t>тельной работы обучающегося – 22 часа</w:t>
      </w:r>
      <w:r>
        <w:t>;</w:t>
      </w:r>
    </w:p>
    <w:p w:rsidR="00D84F7A" w:rsidRPr="00423A80" w:rsidRDefault="00D84F7A" w:rsidP="00423A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F7A">
        <w:rPr>
          <w:rFonts w:ascii="Times New Roman" w:eastAsia="Times New Roman" w:hAnsi="Times New Roman" w:cs="Times New Roman"/>
          <w:b/>
          <w:sz w:val="24"/>
          <w:szCs w:val="24"/>
        </w:rPr>
        <w:t>Форма аттестации- квалификационный экзамен</w:t>
      </w:r>
    </w:p>
    <w:p w:rsidR="00E45900" w:rsidRDefault="00E45900" w:rsidP="00E45900">
      <w:pPr>
        <w:pStyle w:val="c26"/>
        <w:jc w:val="center"/>
        <w:rPr>
          <w:b/>
        </w:rPr>
      </w:pPr>
      <w:r>
        <w:rPr>
          <w:b/>
        </w:rPr>
        <w:t>Аннотация</w:t>
      </w:r>
    </w:p>
    <w:p w:rsidR="00E45900" w:rsidRDefault="00E45900" w:rsidP="00E45900">
      <w:pPr>
        <w:pStyle w:val="c26"/>
        <w:jc w:val="center"/>
        <w:rPr>
          <w:b/>
        </w:rPr>
      </w:pPr>
      <w:r>
        <w:rPr>
          <w:b/>
        </w:rPr>
        <w:t>ПМ.04 Освоение одной или несколько профессий рабочих или должностей служащих</w:t>
      </w:r>
    </w:p>
    <w:p w:rsidR="00E45900" w:rsidRDefault="00E45900" w:rsidP="00E45900">
      <w:pPr>
        <w:pStyle w:val="c26"/>
        <w:jc w:val="center"/>
        <w:rPr>
          <w:b/>
        </w:rPr>
      </w:pPr>
      <w:r>
        <w:rPr>
          <w:b/>
        </w:rPr>
        <w:t>11442 Водитель автомобиля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b/>
          <w:sz w:val="24"/>
          <w:szCs w:val="24"/>
        </w:rPr>
        <w:t>1.1. Область применения программы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 xml:space="preserve">        Рабочая программа профессионального модуля (далее - рабочая программа) – является частью основной профессиональной образовательной программы в соответствии с ФГОС по специальности (специальностям) СПО </w:t>
      </w:r>
    </w:p>
    <w:p w:rsidR="00FD397E" w:rsidRDefault="00FD397E" w:rsidP="00FD397E">
      <w:pPr>
        <w:pStyle w:val="c23"/>
      </w:pPr>
      <w:r w:rsidRPr="0063405A">
        <w:t>35.02.16 «Эксплуатация и ремонт сельскохозяйственной техники и оборудования»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в части освоения одной или нескольких профессиям рабочих, должностям служащих и соответствующих профессиональных компетенций (ПК):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профессионального модуля может быть использована при подготовке, переподготовке и повышения квалификации специалистов в области автомобильного транспорта различных отраслей народного хозяйства. По профессиям рабочих 11442 «Водитель автомобиля», 18511 «Слесарь по ремонту автомобилей», 190601.31 «Автомеханик». 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b/>
          <w:sz w:val="24"/>
          <w:szCs w:val="24"/>
        </w:rPr>
        <w:t>1.2. Цели и задачи профессионального модуля</w:t>
      </w:r>
      <w:r w:rsidRPr="00E45900">
        <w:rPr>
          <w:rFonts w:ascii="Times New Roman" w:eastAsia="Times New Roman" w:hAnsi="Times New Roman" w:cs="Times New Roman"/>
          <w:sz w:val="24"/>
          <w:szCs w:val="24"/>
        </w:rPr>
        <w:t xml:space="preserve"> – требования к результатам освоения профессионального модуля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lastRenderedPageBreak/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b/>
          <w:sz w:val="24"/>
          <w:szCs w:val="24"/>
        </w:rPr>
        <w:t>иметь практический опыт: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   - управ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ления автомобилями категории  «С</w:t>
      </w:r>
      <w:r w:rsidRPr="00E45900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b/>
          <w:sz w:val="24"/>
          <w:szCs w:val="24"/>
        </w:rPr>
        <w:t>должен уметь: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- выполнять метрологическую поверку средств измерений;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- выбирать и пользоваться инструментами и приспособлениями для слесарных работ;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- использовать специальный инструмент, приборы, оборудование;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- оформлять учетную документацию;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соблюдать Правила дорожного движения;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безопасно управлять транспортными средствами в различных дорожных и метеорологических условиях;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уверено действовать в нештатных ситуациях;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управлять своим эмоциональным состоянием, уважать права других участников дорожного движения, конструктивно разрешать межличностные конфликты, возникающие между участниками дорожного движения;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выполнять контрольный осмотр транспортных средств перед выездом и при выполнении поездки;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заправлять транспортные средства горюче-смазочными материалами и специальными жидкостями с соблюдением экологических требований;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устранять возникшие во время эксплуатации транспортных средств мелкие неисправности, не требующие разборки узлов и агрегатов, с соблюдением требований техники безопасности;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соблюдать режим труда и отдыха;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обеспечивать прием, размещение, крепление и перевозку грузов, а также безопасную посадку, перевозку и высадку пассажиров;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получать, оформлять и сдавать путевую и транспортную документацию;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принимать возможные меры для оказания первой помощи пострадавшим при дорожно-транспортных происшествиях;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соблюдать требования по транспортировке пострадавших;</w:t>
      </w:r>
    </w:p>
    <w:p w:rsidR="00E45900" w:rsidRPr="00E45900" w:rsidRDefault="00E45900" w:rsidP="00A65B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использовать средства пожаротушения.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b/>
          <w:sz w:val="24"/>
          <w:szCs w:val="24"/>
        </w:rPr>
        <w:t> В результате освоения профессионального модуля обучающийся должен знать: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- средства метрологии, стандартизации и сертификации;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- основные методы обработки автомобильных деталей;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   - способы восстановления деталей;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основы законодательства в сфере дорожного движения, Правила дорожного движения;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правила эксплуатации транспортных средств;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lastRenderedPageBreak/>
        <w:t>правила перевозки грузов и пассажиров;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назначение, расположение, принцип действия основных механизмов и приборов транспортных средств;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правила техники безопасности при проверке технического состояния транспортных средств, проведении погрузочно-разгрузочных работ;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порядок выполнения контрольного осмотра транспортных средств перед поездкой и работ по его техническому обслуживанию;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перечень неисправностей и условий, при которых запрещается эксплуатация транспортных средств или их дальнейшее движение;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приёмы устранения неисправностей и выполнения работ по техническому обслуживанию;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правила обращения с эксплуатационными материалами;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требования, предъявляемые к режиму труда и отдыха, правила и нормы охраны труда и техники безопасности;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основы безопасного управления транспортными средствами;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порядок оформления путевой и товарно-транспортной документации;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порядок действия водителя в нештатных ситуациях;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комплектацию аптечки, назначение и правила применения входящих в её состав средств;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приёмы и последовательность действий по оказанию первой помощи пострадавшим при дорожно-транспортных происшествиях;</w:t>
      </w:r>
    </w:p>
    <w:p w:rsidR="00E45900" w:rsidRPr="00E45900" w:rsidRDefault="00E45900" w:rsidP="00A65B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>правила применения средств пожаротушения.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b/>
          <w:sz w:val="24"/>
          <w:szCs w:val="24"/>
        </w:rPr>
        <w:t>1.4. Рекомендуемое количество часов на освоение программы профессионального модуля: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 xml:space="preserve">всего – 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374</w:t>
      </w:r>
      <w:r>
        <w:rPr>
          <w:rFonts w:ascii="Times New Roman" w:eastAsia="Times New Roman" w:hAnsi="Times New Roman" w:cs="Times New Roman"/>
          <w:sz w:val="24"/>
          <w:szCs w:val="24"/>
        </w:rPr>
        <w:t> часа</w:t>
      </w:r>
      <w:r w:rsidRPr="00E45900">
        <w:rPr>
          <w:rFonts w:ascii="Times New Roman" w:eastAsia="Times New Roman" w:hAnsi="Times New Roman" w:cs="Times New Roman"/>
          <w:sz w:val="24"/>
          <w:szCs w:val="24"/>
        </w:rPr>
        <w:t>, в том числе: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 xml:space="preserve">обязательной аудиторной учебной нагрузки обучающегося – 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208</w:t>
      </w:r>
      <w:r w:rsidRPr="00E45900">
        <w:rPr>
          <w:rFonts w:ascii="Times New Roman" w:eastAsia="Times New Roman" w:hAnsi="Times New Roman" w:cs="Times New Roman"/>
          <w:sz w:val="24"/>
          <w:szCs w:val="24"/>
        </w:rPr>
        <w:t> часов;</w:t>
      </w:r>
    </w:p>
    <w:p w:rsidR="00E45900" w:rsidRP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5900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самостоятельной работы обучающегося – 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E45900">
        <w:rPr>
          <w:rFonts w:ascii="Times New Roman" w:eastAsia="Times New Roman" w:hAnsi="Times New Roman" w:cs="Times New Roman"/>
          <w:sz w:val="24"/>
          <w:szCs w:val="24"/>
        </w:rPr>
        <w:t> час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E4590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45900" w:rsidRDefault="00E45900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учебная и производственная практика на ПМ.04 </w:t>
      </w:r>
      <w:r w:rsidR="00D84F7A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96A1A">
        <w:rPr>
          <w:rFonts w:ascii="Times New Roman" w:eastAsia="Times New Roman" w:hAnsi="Times New Roman" w:cs="Times New Roman"/>
          <w:sz w:val="24"/>
          <w:szCs w:val="24"/>
        </w:rPr>
        <w:t>144</w:t>
      </w:r>
      <w:r w:rsidR="00D84F7A">
        <w:rPr>
          <w:rFonts w:ascii="Times New Roman" w:eastAsia="Times New Roman" w:hAnsi="Times New Roman" w:cs="Times New Roman"/>
          <w:sz w:val="24"/>
          <w:szCs w:val="24"/>
        </w:rPr>
        <w:t xml:space="preserve"> часа</w:t>
      </w:r>
    </w:p>
    <w:p w:rsidR="00D84F7A" w:rsidRPr="00E45900" w:rsidRDefault="00D84F7A" w:rsidP="00E45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F7A">
        <w:rPr>
          <w:rFonts w:ascii="Times New Roman" w:eastAsia="Times New Roman" w:hAnsi="Times New Roman" w:cs="Times New Roman"/>
          <w:b/>
          <w:sz w:val="24"/>
          <w:szCs w:val="24"/>
        </w:rPr>
        <w:t>Форма аттестации- квалификационный экзамен</w:t>
      </w:r>
    </w:p>
    <w:p w:rsidR="00E45900" w:rsidRPr="0063405A" w:rsidRDefault="00E45900" w:rsidP="00E45900">
      <w:pPr>
        <w:pStyle w:val="c26"/>
        <w:jc w:val="center"/>
        <w:rPr>
          <w:b/>
        </w:rPr>
      </w:pPr>
    </w:p>
    <w:p w:rsidR="00CC04EC" w:rsidRPr="004C7D84" w:rsidRDefault="00D84F7A" w:rsidP="004C7D84">
      <w:pPr>
        <w:pStyle w:val="c23"/>
        <w:ind w:left="360"/>
        <w:rPr>
          <w:b/>
        </w:rPr>
      </w:pPr>
      <w:r w:rsidRPr="00D84F7A">
        <w:rPr>
          <w:rFonts w:eastAsia="Calibri"/>
          <w:b/>
          <w:shd w:val="clear" w:color="auto" w:fill="FFFFFF"/>
          <w:lang w:eastAsia="en-US"/>
        </w:rPr>
        <w:t xml:space="preserve">Преддипломная практика специальности </w:t>
      </w:r>
      <w:r w:rsidRPr="00D84F7A">
        <w:rPr>
          <w:b/>
        </w:rPr>
        <w:t>35.02.16 «Эксплуатация и ремонт сельскохозяйственной техники и оборудования»</w:t>
      </w:r>
    </w:p>
    <w:p w:rsidR="00D84F7A" w:rsidRPr="00D84F7A" w:rsidRDefault="00D84F7A" w:rsidP="00D84F7A">
      <w:pPr>
        <w:spacing w:line="238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Преддипломная практика проводится в организациях на основе договоров, заключаемых между образовательным учреждением и организациями (приказ Министерства образования и науки Российской Федерации (Минобрнауки России) от 26 ноября 2009г. №673 «Об утверждении Положения об учебной и производственной практике студентов, осваивающих основные профессиональные образовательные программы среднего профессионального образования», зарегистрирован в Минюсте РФ 15 января 2010г.</w:t>
      </w:r>
    </w:p>
    <w:p w:rsidR="00D84F7A" w:rsidRPr="00D84F7A" w:rsidRDefault="00D84F7A" w:rsidP="00D84F7A">
      <w:pPr>
        <w:spacing w:line="238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lastRenderedPageBreak/>
        <w:t>Настоящее Положение распространяется на все образовательные учреждения, реализующие основные профессиональные образовательные программы среднего профессионального образования (далее – ОПОП СПО) в соответствии с федеральными государственными образовательными стандартами среднего профессионального образования (далее – ФГОС СПО).</w:t>
      </w:r>
    </w:p>
    <w:p w:rsidR="00D84F7A" w:rsidRPr="00D84F7A" w:rsidRDefault="00D84F7A" w:rsidP="00D84F7A">
      <w:pPr>
        <w:spacing w:line="234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Программа преддипломной практики студентов являются составной частью ОПОП СПО, обеспечивающей реализацию ФГОС СПО.</w:t>
      </w:r>
    </w:p>
    <w:p w:rsidR="00D84F7A" w:rsidRPr="00D84F7A" w:rsidRDefault="00D84F7A" w:rsidP="00D84F7A">
      <w:pPr>
        <w:spacing w:line="237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Сроки проведения практики в соответствии с ОПОП СПО по специальности 35.02.16 «</w:t>
      </w:r>
      <w:r w:rsidRPr="00D84F7A">
        <w:rPr>
          <w:rFonts w:ascii="Times New Roman" w:hAnsi="Times New Roman" w:cs="Times New Roman"/>
          <w:bCs/>
          <w:sz w:val="24"/>
          <w:szCs w:val="24"/>
        </w:rPr>
        <w:t>Эксплуатация и ремонт сельскохозяйственной техники и оборудования</w:t>
      </w:r>
      <w:r w:rsidRPr="00D84F7A">
        <w:rPr>
          <w:rFonts w:ascii="Times New Roman" w:hAnsi="Times New Roman" w:cs="Times New Roman"/>
          <w:sz w:val="24"/>
          <w:szCs w:val="24"/>
        </w:rPr>
        <w:t>» составляют четыре недели (144часа).</w:t>
      </w:r>
    </w:p>
    <w:p w:rsidR="00D84F7A" w:rsidRPr="00D84F7A" w:rsidRDefault="00D84F7A" w:rsidP="004C7D84">
      <w:pPr>
        <w:spacing w:line="238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Преддипломная практика направлена на углубление студентами первоначального профессионального опыта, развитие общих и профессиональных компетенций, проверку их готовности к самостоятельной трудовой деятельности, а также на подготовку к выполнению выпускной квалификационной работы (дипломного проекта или дипломной работы) в организациях различных организационно – правовых форм (далее – организация).</w:t>
      </w:r>
    </w:p>
    <w:p w:rsidR="00D84F7A" w:rsidRPr="00D84F7A" w:rsidRDefault="00D84F7A" w:rsidP="00D84F7A">
      <w:pPr>
        <w:spacing w:line="236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Во время преддипломной практики студенты зачисляются на вакантные должности, если работа соответствует требованиям программы преддипломной практики.</w:t>
      </w:r>
    </w:p>
    <w:p w:rsidR="00D84F7A" w:rsidRPr="00D84F7A" w:rsidRDefault="00D84F7A" w:rsidP="00D84F7A">
      <w:pPr>
        <w:spacing w:line="237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Преддипломная практика является составной частью подготовки высококвалифицированных специалистов, способных адаптироваться и успешно работать в профильных организациях.</w:t>
      </w:r>
    </w:p>
    <w:p w:rsidR="00D84F7A" w:rsidRPr="00D84F7A" w:rsidRDefault="00D84F7A" w:rsidP="00D84F7A">
      <w:pPr>
        <w:tabs>
          <w:tab w:val="left" w:pos="2600"/>
          <w:tab w:val="left" w:pos="3720"/>
          <w:tab w:val="left" w:pos="6160"/>
          <w:tab w:val="left" w:pos="7520"/>
        </w:tabs>
        <w:ind w:left="98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Основными</w:t>
      </w:r>
      <w:r w:rsidRPr="00D84F7A">
        <w:rPr>
          <w:rFonts w:ascii="Times New Roman" w:hAnsi="Times New Roman" w:cs="Times New Roman"/>
          <w:sz w:val="24"/>
          <w:szCs w:val="24"/>
        </w:rPr>
        <w:tab/>
        <w:t>целями</w:t>
      </w:r>
      <w:r w:rsidRPr="00D84F7A">
        <w:rPr>
          <w:rFonts w:ascii="Times New Roman" w:hAnsi="Times New Roman" w:cs="Times New Roman"/>
          <w:sz w:val="24"/>
          <w:szCs w:val="24"/>
        </w:rPr>
        <w:tab/>
        <w:t>производственной</w:t>
      </w:r>
      <w:r w:rsidRPr="00D84F7A">
        <w:rPr>
          <w:rFonts w:ascii="Times New Roman" w:hAnsi="Times New Roman" w:cs="Times New Roman"/>
          <w:sz w:val="24"/>
          <w:szCs w:val="24"/>
        </w:rPr>
        <w:tab/>
        <w:t>практики</w:t>
      </w:r>
      <w:r w:rsidRPr="00D84F7A">
        <w:rPr>
          <w:rFonts w:ascii="Times New Roman" w:hAnsi="Times New Roman" w:cs="Times New Roman"/>
          <w:sz w:val="24"/>
          <w:szCs w:val="24"/>
        </w:rPr>
        <w:tab/>
        <w:t>(преддипломной)</w:t>
      </w:r>
    </w:p>
    <w:p w:rsidR="00D84F7A" w:rsidRPr="00D84F7A" w:rsidRDefault="00D84F7A" w:rsidP="00D84F7A">
      <w:pPr>
        <w:ind w:left="26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являются:</w:t>
      </w:r>
    </w:p>
    <w:p w:rsidR="00D84F7A" w:rsidRPr="00D84F7A" w:rsidRDefault="00D84F7A" w:rsidP="00A65B76">
      <w:pPr>
        <w:numPr>
          <w:ilvl w:val="0"/>
          <w:numId w:val="13"/>
        </w:numPr>
        <w:tabs>
          <w:tab w:val="left" w:pos="640"/>
        </w:tabs>
        <w:spacing w:after="0" w:line="240" w:lineRule="auto"/>
        <w:ind w:left="640" w:hanging="37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ознакомление   студентов   в   производственных   условиях:   с   новой</w:t>
      </w:r>
    </w:p>
    <w:p w:rsidR="00D84F7A" w:rsidRPr="00D84F7A" w:rsidRDefault="00D84F7A" w:rsidP="00D84F7A">
      <w:pPr>
        <w:spacing w:line="12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D84F7A">
      <w:pPr>
        <w:spacing w:line="237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сельскохозяйственной техникой, машинами и механизмами в животноводстве; передовой технологией ремонтно - обслуживающего производства и обслуживания машин и орудий в животноводстве; с современным уровнем организации ремонта, обслуживания машин и вопросами охраны труда в профильных организациях;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435"/>
        </w:tabs>
        <w:spacing w:after="0" w:line="246" w:lineRule="auto"/>
        <w:ind w:left="980" w:right="920" w:hanging="71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сбор необходимого материала для выполнения дипломного проекта.</w:t>
      </w:r>
    </w:p>
    <w:p w:rsidR="00D84F7A" w:rsidRPr="00D84F7A" w:rsidRDefault="00D84F7A" w:rsidP="00D84F7A">
      <w:pPr>
        <w:tabs>
          <w:tab w:val="left" w:pos="435"/>
        </w:tabs>
        <w:spacing w:line="246" w:lineRule="auto"/>
        <w:ind w:left="262" w:right="92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Задачами преддипломной практики по специальности являются:</w:t>
      </w:r>
    </w:p>
    <w:p w:rsidR="00D84F7A" w:rsidRPr="00D84F7A" w:rsidRDefault="00D84F7A" w:rsidP="00D84F7A">
      <w:pPr>
        <w:spacing w:line="6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462"/>
        </w:tabs>
        <w:spacing w:after="0" w:line="237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закрепление, расширение, углубление и систематизация знаний и умений, полученных при изучении дисциплин и профессиональных модулей учебного плана специальности, на основе изучения деятельности конкретной организации;</w:t>
      </w:r>
    </w:p>
    <w:p w:rsidR="00D84F7A" w:rsidRPr="00D84F7A" w:rsidRDefault="00D84F7A" w:rsidP="00D84F7A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498"/>
        </w:tabs>
        <w:spacing w:after="0" w:line="236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изучение нормативных и методических материалов, фундаментальной и периодической литературы по вопросам, разрабатываемым студентом в ходе дипломного проектирования;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625"/>
        </w:tabs>
        <w:spacing w:after="0" w:line="237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сбор, систематизация и обобщение практического материала для использования в работе над дипломным проектом, задания для которой выдаются студенту не позднее, чем за две недели до начала преддипломной практики;</w:t>
      </w:r>
    </w:p>
    <w:p w:rsidR="00D84F7A" w:rsidRPr="00D84F7A" w:rsidRDefault="00D84F7A" w:rsidP="00D84F7A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454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lastRenderedPageBreak/>
        <w:t>оценка действующей в организации системы управления, учета, анализа и контроля; разработка рекомендаций по ее совершенствованию;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440"/>
        </w:tabs>
        <w:spacing w:after="0" w:line="236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обобщение и закрепление теоретических знаний, полученных студентами в период обучения, формирование практических умений и навыков, приобретение первоначального профессионального опыта по профессии;</w:t>
      </w:r>
    </w:p>
    <w:p w:rsidR="00D84F7A" w:rsidRPr="00D84F7A" w:rsidRDefault="00D84F7A" w:rsidP="00D84F7A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469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проверка возможностей самостоятельной работы будущего специалиста в условиях конкретного профильного производства;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507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изучение практических и теоретических вопросов, относящихся к теме дипломного проекта;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706"/>
        </w:tabs>
        <w:spacing w:after="0" w:line="237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выбор для дипломного проекта оптимальных технических и технологических решений с учетом последних достижений науки и техники в области строительного производства.</w:t>
      </w:r>
    </w:p>
    <w:p w:rsidR="00D84F7A" w:rsidRPr="00D84F7A" w:rsidRDefault="00D84F7A" w:rsidP="00D84F7A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D84F7A">
      <w:pPr>
        <w:spacing w:line="234" w:lineRule="auto"/>
        <w:ind w:left="260" w:firstLine="70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На преддипломную практику направляются студенты выпускного курса, не имеющие академической задолженности.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D84F7A">
      <w:pPr>
        <w:spacing w:line="234" w:lineRule="auto"/>
        <w:ind w:left="260" w:firstLine="70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 xml:space="preserve">Оборудование рабочих мест проведения  </w:t>
      </w:r>
      <w:r w:rsidRPr="00D84F7A">
        <w:rPr>
          <w:rFonts w:ascii="Times New Roman" w:hAnsi="Times New Roman" w:cs="Times New Roman"/>
          <w:iCs/>
          <w:sz w:val="24"/>
          <w:szCs w:val="24"/>
        </w:rPr>
        <w:t>преддипломной</w:t>
      </w:r>
      <w:r w:rsidRPr="00D84F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производственной практ</w:t>
      </w:r>
      <w:r w:rsidRPr="00D84F7A">
        <w:rPr>
          <w:rFonts w:ascii="Times New Roman" w:hAnsi="Times New Roman" w:cs="Times New Roman"/>
          <w:iCs/>
          <w:sz w:val="24"/>
          <w:szCs w:val="24"/>
        </w:rPr>
        <w:t>ики</w:t>
      </w:r>
      <w:r w:rsidRPr="00D84F7A">
        <w:rPr>
          <w:rFonts w:ascii="Times New Roman" w:hAnsi="Times New Roman" w:cs="Times New Roman"/>
          <w:sz w:val="24"/>
          <w:szCs w:val="24"/>
        </w:rPr>
        <w:t>:</w:t>
      </w:r>
    </w:p>
    <w:p w:rsidR="00D84F7A" w:rsidRPr="00D84F7A" w:rsidRDefault="00D84F7A" w:rsidP="00D84F7A">
      <w:pPr>
        <w:spacing w:line="237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Преддипломная практика является завершающим этапом обучения и проводится после освоения студентами программы теоретического и практического обучения.</w:t>
      </w:r>
    </w:p>
    <w:p w:rsidR="00D84F7A" w:rsidRPr="00D84F7A" w:rsidRDefault="00D84F7A" w:rsidP="00D84F7A">
      <w:pPr>
        <w:spacing w:line="237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Для прохождения практики студенты направляются в сельскохозяйственные организации любой из существующих форм собственности, ремонтные заводы и ремонтно – обслуживающие предприятия.</w:t>
      </w:r>
    </w:p>
    <w:p w:rsidR="00D84F7A" w:rsidRPr="00D84F7A" w:rsidRDefault="00D84F7A" w:rsidP="00D84F7A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1"/>
          <w:numId w:val="3"/>
        </w:numPr>
        <w:tabs>
          <w:tab w:val="left" w:pos="1220"/>
        </w:tabs>
        <w:spacing w:after="0" w:line="240" w:lineRule="auto"/>
        <w:ind w:left="1220" w:hanging="25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течение всего периода практики на студентов распространяются:</w:t>
      </w:r>
    </w:p>
    <w:p w:rsidR="00D84F7A" w:rsidRPr="00D84F7A" w:rsidRDefault="00D84F7A" w:rsidP="00D84F7A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420"/>
        </w:tabs>
        <w:spacing w:after="0" w:line="240" w:lineRule="auto"/>
        <w:ind w:left="420" w:hanging="15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требования охраны труда;</w:t>
      </w:r>
    </w:p>
    <w:p w:rsidR="00D84F7A" w:rsidRPr="00D84F7A" w:rsidRDefault="00D84F7A" w:rsidP="00D84F7A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3"/>
        </w:numPr>
        <w:tabs>
          <w:tab w:val="left" w:pos="493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трудовое законодательство Российской Федерации, в том числе в части государственного социального страхования;</w:t>
      </w:r>
    </w:p>
    <w:p w:rsidR="00D84F7A" w:rsidRPr="00D84F7A" w:rsidRDefault="00D84F7A" w:rsidP="00D84F7A">
      <w:pPr>
        <w:spacing w:line="2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C51987" w:rsidRDefault="00D84F7A" w:rsidP="00A65B76">
      <w:pPr>
        <w:numPr>
          <w:ilvl w:val="0"/>
          <w:numId w:val="3"/>
        </w:numPr>
        <w:tabs>
          <w:tab w:val="left" w:pos="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правила внутреннего распорядка принимающей организации.</w:t>
      </w:r>
    </w:p>
    <w:p w:rsidR="00D84F7A" w:rsidRPr="00D84F7A" w:rsidRDefault="00D84F7A" w:rsidP="00C51987">
      <w:pPr>
        <w:spacing w:line="237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Допускается студенту лично найти организацию и объект практики, соответствующие требованиям техникума, представляющие интерес для практиканта, профиль работы которых отвечает приобретаемой специальности.</w:t>
      </w:r>
    </w:p>
    <w:p w:rsidR="00D84F7A" w:rsidRPr="00D84F7A" w:rsidRDefault="00D84F7A" w:rsidP="00C51987">
      <w:pPr>
        <w:spacing w:line="238" w:lineRule="auto"/>
        <w:ind w:left="26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Профильные организации должны быть оснащены новейшими механизмами, иметь прогрессивную технологию и совершенную организацию труда, а также располагать достаточным количеством квалифицированного персонала, необходимым для обучения студентов практическим навыкам и современным технологиям в строительном производстве.</w:t>
      </w:r>
    </w:p>
    <w:p w:rsidR="00D84F7A" w:rsidRPr="00D84F7A" w:rsidRDefault="00D84F7A" w:rsidP="00D84F7A">
      <w:pPr>
        <w:spacing w:line="235" w:lineRule="auto"/>
        <w:ind w:left="26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Реализация программы преддипломной практики предполагает наличие договоров с базовыми предприятиями.</w:t>
      </w:r>
    </w:p>
    <w:p w:rsidR="00D84F7A" w:rsidRPr="00D84F7A" w:rsidRDefault="00D84F7A" w:rsidP="00D84F7A">
      <w:pPr>
        <w:ind w:left="98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Организации, участвующие в проведении практики:</w:t>
      </w:r>
    </w:p>
    <w:p w:rsidR="00D84F7A" w:rsidRPr="00D84F7A" w:rsidRDefault="00D84F7A" w:rsidP="00D84F7A">
      <w:pPr>
        <w:spacing w:line="2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4"/>
        </w:numPr>
        <w:tabs>
          <w:tab w:val="left" w:pos="420"/>
        </w:tabs>
        <w:spacing w:after="0" w:line="240" w:lineRule="auto"/>
        <w:ind w:left="420" w:hanging="15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заключают договоры на организацию и проведение практики;</w:t>
      </w:r>
    </w:p>
    <w:p w:rsidR="00D84F7A" w:rsidRPr="00D84F7A" w:rsidRDefault="00D84F7A" w:rsidP="00D84F7A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4"/>
        </w:numPr>
        <w:tabs>
          <w:tab w:val="left" w:pos="493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lastRenderedPageBreak/>
        <w:t>согласовывают программу практики, планируемые результаты практики, задание на практику;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4"/>
        </w:numPr>
        <w:tabs>
          <w:tab w:val="left" w:pos="531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предоставляют рабочие места практикантам, назначают руководителей практики от организации, определяют наставников;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4"/>
        </w:numPr>
        <w:tabs>
          <w:tab w:val="left" w:pos="570"/>
        </w:tabs>
        <w:spacing w:after="0" w:line="237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участвуют в организации и оценке результатов освоения общих и профессиональных компетенций, полученных в период прохождения практики;</w:t>
      </w:r>
    </w:p>
    <w:p w:rsidR="00D84F7A" w:rsidRPr="00D84F7A" w:rsidRDefault="00D84F7A" w:rsidP="00D84F7A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4"/>
        </w:numPr>
        <w:tabs>
          <w:tab w:val="left" w:pos="483"/>
        </w:tabs>
        <w:spacing w:after="0" w:line="236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участвуют в формировании оценочного материала для оценки общих и профессиональных компетенций, освоенных студентами в период прохождения практики;</w:t>
      </w:r>
    </w:p>
    <w:p w:rsidR="00D84F7A" w:rsidRPr="00D84F7A" w:rsidRDefault="00D84F7A" w:rsidP="00D84F7A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4"/>
        </w:numPr>
        <w:tabs>
          <w:tab w:val="left" w:pos="536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обеспечивают безопасные условия прохождения практики студентами, отвечающие санитарным правилам и требования охраны труда;</w:t>
      </w:r>
    </w:p>
    <w:p w:rsidR="00D84F7A" w:rsidRPr="00D84F7A" w:rsidRDefault="00D84F7A" w:rsidP="00D84F7A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4"/>
        </w:numPr>
        <w:tabs>
          <w:tab w:val="left" w:pos="459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проводят инструктаж студентов по ознакомлению с требованиями охраны труда и техники безопасности в организации.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C51987">
      <w:pPr>
        <w:spacing w:line="234" w:lineRule="auto"/>
        <w:ind w:left="260" w:right="20" w:firstLine="70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Организацию и руководство преддипломной практикой осуществляют руководители практики от образовательного учреждения и от организации.</w:t>
      </w:r>
    </w:p>
    <w:p w:rsidR="00D84F7A" w:rsidRPr="00D84F7A" w:rsidRDefault="00D84F7A" w:rsidP="00C51987">
      <w:pPr>
        <w:ind w:left="98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b/>
          <w:bCs/>
          <w:sz w:val="24"/>
          <w:szCs w:val="24"/>
        </w:rPr>
        <w:t>Образовательные учреждения</w:t>
      </w:r>
      <w:r w:rsidRPr="00D84F7A">
        <w:rPr>
          <w:rFonts w:ascii="Times New Roman" w:hAnsi="Times New Roman" w:cs="Times New Roman"/>
          <w:sz w:val="24"/>
          <w:szCs w:val="24"/>
        </w:rPr>
        <w:t>:</w:t>
      </w:r>
    </w:p>
    <w:p w:rsidR="00D84F7A" w:rsidRPr="00D84F7A" w:rsidRDefault="00D84F7A" w:rsidP="00A65B76">
      <w:pPr>
        <w:numPr>
          <w:ilvl w:val="0"/>
          <w:numId w:val="14"/>
        </w:numPr>
        <w:tabs>
          <w:tab w:val="left" w:pos="541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планируют и утверждают в учебном плане все виды и этапы практики в соответствии с ОПОП СПО с учетом договоров с организациями;</w:t>
      </w:r>
    </w:p>
    <w:p w:rsidR="00D84F7A" w:rsidRPr="00D84F7A" w:rsidRDefault="00D84F7A" w:rsidP="00D84F7A">
      <w:pPr>
        <w:spacing w:line="2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500"/>
        </w:tabs>
        <w:spacing w:after="0" w:line="240" w:lineRule="auto"/>
        <w:ind w:left="500" w:hanging="23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заключают договоры на организацию и проведение практики;</w:t>
      </w:r>
    </w:p>
    <w:p w:rsidR="00D84F7A" w:rsidRPr="00D84F7A" w:rsidRDefault="00D84F7A" w:rsidP="00D84F7A">
      <w:pPr>
        <w:spacing w:line="12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440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разрабатывают и согласовывают с организациями программу, содержание и планируемые результаты практики;</w:t>
      </w:r>
    </w:p>
    <w:p w:rsidR="00D84F7A" w:rsidRPr="00D84F7A" w:rsidRDefault="00D84F7A" w:rsidP="00D84F7A">
      <w:pPr>
        <w:spacing w:line="2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500"/>
        </w:tabs>
        <w:spacing w:after="0" w:line="240" w:lineRule="auto"/>
        <w:ind w:left="500" w:hanging="23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осуществляют руководство практикой;</w:t>
      </w:r>
    </w:p>
    <w:p w:rsidR="00D84F7A" w:rsidRPr="00D84F7A" w:rsidRDefault="00D84F7A" w:rsidP="00D84F7A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646"/>
        </w:tabs>
        <w:spacing w:after="0" w:line="237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контролируют реализацию программы и условия проведения практики организациями, в том числе требования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:rsidR="00D84F7A" w:rsidRPr="00D84F7A" w:rsidRDefault="00D84F7A" w:rsidP="00D84F7A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642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формируют группы в случае применения групповых форм проведения практики;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579"/>
        </w:tabs>
        <w:spacing w:after="0" w:line="237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совместно с организациями, участвующими в организации и проведении практики, организовывают процедуру оценки общих и профессиональных компетенций студента, освоенных им в ходе прохождения практики;</w:t>
      </w:r>
    </w:p>
    <w:p w:rsidR="00D84F7A" w:rsidRPr="00D84F7A" w:rsidRDefault="00D84F7A" w:rsidP="00D84F7A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632"/>
        </w:tabs>
        <w:spacing w:after="0" w:line="235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разрабатывают и согласовывают с организациями формы отчетности и оценочный материал прохождения практики.</w:t>
      </w:r>
    </w:p>
    <w:p w:rsidR="00D84F7A" w:rsidRPr="00D84F7A" w:rsidRDefault="00D84F7A" w:rsidP="00D84F7A">
      <w:pPr>
        <w:ind w:left="98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b/>
          <w:bCs/>
          <w:sz w:val="24"/>
          <w:szCs w:val="24"/>
        </w:rPr>
        <w:t>Организации, участвующие в проведении практики</w:t>
      </w:r>
      <w:r w:rsidRPr="00D84F7A">
        <w:rPr>
          <w:rFonts w:ascii="Times New Roman" w:hAnsi="Times New Roman" w:cs="Times New Roman"/>
          <w:sz w:val="24"/>
          <w:szCs w:val="24"/>
        </w:rPr>
        <w:t>:</w:t>
      </w:r>
    </w:p>
    <w:p w:rsidR="00D84F7A" w:rsidRPr="00D84F7A" w:rsidRDefault="00D84F7A" w:rsidP="00A65B76">
      <w:pPr>
        <w:numPr>
          <w:ilvl w:val="0"/>
          <w:numId w:val="14"/>
        </w:numPr>
        <w:tabs>
          <w:tab w:val="left" w:pos="420"/>
        </w:tabs>
        <w:spacing w:after="0" w:line="240" w:lineRule="auto"/>
        <w:ind w:left="420" w:hanging="15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заключают договора  на организацию и проведение практики;</w:t>
      </w:r>
    </w:p>
    <w:p w:rsidR="00D84F7A" w:rsidRPr="00D84F7A" w:rsidRDefault="00D84F7A" w:rsidP="00D84F7A">
      <w:pPr>
        <w:spacing w:line="12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493"/>
        </w:tabs>
        <w:spacing w:after="0" w:line="235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согласовывают программу практики, планируемые результаты практики, задание на практику;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531"/>
        </w:tabs>
        <w:spacing w:after="0" w:line="234" w:lineRule="auto"/>
        <w:ind w:left="26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предоставляют рабочие места практикантам, назначают руководителей практики от организации, определяют наставников;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570"/>
        </w:tabs>
        <w:spacing w:after="0" w:line="236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lastRenderedPageBreak/>
        <w:t>участвуют в организации и оценке результатов освоения общих и профессиональных компетенций, полученных в период прохождения практики;</w:t>
      </w:r>
    </w:p>
    <w:p w:rsidR="00D84F7A" w:rsidRPr="00D84F7A" w:rsidRDefault="00D84F7A" w:rsidP="00D84F7A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4"/>
        </w:numPr>
        <w:tabs>
          <w:tab w:val="left" w:pos="589"/>
        </w:tabs>
        <w:spacing w:after="0" w:line="236" w:lineRule="auto"/>
        <w:ind w:left="260" w:firstLine="2"/>
        <w:jc w:val="both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участвуют в формировании оценочного материала для оценки общих и профессиональных компетенций, освоенных студентами в период прохождения практики;</w:t>
      </w:r>
    </w:p>
    <w:p w:rsidR="00D84F7A" w:rsidRPr="00D84F7A" w:rsidRDefault="00D84F7A" w:rsidP="00A65B76">
      <w:pPr>
        <w:numPr>
          <w:ilvl w:val="0"/>
          <w:numId w:val="15"/>
        </w:numPr>
        <w:tabs>
          <w:tab w:val="left" w:pos="536"/>
        </w:tabs>
        <w:spacing w:after="0" w:line="235" w:lineRule="auto"/>
        <w:ind w:left="260" w:right="12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обеспечивают безопасные условия прохождения практики студентами, отвечающие санитарным правилам и требования охраны труда;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5"/>
        </w:numPr>
        <w:tabs>
          <w:tab w:val="left" w:pos="459"/>
        </w:tabs>
        <w:spacing w:after="0" w:line="234" w:lineRule="auto"/>
        <w:ind w:left="260" w:right="12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проводят инструктаж студентов по ознакомлению с требованиями охраны труда и техники безопасности в организации.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D84F7A">
      <w:pPr>
        <w:spacing w:line="234" w:lineRule="auto"/>
        <w:ind w:left="260" w:right="12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Организацию и руководство преддипломной практикой осуществляют руководители практики от образовательного учреждения и от организации.</w:t>
      </w:r>
    </w:p>
    <w:p w:rsidR="00C51987" w:rsidRPr="00D84F7A" w:rsidRDefault="00C51987" w:rsidP="004C7D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84F7A" w:rsidRPr="00D84F7A" w:rsidRDefault="00D84F7A" w:rsidP="00C51987">
      <w:pPr>
        <w:ind w:left="98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b/>
          <w:bCs/>
          <w:sz w:val="24"/>
          <w:szCs w:val="24"/>
        </w:rPr>
        <w:t>Обязанности преподавателя – руководителя практики</w:t>
      </w:r>
      <w:r w:rsidRPr="00D84F7A">
        <w:rPr>
          <w:rFonts w:ascii="Times New Roman" w:hAnsi="Times New Roman" w:cs="Times New Roman"/>
          <w:sz w:val="24"/>
          <w:szCs w:val="24"/>
        </w:rPr>
        <w:t>:</w:t>
      </w:r>
    </w:p>
    <w:p w:rsidR="00D84F7A" w:rsidRPr="00C51987" w:rsidRDefault="00D84F7A" w:rsidP="00A65B76">
      <w:pPr>
        <w:numPr>
          <w:ilvl w:val="0"/>
          <w:numId w:val="15"/>
        </w:numPr>
        <w:tabs>
          <w:tab w:val="left" w:pos="524"/>
        </w:tabs>
        <w:spacing w:after="0" w:line="234" w:lineRule="auto"/>
        <w:ind w:right="12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обеспечивать проведение в лицее подготовительных мероприятий, связанных с отбытием студентов на практику;</w:t>
      </w:r>
    </w:p>
    <w:p w:rsidR="00D84F7A" w:rsidRPr="00D84F7A" w:rsidRDefault="00D84F7A" w:rsidP="00D84F7A">
      <w:pPr>
        <w:spacing w:line="6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6"/>
        </w:numPr>
        <w:tabs>
          <w:tab w:val="left" w:pos="586"/>
        </w:tabs>
        <w:spacing w:after="0" w:line="235" w:lineRule="auto"/>
        <w:ind w:left="260" w:right="12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обеспечивать контроль над организацией и проведением практики, соблюдением сроков и содержания работ;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6"/>
        </w:numPr>
        <w:tabs>
          <w:tab w:val="left" w:pos="620"/>
        </w:tabs>
        <w:spacing w:after="0" w:line="234" w:lineRule="auto"/>
        <w:ind w:left="260" w:right="12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при необходимости оказывать методическую помощь руководству принимающей организации или руководителям практики от производства;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6"/>
        </w:numPr>
        <w:tabs>
          <w:tab w:val="left" w:pos="526"/>
        </w:tabs>
        <w:spacing w:after="0" w:line="234" w:lineRule="auto"/>
        <w:ind w:left="260" w:right="12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контролировать обеспечение предприятием нормальных условий труда студентов, проводить инструктажи по охране труда и технике безопасности;</w:t>
      </w:r>
    </w:p>
    <w:p w:rsidR="00D84F7A" w:rsidRPr="00D84F7A" w:rsidRDefault="00D84F7A" w:rsidP="00D84F7A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6"/>
        </w:numPr>
        <w:tabs>
          <w:tab w:val="left" w:pos="426"/>
        </w:tabs>
        <w:spacing w:after="0" w:line="235" w:lineRule="auto"/>
        <w:ind w:left="260" w:right="12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осуществлять свою работу в тесном контакте с руководством принимающей организации или руководителями практики от производства;</w:t>
      </w:r>
    </w:p>
    <w:p w:rsidR="00D84F7A" w:rsidRPr="00D84F7A" w:rsidRDefault="00D84F7A" w:rsidP="00D84F7A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6"/>
        </w:numPr>
        <w:tabs>
          <w:tab w:val="left" w:pos="420"/>
        </w:tabs>
        <w:spacing w:after="0" w:line="240" w:lineRule="auto"/>
        <w:ind w:left="420" w:hanging="15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принимать отчеты и оценивать результаты практики студентов.</w:t>
      </w:r>
    </w:p>
    <w:p w:rsidR="00D84F7A" w:rsidRPr="00D84F7A" w:rsidRDefault="00D84F7A" w:rsidP="00D84F7A">
      <w:pPr>
        <w:spacing w:line="18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D84F7A">
      <w:pPr>
        <w:spacing w:line="234" w:lineRule="auto"/>
        <w:ind w:left="260" w:right="120" w:firstLine="70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b/>
          <w:bCs/>
          <w:sz w:val="24"/>
          <w:szCs w:val="24"/>
        </w:rPr>
        <w:t>Студенты, осваивающие ОПОП СПО в период прохождения практики в организациях:</w:t>
      </w:r>
    </w:p>
    <w:p w:rsidR="00D84F7A" w:rsidRPr="00D84F7A" w:rsidRDefault="00D84F7A" w:rsidP="00A65B76">
      <w:pPr>
        <w:numPr>
          <w:ilvl w:val="0"/>
          <w:numId w:val="17"/>
        </w:numPr>
        <w:tabs>
          <w:tab w:val="left" w:pos="500"/>
        </w:tabs>
        <w:spacing w:after="0" w:line="237" w:lineRule="auto"/>
        <w:ind w:left="500" w:hanging="238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полностью выполняют задания, предусмотренные программами практики;</w:t>
      </w:r>
    </w:p>
    <w:p w:rsidR="00D84F7A" w:rsidRPr="00D84F7A" w:rsidRDefault="00D84F7A" w:rsidP="00D84F7A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7"/>
        </w:numPr>
        <w:tabs>
          <w:tab w:val="left" w:pos="476"/>
        </w:tabs>
        <w:spacing w:after="0" w:line="234" w:lineRule="auto"/>
        <w:ind w:left="260" w:right="14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соблюдают действующие в организациях правила внутреннего трудового распорядка;</w:t>
      </w:r>
    </w:p>
    <w:p w:rsidR="00D84F7A" w:rsidRPr="00D84F7A" w:rsidRDefault="00D84F7A" w:rsidP="00D84F7A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A65B76">
      <w:pPr>
        <w:numPr>
          <w:ilvl w:val="0"/>
          <w:numId w:val="17"/>
        </w:numPr>
        <w:tabs>
          <w:tab w:val="left" w:pos="493"/>
        </w:tabs>
        <w:spacing w:after="0" w:line="234" w:lineRule="auto"/>
        <w:ind w:left="260" w:right="700" w:firstLine="2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sz w:val="24"/>
          <w:szCs w:val="24"/>
        </w:rPr>
        <w:t>строго соблюдают требования охраны труда и пожарной безопасности. Порядок проведения практики</w:t>
      </w:r>
    </w:p>
    <w:p w:rsidR="00D84F7A" w:rsidRPr="00D84F7A" w:rsidRDefault="00D84F7A" w:rsidP="00D84F7A">
      <w:pPr>
        <w:spacing w:line="291" w:lineRule="exact"/>
        <w:rPr>
          <w:rFonts w:ascii="Times New Roman" w:hAnsi="Times New Roman" w:cs="Times New Roman"/>
          <w:sz w:val="24"/>
          <w:szCs w:val="24"/>
        </w:rPr>
      </w:pPr>
    </w:p>
    <w:p w:rsidR="00D84F7A" w:rsidRPr="00D84F7A" w:rsidRDefault="00D84F7A" w:rsidP="00C51987">
      <w:pPr>
        <w:ind w:left="260"/>
        <w:rPr>
          <w:rFonts w:ascii="Times New Roman" w:hAnsi="Times New Roman" w:cs="Times New Roman"/>
          <w:sz w:val="24"/>
          <w:szCs w:val="24"/>
        </w:rPr>
      </w:pPr>
      <w:r w:rsidRPr="00D84F7A">
        <w:rPr>
          <w:rFonts w:ascii="Times New Roman" w:hAnsi="Times New Roman" w:cs="Times New Roman"/>
          <w:b/>
          <w:bCs/>
          <w:sz w:val="24"/>
          <w:szCs w:val="24"/>
        </w:rPr>
        <w:t>3.4. Кадровое обеспечение организации и проведения учебной и производственной практики</w:t>
      </w:r>
    </w:p>
    <w:p w:rsidR="00D84F7A" w:rsidRPr="00D84F7A" w:rsidRDefault="00D84F7A" w:rsidP="00D84F7A">
      <w:pPr>
        <w:rPr>
          <w:rFonts w:ascii="Times New Roman" w:hAnsi="Times New Roman" w:cs="Times New Roman"/>
          <w:bCs/>
          <w:sz w:val="24"/>
          <w:szCs w:val="24"/>
        </w:rPr>
      </w:pPr>
      <w:r w:rsidRPr="00D84F7A">
        <w:rPr>
          <w:rFonts w:ascii="Times New Roman" w:hAnsi="Times New Roman" w:cs="Times New Roman"/>
          <w:bCs/>
          <w:sz w:val="24"/>
          <w:szCs w:val="24"/>
        </w:rPr>
        <w:t>Требования к кадровым условиям реализации образовательной программы.</w:t>
      </w:r>
    </w:p>
    <w:p w:rsidR="00D84F7A" w:rsidRPr="00D84F7A" w:rsidRDefault="00D84F7A" w:rsidP="00D84F7A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4F7A">
        <w:rPr>
          <w:rFonts w:ascii="Times New Roman" w:hAnsi="Times New Roman" w:cs="Times New Roman"/>
          <w:bCs/>
          <w:sz w:val="24"/>
          <w:szCs w:val="24"/>
        </w:rPr>
        <w:t>Реализация образовательной программы обеспечивается руководящими и педагогическ</w:t>
      </w:r>
      <w:r w:rsidR="00C51987">
        <w:rPr>
          <w:rFonts w:ascii="Times New Roman" w:hAnsi="Times New Roman" w:cs="Times New Roman"/>
          <w:bCs/>
          <w:sz w:val="24"/>
          <w:szCs w:val="24"/>
        </w:rPr>
        <w:t xml:space="preserve">ими работниками, </w:t>
      </w:r>
      <w:r w:rsidRPr="00D84F7A">
        <w:rPr>
          <w:rFonts w:ascii="Times New Roman" w:hAnsi="Times New Roman" w:cs="Times New Roman"/>
          <w:bCs/>
          <w:sz w:val="24"/>
          <w:szCs w:val="24"/>
        </w:rPr>
        <w:t xml:space="preserve">а также лицами, привлекаемыми к реализации образовательной программы на условиях гражданско-правового договора, в том числе из </w:t>
      </w:r>
      <w:r w:rsidRPr="00D84F7A">
        <w:rPr>
          <w:rFonts w:ascii="Times New Roman" w:hAnsi="Times New Roman" w:cs="Times New Roman"/>
          <w:bCs/>
          <w:sz w:val="24"/>
          <w:szCs w:val="24"/>
        </w:rPr>
        <w:lastRenderedPageBreak/>
        <w:t>числа руководителей и работников организаций, деятельность которых связана с направленностью реализуемой образовательной программы (имеющих стаж работы в данной профессиональной области не менее 3 лет).</w:t>
      </w:r>
    </w:p>
    <w:p w:rsidR="00D84F7A" w:rsidRPr="00D84F7A" w:rsidRDefault="00D84F7A" w:rsidP="00D84F7A">
      <w:pPr>
        <w:ind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4F7A">
        <w:rPr>
          <w:rFonts w:ascii="Times New Roman" w:hAnsi="Times New Roman" w:cs="Times New Roman"/>
          <w:bCs/>
          <w:sz w:val="24"/>
          <w:szCs w:val="24"/>
        </w:rPr>
        <w:t>Квалификация педагоги</w:t>
      </w:r>
      <w:r w:rsidR="00C51987">
        <w:rPr>
          <w:rFonts w:ascii="Times New Roman" w:hAnsi="Times New Roman" w:cs="Times New Roman"/>
          <w:bCs/>
          <w:sz w:val="24"/>
          <w:szCs w:val="24"/>
        </w:rPr>
        <w:t>ческих работников</w:t>
      </w:r>
      <w:r w:rsidRPr="00D84F7A">
        <w:rPr>
          <w:rFonts w:ascii="Times New Roman" w:hAnsi="Times New Roman" w:cs="Times New Roman"/>
          <w:bCs/>
          <w:sz w:val="24"/>
          <w:szCs w:val="24"/>
        </w:rPr>
        <w:t xml:space="preserve">  отвечает квалификационным требованиям, указанным в квалификационных справочниках, и (или) профессиональных стандартах (при наличии).</w:t>
      </w:r>
    </w:p>
    <w:p w:rsidR="00D84F7A" w:rsidRPr="004C7D84" w:rsidRDefault="00D84F7A" w:rsidP="004C7D84">
      <w:pPr>
        <w:ind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4F7A">
        <w:rPr>
          <w:rFonts w:ascii="Times New Roman" w:hAnsi="Times New Roman" w:cs="Times New Roman"/>
          <w:bCs/>
          <w:sz w:val="24"/>
          <w:szCs w:val="24"/>
        </w:rPr>
        <w:t xml:space="preserve">Педагогические работники получают дополнительное профессиональное образование по программам повышения квалификации, в том числе в форме стажировки в организациях направление деятельности которых соответствует области профессиональной деятельности, указанной в пункте 1.5 ФГОС СПО по специальности </w:t>
      </w:r>
      <w:r w:rsidRPr="00D84F7A">
        <w:rPr>
          <w:rFonts w:ascii="Times New Roman" w:eastAsia="Calibri" w:hAnsi="Times New Roman" w:cs="Times New Roman"/>
          <w:sz w:val="24"/>
          <w:szCs w:val="24"/>
        </w:rPr>
        <w:t xml:space="preserve">35.02.16 </w:t>
      </w:r>
      <w:r w:rsidRPr="00D84F7A">
        <w:rPr>
          <w:rFonts w:ascii="Times New Roman" w:eastAsia="Calibri" w:hAnsi="Times New Roman" w:cs="Times New Roman"/>
          <w:bCs/>
          <w:sz w:val="24"/>
          <w:szCs w:val="24"/>
        </w:rPr>
        <w:t>Эксплуатация и ремонт сельскохозяйственной техники и оборудования»</w:t>
      </w:r>
      <w:r w:rsidRPr="00D84F7A">
        <w:rPr>
          <w:rFonts w:ascii="Times New Roman" w:hAnsi="Times New Roman" w:cs="Times New Roman"/>
          <w:bCs/>
          <w:sz w:val="24"/>
          <w:szCs w:val="24"/>
        </w:rPr>
        <w:t>, не реже 1 раза в 3 года с учетом расширения спектра профессиональных компетенций.</w:t>
      </w:r>
    </w:p>
    <w:p w:rsidR="00CC04EC" w:rsidRDefault="00CC04EC" w:rsidP="009115B0">
      <w:pP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CC04EC" w:rsidRDefault="00CC04EC" w:rsidP="009115B0">
      <w:pP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CC04EC" w:rsidRDefault="00CC04EC" w:rsidP="009115B0">
      <w:pP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CC04EC" w:rsidRPr="00556171" w:rsidRDefault="00CC04EC" w:rsidP="009115B0">
      <w:pPr>
        <w:rPr>
          <w:rFonts w:ascii="Calibri" w:eastAsia="Calibri" w:hAnsi="Calibri" w:cs="Times New Roman"/>
          <w:sz w:val="24"/>
          <w:szCs w:val="24"/>
          <w:lang w:eastAsia="en-US"/>
        </w:rPr>
      </w:pPr>
    </w:p>
    <w:p w:rsidR="009115B0" w:rsidRDefault="009115B0" w:rsidP="009115B0">
      <w:pPr>
        <w:spacing w:after="40" w:line="240" w:lineRule="exact"/>
        <w:rPr>
          <w:rFonts w:ascii="Calibri" w:eastAsia="Calibri" w:hAnsi="Calibri" w:cs="Times New Roman"/>
          <w:sz w:val="24"/>
          <w:szCs w:val="24"/>
          <w:lang w:eastAsia="en-US"/>
        </w:rPr>
      </w:pPr>
    </w:p>
    <w:p w:rsidR="009115B0" w:rsidRDefault="009115B0" w:rsidP="009115B0">
      <w:pPr>
        <w:spacing w:after="40" w:line="240" w:lineRule="exact"/>
        <w:rPr>
          <w:rFonts w:ascii="Calibri" w:eastAsia="Calibri" w:hAnsi="Calibri" w:cs="Times New Roman"/>
          <w:sz w:val="24"/>
          <w:szCs w:val="24"/>
          <w:lang w:eastAsia="en-US"/>
        </w:rPr>
      </w:pPr>
    </w:p>
    <w:p w:rsidR="009115B0" w:rsidRDefault="009115B0" w:rsidP="009115B0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sectPr w:rsidR="009115B0" w:rsidSect="006B2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035" w:rsidRDefault="00703035" w:rsidP="00EA7953">
      <w:pPr>
        <w:spacing w:after="0" w:line="240" w:lineRule="auto"/>
      </w:pPr>
      <w:r>
        <w:separator/>
      </w:r>
    </w:p>
  </w:endnote>
  <w:endnote w:type="continuationSeparator" w:id="1">
    <w:p w:rsidR="00703035" w:rsidRDefault="00703035" w:rsidP="00EA7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F1D" w:rsidRDefault="00F55F1D">
    <w:pPr>
      <w:pStyle w:val="af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F1D" w:rsidRDefault="00F55F1D">
    <w:pPr>
      <w:pStyle w:val="af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F1D" w:rsidRDefault="00F55F1D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035" w:rsidRDefault="00703035" w:rsidP="00EA7953">
      <w:pPr>
        <w:spacing w:after="0" w:line="240" w:lineRule="auto"/>
      </w:pPr>
      <w:r>
        <w:separator/>
      </w:r>
    </w:p>
  </w:footnote>
  <w:footnote w:type="continuationSeparator" w:id="1">
    <w:p w:rsidR="00703035" w:rsidRDefault="00703035" w:rsidP="00EA7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F1D" w:rsidRDefault="00F55F1D">
    <w:pPr>
      <w:pStyle w:val="a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F1D" w:rsidRDefault="00F55F1D">
    <w:pPr>
      <w:pStyle w:val="a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F1D" w:rsidRDefault="00F55F1D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238"/>
    <w:multiLevelType w:val="hybridMultilevel"/>
    <w:tmpl w:val="0662276C"/>
    <w:lvl w:ilvl="0" w:tplc="A74A3612">
      <w:start w:val="1"/>
      <w:numFmt w:val="bullet"/>
      <w:lvlText w:val="-"/>
      <w:lvlJc w:val="left"/>
    </w:lvl>
    <w:lvl w:ilvl="1" w:tplc="B344EA66">
      <w:numFmt w:val="decimal"/>
      <w:lvlText w:val=""/>
      <w:lvlJc w:val="left"/>
    </w:lvl>
    <w:lvl w:ilvl="2" w:tplc="D1B0C662">
      <w:numFmt w:val="decimal"/>
      <w:lvlText w:val=""/>
      <w:lvlJc w:val="left"/>
    </w:lvl>
    <w:lvl w:ilvl="3" w:tplc="401CFC3C">
      <w:numFmt w:val="decimal"/>
      <w:lvlText w:val=""/>
      <w:lvlJc w:val="left"/>
    </w:lvl>
    <w:lvl w:ilvl="4" w:tplc="2E387F32">
      <w:numFmt w:val="decimal"/>
      <w:lvlText w:val=""/>
      <w:lvlJc w:val="left"/>
    </w:lvl>
    <w:lvl w:ilvl="5" w:tplc="2FF8AD9A">
      <w:numFmt w:val="decimal"/>
      <w:lvlText w:val=""/>
      <w:lvlJc w:val="left"/>
    </w:lvl>
    <w:lvl w:ilvl="6" w:tplc="940E4F00">
      <w:numFmt w:val="decimal"/>
      <w:lvlText w:val=""/>
      <w:lvlJc w:val="left"/>
    </w:lvl>
    <w:lvl w:ilvl="7" w:tplc="18ACCD54">
      <w:numFmt w:val="decimal"/>
      <w:lvlText w:val=""/>
      <w:lvlJc w:val="left"/>
    </w:lvl>
    <w:lvl w:ilvl="8" w:tplc="99ACF112">
      <w:numFmt w:val="decimal"/>
      <w:lvlText w:val=""/>
      <w:lvlJc w:val="left"/>
    </w:lvl>
  </w:abstractNum>
  <w:abstractNum w:abstractNumId="1">
    <w:nsid w:val="000026A6"/>
    <w:multiLevelType w:val="hybridMultilevel"/>
    <w:tmpl w:val="B9C09088"/>
    <w:lvl w:ilvl="0" w:tplc="35CA0FE4">
      <w:start w:val="1"/>
      <w:numFmt w:val="bullet"/>
      <w:lvlText w:val=""/>
      <w:lvlJc w:val="left"/>
    </w:lvl>
    <w:lvl w:ilvl="1" w:tplc="F1BA132C">
      <w:numFmt w:val="decimal"/>
      <w:lvlText w:val=""/>
      <w:lvlJc w:val="left"/>
    </w:lvl>
    <w:lvl w:ilvl="2" w:tplc="02A4ACCA">
      <w:numFmt w:val="decimal"/>
      <w:lvlText w:val=""/>
      <w:lvlJc w:val="left"/>
    </w:lvl>
    <w:lvl w:ilvl="3" w:tplc="560A1438">
      <w:numFmt w:val="decimal"/>
      <w:lvlText w:val=""/>
      <w:lvlJc w:val="left"/>
    </w:lvl>
    <w:lvl w:ilvl="4" w:tplc="0164D390">
      <w:numFmt w:val="decimal"/>
      <w:lvlText w:val=""/>
      <w:lvlJc w:val="left"/>
    </w:lvl>
    <w:lvl w:ilvl="5" w:tplc="C41E29FE">
      <w:numFmt w:val="decimal"/>
      <w:lvlText w:val=""/>
      <w:lvlJc w:val="left"/>
    </w:lvl>
    <w:lvl w:ilvl="6" w:tplc="730AA882">
      <w:numFmt w:val="decimal"/>
      <w:lvlText w:val=""/>
      <w:lvlJc w:val="left"/>
    </w:lvl>
    <w:lvl w:ilvl="7" w:tplc="1ED403DA">
      <w:numFmt w:val="decimal"/>
      <w:lvlText w:val=""/>
      <w:lvlJc w:val="left"/>
    </w:lvl>
    <w:lvl w:ilvl="8" w:tplc="2E06E5C4">
      <w:numFmt w:val="decimal"/>
      <w:lvlText w:val=""/>
      <w:lvlJc w:val="left"/>
    </w:lvl>
  </w:abstractNum>
  <w:abstractNum w:abstractNumId="2">
    <w:nsid w:val="00003B25"/>
    <w:multiLevelType w:val="hybridMultilevel"/>
    <w:tmpl w:val="040A66B4"/>
    <w:lvl w:ilvl="0" w:tplc="6F602B22">
      <w:start w:val="1"/>
      <w:numFmt w:val="bullet"/>
      <w:lvlText w:val="-"/>
      <w:lvlJc w:val="left"/>
    </w:lvl>
    <w:lvl w:ilvl="1" w:tplc="0E342E64">
      <w:numFmt w:val="decimal"/>
      <w:lvlText w:val=""/>
      <w:lvlJc w:val="left"/>
    </w:lvl>
    <w:lvl w:ilvl="2" w:tplc="F8DA46F6">
      <w:numFmt w:val="decimal"/>
      <w:lvlText w:val=""/>
      <w:lvlJc w:val="left"/>
    </w:lvl>
    <w:lvl w:ilvl="3" w:tplc="D3D2C9AC">
      <w:numFmt w:val="decimal"/>
      <w:lvlText w:val=""/>
      <w:lvlJc w:val="left"/>
    </w:lvl>
    <w:lvl w:ilvl="4" w:tplc="63CE70BE">
      <w:numFmt w:val="decimal"/>
      <w:lvlText w:val=""/>
      <w:lvlJc w:val="left"/>
    </w:lvl>
    <w:lvl w:ilvl="5" w:tplc="A2CA9E38">
      <w:numFmt w:val="decimal"/>
      <w:lvlText w:val=""/>
      <w:lvlJc w:val="left"/>
    </w:lvl>
    <w:lvl w:ilvl="6" w:tplc="30DE1B3E">
      <w:numFmt w:val="decimal"/>
      <w:lvlText w:val=""/>
      <w:lvlJc w:val="left"/>
    </w:lvl>
    <w:lvl w:ilvl="7" w:tplc="A0660BEE">
      <w:numFmt w:val="decimal"/>
      <w:lvlText w:val=""/>
      <w:lvlJc w:val="left"/>
    </w:lvl>
    <w:lvl w:ilvl="8" w:tplc="E742543E">
      <w:numFmt w:val="decimal"/>
      <w:lvlText w:val=""/>
      <w:lvlJc w:val="left"/>
    </w:lvl>
  </w:abstractNum>
  <w:abstractNum w:abstractNumId="3">
    <w:nsid w:val="0000428B"/>
    <w:multiLevelType w:val="hybridMultilevel"/>
    <w:tmpl w:val="11648E28"/>
    <w:lvl w:ilvl="0" w:tplc="3536A4C2">
      <w:start w:val="1"/>
      <w:numFmt w:val="bullet"/>
      <w:lvlText w:val="-"/>
      <w:lvlJc w:val="left"/>
    </w:lvl>
    <w:lvl w:ilvl="1" w:tplc="26865F18">
      <w:numFmt w:val="decimal"/>
      <w:lvlText w:val=""/>
      <w:lvlJc w:val="left"/>
    </w:lvl>
    <w:lvl w:ilvl="2" w:tplc="A7005350">
      <w:numFmt w:val="decimal"/>
      <w:lvlText w:val=""/>
      <w:lvlJc w:val="left"/>
    </w:lvl>
    <w:lvl w:ilvl="3" w:tplc="9E909032">
      <w:numFmt w:val="decimal"/>
      <w:lvlText w:val=""/>
      <w:lvlJc w:val="left"/>
    </w:lvl>
    <w:lvl w:ilvl="4" w:tplc="76E46B8E">
      <w:numFmt w:val="decimal"/>
      <w:lvlText w:val=""/>
      <w:lvlJc w:val="left"/>
    </w:lvl>
    <w:lvl w:ilvl="5" w:tplc="90E674CC">
      <w:numFmt w:val="decimal"/>
      <w:lvlText w:val=""/>
      <w:lvlJc w:val="left"/>
    </w:lvl>
    <w:lvl w:ilvl="6" w:tplc="244A9498">
      <w:numFmt w:val="decimal"/>
      <w:lvlText w:val=""/>
      <w:lvlJc w:val="left"/>
    </w:lvl>
    <w:lvl w:ilvl="7" w:tplc="F1D628F4">
      <w:numFmt w:val="decimal"/>
      <w:lvlText w:val=""/>
      <w:lvlJc w:val="left"/>
    </w:lvl>
    <w:lvl w:ilvl="8" w:tplc="6E901366">
      <w:numFmt w:val="decimal"/>
      <w:lvlText w:val=""/>
      <w:lvlJc w:val="left"/>
    </w:lvl>
  </w:abstractNum>
  <w:abstractNum w:abstractNumId="4">
    <w:nsid w:val="00004509"/>
    <w:multiLevelType w:val="hybridMultilevel"/>
    <w:tmpl w:val="F93C29A2"/>
    <w:lvl w:ilvl="0" w:tplc="8F1CA99C">
      <w:start w:val="1"/>
      <w:numFmt w:val="bullet"/>
      <w:lvlText w:val="-"/>
      <w:lvlJc w:val="left"/>
    </w:lvl>
    <w:lvl w:ilvl="1" w:tplc="4FFAC2C6">
      <w:numFmt w:val="decimal"/>
      <w:lvlText w:val=""/>
      <w:lvlJc w:val="left"/>
    </w:lvl>
    <w:lvl w:ilvl="2" w:tplc="9E20B314">
      <w:numFmt w:val="decimal"/>
      <w:lvlText w:val=""/>
      <w:lvlJc w:val="left"/>
    </w:lvl>
    <w:lvl w:ilvl="3" w:tplc="88E09294">
      <w:numFmt w:val="decimal"/>
      <w:lvlText w:val=""/>
      <w:lvlJc w:val="left"/>
    </w:lvl>
    <w:lvl w:ilvl="4" w:tplc="DDF80670">
      <w:numFmt w:val="decimal"/>
      <w:lvlText w:val=""/>
      <w:lvlJc w:val="left"/>
    </w:lvl>
    <w:lvl w:ilvl="5" w:tplc="6324CC9A">
      <w:numFmt w:val="decimal"/>
      <w:lvlText w:val=""/>
      <w:lvlJc w:val="left"/>
    </w:lvl>
    <w:lvl w:ilvl="6" w:tplc="DCE27FA8">
      <w:numFmt w:val="decimal"/>
      <w:lvlText w:val=""/>
      <w:lvlJc w:val="left"/>
    </w:lvl>
    <w:lvl w:ilvl="7" w:tplc="D34CB2FC">
      <w:numFmt w:val="decimal"/>
      <w:lvlText w:val=""/>
      <w:lvlJc w:val="left"/>
    </w:lvl>
    <w:lvl w:ilvl="8" w:tplc="0E02CF6C">
      <w:numFmt w:val="decimal"/>
      <w:lvlText w:val=""/>
      <w:lvlJc w:val="left"/>
    </w:lvl>
  </w:abstractNum>
  <w:abstractNum w:abstractNumId="5">
    <w:nsid w:val="00005CFD"/>
    <w:multiLevelType w:val="hybridMultilevel"/>
    <w:tmpl w:val="0FC44C80"/>
    <w:lvl w:ilvl="0" w:tplc="1E62DD52">
      <w:start w:val="1"/>
      <w:numFmt w:val="bullet"/>
      <w:lvlText w:val="в"/>
      <w:lvlJc w:val="left"/>
    </w:lvl>
    <w:lvl w:ilvl="1" w:tplc="569CFF5E">
      <w:start w:val="1"/>
      <w:numFmt w:val="bullet"/>
      <w:lvlText w:val="-"/>
      <w:lvlJc w:val="left"/>
    </w:lvl>
    <w:lvl w:ilvl="2" w:tplc="86BA166E">
      <w:start w:val="1"/>
      <w:numFmt w:val="bullet"/>
      <w:lvlText w:val="-"/>
      <w:lvlJc w:val="left"/>
    </w:lvl>
    <w:lvl w:ilvl="3" w:tplc="00E25398">
      <w:numFmt w:val="decimal"/>
      <w:lvlText w:val=""/>
      <w:lvlJc w:val="left"/>
    </w:lvl>
    <w:lvl w:ilvl="4" w:tplc="689ED98E">
      <w:numFmt w:val="decimal"/>
      <w:lvlText w:val=""/>
      <w:lvlJc w:val="left"/>
    </w:lvl>
    <w:lvl w:ilvl="5" w:tplc="E0466014">
      <w:numFmt w:val="decimal"/>
      <w:lvlText w:val=""/>
      <w:lvlJc w:val="left"/>
    </w:lvl>
    <w:lvl w:ilvl="6" w:tplc="7E1C7784">
      <w:numFmt w:val="decimal"/>
      <w:lvlText w:val=""/>
      <w:lvlJc w:val="left"/>
    </w:lvl>
    <w:lvl w:ilvl="7" w:tplc="894C9674">
      <w:numFmt w:val="decimal"/>
      <w:lvlText w:val=""/>
      <w:lvlJc w:val="left"/>
    </w:lvl>
    <w:lvl w:ilvl="8" w:tplc="5C20B5C6">
      <w:numFmt w:val="decimal"/>
      <w:lvlText w:val=""/>
      <w:lvlJc w:val="left"/>
    </w:lvl>
  </w:abstractNum>
  <w:abstractNum w:abstractNumId="6">
    <w:nsid w:val="00006B36"/>
    <w:multiLevelType w:val="hybridMultilevel"/>
    <w:tmpl w:val="0B02BD36"/>
    <w:lvl w:ilvl="0" w:tplc="5560D580">
      <w:start w:val="1"/>
      <w:numFmt w:val="bullet"/>
      <w:lvlText w:val="-"/>
      <w:lvlJc w:val="left"/>
    </w:lvl>
    <w:lvl w:ilvl="1" w:tplc="13D40DB0">
      <w:numFmt w:val="decimal"/>
      <w:lvlText w:val=""/>
      <w:lvlJc w:val="left"/>
    </w:lvl>
    <w:lvl w:ilvl="2" w:tplc="7E563954">
      <w:numFmt w:val="decimal"/>
      <w:lvlText w:val=""/>
      <w:lvlJc w:val="left"/>
    </w:lvl>
    <w:lvl w:ilvl="3" w:tplc="AAE21CD2">
      <w:numFmt w:val="decimal"/>
      <w:lvlText w:val=""/>
      <w:lvlJc w:val="left"/>
    </w:lvl>
    <w:lvl w:ilvl="4" w:tplc="E91EA778">
      <w:numFmt w:val="decimal"/>
      <w:lvlText w:val=""/>
      <w:lvlJc w:val="left"/>
    </w:lvl>
    <w:lvl w:ilvl="5" w:tplc="28F2360C">
      <w:numFmt w:val="decimal"/>
      <w:lvlText w:val=""/>
      <w:lvlJc w:val="left"/>
    </w:lvl>
    <w:lvl w:ilvl="6" w:tplc="EB7CAA5C">
      <w:numFmt w:val="decimal"/>
      <w:lvlText w:val=""/>
      <w:lvlJc w:val="left"/>
    </w:lvl>
    <w:lvl w:ilvl="7" w:tplc="0DE8C390">
      <w:numFmt w:val="decimal"/>
      <w:lvlText w:val=""/>
      <w:lvlJc w:val="left"/>
    </w:lvl>
    <w:lvl w:ilvl="8" w:tplc="23443352">
      <w:numFmt w:val="decimal"/>
      <w:lvlText w:val=""/>
      <w:lvlJc w:val="left"/>
    </w:lvl>
  </w:abstractNum>
  <w:abstractNum w:abstractNumId="7">
    <w:nsid w:val="0000701F"/>
    <w:multiLevelType w:val="hybridMultilevel"/>
    <w:tmpl w:val="2690ADE4"/>
    <w:lvl w:ilvl="0" w:tplc="9B2083C2">
      <w:start w:val="1"/>
      <w:numFmt w:val="bullet"/>
      <w:lvlText w:val=""/>
      <w:lvlJc w:val="left"/>
    </w:lvl>
    <w:lvl w:ilvl="1" w:tplc="2AECF99E">
      <w:numFmt w:val="decimal"/>
      <w:lvlText w:val=""/>
      <w:lvlJc w:val="left"/>
    </w:lvl>
    <w:lvl w:ilvl="2" w:tplc="D9B0C31C">
      <w:numFmt w:val="decimal"/>
      <w:lvlText w:val=""/>
      <w:lvlJc w:val="left"/>
    </w:lvl>
    <w:lvl w:ilvl="3" w:tplc="C194F6BE">
      <w:numFmt w:val="decimal"/>
      <w:lvlText w:val=""/>
      <w:lvlJc w:val="left"/>
    </w:lvl>
    <w:lvl w:ilvl="4" w:tplc="86BC6B4A">
      <w:numFmt w:val="decimal"/>
      <w:lvlText w:val=""/>
      <w:lvlJc w:val="left"/>
    </w:lvl>
    <w:lvl w:ilvl="5" w:tplc="76CE6230">
      <w:numFmt w:val="decimal"/>
      <w:lvlText w:val=""/>
      <w:lvlJc w:val="left"/>
    </w:lvl>
    <w:lvl w:ilvl="6" w:tplc="31B8D796">
      <w:numFmt w:val="decimal"/>
      <w:lvlText w:val=""/>
      <w:lvlJc w:val="left"/>
    </w:lvl>
    <w:lvl w:ilvl="7" w:tplc="1C00749E">
      <w:numFmt w:val="decimal"/>
      <w:lvlText w:val=""/>
      <w:lvlJc w:val="left"/>
    </w:lvl>
    <w:lvl w:ilvl="8" w:tplc="5DFE608E">
      <w:numFmt w:val="decimal"/>
      <w:lvlText w:val=""/>
      <w:lvlJc w:val="left"/>
    </w:lvl>
  </w:abstractNum>
  <w:abstractNum w:abstractNumId="8">
    <w:nsid w:val="0000767D"/>
    <w:multiLevelType w:val="hybridMultilevel"/>
    <w:tmpl w:val="25A6A3F0"/>
    <w:lvl w:ilvl="0" w:tplc="BFC0CCF4">
      <w:start w:val="1"/>
      <w:numFmt w:val="bullet"/>
      <w:lvlText w:val="-"/>
      <w:lvlJc w:val="left"/>
    </w:lvl>
    <w:lvl w:ilvl="1" w:tplc="6B96E2A0">
      <w:numFmt w:val="decimal"/>
      <w:lvlText w:val=""/>
      <w:lvlJc w:val="left"/>
    </w:lvl>
    <w:lvl w:ilvl="2" w:tplc="D712689E">
      <w:numFmt w:val="decimal"/>
      <w:lvlText w:val=""/>
      <w:lvlJc w:val="left"/>
    </w:lvl>
    <w:lvl w:ilvl="3" w:tplc="CFC20648">
      <w:numFmt w:val="decimal"/>
      <w:lvlText w:val=""/>
      <w:lvlJc w:val="left"/>
    </w:lvl>
    <w:lvl w:ilvl="4" w:tplc="39A4B160">
      <w:numFmt w:val="decimal"/>
      <w:lvlText w:val=""/>
      <w:lvlJc w:val="left"/>
    </w:lvl>
    <w:lvl w:ilvl="5" w:tplc="550044DE">
      <w:numFmt w:val="decimal"/>
      <w:lvlText w:val=""/>
      <w:lvlJc w:val="left"/>
    </w:lvl>
    <w:lvl w:ilvl="6" w:tplc="5BECECF2">
      <w:numFmt w:val="decimal"/>
      <w:lvlText w:val=""/>
      <w:lvlJc w:val="left"/>
    </w:lvl>
    <w:lvl w:ilvl="7" w:tplc="8B9C5A7E">
      <w:numFmt w:val="decimal"/>
      <w:lvlText w:val=""/>
      <w:lvlJc w:val="left"/>
    </w:lvl>
    <w:lvl w:ilvl="8" w:tplc="FEA461D8">
      <w:numFmt w:val="decimal"/>
      <w:lvlText w:val=""/>
      <w:lvlJc w:val="left"/>
    </w:lvl>
  </w:abstractNum>
  <w:abstractNum w:abstractNumId="9">
    <w:nsid w:val="02D4216B"/>
    <w:multiLevelType w:val="multilevel"/>
    <w:tmpl w:val="96966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4FF4A77"/>
    <w:multiLevelType w:val="multilevel"/>
    <w:tmpl w:val="CD001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57747EF"/>
    <w:multiLevelType w:val="hybridMultilevel"/>
    <w:tmpl w:val="D876A974"/>
    <w:lvl w:ilvl="0" w:tplc="7D1AD7DE">
      <w:start w:val="1"/>
      <w:numFmt w:val="decimal"/>
      <w:lvlText w:val="%1."/>
      <w:lvlJc w:val="left"/>
      <w:pPr>
        <w:ind w:left="1512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0E4C2CED"/>
    <w:multiLevelType w:val="multilevel"/>
    <w:tmpl w:val="80167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7EC5137"/>
    <w:multiLevelType w:val="multilevel"/>
    <w:tmpl w:val="EBD28A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002347"/>
    <w:multiLevelType w:val="hybridMultilevel"/>
    <w:tmpl w:val="4B44004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DD44D73"/>
    <w:multiLevelType w:val="multilevel"/>
    <w:tmpl w:val="E6ECA95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309508C0"/>
    <w:multiLevelType w:val="multilevel"/>
    <w:tmpl w:val="B4A499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01A639A"/>
    <w:multiLevelType w:val="multilevel"/>
    <w:tmpl w:val="CB180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5F32C14"/>
    <w:multiLevelType w:val="multilevel"/>
    <w:tmpl w:val="81B6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793057F"/>
    <w:multiLevelType w:val="multilevel"/>
    <w:tmpl w:val="1D16522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20">
    <w:nsid w:val="4EDC258E"/>
    <w:multiLevelType w:val="hybridMultilevel"/>
    <w:tmpl w:val="1F54352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5A2A4FA0"/>
    <w:multiLevelType w:val="multilevel"/>
    <w:tmpl w:val="CBC4B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F2302E"/>
    <w:multiLevelType w:val="multilevel"/>
    <w:tmpl w:val="1EF4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61D0278"/>
    <w:multiLevelType w:val="multilevel"/>
    <w:tmpl w:val="BAA2607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DF32658"/>
    <w:multiLevelType w:val="multilevel"/>
    <w:tmpl w:val="5CC21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3"/>
  </w:num>
  <w:num w:numId="3">
    <w:abstractNumId w:val="1"/>
  </w:num>
  <w:num w:numId="4">
    <w:abstractNumId w:val="7"/>
  </w:num>
  <w:num w:numId="5">
    <w:abstractNumId w:val="20"/>
  </w:num>
  <w:num w:numId="6">
    <w:abstractNumId w:val="14"/>
  </w:num>
  <w:num w:numId="7">
    <w:abstractNumId w:val="22"/>
  </w:num>
  <w:num w:numId="8">
    <w:abstractNumId w:val="9"/>
  </w:num>
  <w:num w:numId="9">
    <w:abstractNumId w:val="13"/>
  </w:num>
  <w:num w:numId="10">
    <w:abstractNumId w:val="12"/>
  </w:num>
  <w:num w:numId="11">
    <w:abstractNumId w:val="18"/>
  </w:num>
  <w:num w:numId="12">
    <w:abstractNumId w:val="24"/>
  </w:num>
  <w:num w:numId="13">
    <w:abstractNumId w:val="3"/>
  </w:num>
  <w:num w:numId="14">
    <w:abstractNumId w:val="8"/>
  </w:num>
  <w:num w:numId="15">
    <w:abstractNumId w:val="4"/>
  </w:num>
  <w:num w:numId="16">
    <w:abstractNumId w:val="0"/>
  </w:num>
  <w:num w:numId="17">
    <w:abstractNumId w:val="2"/>
  </w:num>
  <w:num w:numId="18">
    <w:abstractNumId w:val="11"/>
  </w:num>
  <w:num w:numId="19">
    <w:abstractNumId w:val="10"/>
  </w:num>
  <w:num w:numId="20">
    <w:abstractNumId w:val="21"/>
  </w:num>
  <w:num w:numId="21">
    <w:abstractNumId w:val="17"/>
  </w:num>
  <w:num w:numId="22">
    <w:abstractNumId w:val="5"/>
  </w:num>
  <w:num w:numId="23">
    <w:abstractNumId w:val="6"/>
  </w:num>
  <w:num w:numId="24">
    <w:abstractNumId w:val="15"/>
  </w:num>
  <w:num w:numId="25">
    <w:abstractNumId w:val="19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115B0"/>
    <w:rsid w:val="00000531"/>
    <w:rsid w:val="00024692"/>
    <w:rsid w:val="000906E1"/>
    <w:rsid w:val="000B417B"/>
    <w:rsid w:val="000C5830"/>
    <w:rsid w:val="000E0D28"/>
    <w:rsid w:val="00110430"/>
    <w:rsid w:val="0011504A"/>
    <w:rsid w:val="00135947"/>
    <w:rsid w:val="001428E0"/>
    <w:rsid w:val="00145536"/>
    <w:rsid w:val="001633CA"/>
    <w:rsid w:val="00167CDF"/>
    <w:rsid w:val="0017264E"/>
    <w:rsid w:val="00182D70"/>
    <w:rsid w:val="001C2698"/>
    <w:rsid w:val="002457D3"/>
    <w:rsid w:val="00253DF9"/>
    <w:rsid w:val="00255AAF"/>
    <w:rsid w:val="002C76A0"/>
    <w:rsid w:val="002C7DF0"/>
    <w:rsid w:val="002D4F31"/>
    <w:rsid w:val="002E57E5"/>
    <w:rsid w:val="002E583A"/>
    <w:rsid w:val="002F7556"/>
    <w:rsid w:val="0035330D"/>
    <w:rsid w:val="003809EB"/>
    <w:rsid w:val="003B220C"/>
    <w:rsid w:val="003D70E6"/>
    <w:rsid w:val="003D754F"/>
    <w:rsid w:val="003E0BCB"/>
    <w:rsid w:val="003F33D4"/>
    <w:rsid w:val="00416483"/>
    <w:rsid w:val="00421EBC"/>
    <w:rsid w:val="00423A80"/>
    <w:rsid w:val="004850EA"/>
    <w:rsid w:val="004851AD"/>
    <w:rsid w:val="00485F0B"/>
    <w:rsid w:val="00494978"/>
    <w:rsid w:val="004C7D84"/>
    <w:rsid w:val="004F263A"/>
    <w:rsid w:val="0053798A"/>
    <w:rsid w:val="0054669C"/>
    <w:rsid w:val="005735C7"/>
    <w:rsid w:val="005A7CB8"/>
    <w:rsid w:val="005D0946"/>
    <w:rsid w:val="005E2BFF"/>
    <w:rsid w:val="005E6407"/>
    <w:rsid w:val="00606B78"/>
    <w:rsid w:val="00611B6B"/>
    <w:rsid w:val="0062352D"/>
    <w:rsid w:val="0063405A"/>
    <w:rsid w:val="006854D7"/>
    <w:rsid w:val="006B2C86"/>
    <w:rsid w:val="006B540A"/>
    <w:rsid w:val="006C07BC"/>
    <w:rsid w:val="006F42E4"/>
    <w:rsid w:val="00703035"/>
    <w:rsid w:val="00703152"/>
    <w:rsid w:val="00707049"/>
    <w:rsid w:val="00707B8A"/>
    <w:rsid w:val="00710073"/>
    <w:rsid w:val="007312DB"/>
    <w:rsid w:val="007A202D"/>
    <w:rsid w:val="007A274C"/>
    <w:rsid w:val="007C40C8"/>
    <w:rsid w:val="0082430D"/>
    <w:rsid w:val="00824D45"/>
    <w:rsid w:val="00843323"/>
    <w:rsid w:val="00876C57"/>
    <w:rsid w:val="00884D45"/>
    <w:rsid w:val="008B5695"/>
    <w:rsid w:val="008C2CBE"/>
    <w:rsid w:val="008F2D79"/>
    <w:rsid w:val="009115B0"/>
    <w:rsid w:val="009423C9"/>
    <w:rsid w:val="009835B4"/>
    <w:rsid w:val="009840C1"/>
    <w:rsid w:val="00992162"/>
    <w:rsid w:val="009A7C22"/>
    <w:rsid w:val="009E67E5"/>
    <w:rsid w:val="009F0CDE"/>
    <w:rsid w:val="009F2E6F"/>
    <w:rsid w:val="00A02A0B"/>
    <w:rsid w:val="00A06B32"/>
    <w:rsid w:val="00A21E8B"/>
    <w:rsid w:val="00A36778"/>
    <w:rsid w:val="00A378A6"/>
    <w:rsid w:val="00A37EFA"/>
    <w:rsid w:val="00A65B76"/>
    <w:rsid w:val="00AC6881"/>
    <w:rsid w:val="00AF25CB"/>
    <w:rsid w:val="00B04B2B"/>
    <w:rsid w:val="00B35F8D"/>
    <w:rsid w:val="00B45181"/>
    <w:rsid w:val="00B51865"/>
    <w:rsid w:val="00B86DD5"/>
    <w:rsid w:val="00BA1716"/>
    <w:rsid w:val="00BB0257"/>
    <w:rsid w:val="00BE599A"/>
    <w:rsid w:val="00BE5C71"/>
    <w:rsid w:val="00C00AFF"/>
    <w:rsid w:val="00C0587B"/>
    <w:rsid w:val="00C51987"/>
    <w:rsid w:val="00C96A1A"/>
    <w:rsid w:val="00CB36A7"/>
    <w:rsid w:val="00CC04EC"/>
    <w:rsid w:val="00CE4683"/>
    <w:rsid w:val="00D04926"/>
    <w:rsid w:val="00D06B8D"/>
    <w:rsid w:val="00D56491"/>
    <w:rsid w:val="00D64205"/>
    <w:rsid w:val="00D708EF"/>
    <w:rsid w:val="00D77C21"/>
    <w:rsid w:val="00D807D4"/>
    <w:rsid w:val="00D83CD7"/>
    <w:rsid w:val="00D84F7A"/>
    <w:rsid w:val="00D85CC7"/>
    <w:rsid w:val="00DA7291"/>
    <w:rsid w:val="00DB59B2"/>
    <w:rsid w:val="00DC4739"/>
    <w:rsid w:val="00DF0F78"/>
    <w:rsid w:val="00E07763"/>
    <w:rsid w:val="00E24C84"/>
    <w:rsid w:val="00E45900"/>
    <w:rsid w:val="00E8507F"/>
    <w:rsid w:val="00E95482"/>
    <w:rsid w:val="00EA7953"/>
    <w:rsid w:val="00EB2389"/>
    <w:rsid w:val="00F01FFB"/>
    <w:rsid w:val="00F35211"/>
    <w:rsid w:val="00F44BB9"/>
    <w:rsid w:val="00F475FE"/>
    <w:rsid w:val="00F55F1D"/>
    <w:rsid w:val="00F85EA1"/>
    <w:rsid w:val="00FC592F"/>
    <w:rsid w:val="00FC6596"/>
    <w:rsid w:val="00FD1160"/>
    <w:rsid w:val="00FD397E"/>
    <w:rsid w:val="00FD561F"/>
    <w:rsid w:val="00FF1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C86"/>
  </w:style>
  <w:style w:type="paragraph" w:styleId="1">
    <w:name w:val="heading 1"/>
    <w:basedOn w:val="a"/>
    <w:link w:val="10"/>
    <w:uiPriority w:val="9"/>
    <w:qFormat/>
    <w:rsid w:val="009115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9115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115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3"/>
    <w:next w:val="a"/>
    <w:link w:val="40"/>
    <w:uiPriority w:val="99"/>
    <w:semiHidden/>
    <w:unhideWhenUsed/>
    <w:qFormat/>
    <w:rsid w:val="009115B0"/>
    <w:pPr>
      <w:widowControl w:val="0"/>
      <w:autoSpaceDE w:val="0"/>
      <w:autoSpaceDN w:val="0"/>
      <w:adjustRightInd w:val="0"/>
      <w:spacing w:before="108" w:beforeAutospacing="0" w:after="108" w:afterAutospacing="0"/>
      <w:jc w:val="center"/>
      <w:outlineLvl w:val="3"/>
    </w:pPr>
    <w:rPr>
      <w:rFonts w:ascii="Arial" w:hAnsi="Arial" w:cs="Arial"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15B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semiHidden/>
    <w:rsid w:val="009115B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9115B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9"/>
    <w:semiHidden/>
    <w:rsid w:val="009115B0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3">
    <w:name w:val="List Paragraph"/>
    <w:basedOn w:val="a"/>
    <w:uiPriority w:val="99"/>
    <w:qFormat/>
    <w:rsid w:val="009115B0"/>
    <w:pPr>
      <w:spacing w:after="160" w:line="259" w:lineRule="auto"/>
      <w:ind w:left="720"/>
      <w:contextualSpacing/>
    </w:pPr>
  </w:style>
  <w:style w:type="paragraph" w:customStyle="1" w:styleId="Default">
    <w:name w:val="Default"/>
    <w:rsid w:val="009115B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115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15B0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9115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9115B0"/>
    <w:pPr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9115B0"/>
  </w:style>
  <w:style w:type="character" w:styleId="a9">
    <w:name w:val="Hyperlink"/>
    <w:uiPriority w:val="99"/>
    <w:semiHidden/>
    <w:unhideWhenUsed/>
    <w:rsid w:val="009115B0"/>
    <w:rPr>
      <w:color w:val="0000FF"/>
      <w:u w:val="single"/>
    </w:rPr>
  </w:style>
  <w:style w:type="character" w:styleId="aa">
    <w:name w:val="FollowedHyperlink"/>
    <w:uiPriority w:val="99"/>
    <w:semiHidden/>
    <w:unhideWhenUsed/>
    <w:rsid w:val="009115B0"/>
    <w:rPr>
      <w:color w:val="800080"/>
      <w:u w:val="single"/>
    </w:rPr>
  </w:style>
  <w:style w:type="paragraph" w:styleId="ab">
    <w:name w:val="Normal (Web)"/>
    <w:basedOn w:val="a"/>
    <w:uiPriority w:val="99"/>
    <w:unhideWhenUsed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note text"/>
    <w:basedOn w:val="a"/>
    <w:link w:val="ad"/>
    <w:uiPriority w:val="99"/>
    <w:semiHidden/>
    <w:unhideWhenUsed/>
    <w:rsid w:val="009115B0"/>
    <w:pPr>
      <w:spacing w:after="0" w:line="240" w:lineRule="auto"/>
    </w:pPr>
    <w:rPr>
      <w:rFonts w:ascii="Arial" w:eastAsia="Times New Roman" w:hAnsi="Arial" w:cs="Wingdings"/>
      <w:sz w:val="20"/>
      <w:szCs w:val="20"/>
      <w:lang w:eastAsia="ar-SA"/>
    </w:rPr>
  </w:style>
  <w:style w:type="character" w:customStyle="1" w:styleId="ad">
    <w:name w:val="Текст сноски Знак"/>
    <w:basedOn w:val="a0"/>
    <w:link w:val="ac"/>
    <w:uiPriority w:val="99"/>
    <w:semiHidden/>
    <w:rsid w:val="009115B0"/>
    <w:rPr>
      <w:rFonts w:ascii="Arial" w:eastAsia="Times New Roman" w:hAnsi="Arial" w:cs="Wingdings"/>
      <w:sz w:val="20"/>
      <w:szCs w:val="20"/>
      <w:lang w:eastAsia="ar-SA"/>
    </w:rPr>
  </w:style>
  <w:style w:type="paragraph" w:styleId="ae">
    <w:name w:val="header"/>
    <w:basedOn w:val="a"/>
    <w:link w:val="af"/>
    <w:uiPriority w:val="99"/>
    <w:unhideWhenUsed/>
    <w:rsid w:val="009115B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Верхний колонтитул Знак"/>
    <w:basedOn w:val="a0"/>
    <w:link w:val="ae"/>
    <w:uiPriority w:val="99"/>
    <w:rsid w:val="009115B0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footer"/>
    <w:basedOn w:val="a"/>
    <w:link w:val="af1"/>
    <w:uiPriority w:val="99"/>
    <w:unhideWhenUsed/>
    <w:rsid w:val="009115B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Нижний колонтитул Знак"/>
    <w:basedOn w:val="a0"/>
    <w:link w:val="af0"/>
    <w:uiPriority w:val="99"/>
    <w:rsid w:val="009115B0"/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endnote text"/>
    <w:basedOn w:val="a"/>
    <w:link w:val="af3"/>
    <w:uiPriority w:val="99"/>
    <w:semiHidden/>
    <w:unhideWhenUsed/>
    <w:rsid w:val="009115B0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9115B0"/>
    <w:rPr>
      <w:rFonts w:ascii="Calibri" w:eastAsia="Calibri" w:hAnsi="Calibri" w:cs="Times New Roman"/>
      <w:sz w:val="20"/>
      <w:szCs w:val="20"/>
      <w:lang w:eastAsia="en-US"/>
    </w:rPr>
  </w:style>
  <w:style w:type="paragraph" w:styleId="af4">
    <w:name w:val="List"/>
    <w:basedOn w:val="a"/>
    <w:uiPriority w:val="99"/>
    <w:semiHidden/>
    <w:unhideWhenUsed/>
    <w:rsid w:val="009115B0"/>
    <w:pPr>
      <w:ind w:left="283" w:hanging="283"/>
      <w:contextualSpacing/>
    </w:pPr>
    <w:rPr>
      <w:rFonts w:ascii="Calibri" w:eastAsia="Calibri" w:hAnsi="Calibri" w:cs="Times New Roman"/>
      <w:lang w:eastAsia="en-US"/>
    </w:rPr>
  </w:style>
  <w:style w:type="paragraph" w:styleId="21">
    <w:name w:val="List 2"/>
    <w:basedOn w:val="a"/>
    <w:uiPriority w:val="99"/>
    <w:semiHidden/>
    <w:unhideWhenUsed/>
    <w:rsid w:val="009115B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31">
    <w:name w:val="List 3"/>
    <w:basedOn w:val="a"/>
    <w:uiPriority w:val="99"/>
    <w:semiHidden/>
    <w:unhideWhenUsed/>
    <w:rsid w:val="009115B0"/>
    <w:pPr>
      <w:ind w:left="849" w:hanging="283"/>
      <w:contextualSpacing/>
    </w:pPr>
    <w:rPr>
      <w:rFonts w:ascii="Calibri" w:eastAsia="Calibri" w:hAnsi="Calibri" w:cs="Times New Roman"/>
      <w:lang w:eastAsia="en-US"/>
    </w:rPr>
  </w:style>
  <w:style w:type="paragraph" w:styleId="32">
    <w:name w:val="List Bullet 3"/>
    <w:basedOn w:val="a"/>
    <w:autoRedefine/>
    <w:uiPriority w:val="99"/>
    <w:semiHidden/>
    <w:unhideWhenUsed/>
    <w:rsid w:val="009115B0"/>
    <w:pPr>
      <w:spacing w:after="0" w:line="240" w:lineRule="auto"/>
      <w:ind w:firstLine="737"/>
      <w:jc w:val="both"/>
    </w:pPr>
    <w:rPr>
      <w:rFonts w:ascii="Times New Roman" w:eastAsia="Times New Roman" w:hAnsi="Times New Roman" w:cs="Times New Roman"/>
      <w:b/>
      <w:bCs/>
      <w:iCs/>
      <w:sz w:val="28"/>
      <w:szCs w:val="28"/>
    </w:rPr>
  </w:style>
  <w:style w:type="paragraph" w:styleId="af5">
    <w:name w:val="Title"/>
    <w:basedOn w:val="a"/>
    <w:link w:val="af6"/>
    <w:uiPriority w:val="99"/>
    <w:qFormat/>
    <w:rsid w:val="009115B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f6">
    <w:name w:val="Название Знак"/>
    <w:basedOn w:val="a0"/>
    <w:link w:val="af5"/>
    <w:uiPriority w:val="99"/>
    <w:rsid w:val="009115B0"/>
    <w:rPr>
      <w:rFonts w:ascii="Times New Roman" w:eastAsia="Times New Roman" w:hAnsi="Times New Roman" w:cs="Times New Roman"/>
      <w:b/>
      <w:sz w:val="24"/>
      <w:szCs w:val="20"/>
    </w:rPr>
  </w:style>
  <w:style w:type="paragraph" w:styleId="af7">
    <w:name w:val="Body Text"/>
    <w:basedOn w:val="a"/>
    <w:link w:val="af8"/>
    <w:uiPriority w:val="99"/>
    <w:semiHidden/>
    <w:unhideWhenUsed/>
    <w:rsid w:val="009115B0"/>
    <w:pPr>
      <w:spacing w:after="120"/>
    </w:pPr>
    <w:rPr>
      <w:rFonts w:ascii="Calibri" w:eastAsia="Calibri" w:hAnsi="Calibri" w:cs="Times New Roman"/>
      <w:lang w:eastAsia="en-US"/>
    </w:rPr>
  </w:style>
  <w:style w:type="character" w:customStyle="1" w:styleId="af8">
    <w:name w:val="Основной текст Знак"/>
    <w:basedOn w:val="a0"/>
    <w:link w:val="af7"/>
    <w:uiPriority w:val="99"/>
    <w:semiHidden/>
    <w:rsid w:val="009115B0"/>
    <w:rPr>
      <w:rFonts w:ascii="Calibri" w:eastAsia="Calibri" w:hAnsi="Calibri" w:cs="Times New Roman"/>
      <w:lang w:eastAsia="en-US"/>
    </w:rPr>
  </w:style>
  <w:style w:type="character" w:customStyle="1" w:styleId="af9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a"/>
    <w:semiHidden/>
    <w:locked/>
    <w:rsid w:val="009115B0"/>
  </w:style>
  <w:style w:type="paragraph" w:styleId="afa">
    <w:name w:val="Body Text Indent"/>
    <w:aliases w:val="текст,Основной текст 1,Основной текст 1 Знак Знак Знак,Основной текст 1 Знак"/>
    <w:basedOn w:val="a"/>
    <w:link w:val="af9"/>
    <w:semiHidden/>
    <w:unhideWhenUsed/>
    <w:rsid w:val="009115B0"/>
    <w:pPr>
      <w:spacing w:after="120"/>
      <w:ind w:left="283"/>
    </w:pPr>
  </w:style>
  <w:style w:type="character" w:customStyle="1" w:styleId="12">
    <w:name w:val="Основной текст с отступом Знак1"/>
    <w:aliases w:val="текст Знак1,Основной текст 1 Знак2,Основной текст 1 Знак Знак Знак Знак1,Основной текст 1 Знак Знак1"/>
    <w:basedOn w:val="a0"/>
    <w:link w:val="afa"/>
    <w:semiHidden/>
    <w:rsid w:val="009115B0"/>
  </w:style>
  <w:style w:type="paragraph" w:styleId="22">
    <w:name w:val="Body Text 2"/>
    <w:basedOn w:val="a"/>
    <w:link w:val="23"/>
    <w:uiPriority w:val="99"/>
    <w:semiHidden/>
    <w:unhideWhenUsed/>
    <w:rsid w:val="009115B0"/>
    <w:pPr>
      <w:spacing w:after="120" w:line="480" w:lineRule="auto"/>
    </w:pPr>
    <w:rPr>
      <w:rFonts w:ascii="Arial" w:eastAsia="Times New Roman" w:hAnsi="Arial" w:cs="Times New Roman"/>
      <w:sz w:val="24"/>
      <w:szCs w:val="28"/>
      <w:lang w:eastAsia="ar-SA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9115B0"/>
    <w:rPr>
      <w:rFonts w:ascii="Arial" w:eastAsia="Times New Roman" w:hAnsi="Arial" w:cs="Times New Roman"/>
      <w:sz w:val="24"/>
      <w:szCs w:val="28"/>
      <w:lang w:eastAsia="ar-SA"/>
    </w:rPr>
  </w:style>
  <w:style w:type="paragraph" w:styleId="33">
    <w:name w:val="Body Text 3"/>
    <w:basedOn w:val="a"/>
    <w:link w:val="34"/>
    <w:uiPriority w:val="99"/>
    <w:semiHidden/>
    <w:unhideWhenUsed/>
    <w:rsid w:val="009115B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9115B0"/>
    <w:rPr>
      <w:rFonts w:ascii="Times New Roman" w:eastAsia="Times New Roman" w:hAnsi="Times New Roman" w:cs="Times New Roman"/>
      <w:sz w:val="16"/>
      <w:szCs w:val="16"/>
    </w:rPr>
  </w:style>
  <w:style w:type="paragraph" w:styleId="24">
    <w:name w:val="Body Text Indent 2"/>
    <w:basedOn w:val="a"/>
    <w:link w:val="25"/>
    <w:uiPriority w:val="99"/>
    <w:semiHidden/>
    <w:unhideWhenUsed/>
    <w:rsid w:val="009115B0"/>
    <w:pPr>
      <w:spacing w:after="120" w:line="480" w:lineRule="auto"/>
      <w:ind w:left="283"/>
    </w:pPr>
    <w:rPr>
      <w:rFonts w:ascii="Calibri" w:eastAsia="Calibri" w:hAnsi="Calibri" w:cs="Times New Roman"/>
      <w:lang w:eastAsia="en-US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9115B0"/>
    <w:rPr>
      <w:rFonts w:ascii="Calibri" w:eastAsia="Calibri" w:hAnsi="Calibri" w:cs="Times New Roman"/>
      <w:lang w:eastAsia="en-US"/>
    </w:rPr>
  </w:style>
  <w:style w:type="paragraph" w:customStyle="1" w:styleId="ConsPlusNonformat">
    <w:name w:val="ConsPlusNonformat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Normal">
    <w:name w:val="ConsPlusNormal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Cell">
    <w:name w:val="ConsPlusCell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font5">
    <w:name w:val="font5"/>
    <w:basedOn w:val="a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5">
    <w:name w:val="xl65"/>
    <w:basedOn w:val="a"/>
    <w:rsid w:val="009115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6">
    <w:name w:val="xl66"/>
    <w:basedOn w:val="a"/>
    <w:rsid w:val="009115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7">
    <w:name w:val="xl67"/>
    <w:basedOn w:val="a"/>
    <w:rsid w:val="009115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68">
    <w:name w:val="xl68"/>
    <w:basedOn w:val="a"/>
    <w:rsid w:val="009115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9">
    <w:name w:val="xl69"/>
    <w:basedOn w:val="a"/>
    <w:rsid w:val="009115B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0">
    <w:name w:val="xl70"/>
    <w:basedOn w:val="a"/>
    <w:rsid w:val="009115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1">
    <w:name w:val="xl71"/>
    <w:basedOn w:val="a"/>
    <w:rsid w:val="009115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72">
    <w:name w:val="xl72"/>
    <w:basedOn w:val="a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73">
    <w:name w:val="xl73"/>
    <w:basedOn w:val="a"/>
    <w:rsid w:val="009115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a"/>
    <w:rsid w:val="009115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5">
    <w:name w:val="xl75"/>
    <w:basedOn w:val="a"/>
    <w:rsid w:val="009115B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6">
    <w:name w:val="xl76"/>
    <w:basedOn w:val="a"/>
    <w:rsid w:val="009115B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7">
    <w:name w:val="xl77"/>
    <w:basedOn w:val="a"/>
    <w:rsid w:val="009115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a"/>
    <w:rsid w:val="009115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9">
    <w:name w:val="xl79"/>
    <w:basedOn w:val="a"/>
    <w:rsid w:val="009115B0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80">
    <w:name w:val="xl80"/>
    <w:basedOn w:val="a"/>
    <w:rsid w:val="009115B0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81">
    <w:name w:val="xl81"/>
    <w:basedOn w:val="a"/>
    <w:rsid w:val="009115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82">
    <w:name w:val="xl82"/>
    <w:basedOn w:val="a"/>
    <w:rsid w:val="009115B0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83">
    <w:name w:val="xl83"/>
    <w:basedOn w:val="a"/>
    <w:rsid w:val="009115B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84">
    <w:name w:val="xl84"/>
    <w:basedOn w:val="a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85">
    <w:name w:val="xl85"/>
    <w:basedOn w:val="a"/>
    <w:rsid w:val="009115B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86">
    <w:name w:val="xl86"/>
    <w:basedOn w:val="a"/>
    <w:rsid w:val="009115B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87">
    <w:name w:val="xl87"/>
    <w:basedOn w:val="a"/>
    <w:rsid w:val="009115B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88">
    <w:name w:val="xl88"/>
    <w:basedOn w:val="a"/>
    <w:rsid w:val="009115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89">
    <w:name w:val="xl89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90">
    <w:name w:val="xl90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91">
    <w:name w:val="xl91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92">
    <w:name w:val="xl92"/>
    <w:basedOn w:val="a"/>
    <w:rsid w:val="009115B0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93">
    <w:name w:val="xl93"/>
    <w:basedOn w:val="a"/>
    <w:rsid w:val="009115B0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94">
    <w:name w:val="xl94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95">
    <w:name w:val="xl95"/>
    <w:basedOn w:val="a"/>
    <w:rsid w:val="009115B0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96">
    <w:name w:val="xl96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97">
    <w:name w:val="xl97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98">
    <w:name w:val="xl98"/>
    <w:basedOn w:val="a"/>
    <w:rsid w:val="009115B0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99">
    <w:name w:val="xl99"/>
    <w:basedOn w:val="a"/>
    <w:rsid w:val="009115B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0">
    <w:name w:val="xl100"/>
    <w:basedOn w:val="a"/>
    <w:rsid w:val="009115B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1">
    <w:name w:val="xl101"/>
    <w:basedOn w:val="a"/>
    <w:rsid w:val="009115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02">
    <w:name w:val="xl102"/>
    <w:basedOn w:val="a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03">
    <w:name w:val="xl103"/>
    <w:basedOn w:val="a"/>
    <w:rsid w:val="009115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4">
    <w:name w:val="xl104"/>
    <w:basedOn w:val="a"/>
    <w:rsid w:val="009115B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5">
    <w:name w:val="xl105"/>
    <w:basedOn w:val="a"/>
    <w:rsid w:val="009115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6">
    <w:name w:val="xl106"/>
    <w:basedOn w:val="a"/>
    <w:rsid w:val="009115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7">
    <w:name w:val="xl107"/>
    <w:basedOn w:val="a"/>
    <w:rsid w:val="009115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8">
    <w:name w:val="xl108"/>
    <w:basedOn w:val="a"/>
    <w:rsid w:val="009115B0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9">
    <w:name w:val="xl109"/>
    <w:basedOn w:val="a"/>
    <w:rsid w:val="009115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10">
    <w:name w:val="xl110"/>
    <w:basedOn w:val="a"/>
    <w:rsid w:val="009115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11">
    <w:name w:val="xl111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12">
    <w:name w:val="xl112"/>
    <w:basedOn w:val="a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13">
    <w:name w:val="xl113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114">
    <w:name w:val="xl114"/>
    <w:basedOn w:val="a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115">
    <w:name w:val="xl115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xl116">
    <w:name w:val="xl116"/>
    <w:basedOn w:val="a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xl117">
    <w:name w:val="xl117"/>
    <w:basedOn w:val="a"/>
    <w:rsid w:val="009115B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18">
    <w:name w:val="xl118"/>
    <w:basedOn w:val="a"/>
    <w:rsid w:val="009115B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19">
    <w:name w:val="xl119"/>
    <w:basedOn w:val="a"/>
    <w:rsid w:val="009115B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20">
    <w:name w:val="xl120"/>
    <w:basedOn w:val="a"/>
    <w:rsid w:val="009115B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21">
    <w:name w:val="xl121"/>
    <w:basedOn w:val="a"/>
    <w:rsid w:val="009115B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22">
    <w:name w:val="xl122"/>
    <w:basedOn w:val="a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23">
    <w:name w:val="xl123"/>
    <w:basedOn w:val="a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24">
    <w:name w:val="xl124"/>
    <w:basedOn w:val="a"/>
    <w:rsid w:val="009115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25">
    <w:name w:val="xl125"/>
    <w:basedOn w:val="a"/>
    <w:rsid w:val="009115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26">
    <w:name w:val="xl126"/>
    <w:basedOn w:val="a"/>
    <w:rsid w:val="009115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27">
    <w:name w:val="xl127"/>
    <w:basedOn w:val="a"/>
    <w:rsid w:val="009115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28">
    <w:name w:val="xl128"/>
    <w:basedOn w:val="a"/>
    <w:rsid w:val="009115B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29">
    <w:name w:val="xl129"/>
    <w:basedOn w:val="a"/>
    <w:rsid w:val="009115B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0">
    <w:name w:val="xl130"/>
    <w:basedOn w:val="a"/>
    <w:rsid w:val="009115B0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1">
    <w:name w:val="xl131"/>
    <w:basedOn w:val="a"/>
    <w:rsid w:val="009115B0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32">
    <w:name w:val="xl132"/>
    <w:basedOn w:val="a"/>
    <w:rsid w:val="009115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33">
    <w:name w:val="xl133"/>
    <w:basedOn w:val="a"/>
    <w:rsid w:val="009115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4">
    <w:name w:val="xl134"/>
    <w:basedOn w:val="a"/>
    <w:rsid w:val="009115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5">
    <w:name w:val="xl135"/>
    <w:basedOn w:val="a"/>
    <w:rsid w:val="009115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6">
    <w:name w:val="xl136"/>
    <w:basedOn w:val="a"/>
    <w:rsid w:val="009115B0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7">
    <w:name w:val="xl137"/>
    <w:basedOn w:val="a"/>
    <w:rsid w:val="009115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8">
    <w:name w:val="xl138"/>
    <w:basedOn w:val="a"/>
    <w:rsid w:val="009115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39">
    <w:name w:val="xl139"/>
    <w:basedOn w:val="a"/>
    <w:rsid w:val="009115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140">
    <w:name w:val="xl140"/>
    <w:basedOn w:val="a"/>
    <w:rsid w:val="009115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a"/>
    <w:rsid w:val="009115B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2">
    <w:name w:val="xl142"/>
    <w:basedOn w:val="a"/>
    <w:rsid w:val="009115B0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3">
    <w:name w:val="xl143"/>
    <w:basedOn w:val="a"/>
    <w:rsid w:val="009115B0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4">
    <w:name w:val="xl144"/>
    <w:basedOn w:val="a"/>
    <w:rsid w:val="009115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145">
    <w:name w:val="xl145"/>
    <w:basedOn w:val="a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6">
    <w:name w:val="xl146"/>
    <w:basedOn w:val="a"/>
    <w:rsid w:val="009115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47">
    <w:name w:val="xl147"/>
    <w:basedOn w:val="a"/>
    <w:rsid w:val="009115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48">
    <w:name w:val="xl148"/>
    <w:basedOn w:val="a"/>
    <w:rsid w:val="009115B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9">
    <w:name w:val="xl149"/>
    <w:basedOn w:val="a"/>
    <w:rsid w:val="009115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0">
    <w:name w:val="xl150"/>
    <w:basedOn w:val="a"/>
    <w:rsid w:val="009115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1">
    <w:name w:val="xl151"/>
    <w:basedOn w:val="a"/>
    <w:rsid w:val="009115B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a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a"/>
    <w:rsid w:val="009115B0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a"/>
    <w:rsid w:val="009115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55">
    <w:name w:val="xl155"/>
    <w:basedOn w:val="a"/>
    <w:rsid w:val="009115B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a"/>
    <w:rsid w:val="009115B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a"/>
    <w:rsid w:val="009115B0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a"/>
    <w:rsid w:val="009115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59">
    <w:name w:val="xl159"/>
    <w:basedOn w:val="a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60">
    <w:name w:val="xl160"/>
    <w:basedOn w:val="a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61">
    <w:name w:val="xl161"/>
    <w:basedOn w:val="a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62">
    <w:name w:val="xl162"/>
    <w:basedOn w:val="a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63">
    <w:name w:val="xl163"/>
    <w:basedOn w:val="a"/>
    <w:rsid w:val="009115B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64">
    <w:name w:val="xl164"/>
    <w:basedOn w:val="a"/>
    <w:rsid w:val="009115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65">
    <w:name w:val="xl165"/>
    <w:basedOn w:val="a"/>
    <w:rsid w:val="009115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66">
    <w:name w:val="xl166"/>
    <w:basedOn w:val="a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67">
    <w:name w:val="xl167"/>
    <w:basedOn w:val="a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68">
    <w:name w:val="xl168"/>
    <w:basedOn w:val="a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69">
    <w:name w:val="xl169"/>
    <w:basedOn w:val="a"/>
    <w:rsid w:val="009115B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70">
    <w:name w:val="xl170"/>
    <w:basedOn w:val="a"/>
    <w:rsid w:val="009115B0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71">
    <w:name w:val="xl171"/>
    <w:basedOn w:val="a"/>
    <w:uiPriority w:val="99"/>
    <w:rsid w:val="009115B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72">
    <w:name w:val="xl172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</w:rPr>
  </w:style>
  <w:style w:type="paragraph" w:customStyle="1" w:styleId="xl173">
    <w:name w:val="xl173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</w:rPr>
  </w:style>
  <w:style w:type="paragraph" w:customStyle="1" w:styleId="xl174">
    <w:name w:val="xl174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</w:rPr>
  </w:style>
  <w:style w:type="paragraph" w:customStyle="1" w:styleId="xl175">
    <w:name w:val="xl175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76">
    <w:name w:val="xl176"/>
    <w:basedOn w:val="a"/>
    <w:uiPriority w:val="99"/>
    <w:rsid w:val="009115B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77">
    <w:name w:val="xl177"/>
    <w:basedOn w:val="a"/>
    <w:uiPriority w:val="99"/>
    <w:rsid w:val="009115B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78">
    <w:name w:val="xl178"/>
    <w:basedOn w:val="a"/>
    <w:uiPriority w:val="99"/>
    <w:rsid w:val="009115B0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79">
    <w:name w:val="xl179"/>
    <w:basedOn w:val="a"/>
    <w:uiPriority w:val="99"/>
    <w:rsid w:val="009115B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80">
    <w:name w:val="xl180"/>
    <w:basedOn w:val="a"/>
    <w:uiPriority w:val="99"/>
    <w:rsid w:val="009115B0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81">
    <w:name w:val="xl181"/>
    <w:basedOn w:val="a"/>
    <w:uiPriority w:val="99"/>
    <w:rsid w:val="009115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82">
    <w:name w:val="xl182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83">
    <w:name w:val="xl183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84">
    <w:name w:val="xl184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85">
    <w:name w:val="xl185"/>
    <w:basedOn w:val="a"/>
    <w:uiPriority w:val="99"/>
    <w:rsid w:val="009115B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86">
    <w:name w:val="xl186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87">
    <w:name w:val="xl187"/>
    <w:basedOn w:val="a"/>
    <w:uiPriority w:val="99"/>
    <w:rsid w:val="009115B0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88">
    <w:name w:val="xl188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89">
    <w:name w:val="xl189"/>
    <w:basedOn w:val="a"/>
    <w:uiPriority w:val="99"/>
    <w:rsid w:val="009115B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190">
    <w:name w:val="xl190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1">
    <w:name w:val="xl191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192">
    <w:name w:val="xl192"/>
    <w:basedOn w:val="a"/>
    <w:uiPriority w:val="99"/>
    <w:rsid w:val="009115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193">
    <w:name w:val="xl193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194">
    <w:name w:val="xl194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95">
    <w:name w:val="xl195"/>
    <w:basedOn w:val="a"/>
    <w:uiPriority w:val="99"/>
    <w:rsid w:val="009115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a"/>
    <w:uiPriority w:val="99"/>
    <w:rsid w:val="009115B0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197">
    <w:name w:val="xl197"/>
    <w:basedOn w:val="a"/>
    <w:uiPriority w:val="99"/>
    <w:rsid w:val="009115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198">
    <w:name w:val="xl198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199">
    <w:name w:val="xl199"/>
    <w:basedOn w:val="a"/>
    <w:uiPriority w:val="99"/>
    <w:rsid w:val="009115B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0">
    <w:name w:val="xl200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1">
    <w:name w:val="xl201"/>
    <w:basedOn w:val="a"/>
    <w:uiPriority w:val="99"/>
    <w:rsid w:val="009115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2">
    <w:name w:val="xl202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3">
    <w:name w:val="xl203"/>
    <w:basedOn w:val="a"/>
    <w:uiPriority w:val="99"/>
    <w:rsid w:val="009115B0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4">
    <w:name w:val="xl204"/>
    <w:basedOn w:val="a"/>
    <w:uiPriority w:val="99"/>
    <w:rsid w:val="009115B0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5">
    <w:name w:val="xl205"/>
    <w:basedOn w:val="a"/>
    <w:uiPriority w:val="99"/>
    <w:rsid w:val="009115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6">
    <w:name w:val="xl206"/>
    <w:basedOn w:val="a"/>
    <w:uiPriority w:val="99"/>
    <w:rsid w:val="009115B0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7">
    <w:name w:val="xl207"/>
    <w:basedOn w:val="a"/>
    <w:uiPriority w:val="99"/>
    <w:rsid w:val="009115B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8">
    <w:name w:val="xl208"/>
    <w:basedOn w:val="a"/>
    <w:uiPriority w:val="99"/>
    <w:rsid w:val="009115B0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09">
    <w:name w:val="xl209"/>
    <w:basedOn w:val="a"/>
    <w:uiPriority w:val="99"/>
    <w:rsid w:val="009115B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10">
    <w:name w:val="xl210"/>
    <w:basedOn w:val="a"/>
    <w:uiPriority w:val="99"/>
    <w:rsid w:val="009115B0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11">
    <w:name w:val="xl211"/>
    <w:basedOn w:val="a"/>
    <w:uiPriority w:val="99"/>
    <w:rsid w:val="009115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12">
    <w:name w:val="xl212"/>
    <w:basedOn w:val="a"/>
    <w:uiPriority w:val="99"/>
    <w:rsid w:val="009115B0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13">
    <w:name w:val="xl213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214">
    <w:name w:val="xl214"/>
    <w:basedOn w:val="a"/>
    <w:uiPriority w:val="99"/>
    <w:rsid w:val="009115B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215">
    <w:name w:val="xl215"/>
    <w:basedOn w:val="a"/>
    <w:uiPriority w:val="99"/>
    <w:rsid w:val="009115B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216">
    <w:name w:val="xl216"/>
    <w:basedOn w:val="a"/>
    <w:uiPriority w:val="99"/>
    <w:rsid w:val="009115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217">
    <w:name w:val="xl217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18">
    <w:name w:val="xl218"/>
    <w:basedOn w:val="a"/>
    <w:uiPriority w:val="99"/>
    <w:rsid w:val="009115B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19">
    <w:name w:val="xl219"/>
    <w:basedOn w:val="a"/>
    <w:uiPriority w:val="99"/>
    <w:rsid w:val="009115B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20">
    <w:name w:val="xl220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21">
    <w:name w:val="xl221"/>
    <w:basedOn w:val="a"/>
    <w:uiPriority w:val="99"/>
    <w:rsid w:val="009115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22">
    <w:name w:val="xl222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23">
    <w:name w:val="xl223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24">
    <w:name w:val="xl224"/>
    <w:basedOn w:val="a"/>
    <w:uiPriority w:val="99"/>
    <w:rsid w:val="009115B0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25">
    <w:name w:val="xl225"/>
    <w:basedOn w:val="a"/>
    <w:uiPriority w:val="99"/>
    <w:rsid w:val="009115B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26">
    <w:name w:val="xl226"/>
    <w:basedOn w:val="a"/>
    <w:uiPriority w:val="99"/>
    <w:rsid w:val="009115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27">
    <w:name w:val="xl227"/>
    <w:basedOn w:val="a"/>
    <w:uiPriority w:val="99"/>
    <w:rsid w:val="009115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28">
    <w:name w:val="xl228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29">
    <w:name w:val="xl229"/>
    <w:basedOn w:val="a"/>
    <w:uiPriority w:val="99"/>
    <w:rsid w:val="009115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30">
    <w:name w:val="xl230"/>
    <w:basedOn w:val="a"/>
    <w:uiPriority w:val="99"/>
    <w:rsid w:val="009115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31">
    <w:name w:val="xl231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2">
    <w:name w:val="xl232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3">
    <w:name w:val="xl233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4">
    <w:name w:val="xl234"/>
    <w:basedOn w:val="a"/>
    <w:uiPriority w:val="99"/>
    <w:rsid w:val="009115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35">
    <w:name w:val="xl235"/>
    <w:basedOn w:val="a"/>
    <w:uiPriority w:val="99"/>
    <w:rsid w:val="009115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36">
    <w:name w:val="xl236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37">
    <w:name w:val="xl237"/>
    <w:basedOn w:val="a"/>
    <w:uiPriority w:val="99"/>
    <w:rsid w:val="009115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238">
    <w:name w:val="xl238"/>
    <w:basedOn w:val="a"/>
    <w:uiPriority w:val="99"/>
    <w:rsid w:val="009115B0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9">
    <w:name w:val="xl239"/>
    <w:basedOn w:val="a"/>
    <w:uiPriority w:val="99"/>
    <w:rsid w:val="009115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40">
    <w:name w:val="xl240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41">
    <w:name w:val="xl241"/>
    <w:basedOn w:val="a"/>
    <w:uiPriority w:val="99"/>
    <w:rsid w:val="009115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242">
    <w:name w:val="xl242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ConsPlusTitle">
    <w:name w:val="ConsPlusTitle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DocList">
    <w:name w:val="ConsPlusDocList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8"/>
      <w:szCs w:val="18"/>
    </w:rPr>
  </w:style>
  <w:style w:type="paragraph" w:customStyle="1" w:styleId="afb">
    <w:name w:val="Знак Знак Знак Знак"/>
    <w:basedOn w:val="a"/>
    <w:uiPriority w:val="99"/>
    <w:rsid w:val="009115B0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justify2">
    <w:name w:val="justify2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0">
    <w:name w:val="Основной текст 21"/>
    <w:basedOn w:val="a"/>
    <w:uiPriority w:val="99"/>
    <w:rsid w:val="009115B0"/>
    <w:pPr>
      <w:spacing w:after="0" w:line="240" w:lineRule="auto"/>
      <w:ind w:firstLine="709"/>
      <w:jc w:val="both"/>
    </w:pPr>
    <w:rPr>
      <w:rFonts w:ascii="Times New Roman" w:eastAsia="Times New Roman" w:hAnsi="Times New Roman" w:cs="Courier New"/>
      <w:sz w:val="24"/>
      <w:szCs w:val="24"/>
      <w:lang w:eastAsia="ar-SA"/>
    </w:rPr>
  </w:style>
  <w:style w:type="paragraph" w:customStyle="1" w:styleId="26">
    <w:name w:val="Стиль2"/>
    <w:basedOn w:val="a"/>
    <w:uiPriority w:val="99"/>
    <w:rsid w:val="009115B0"/>
    <w:pPr>
      <w:spacing w:after="0" w:line="240" w:lineRule="auto"/>
    </w:pPr>
    <w:rPr>
      <w:rFonts w:ascii="Times New Roman" w:eastAsia="Times New Roman" w:hAnsi="Times New Roman" w:cs="Courier New"/>
      <w:sz w:val="20"/>
      <w:szCs w:val="20"/>
      <w:lang w:eastAsia="ar-SA"/>
    </w:rPr>
  </w:style>
  <w:style w:type="paragraph" w:customStyle="1" w:styleId="Style28">
    <w:name w:val="Style28"/>
    <w:basedOn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9115B0"/>
    <w:pPr>
      <w:widowControl w:val="0"/>
      <w:autoSpaceDE w:val="0"/>
      <w:autoSpaceDN w:val="0"/>
      <w:adjustRightInd w:val="0"/>
      <w:spacing w:after="0" w:line="262" w:lineRule="exact"/>
      <w:ind w:firstLine="28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9115B0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c">
    <w:name w:val="Знак Знак Знак"/>
    <w:basedOn w:val="a"/>
    <w:uiPriority w:val="99"/>
    <w:rsid w:val="009115B0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customStyle="1" w:styleId="afd">
    <w:name w:val="Стиль_Рабочий"/>
    <w:basedOn w:val="a"/>
    <w:uiPriority w:val="99"/>
    <w:rsid w:val="009115B0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11" w:firstLine="499"/>
      <w:jc w:val="both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character" w:customStyle="1" w:styleId="27">
    <w:name w:val="Основной текст (2)_"/>
    <w:link w:val="211"/>
    <w:uiPriority w:val="99"/>
    <w:locked/>
    <w:rsid w:val="009115B0"/>
    <w:rPr>
      <w:sz w:val="27"/>
      <w:szCs w:val="27"/>
      <w:shd w:val="clear" w:color="auto" w:fill="FFFFFF"/>
    </w:rPr>
  </w:style>
  <w:style w:type="paragraph" w:customStyle="1" w:styleId="211">
    <w:name w:val="Основной текст (2)1"/>
    <w:basedOn w:val="a"/>
    <w:link w:val="27"/>
    <w:uiPriority w:val="99"/>
    <w:rsid w:val="009115B0"/>
    <w:pPr>
      <w:widowControl w:val="0"/>
      <w:shd w:val="clear" w:color="auto" w:fill="FFFFFF"/>
      <w:spacing w:after="420" w:line="240" w:lineRule="atLeast"/>
    </w:pPr>
    <w:rPr>
      <w:sz w:val="27"/>
      <w:szCs w:val="27"/>
    </w:rPr>
  </w:style>
  <w:style w:type="paragraph" w:customStyle="1" w:styleId="220">
    <w:name w:val="Основной текст 22"/>
    <w:basedOn w:val="a"/>
    <w:uiPriority w:val="99"/>
    <w:rsid w:val="009115B0"/>
    <w:pPr>
      <w:spacing w:after="0" w:line="240" w:lineRule="auto"/>
      <w:ind w:firstLine="709"/>
      <w:jc w:val="both"/>
    </w:pPr>
    <w:rPr>
      <w:rFonts w:ascii="Times New Roman" w:eastAsia="Times New Roman" w:hAnsi="Times New Roman" w:cs="Courier New"/>
      <w:sz w:val="24"/>
      <w:szCs w:val="24"/>
      <w:lang w:eastAsia="ar-SA"/>
    </w:rPr>
  </w:style>
  <w:style w:type="paragraph" w:customStyle="1" w:styleId="13">
    <w:name w:val="Основной текст с отступом.текст.Основной текст 1"/>
    <w:basedOn w:val="a"/>
    <w:uiPriority w:val="99"/>
    <w:rsid w:val="009115B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">
    <w:name w:val="Текст1"/>
    <w:basedOn w:val="a"/>
    <w:uiPriority w:val="99"/>
    <w:rsid w:val="009115B0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e">
    <w:name w:val="Колонтитул СВ"/>
    <w:basedOn w:val="ae"/>
    <w:autoRedefine/>
    <w:uiPriority w:val="99"/>
    <w:rsid w:val="009115B0"/>
    <w:pPr>
      <w:tabs>
        <w:tab w:val="clear" w:pos="4677"/>
        <w:tab w:val="clear" w:pos="9355"/>
      </w:tabs>
    </w:pPr>
    <w:rPr>
      <w:bCs/>
    </w:rPr>
  </w:style>
  <w:style w:type="paragraph" w:customStyle="1" w:styleId="xl243">
    <w:name w:val="xl243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44">
    <w:name w:val="xl244"/>
    <w:basedOn w:val="a"/>
    <w:uiPriority w:val="99"/>
    <w:rsid w:val="009115B0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45">
    <w:name w:val="xl245"/>
    <w:basedOn w:val="a"/>
    <w:uiPriority w:val="99"/>
    <w:rsid w:val="009115B0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46">
    <w:name w:val="xl246"/>
    <w:basedOn w:val="a"/>
    <w:uiPriority w:val="99"/>
    <w:rsid w:val="009115B0"/>
    <w:pPr>
      <w:pBdr>
        <w:left w:val="single" w:sz="8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47">
    <w:name w:val="xl247"/>
    <w:basedOn w:val="a"/>
    <w:uiPriority w:val="99"/>
    <w:rsid w:val="009115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48">
    <w:name w:val="xl248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49">
    <w:name w:val="xl249"/>
    <w:basedOn w:val="a"/>
    <w:uiPriority w:val="99"/>
    <w:rsid w:val="009115B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50">
    <w:name w:val="xl250"/>
    <w:basedOn w:val="a"/>
    <w:uiPriority w:val="99"/>
    <w:rsid w:val="009115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51">
    <w:name w:val="xl251"/>
    <w:basedOn w:val="a"/>
    <w:uiPriority w:val="99"/>
    <w:rsid w:val="009115B0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52">
    <w:name w:val="xl252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53">
    <w:name w:val="xl253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54">
    <w:name w:val="xl254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55">
    <w:name w:val="xl255"/>
    <w:basedOn w:val="a"/>
    <w:uiPriority w:val="99"/>
    <w:rsid w:val="009115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56">
    <w:name w:val="xl256"/>
    <w:basedOn w:val="a"/>
    <w:uiPriority w:val="99"/>
    <w:rsid w:val="009115B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57">
    <w:name w:val="xl257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58">
    <w:name w:val="xl258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59">
    <w:name w:val="xl259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60">
    <w:name w:val="xl260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61">
    <w:name w:val="xl261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62">
    <w:name w:val="xl262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63">
    <w:name w:val="xl263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64">
    <w:name w:val="xl264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65">
    <w:name w:val="xl265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66">
    <w:name w:val="xl266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67">
    <w:name w:val="xl267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68">
    <w:name w:val="xl268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69">
    <w:name w:val="xl269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70">
    <w:name w:val="xl270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71">
    <w:name w:val="xl271"/>
    <w:basedOn w:val="a"/>
    <w:uiPriority w:val="99"/>
    <w:rsid w:val="009115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72">
    <w:name w:val="xl272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73">
    <w:name w:val="xl273"/>
    <w:basedOn w:val="a"/>
    <w:uiPriority w:val="99"/>
    <w:rsid w:val="009115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74">
    <w:name w:val="xl274"/>
    <w:basedOn w:val="a"/>
    <w:uiPriority w:val="99"/>
    <w:rsid w:val="009115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75">
    <w:name w:val="xl275"/>
    <w:basedOn w:val="a"/>
    <w:uiPriority w:val="99"/>
    <w:rsid w:val="009115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76">
    <w:name w:val="xl276"/>
    <w:basedOn w:val="a"/>
    <w:uiPriority w:val="99"/>
    <w:rsid w:val="009115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77">
    <w:name w:val="xl277"/>
    <w:basedOn w:val="a"/>
    <w:uiPriority w:val="99"/>
    <w:rsid w:val="009115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78">
    <w:name w:val="xl278"/>
    <w:basedOn w:val="a"/>
    <w:uiPriority w:val="99"/>
    <w:rsid w:val="009115B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79">
    <w:name w:val="xl279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80">
    <w:name w:val="xl280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81">
    <w:name w:val="xl281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82">
    <w:name w:val="xl282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83">
    <w:name w:val="xl283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84">
    <w:name w:val="xl284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85">
    <w:name w:val="xl285"/>
    <w:basedOn w:val="a"/>
    <w:uiPriority w:val="99"/>
    <w:rsid w:val="009115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86">
    <w:name w:val="xl286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87">
    <w:name w:val="xl287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88">
    <w:name w:val="xl288"/>
    <w:basedOn w:val="a"/>
    <w:uiPriority w:val="99"/>
    <w:rsid w:val="009115B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89">
    <w:name w:val="xl289"/>
    <w:basedOn w:val="a"/>
    <w:uiPriority w:val="99"/>
    <w:rsid w:val="009115B0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90">
    <w:name w:val="xl290"/>
    <w:basedOn w:val="a"/>
    <w:uiPriority w:val="99"/>
    <w:rsid w:val="009115B0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91">
    <w:name w:val="xl291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92">
    <w:name w:val="xl292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93">
    <w:name w:val="xl293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94">
    <w:name w:val="xl294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95">
    <w:name w:val="xl295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96">
    <w:name w:val="xl296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97">
    <w:name w:val="xl297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98">
    <w:name w:val="xl298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99">
    <w:name w:val="xl299"/>
    <w:basedOn w:val="a"/>
    <w:uiPriority w:val="99"/>
    <w:rsid w:val="009115B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00">
    <w:name w:val="xl300"/>
    <w:basedOn w:val="a"/>
    <w:uiPriority w:val="99"/>
    <w:rsid w:val="009115B0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01">
    <w:name w:val="xl301"/>
    <w:basedOn w:val="a"/>
    <w:uiPriority w:val="99"/>
    <w:rsid w:val="009115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2">
    <w:name w:val="xl302"/>
    <w:basedOn w:val="a"/>
    <w:uiPriority w:val="99"/>
    <w:rsid w:val="009115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3">
    <w:name w:val="xl303"/>
    <w:basedOn w:val="a"/>
    <w:uiPriority w:val="99"/>
    <w:rsid w:val="009115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4">
    <w:name w:val="xl304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5">
    <w:name w:val="xl305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6">
    <w:name w:val="xl306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7">
    <w:name w:val="xl307"/>
    <w:basedOn w:val="a"/>
    <w:uiPriority w:val="99"/>
    <w:rsid w:val="009115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8">
    <w:name w:val="xl308"/>
    <w:basedOn w:val="a"/>
    <w:uiPriority w:val="99"/>
    <w:rsid w:val="009115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9">
    <w:name w:val="xl309"/>
    <w:basedOn w:val="a"/>
    <w:uiPriority w:val="99"/>
    <w:rsid w:val="009115B0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0">
    <w:name w:val="xl310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1">
    <w:name w:val="xl311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2">
    <w:name w:val="xl312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3">
    <w:name w:val="xl313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4">
    <w:name w:val="xl314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5">
    <w:name w:val="xl315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6">
    <w:name w:val="xl316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7">
    <w:name w:val="xl317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8">
    <w:name w:val="xl318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9">
    <w:name w:val="xl319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0">
    <w:name w:val="xl320"/>
    <w:basedOn w:val="a"/>
    <w:uiPriority w:val="99"/>
    <w:rsid w:val="009115B0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1">
    <w:name w:val="xl321"/>
    <w:basedOn w:val="a"/>
    <w:uiPriority w:val="99"/>
    <w:rsid w:val="009115B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2">
    <w:name w:val="xl322"/>
    <w:basedOn w:val="a"/>
    <w:uiPriority w:val="99"/>
    <w:rsid w:val="009115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3">
    <w:name w:val="xl323"/>
    <w:basedOn w:val="a"/>
    <w:uiPriority w:val="99"/>
    <w:rsid w:val="009115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4">
    <w:name w:val="xl324"/>
    <w:basedOn w:val="a"/>
    <w:uiPriority w:val="99"/>
    <w:rsid w:val="009115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5">
    <w:name w:val="xl325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6">
    <w:name w:val="xl326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7">
    <w:name w:val="xl327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8">
    <w:name w:val="xl328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29">
    <w:name w:val="xl329"/>
    <w:basedOn w:val="a"/>
    <w:uiPriority w:val="99"/>
    <w:rsid w:val="009115B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0">
    <w:name w:val="xl330"/>
    <w:basedOn w:val="a"/>
    <w:uiPriority w:val="99"/>
    <w:rsid w:val="009115B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1">
    <w:name w:val="xl331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ff">
    <w:name w:val="Нормальный (таблица)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aff0">
    <w:name w:val="Внимание"/>
    <w:basedOn w:val="a"/>
    <w:next w:val="a"/>
    <w:uiPriority w:val="99"/>
    <w:rsid w:val="009115B0"/>
    <w:pPr>
      <w:widowControl w:val="0"/>
      <w:shd w:val="clear" w:color="auto" w:fill="FAF3E9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aff1">
    <w:name w:val="Внимание: криминал!!"/>
    <w:basedOn w:val="aff0"/>
    <w:next w:val="a"/>
    <w:uiPriority w:val="99"/>
    <w:rsid w:val="009115B0"/>
  </w:style>
  <w:style w:type="paragraph" w:customStyle="1" w:styleId="aff2">
    <w:name w:val="Внимание: недобросовестность!"/>
    <w:basedOn w:val="aff0"/>
    <w:next w:val="a"/>
    <w:uiPriority w:val="99"/>
    <w:rsid w:val="009115B0"/>
  </w:style>
  <w:style w:type="paragraph" w:customStyle="1" w:styleId="aff3">
    <w:name w:val="Дочерний элемент списка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ind w:right="300"/>
      <w:jc w:val="both"/>
    </w:pPr>
    <w:rPr>
      <w:rFonts w:ascii="Arial" w:eastAsia="Times New Roman" w:hAnsi="Arial" w:cs="Arial"/>
      <w:color w:val="868381"/>
    </w:rPr>
  </w:style>
  <w:style w:type="paragraph" w:customStyle="1" w:styleId="aff4">
    <w:name w:val="Основное меню (преемственное)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Verdana" w:eastAsia="Times New Roman" w:hAnsi="Verdana" w:cs="Verdana"/>
      <w:sz w:val="24"/>
      <w:szCs w:val="24"/>
    </w:rPr>
  </w:style>
  <w:style w:type="paragraph" w:customStyle="1" w:styleId="aff5">
    <w:name w:val="Заголовок *"/>
    <w:basedOn w:val="aff4"/>
    <w:next w:val="a"/>
    <w:uiPriority w:val="99"/>
    <w:rsid w:val="009115B0"/>
    <w:pPr>
      <w:shd w:val="clear" w:color="auto" w:fill="F0F0F0"/>
    </w:pPr>
    <w:rPr>
      <w:b/>
      <w:bCs/>
      <w:color w:val="0058A9"/>
    </w:rPr>
  </w:style>
  <w:style w:type="paragraph" w:customStyle="1" w:styleId="aff6">
    <w:name w:val="Заголовок группы контролов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b/>
      <w:bCs/>
      <w:color w:val="000000"/>
      <w:sz w:val="26"/>
      <w:szCs w:val="26"/>
    </w:rPr>
  </w:style>
  <w:style w:type="paragraph" w:customStyle="1" w:styleId="aff7">
    <w:name w:val="Заголовок для информации об изменениях"/>
    <w:basedOn w:val="1"/>
    <w:next w:val="a"/>
    <w:uiPriority w:val="99"/>
    <w:rsid w:val="009115B0"/>
    <w:pPr>
      <w:widowControl w:val="0"/>
      <w:shd w:val="clear" w:color="auto" w:fill="FFFFFF"/>
      <w:autoSpaceDE w:val="0"/>
      <w:autoSpaceDN w:val="0"/>
      <w:adjustRightInd w:val="0"/>
      <w:spacing w:before="0" w:beforeAutospacing="0" w:after="108" w:afterAutospacing="0"/>
      <w:jc w:val="center"/>
      <w:outlineLvl w:val="9"/>
    </w:pPr>
    <w:rPr>
      <w:rFonts w:ascii="Arial" w:hAnsi="Arial" w:cs="Arial"/>
      <w:b w:val="0"/>
      <w:bCs w:val="0"/>
      <w:color w:val="26282F"/>
      <w:kern w:val="0"/>
      <w:sz w:val="20"/>
      <w:szCs w:val="20"/>
    </w:rPr>
  </w:style>
  <w:style w:type="paragraph" w:customStyle="1" w:styleId="aff8">
    <w:name w:val="Заголовок распахивающейся части диалога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i/>
      <w:iCs/>
      <w:color w:val="000080"/>
      <w:sz w:val="24"/>
      <w:szCs w:val="24"/>
    </w:rPr>
  </w:style>
  <w:style w:type="paragraph" w:customStyle="1" w:styleId="aff9">
    <w:name w:val="Заголовок статьи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affa">
    <w:name w:val="Заголовок ЭР (левое окно)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8"/>
      <w:szCs w:val="28"/>
    </w:rPr>
  </w:style>
  <w:style w:type="paragraph" w:customStyle="1" w:styleId="affb">
    <w:name w:val="Заголовок ЭР (правое окно)"/>
    <w:basedOn w:val="affa"/>
    <w:next w:val="a"/>
    <w:uiPriority w:val="99"/>
    <w:rsid w:val="009115B0"/>
    <w:pPr>
      <w:spacing w:after="0"/>
      <w:jc w:val="left"/>
    </w:pPr>
  </w:style>
  <w:style w:type="paragraph" w:customStyle="1" w:styleId="affc">
    <w:name w:val="Интерактивный заголовок"/>
    <w:basedOn w:val="aff5"/>
    <w:next w:val="a"/>
    <w:uiPriority w:val="99"/>
    <w:rsid w:val="009115B0"/>
    <w:rPr>
      <w:u w:val="single"/>
    </w:rPr>
  </w:style>
  <w:style w:type="paragraph" w:customStyle="1" w:styleId="affd">
    <w:name w:val="Текст (справка)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Arial" w:eastAsia="Times New Roman" w:hAnsi="Arial" w:cs="Arial"/>
      <w:sz w:val="26"/>
      <w:szCs w:val="26"/>
    </w:rPr>
  </w:style>
  <w:style w:type="paragraph" w:customStyle="1" w:styleId="affe">
    <w:name w:val="Комментарий"/>
    <w:basedOn w:val="affd"/>
    <w:next w:val="a"/>
    <w:uiPriority w:val="99"/>
    <w:rsid w:val="009115B0"/>
    <w:pPr>
      <w:shd w:val="clear" w:color="auto" w:fill="F0F0F0"/>
      <w:spacing w:before="75"/>
      <w:ind w:right="0"/>
      <w:jc w:val="both"/>
    </w:pPr>
    <w:rPr>
      <w:color w:val="353842"/>
    </w:rPr>
  </w:style>
  <w:style w:type="paragraph" w:customStyle="1" w:styleId="afff">
    <w:name w:val="Информация о версии"/>
    <w:basedOn w:val="affe"/>
    <w:next w:val="a"/>
    <w:uiPriority w:val="99"/>
    <w:rsid w:val="009115B0"/>
    <w:rPr>
      <w:i/>
      <w:iCs/>
    </w:rPr>
  </w:style>
  <w:style w:type="paragraph" w:customStyle="1" w:styleId="afff0">
    <w:name w:val="Текст информации об изменениях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color w:val="353842"/>
      <w:sz w:val="20"/>
      <w:szCs w:val="20"/>
    </w:rPr>
  </w:style>
  <w:style w:type="paragraph" w:customStyle="1" w:styleId="afff1">
    <w:name w:val="Информация об изменениях"/>
    <w:basedOn w:val="afff0"/>
    <w:next w:val="a"/>
    <w:uiPriority w:val="99"/>
    <w:rsid w:val="009115B0"/>
    <w:pPr>
      <w:shd w:val="clear" w:color="auto" w:fill="EAEFED"/>
      <w:spacing w:before="180"/>
      <w:ind w:left="360" w:right="360" w:firstLine="0"/>
    </w:pPr>
  </w:style>
  <w:style w:type="paragraph" w:customStyle="1" w:styleId="afff2">
    <w:name w:val="Текст (лев. подпись)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</w:rPr>
  </w:style>
  <w:style w:type="paragraph" w:customStyle="1" w:styleId="afff3">
    <w:name w:val="Колонтитул (левый)"/>
    <w:basedOn w:val="afff2"/>
    <w:next w:val="a"/>
    <w:uiPriority w:val="99"/>
    <w:rsid w:val="009115B0"/>
    <w:rPr>
      <w:sz w:val="16"/>
      <w:szCs w:val="16"/>
    </w:rPr>
  </w:style>
  <w:style w:type="paragraph" w:customStyle="1" w:styleId="afff4">
    <w:name w:val="Текст (прав. подпись)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6"/>
      <w:szCs w:val="26"/>
    </w:rPr>
  </w:style>
  <w:style w:type="paragraph" w:customStyle="1" w:styleId="afff5">
    <w:name w:val="Колонтитул (правый)"/>
    <w:basedOn w:val="afff4"/>
    <w:next w:val="a"/>
    <w:uiPriority w:val="99"/>
    <w:rsid w:val="009115B0"/>
    <w:rPr>
      <w:sz w:val="16"/>
      <w:szCs w:val="16"/>
    </w:rPr>
  </w:style>
  <w:style w:type="paragraph" w:customStyle="1" w:styleId="afff6">
    <w:name w:val="Комментарий пользователя"/>
    <w:basedOn w:val="affe"/>
    <w:next w:val="a"/>
    <w:uiPriority w:val="99"/>
    <w:rsid w:val="009115B0"/>
    <w:pPr>
      <w:shd w:val="clear" w:color="auto" w:fill="FFDFE0"/>
      <w:jc w:val="left"/>
    </w:pPr>
  </w:style>
  <w:style w:type="paragraph" w:customStyle="1" w:styleId="afff7">
    <w:name w:val="Куда обратиться?"/>
    <w:basedOn w:val="aff0"/>
    <w:next w:val="a"/>
    <w:uiPriority w:val="99"/>
    <w:rsid w:val="009115B0"/>
  </w:style>
  <w:style w:type="paragraph" w:customStyle="1" w:styleId="afff8">
    <w:name w:val="Моноширинный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6"/>
      <w:szCs w:val="26"/>
    </w:rPr>
  </w:style>
  <w:style w:type="paragraph" w:customStyle="1" w:styleId="afff9">
    <w:name w:val="Напишите нам"/>
    <w:basedOn w:val="a"/>
    <w:next w:val="a"/>
    <w:uiPriority w:val="99"/>
    <w:rsid w:val="009115B0"/>
    <w:pPr>
      <w:widowControl w:val="0"/>
      <w:shd w:val="clear" w:color="auto" w:fill="EFFFAD"/>
      <w:autoSpaceDE w:val="0"/>
      <w:autoSpaceDN w:val="0"/>
      <w:adjustRightInd w:val="0"/>
      <w:spacing w:before="90" w:after="90" w:line="240" w:lineRule="auto"/>
      <w:ind w:left="180" w:right="180"/>
      <w:jc w:val="both"/>
    </w:pPr>
    <w:rPr>
      <w:rFonts w:ascii="Arial" w:eastAsia="Times New Roman" w:hAnsi="Arial" w:cs="Arial"/>
    </w:rPr>
  </w:style>
  <w:style w:type="paragraph" w:customStyle="1" w:styleId="afffa">
    <w:name w:val="Необходимые документы"/>
    <w:basedOn w:val="aff0"/>
    <w:next w:val="a"/>
    <w:uiPriority w:val="99"/>
    <w:rsid w:val="009115B0"/>
    <w:pPr>
      <w:ind w:firstLine="118"/>
    </w:pPr>
  </w:style>
  <w:style w:type="paragraph" w:customStyle="1" w:styleId="afffb">
    <w:name w:val="Таблицы (моноширинный)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6"/>
      <w:szCs w:val="26"/>
    </w:rPr>
  </w:style>
  <w:style w:type="paragraph" w:customStyle="1" w:styleId="afffc">
    <w:name w:val="Оглавление"/>
    <w:basedOn w:val="afffb"/>
    <w:next w:val="a"/>
    <w:uiPriority w:val="99"/>
    <w:rsid w:val="009115B0"/>
    <w:pPr>
      <w:ind w:left="140"/>
    </w:pPr>
  </w:style>
  <w:style w:type="paragraph" w:customStyle="1" w:styleId="afffd">
    <w:name w:val="Переменная часть"/>
    <w:basedOn w:val="aff4"/>
    <w:next w:val="a"/>
    <w:uiPriority w:val="99"/>
    <w:rsid w:val="009115B0"/>
    <w:rPr>
      <w:sz w:val="20"/>
      <w:szCs w:val="20"/>
    </w:rPr>
  </w:style>
  <w:style w:type="paragraph" w:customStyle="1" w:styleId="afffe">
    <w:name w:val="Подвал для информации об изменениях"/>
    <w:basedOn w:val="1"/>
    <w:next w:val="a"/>
    <w:uiPriority w:val="99"/>
    <w:rsid w:val="009115B0"/>
    <w:pPr>
      <w:widowControl w:val="0"/>
      <w:autoSpaceDE w:val="0"/>
      <w:autoSpaceDN w:val="0"/>
      <w:adjustRightInd w:val="0"/>
      <w:spacing w:before="108" w:beforeAutospacing="0" w:after="108" w:afterAutospacing="0"/>
      <w:jc w:val="center"/>
      <w:outlineLvl w:val="9"/>
    </w:pPr>
    <w:rPr>
      <w:rFonts w:ascii="Arial" w:hAnsi="Arial" w:cs="Arial"/>
      <w:b w:val="0"/>
      <w:bCs w:val="0"/>
      <w:color w:val="26282F"/>
      <w:kern w:val="0"/>
      <w:sz w:val="20"/>
      <w:szCs w:val="20"/>
    </w:rPr>
  </w:style>
  <w:style w:type="paragraph" w:customStyle="1" w:styleId="affff">
    <w:name w:val="Подзаголовок для информации об изменениях"/>
    <w:basedOn w:val="afff0"/>
    <w:next w:val="a"/>
    <w:uiPriority w:val="99"/>
    <w:rsid w:val="009115B0"/>
    <w:rPr>
      <w:b/>
      <w:bCs/>
    </w:rPr>
  </w:style>
  <w:style w:type="paragraph" w:customStyle="1" w:styleId="affff0">
    <w:name w:val="Подчёркнутый текст"/>
    <w:basedOn w:val="a"/>
    <w:next w:val="a"/>
    <w:uiPriority w:val="99"/>
    <w:rsid w:val="009115B0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affff1">
    <w:name w:val="Постоянная часть *"/>
    <w:basedOn w:val="aff4"/>
    <w:next w:val="a"/>
    <w:uiPriority w:val="99"/>
    <w:rsid w:val="009115B0"/>
    <w:rPr>
      <w:sz w:val="22"/>
      <w:szCs w:val="22"/>
    </w:rPr>
  </w:style>
  <w:style w:type="paragraph" w:customStyle="1" w:styleId="affff2">
    <w:name w:val="Прижатый влево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</w:rPr>
  </w:style>
  <w:style w:type="paragraph" w:customStyle="1" w:styleId="affff3">
    <w:name w:val="Пример."/>
    <w:basedOn w:val="aff0"/>
    <w:next w:val="a"/>
    <w:uiPriority w:val="99"/>
    <w:rsid w:val="009115B0"/>
  </w:style>
  <w:style w:type="paragraph" w:customStyle="1" w:styleId="affff4">
    <w:name w:val="Примечание."/>
    <w:basedOn w:val="aff0"/>
    <w:next w:val="a"/>
    <w:uiPriority w:val="99"/>
    <w:rsid w:val="009115B0"/>
  </w:style>
  <w:style w:type="paragraph" w:customStyle="1" w:styleId="affff5">
    <w:name w:val="Словарная статья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affff6">
    <w:name w:val="Ссылка на официальную публикацию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affff7">
    <w:name w:val="Текст в таблице"/>
    <w:basedOn w:val="aff"/>
    <w:next w:val="a"/>
    <w:uiPriority w:val="99"/>
    <w:rsid w:val="009115B0"/>
    <w:pPr>
      <w:ind w:firstLine="500"/>
    </w:pPr>
  </w:style>
  <w:style w:type="paragraph" w:customStyle="1" w:styleId="affff8">
    <w:name w:val="Текст ЭР (см. также)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before="200" w:after="0" w:line="240" w:lineRule="auto"/>
    </w:pPr>
    <w:rPr>
      <w:rFonts w:ascii="Arial" w:eastAsia="Times New Roman" w:hAnsi="Arial" w:cs="Arial"/>
    </w:rPr>
  </w:style>
  <w:style w:type="paragraph" w:customStyle="1" w:styleId="affff9">
    <w:name w:val="Технический комментарий"/>
    <w:basedOn w:val="a"/>
    <w:next w:val="a"/>
    <w:uiPriority w:val="99"/>
    <w:rsid w:val="009115B0"/>
    <w:pPr>
      <w:widowControl w:val="0"/>
      <w:shd w:val="clear" w:color="auto" w:fill="FFFFA6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463F31"/>
      <w:sz w:val="26"/>
      <w:szCs w:val="26"/>
    </w:rPr>
  </w:style>
  <w:style w:type="paragraph" w:customStyle="1" w:styleId="affffa">
    <w:name w:val="Формула"/>
    <w:basedOn w:val="a"/>
    <w:next w:val="a"/>
    <w:uiPriority w:val="99"/>
    <w:rsid w:val="009115B0"/>
    <w:pPr>
      <w:widowControl w:val="0"/>
      <w:shd w:val="clear" w:color="auto" w:fill="FAF3E9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affffb">
    <w:name w:val="Центрированный (таблица)"/>
    <w:basedOn w:val="aff"/>
    <w:next w:val="a"/>
    <w:uiPriority w:val="99"/>
    <w:rsid w:val="009115B0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9115B0"/>
    <w:pPr>
      <w:widowControl w:val="0"/>
      <w:autoSpaceDE w:val="0"/>
      <w:autoSpaceDN w:val="0"/>
      <w:adjustRightInd w:val="0"/>
      <w:spacing w:before="300" w:after="0" w:line="240" w:lineRule="auto"/>
    </w:pPr>
    <w:rPr>
      <w:rFonts w:ascii="Arial" w:eastAsia="Times New Roman" w:hAnsi="Arial" w:cs="Arial"/>
      <w:sz w:val="26"/>
      <w:szCs w:val="26"/>
    </w:rPr>
  </w:style>
  <w:style w:type="paragraph" w:customStyle="1" w:styleId="xl332">
    <w:name w:val="xl332"/>
    <w:basedOn w:val="a"/>
    <w:uiPriority w:val="99"/>
    <w:rsid w:val="009115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3">
    <w:name w:val="xl333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4">
    <w:name w:val="xl334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5">
    <w:name w:val="xl335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6">
    <w:name w:val="xl336"/>
    <w:basedOn w:val="a"/>
    <w:uiPriority w:val="99"/>
    <w:rsid w:val="009115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7">
    <w:name w:val="xl337"/>
    <w:basedOn w:val="a"/>
    <w:uiPriority w:val="99"/>
    <w:rsid w:val="009115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8">
    <w:name w:val="xl338"/>
    <w:basedOn w:val="a"/>
    <w:uiPriority w:val="99"/>
    <w:rsid w:val="009115B0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9">
    <w:name w:val="xl339"/>
    <w:basedOn w:val="a"/>
    <w:uiPriority w:val="99"/>
    <w:rsid w:val="009115B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0">
    <w:name w:val="xl340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1">
    <w:name w:val="xl341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2">
    <w:name w:val="xl342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3">
    <w:name w:val="xl343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4">
    <w:name w:val="xl344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5">
    <w:name w:val="xl345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6">
    <w:name w:val="xl346"/>
    <w:basedOn w:val="a"/>
    <w:uiPriority w:val="99"/>
    <w:rsid w:val="009115B0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7">
    <w:name w:val="xl347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48">
    <w:name w:val="xl348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49">
    <w:name w:val="xl349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50">
    <w:name w:val="xl350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1">
    <w:name w:val="xl351"/>
    <w:basedOn w:val="a"/>
    <w:uiPriority w:val="99"/>
    <w:rsid w:val="009115B0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2">
    <w:name w:val="xl352"/>
    <w:basedOn w:val="a"/>
    <w:uiPriority w:val="99"/>
    <w:rsid w:val="009115B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3">
    <w:name w:val="xl353"/>
    <w:basedOn w:val="a"/>
    <w:uiPriority w:val="99"/>
    <w:rsid w:val="009115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4">
    <w:name w:val="xl354"/>
    <w:basedOn w:val="a"/>
    <w:uiPriority w:val="99"/>
    <w:rsid w:val="009115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5">
    <w:name w:val="xl355"/>
    <w:basedOn w:val="a"/>
    <w:uiPriority w:val="99"/>
    <w:rsid w:val="009115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6">
    <w:name w:val="xl356"/>
    <w:basedOn w:val="a"/>
    <w:uiPriority w:val="99"/>
    <w:rsid w:val="009115B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7">
    <w:name w:val="xl357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8">
    <w:name w:val="xl358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9">
    <w:name w:val="xl359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60">
    <w:name w:val="xl360"/>
    <w:basedOn w:val="a"/>
    <w:uiPriority w:val="99"/>
    <w:rsid w:val="009115B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1">
    <w:name w:val="xl361"/>
    <w:basedOn w:val="a"/>
    <w:uiPriority w:val="99"/>
    <w:rsid w:val="009115B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2">
    <w:name w:val="xl362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ffffc">
    <w:name w:val="Основной текст_"/>
    <w:link w:val="15"/>
    <w:locked/>
    <w:rsid w:val="009115B0"/>
    <w:rPr>
      <w:sz w:val="23"/>
      <w:szCs w:val="23"/>
      <w:shd w:val="clear" w:color="auto" w:fill="FFFFFF"/>
    </w:rPr>
  </w:style>
  <w:style w:type="paragraph" w:customStyle="1" w:styleId="15">
    <w:name w:val="Основной текст1"/>
    <w:basedOn w:val="a"/>
    <w:link w:val="affffc"/>
    <w:rsid w:val="009115B0"/>
    <w:pPr>
      <w:widowControl w:val="0"/>
      <w:shd w:val="clear" w:color="auto" w:fill="FFFFFF"/>
      <w:spacing w:before="60" w:after="0" w:line="514" w:lineRule="exact"/>
    </w:pPr>
    <w:rPr>
      <w:sz w:val="23"/>
      <w:szCs w:val="23"/>
    </w:rPr>
  </w:style>
  <w:style w:type="character" w:customStyle="1" w:styleId="41">
    <w:name w:val="Основной текст (4)_"/>
    <w:link w:val="42"/>
    <w:locked/>
    <w:rsid w:val="009115B0"/>
    <w:rPr>
      <w:sz w:val="27"/>
      <w:szCs w:val="27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9115B0"/>
    <w:pPr>
      <w:widowControl w:val="0"/>
      <w:shd w:val="clear" w:color="auto" w:fill="FFFFFF"/>
      <w:spacing w:before="360" w:after="240" w:line="480" w:lineRule="exact"/>
      <w:ind w:hanging="360"/>
    </w:pPr>
    <w:rPr>
      <w:sz w:val="27"/>
      <w:szCs w:val="27"/>
    </w:rPr>
  </w:style>
  <w:style w:type="paragraph" w:customStyle="1" w:styleId="xl363">
    <w:name w:val="xl363"/>
    <w:basedOn w:val="a"/>
    <w:uiPriority w:val="99"/>
    <w:rsid w:val="0091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64">
    <w:name w:val="xl364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65">
    <w:name w:val="xl365"/>
    <w:basedOn w:val="a"/>
    <w:uiPriority w:val="99"/>
    <w:rsid w:val="009115B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6">
    <w:name w:val="xl366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7">
    <w:name w:val="xl367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8">
    <w:name w:val="xl368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9">
    <w:name w:val="xl369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70">
    <w:name w:val="xl370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71">
    <w:name w:val="xl371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72">
    <w:name w:val="xl372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73">
    <w:name w:val="xl373"/>
    <w:basedOn w:val="a"/>
    <w:uiPriority w:val="99"/>
    <w:rsid w:val="009115B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74">
    <w:name w:val="xl374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75">
    <w:name w:val="xl375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76">
    <w:name w:val="xl376"/>
    <w:basedOn w:val="a"/>
    <w:uiPriority w:val="99"/>
    <w:rsid w:val="009115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7">
    <w:name w:val="xl377"/>
    <w:basedOn w:val="a"/>
    <w:uiPriority w:val="99"/>
    <w:rsid w:val="009115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8">
    <w:name w:val="xl378"/>
    <w:basedOn w:val="a"/>
    <w:uiPriority w:val="99"/>
    <w:rsid w:val="009115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9">
    <w:name w:val="xl379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0">
    <w:name w:val="xl380"/>
    <w:basedOn w:val="a"/>
    <w:uiPriority w:val="99"/>
    <w:rsid w:val="009115B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1">
    <w:name w:val="xl381"/>
    <w:basedOn w:val="a"/>
    <w:uiPriority w:val="99"/>
    <w:rsid w:val="009115B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2">
    <w:name w:val="xl382"/>
    <w:basedOn w:val="a"/>
    <w:uiPriority w:val="99"/>
    <w:rsid w:val="009115B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3">
    <w:name w:val="xl383"/>
    <w:basedOn w:val="a"/>
    <w:uiPriority w:val="99"/>
    <w:rsid w:val="009115B0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4">
    <w:name w:val="xl384"/>
    <w:basedOn w:val="a"/>
    <w:uiPriority w:val="99"/>
    <w:rsid w:val="009115B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5">
    <w:name w:val="xl385"/>
    <w:basedOn w:val="a"/>
    <w:uiPriority w:val="99"/>
    <w:rsid w:val="009115B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6">
    <w:name w:val="xl386"/>
    <w:basedOn w:val="a"/>
    <w:uiPriority w:val="99"/>
    <w:rsid w:val="009115B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7">
    <w:name w:val="xl387"/>
    <w:basedOn w:val="a"/>
    <w:uiPriority w:val="99"/>
    <w:rsid w:val="009115B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styleId="affffd">
    <w:name w:val="footnote reference"/>
    <w:semiHidden/>
    <w:unhideWhenUsed/>
    <w:rsid w:val="009115B0"/>
    <w:rPr>
      <w:vertAlign w:val="superscript"/>
    </w:rPr>
  </w:style>
  <w:style w:type="character" w:styleId="affffe">
    <w:name w:val="endnote reference"/>
    <w:uiPriority w:val="99"/>
    <w:semiHidden/>
    <w:unhideWhenUsed/>
    <w:rsid w:val="009115B0"/>
    <w:rPr>
      <w:vertAlign w:val="superscript"/>
    </w:rPr>
  </w:style>
  <w:style w:type="character" w:styleId="afffff">
    <w:name w:val="Placeholder Text"/>
    <w:uiPriority w:val="99"/>
    <w:semiHidden/>
    <w:rsid w:val="009115B0"/>
    <w:rPr>
      <w:color w:val="808080"/>
    </w:rPr>
  </w:style>
  <w:style w:type="character" w:customStyle="1" w:styleId="53">
    <w:name w:val="стиль53"/>
    <w:basedOn w:val="a0"/>
    <w:rsid w:val="009115B0"/>
  </w:style>
  <w:style w:type="character" w:customStyle="1" w:styleId="16">
    <w:name w:val="Основной текст Знак1"/>
    <w:rsid w:val="009115B0"/>
    <w:rPr>
      <w:sz w:val="24"/>
      <w:szCs w:val="24"/>
    </w:rPr>
  </w:style>
  <w:style w:type="character" w:customStyle="1" w:styleId="FontStyle62">
    <w:name w:val="Font Style62"/>
    <w:uiPriority w:val="99"/>
    <w:rsid w:val="009115B0"/>
    <w:rPr>
      <w:rFonts w:ascii="Times New Roman" w:hAnsi="Times New Roman" w:cs="Times New Roman" w:hint="default"/>
      <w:sz w:val="22"/>
      <w:szCs w:val="22"/>
    </w:rPr>
  </w:style>
  <w:style w:type="character" w:customStyle="1" w:styleId="FontStyle13">
    <w:name w:val="Font Style13"/>
    <w:uiPriority w:val="99"/>
    <w:rsid w:val="009115B0"/>
    <w:rPr>
      <w:rFonts w:ascii="Times New Roman" w:hAnsi="Times New Roman" w:cs="Times New Roman" w:hint="default"/>
      <w:sz w:val="20"/>
      <w:szCs w:val="20"/>
    </w:rPr>
  </w:style>
  <w:style w:type="character" w:customStyle="1" w:styleId="FontStyle14">
    <w:name w:val="Font Style14"/>
    <w:uiPriority w:val="99"/>
    <w:rsid w:val="009115B0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28">
    <w:name w:val="Основной текст (2) + Полужирный"/>
    <w:uiPriority w:val="99"/>
    <w:rsid w:val="009115B0"/>
    <w:rPr>
      <w:b/>
      <w:bCs/>
      <w:sz w:val="27"/>
      <w:szCs w:val="27"/>
      <w:shd w:val="clear" w:color="auto" w:fill="FFFFFF"/>
    </w:rPr>
  </w:style>
  <w:style w:type="character" w:customStyle="1" w:styleId="280">
    <w:name w:val="Основной текст (2) + Полужирный8"/>
    <w:uiPriority w:val="99"/>
    <w:rsid w:val="009115B0"/>
    <w:rPr>
      <w:b/>
      <w:bCs/>
      <w:sz w:val="27"/>
      <w:szCs w:val="27"/>
      <w:shd w:val="clear" w:color="auto" w:fill="FFFFFF"/>
    </w:rPr>
  </w:style>
  <w:style w:type="character" w:customStyle="1" w:styleId="afffff0">
    <w:name w:val="Гипертекстовая ссылка"/>
    <w:uiPriority w:val="99"/>
    <w:rsid w:val="009115B0"/>
    <w:rPr>
      <w:color w:val="106BBE"/>
    </w:rPr>
  </w:style>
  <w:style w:type="character" w:customStyle="1" w:styleId="afffff1">
    <w:name w:val="Цветовое выделение"/>
    <w:uiPriority w:val="99"/>
    <w:rsid w:val="009115B0"/>
    <w:rPr>
      <w:b/>
      <w:bCs/>
      <w:color w:val="26282F"/>
    </w:rPr>
  </w:style>
  <w:style w:type="character" w:customStyle="1" w:styleId="afffff2">
    <w:name w:val="Активная гиперссылка"/>
    <w:uiPriority w:val="99"/>
    <w:rsid w:val="009115B0"/>
    <w:rPr>
      <w:color w:val="106BBE"/>
      <w:u w:val="single"/>
    </w:rPr>
  </w:style>
  <w:style w:type="character" w:customStyle="1" w:styleId="afffff3">
    <w:name w:val="Выделение для Базового Поиска"/>
    <w:uiPriority w:val="99"/>
    <w:rsid w:val="009115B0"/>
    <w:rPr>
      <w:b/>
      <w:bCs/>
      <w:color w:val="0058A9"/>
    </w:rPr>
  </w:style>
  <w:style w:type="character" w:customStyle="1" w:styleId="afffff4">
    <w:name w:val="Выделение для Базового Поиска (курсив)"/>
    <w:uiPriority w:val="99"/>
    <w:rsid w:val="009115B0"/>
    <w:rPr>
      <w:b/>
      <w:bCs/>
      <w:i/>
      <w:iCs/>
      <w:color w:val="0058A9"/>
    </w:rPr>
  </w:style>
  <w:style w:type="character" w:customStyle="1" w:styleId="afffff5">
    <w:name w:val="Сравнение редакций"/>
    <w:basedOn w:val="afffff1"/>
    <w:uiPriority w:val="99"/>
    <w:rsid w:val="009115B0"/>
  </w:style>
  <w:style w:type="character" w:customStyle="1" w:styleId="afffff6">
    <w:name w:val="Добавленный текст"/>
    <w:uiPriority w:val="99"/>
    <w:rsid w:val="009115B0"/>
    <w:rPr>
      <w:color w:val="000000"/>
      <w:shd w:val="clear" w:color="auto" w:fill="C1D7FF"/>
    </w:rPr>
  </w:style>
  <w:style w:type="character" w:customStyle="1" w:styleId="afffff7">
    <w:name w:val="Заголовок полученного сообщения"/>
    <w:uiPriority w:val="99"/>
    <w:rsid w:val="009115B0"/>
    <w:rPr>
      <w:b/>
      <w:bCs/>
      <w:color w:val="FF0000"/>
    </w:rPr>
  </w:style>
  <w:style w:type="character" w:customStyle="1" w:styleId="afffff8">
    <w:name w:val="Заголовок собственного сообщения"/>
    <w:basedOn w:val="afffff1"/>
    <w:uiPriority w:val="99"/>
    <w:rsid w:val="009115B0"/>
  </w:style>
  <w:style w:type="character" w:customStyle="1" w:styleId="afffff9">
    <w:name w:val="Найденные слова"/>
    <w:uiPriority w:val="99"/>
    <w:rsid w:val="009115B0"/>
    <w:rPr>
      <w:b/>
      <w:bCs/>
      <w:color w:val="26282F"/>
      <w:shd w:val="clear" w:color="auto" w:fill="FFF580"/>
    </w:rPr>
  </w:style>
  <w:style w:type="character" w:customStyle="1" w:styleId="afffffa">
    <w:name w:val="Не вступил в силу"/>
    <w:uiPriority w:val="99"/>
    <w:rsid w:val="009115B0"/>
    <w:rPr>
      <w:b/>
      <w:bCs/>
      <w:color w:val="000000"/>
      <w:shd w:val="clear" w:color="auto" w:fill="D8EDE8"/>
    </w:rPr>
  </w:style>
  <w:style w:type="character" w:customStyle="1" w:styleId="afffffb">
    <w:name w:val="Опечатки"/>
    <w:uiPriority w:val="99"/>
    <w:rsid w:val="009115B0"/>
    <w:rPr>
      <w:color w:val="FF0000"/>
    </w:rPr>
  </w:style>
  <w:style w:type="character" w:customStyle="1" w:styleId="afffffc">
    <w:name w:val="Продолжение ссылки"/>
    <w:basedOn w:val="afffff0"/>
    <w:uiPriority w:val="99"/>
    <w:rsid w:val="009115B0"/>
  </w:style>
  <w:style w:type="character" w:customStyle="1" w:styleId="afffffd">
    <w:name w:val="Ссылка на утративший силу документ"/>
    <w:uiPriority w:val="99"/>
    <w:rsid w:val="009115B0"/>
    <w:rPr>
      <w:color w:val="749232"/>
    </w:rPr>
  </w:style>
  <w:style w:type="character" w:customStyle="1" w:styleId="afffffe">
    <w:name w:val="Удалённый текст"/>
    <w:uiPriority w:val="99"/>
    <w:rsid w:val="009115B0"/>
    <w:rPr>
      <w:color w:val="000000"/>
      <w:shd w:val="clear" w:color="auto" w:fill="C4C413"/>
    </w:rPr>
  </w:style>
  <w:style w:type="character" w:customStyle="1" w:styleId="affffff">
    <w:name w:val="Утратил силу"/>
    <w:uiPriority w:val="99"/>
    <w:rsid w:val="009115B0"/>
    <w:rPr>
      <w:b/>
      <w:bCs/>
      <w:strike/>
      <w:color w:val="666600"/>
    </w:rPr>
  </w:style>
  <w:style w:type="character" w:customStyle="1" w:styleId="29">
    <w:name w:val="Заголовок №2_"/>
    <w:rsid w:val="009115B0"/>
    <w:rPr>
      <w:strike w:val="0"/>
      <w:dstrike w:val="0"/>
      <w:sz w:val="27"/>
      <w:szCs w:val="27"/>
      <w:u w:val="none"/>
      <w:effect w:val="none"/>
    </w:rPr>
  </w:style>
  <w:style w:type="character" w:customStyle="1" w:styleId="2a">
    <w:name w:val="Заголовок №2"/>
    <w:rsid w:val="009115B0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</w:rPr>
  </w:style>
  <w:style w:type="character" w:customStyle="1" w:styleId="2b">
    <w:name w:val="Заголовок №2 + Не полужирный"/>
    <w:rsid w:val="009115B0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</w:rPr>
  </w:style>
  <w:style w:type="character" w:customStyle="1" w:styleId="43">
    <w:name w:val="Основной текст (4) + Полужирный"/>
    <w:uiPriority w:val="99"/>
    <w:rsid w:val="009115B0"/>
    <w:rPr>
      <w:rFonts w:ascii="Times New Roman" w:hAnsi="Times New Roman" w:cs="Times New Roman" w:hint="default"/>
      <w:b/>
      <w:bCs/>
      <w:color w:val="000000"/>
      <w:spacing w:val="0"/>
      <w:w w:val="100"/>
      <w:position w:val="0"/>
      <w:sz w:val="27"/>
      <w:szCs w:val="27"/>
      <w:shd w:val="clear" w:color="auto" w:fill="FFFFFF"/>
    </w:rPr>
  </w:style>
  <w:style w:type="character" w:customStyle="1" w:styleId="apple-converted-space">
    <w:name w:val="apple-converted-space"/>
    <w:basedOn w:val="a0"/>
    <w:rsid w:val="009115B0"/>
  </w:style>
  <w:style w:type="table" w:customStyle="1" w:styleId="17">
    <w:name w:val="Сетка таблицы1"/>
    <w:basedOn w:val="a1"/>
    <w:next w:val="a6"/>
    <w:uiPriority w:val="59"/>
    <w:rsid w:val="009115B0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rsid w:val="009115B0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63">
    <w:name w:val="xl63"/>
    <w:basedOn w:val="a"/>
    <w:rsid w:val="00606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4">
    <w:name w:val="xl64"/>
    <w:basedOn w:val="a"/>
    <w:rsid w:val="00606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fffff0">
    <w:name w:val="Новый"/>
    <w:basedOn w:val="a"/>
    <w:rsid w:val="00F44BB9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44BB9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character" w:customStyle="1" w:styleId="a8">
    <w:name w:val="Без интервала Знак"/>
    <w:link w:val="a7"/>
    <w:uiPriority w:val="1"/>
    <w:locked/>
    <w:rsid w:val="00F44BB9"/>
  </w:style>
  <w:style w:type="character" w:customStyle="1" w:styleId="c3">
    <w:name w:val="c3"/>
    <w:basedOn w:val="a0"/>
    <w:rsid w:val="00B51865"/>
  </w:style>
  <w:style w:type="paragraph" w:customStyle="1" w:styleId="c5">
    <w:name w:val="c5"/>
    <w:basedOn w:val="a"/>
    <w:rsid w:val="00B51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B51865"/>
  </w:style>
  <w:style w:type="character" w:customStyle="1" w:styleId="c1">
    <w:name w:val="c1"/>
    <w:basedOn w:val="a0"/>
    <w:rsid w:val="00B51865"/>
  </w:style>
  <w:style w:type="paragraph" w:customStyle="1" w:styleId="c40">
    <w:name w:val="c40"/>
    <w:basedOn w:val="a"/>
    <w:rsid w:val="00B51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51865"/>
  </w:style>
  <w:style w:type="paragraph" w:customStyle="1" w:styleId="c23">
    <w:name w:val="c23"/>
    <w:basedOn w:val="a"/>
    <w:rsid w:val="00AF2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AF25CB"/>
  </w:style>
  <w:style w:type="paragraph" w:customStyle="1" w:styleId="c18">
    <w:name w:val="c18"/>
    <w:basedOn w:val="a"/>
    <w:rsid w:val="00AF2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AF25CB"/>
  </w:style>
  <w:style w:type="character" w:customStyle="1" w:styleId="c12">
    <w:name w:val="c12"/>
    <w:basedOn w:val="a0"/>
    <w:rsid w:val="00AF25CB"/>
  </w:style>
  <w:style w:type="character" w:customStyle="1" w:styleId="c47">
    <w:name w:val="c47"/>
    <w:basedOn w:val="a0"/>
    <w:rsid w:val="00BA1716"/>
  </w:style>
  <w:style w:type="character" w:customStyle="1" w:styleId="c11">
    <w:name w:val="c11"/>
    <w:basedOn w:val="a0"/>
    <w:rsid w:val="00BA1716"/>
  </w:style>
  <w:style w:type="character" w:styleId="affffff1">
    <w:name w:val="Strong"/>
    <w:basedOn w:val="a0"/>
    <w:uiPriority w:val="22"/>
    <w:qFormat/>
    <w:rsid w:val="00BA1716"/>
    <w:rPr>
      <w:b/>
      <w:bCs/>
    </w:rPr>
  </w:style>
  <w:style w:type="paragraph" w:customStyle="1" w:styleId="c26">
    <w:name w:val="c26"/>
    <w:basedOn w:val="a"/>
    <w:rsid w:val="006340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63405A"/>
  </w:style>
  <w:style w:type="paragraph" w:customStyle="1" w:styleId="c15">
    <w:name w:val="c15"/>
    <w:basedOn w:val="a"/>
    <w:rsid w:val="006340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63405A"/>
  </w:style>
  <w:style w:type="character" w:customStyle="1" w:styleId="c45">
    <w:name w:val="c45"/>
    <w:basedOn w:val="a0"/>
    <w:rsid w:val="00E45900"/>
  </w:style>
  <w:style w:type="paragraph" w:customStyle="1" w:styleId="c61">
    <w:name w:val="c61"/>
    <w:basedOn w:val="a"/>
    <w:rsid w:val="00E45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9">
    <w:name w:val="c49"/>
    <w:basedOn w:val="a"/>
    <w:rsid w:val="00E45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3BE6E-FF81-4060-A8F9-274A8E092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1302</TotalTime>
  <Pages>107</Pages>
  <Words>34695</Words>
  <Characters>197765</Characters>
  <Application>Microsoft Office Word</Application>
  <DocSecurity>0</DocSecurity>
  <Lines>1648</Lines>
  <Paragraphs>463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2021-08-24T07:44:00Z</cp:lastPrinted>
  <dcterms:created xsi:type="dcterms:W3CDTF">2020-06-09T03:53:00Z</dcterms:created>
  <dcterms:modified xsi:type="dcterms:W3CDTF">2021-08-24T07:51:00Z</dcterms:modified>
</cp:coreProperties>
</file>