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E14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Утверждаю</w:t>
      </w:r>
    </w:p>
    <w:p w:rsidR="000A71E3" w:rsidRPr="00DF6302" w:rsidRDefault="00B432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</w:t>
      </w:r>
      <w:r w:rsidR="00935328">
        <w:rPr>
          <w:rFonts w:ascii="Times New Roman" w:hAnsi="Times New Roman" w:cs="Times New Roman"/>
          <w:sz w:val="28"/>
          <w:szCs w:val="28"/>
        </w:rPr>
        <w:t xml:space="preserve"> </w:t>
      </w:r>
      <w:r w:rsidR="000A71E3" w:rsidRPr="00DF6302">
        <w:rPr>
          <w:rFonts w:ascii="Times New Roman" w:hAnsi="Times New Roman" w:cs="Times New Roman"/>
          <w:sz w:val="28"/>
          <w:szCs w:val="28"/>
        </w:rPr>
        <w:t xml:space="preserve"> ГАПОУ «Апастовский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аграрный колледж»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B432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 Нигматзянов И.А.</w:t>
      </w:r>
      <w:r w:rsidR="00935328">
        <w:rPr>
          <w:rFonts w:ascii="Times New Roman" w:hAnsi="Times New Roman" w:cs="Times New Roman"/>
          <w:sz w:val="28"/>
          <w:szCs w:val="28"/>
        </w:rPr>
        <w:t>.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935328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</w:t>
      </w:r>
      <w:r w:rsidR="00F059DC">
        <w:rPr>
          <w:rFonts w:ascii="Times New Roman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»  </w:t>
      </w:r>
      <w:r w:rsidR="00F059D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A71E3" w:rsidRPr="00935328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1151EA">
        <w:rPr>
          <w:rFonts w:ascii="Times New Roman" w:hAnsi="Times New Roman" w:cs="Times New Roman"/>
          <w:sz w:val="28"/>
          <w:szCs w:val="28"/>
          <w:u w:val="single"/>
        </w:rPr>
        <w:t>23</w:t>
      </w:r>
      <w:r w:rsidR="00F059DC">
        <w:rPr>
          <w:rFonts w:ascii="Times New Roman" w:hAnsi="Times New Roman" w:cs="Times New Roman"/>
          <w:sz w:val="28"/>
          <w:szCs w:val="28"/>
        </w:rPr>
        <w:t xml:space="preserve"> </w:t>
      </w:r>
      <w:r w:rsidR="000A71E3" w:rsidRPr="00DF6302">
        <w:rPr>
          <w:rFonts w:ascii="Times New Roman" w:hAnsi="Times New Roman" w:cs="Times New Roman"/>
          <w:sz w:val="28"/>
          <w:szCs w:val="28"/>
        </w:rPr>
        <w:t>г.</w:t>
      </w: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Pr="00DF6302" w:rsidRDefault="000A71E3" w:rsidP="000A71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A71E3" w:rsidRDefault="000A71E3" w:rsidP="000A71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A71E3">
        <w:rPr>
          <w:rFonts w:ascii="Times New Roman" w:hAnsi="Times New Roman" w:cs="Times New Roman"/>
          <w:b/>
          <w:sz w:val="44"/>
          <w:szCs w:val="44"/>
        </w:rPr>
        <w:t>УЧЕБНЫЙ ПЛАН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>основной образовательной программы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Государственного автономного 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профессионального образовательного учреждения 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1E3">
        <w:rPr>
          <w:rFonts w:ascii="Times New Roman" w:hAnsi="Times New Roman" w:cs="Times New Roman"/>
          <w:b/>
          <w:sz w:val="28"/>
          <w:szCs w:val="28"/>
        </w:rPr>
        <w:t>«Апастовский аграрный колледж»</w:t>
      </w: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A71E3" w:rsidRPr="000A71E3" w:rsidRDefault="000A71E3" w:rsidP="000A71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>по профессии среднего профессионального образования</w:t>
      </w:r>
    </w:p>
    <w:p w:rsidR="000A71E3" w:rsidRDefault="00B432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13.01.10 «Электромонтер по ремонту и обслуживанию электрооборудования</w:t>
      </w:r>
      <w:r w:rsidR="000A71E3" w:rsidRPr="000A71E3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(по отраслям)</w:t>
      </w: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1E3" w:rsidRDefault="000A71E3" w:rsidP="000A71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32E3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432E3">
        <w:rPr>
          <w:rFonts w:ascii="Times New Roman" w:hAnsi="Times New Roman" w:cs="Times New Roman"/>
          <w:sz w:val="28"/>
          <w:szCs w:val="28"/>
        </w:rPr>
        <w:t xml:space="preserve">                              Квали</w:t>
      </w:r>
      <w:r w:rsidRPr="00DF6302">
        <w:rPr>
          <w:rFonts w:ascii="Times New Roman" w:hAnsi="Times New Roman" w:cs="Times New Roman"/>
          <w:sz w:val="28"/>
          <w:szCs w:val="28"/>
        </w:rPr>
        <w:t xml:space="preserve">фикация: </w:t>
      </w:r>
      <w:r w:rsidR="00B432E3" w:rsidRPr="00B432E3">
        <w:rPr>
          <w:rFonts w:ascii="Times New Roman" w:hAnsi="Times New Roman" w:cs="Times New Roman"/>
          <w:sz w:val="28"/>
          <w:szCs w:val="28"/>
        </w:rPr>
        <w:t xml:space="preserve">Электромонтер по ремонту и </w:t>
      </w:r>
      <w:r w:rsidR="00B432E3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B432E3" w:rsidRDefault="00B432E3" w:rsidP="00B432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обслуживанию электрооборудования                                              </w:t>
      </w:r>
    </w:p>
    <w:p w:rsidR="00DF6302" w:rsidRDefault="00B432E3" w:rsidP="00B432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DF6302">
        <w:rPr>
          <w:rFonts w:ascii="Times New Roman" w:hAnsi="Times New Roman" w:cs="Times New Roman"/>
          <w:sz w:val="28"/>
          <w:szCs w:val="28"/>
        </w:rPr>
        <w:t>Форма обучения: очная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151EA">
        <w:rPr>
          <w:rFonts w:ascii="Times New Roman" w:hAnsi="Times New Roman" w:cs="Times New Roman"/>
          <w:sz w:val="28"/>
          <w:szCs w:val="28"/>
        </w:rPr>
        <w:t xml:space="preserve">        Срок обучения – 1 год</w:t>
      </w:r>
      <w:r>
        <w:rPr>
          <w:rFonts w:ascii="Times New Roman" w:hAnsi="Times New Roman" w:cs="Times New Roman"/>
          <w:sz w:val="28"/>
          <w:szCs w:val="28"/>
        </w:rPr>
        <w:t xml:space="preserve"> 10 месяцев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B432E3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на базе основного общего образования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B432E3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профиль получаемого профессионального</w:t>
      </w:r>
    </w:p>
    <w:p w:rsidR="00DF6302" w:rsidRDefault="00B432E3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образования – технический</w:t>
      </w: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6302" w:rsidRDefault="00DF6302" w:rsidP="00DF6302">
      <w:pPr>
        <w:pStyle w:val="a3"/>
        <w:jc w:val="center"/>
        <w:rPr>
          <w:rFonts w:ascii="Times New Roman" w:hAnsi="Times New Roman" w:cs="Times New Roman"/>
          <w:sz w:val="28"/>
          <w:szCs w:val="28"/>
        </w:rPr>
        <w:sectPr w:rsidR="00DF630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F6302" w:rsidRDefault="00DF6302" w:rsidP="00DD6740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Сводные данные по бюджету времени ( в неделях)</w:t>
      </w:r>
    </w:p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1128"/>
        <w:gridCol w:w="1965"/>
        <w:gridCol w:w="1393"/>
        <w:gridCol w:w="2588"/>
        <w:gridCol w:w="2261"/>
        <w:gridCol w:w="2276"/>
        <w:gridCol w:w="979"/>
        <w:gridCol w:w="1559"/>
        <w:gridCol w:w="955"/>
      </w:tblGrid>
      <w:tr w:rsidR="00E26C76" w:rsidTr="00275181">
        <w:tc>
          <w:tcPr>
            <w:tcW w:w="1128" w:type="dxa"/>
            <w:vMerge w:val="restart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Курсы</w:t>
            </w:r>
          </w:p>
        </w:tc>
        <w:tc>
          <w:tcPr>
            <w:tcW w:w="1965" w:type="dxa"/>
            <w:vMerge w:val="restart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 по дисциплинам и МДК</w:t>
            </w:r>
          </w:p>
        </w:tc>
        <w:tc>
          <w:tcPr>
            <w:tcW w:w="6242" w:type="dxa"/>
            <w:gridSpan w:val="3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276" w:type="dxa"/>
            <w:vMerge w:val="restart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979" w:type="dxa"/>
            <w:vMerge w:val="restart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ГИА</w:t>
            </w:r>
          </w:p>
        </w:tc>
        <w:tc>
          <w:tcPr>
            <w:tcW w:w="1559" w:type="dxa"/>
            <w:vMerge w:val="restart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955" w:type="dxa"/>
            <w:vMerge w:val="restart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E26C76" w:rsidTr="00275181">
        <w:tc>
          <w:tcPr>
            <w:tcW w:w="1128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5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3" w:type="dxa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Учебная</w:t>
            </w:r>
          </w:p>
        </w:tc>
        <w:tc>
          <w:tcPr>
            <w:tcW w:w="2588" w:type="dxa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Производственная</w:t>
            </w:r>
          </w:p>
        </w:tc>
        <w:tc>
          <w:tcPr>
            <w:tcW w:w="2261" w:type="dxa"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Преддипломная</w:t>
            </w:r>
          </w:p>
        </w:tc>
        <w:tc>
          <w:tcPr>
            <w:tcW w:w="2276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79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5" w:type="dxa"/>
            <w:vMerge/>
          </w:tcPr>
          <w:p w:rsidR="00E26C76" w:rsidRPr="00E26C76" w:rsidRDefault="00E26C76" w:rsidP="00DF6302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6C76" w:rsidTr="00275181">
        <w:tc>
          <w:tcPr>
            <w:tcW w:w="1128" w:type="dxa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26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965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38,5</w:t>
            </w:r>
          </w:p>
        </w:tc>
        <w:tc>
          <w:tcPr>
            <w:tcW w:w="1393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88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1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76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9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55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</w:tr>
      <w:tr w:rsidR="00E26C76" w:rsidTr="00275181">
        <w:tc>
          <w:tcPr>
            <w:tcW w:w="1128" w:type="dxa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26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965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393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2588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61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76" w:type="dxa"/>
          </w:tcPr>
          <w:p w:rsidR="00E26C76" w:rsidRPr="00E26C76" w:rsidRDefault="001151EA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9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5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E26C76" w:rsidTr="00275181">
        <w:tc>
          <w:tcPr>
            <w:tcW w:w="1128" w:type="dxa"/>
          </w:tcPr>
          <w:p w:rsidR="00E26C76" w:rsidRPr="00E26C76" w:rsidRDefault="00E26C76" w:rsidP="00323B6B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965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  <w:tc>
          <w:tcPr>
            <w:tcW w:w="1393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588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261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76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79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955" w:type="dxa"/>
          </w:tcPr>
          <w:p w:rsidR="00E26C76" w:rsidRPr="00E26C76" w:rsidRDefault="00275181" w:rsidP="00D269F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99</w:t>
            </w:r>
          </w:p>
        </w:tc>
      </w:tr>
    </w:tbl>
    <w:p w:rsidR="00DF6302" w:rsidRDefault="00DF6302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F4766" w:rsidRDefault="007F4766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275181" w:rsidRDefault="00275181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275181" w:rsidRDefault="00275181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F4766" w:rsidRDefault="007F4766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F4766" w:rsidRDefault="007F4766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7F4766" w:rsidRDefault="007F4766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1B7077" w:rsidRDefault="001B7077" w:rsidP="007F476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F4766" w:rsidRDefault="007F4766" w:rsidP="007F476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учебного процесса</w:t>
      </w:r>
    </w:p>
    <w:p w:rsidR="001B7077" w:rsidRDefault="001B7077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916" w:type="dxa"/>
        <w:tblInd w:w="-601" w:type="dxa"/>
        <w:tblLook w:val="04A0" w:firstRow="1" w:lastRow="0" w:firstColumn="1" w:lastColumn="0" w:noHBand="0" w:noVBand="1"/>
      </w:tblPr>
      <w:tblGrid>
        <w:gridCol w:w="1166"/>
        <w:gridCol w:w="2668"/>
        <w:gridCol w:w="583"/>
        <w:gridCol w:w="48"/>
        <w:gridCol w:w="11"/>
        <w:gridCol w:w="7"/>
        <w:gridCol w:w="575"/>
        <w:gridCol w:w="19"/>
        <w:gridCol w:w="19"/>
        <w:gridCol w:w="635"/>
        <w:gridCol w:w="6"/>
        <w:gridCol w:w="701"/>
        <w:gridCol w:w="696"/>
        <w:gridCol w:w="919"/>
        <w:gridCol w:w="725"/>
        <w:gridCol w:w="705"/>
        <w:gridCol w:w="677"/>
        <w:gridCol w:w="654"/>
        <w:gridCol w:w="813"/>
        <w:gridCol w:w="844"/>
        <w:gridCol w:w="567"/>
        <w:gridCol w:w="736"/>
        <w:gridCol w:w="567"/>
        <w:gridCol w:w="575"/>
      </w:tblGrid>
      <w:tr w:rsidR="00275181" w:rsidRPr="00275181" w:rsidTr="00275181">
        <w:trPr>
          <w:trHeight w:val="270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Индекс</w:t>
            </w:r>
          </w:p>
        </w:tc>
        <w:tc>
          <w:tcPr>
            <w:tcW w:w="266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903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Формы промежуточной аттестации</w:t>
            </w:r>
          </w:p>
        </w:tc>
        <w:tc>
          <w:tcPr>
            <w:tcW w:w="3746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Учебная нагрузка обучающихся (час.)</w:t>
            </w:r>
          </w:p>
        </w:tc>
        <w:tc>
          <w:tcPr>
            <w:tcW w:w="5433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Распределение обязательной (аудиторной) нагрузки по курсам и семестрам/триместрам (час. в семестр/триместр)</w:t>
            </w:r>
          </w:p>
        </w:tc>
      </w:tr>
      <w:tr w:rsidR="00275181" w:rsidRPr="00275181" w:rsidTr="00275181">
        <w:trPr>
          <w:trHeight w:val="270"/>
        </w:trPr>
        <w:tc>
          <w:tcPr>
            <w:tcW w:w="11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Зачеты</w:t>
            </w:r>
          </w:p>
        </w:tc>
        <w:tc>
          <w:tcPr>
            <w:tcW w:w="63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Дифференцированный зачет</w:t>
            </w:r>
          </w:p>
        </w:tc>
        <w:tc>
          <w:tcPr>
            <w:tcW w:w="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Экзамены</w:t>
            </w:r>
          </w:p>
        </w:tc>
        <w:tc>
          <w:tcPr>
            <w:tcW w:w="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Максимальная         учебная нагрузка</w:t>
            </w:r>
          </w:p>
        </w:tc>
        <w:tc>
          <w:tcPr>
            <w:tcW w:w="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Самостоятельная учебная работа</w:t>
            </w:r>
          </w:p>
        </w:tc>
        <w:tc>
          <w:tcPr>
            <w:tcW w:w="234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Обязательная аудиторная</w:t>
            </w:r>
          </w:p>
        </w:tc>
        <w:tc>
          <w:tcPr>
            <w:tcW w:w="13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I курс</w:t>
            </w:r>
          </w:p>
        </w:tc>
        <w:tc>
          <w:tcPr>
            <w:tcW w:w="16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II курс</w:t>
            </w:r>
          </w:p>
        </w:tc>
        <w:tc>
          <w:tcPr>
            <w:tcW w:w="13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50"/>
        </w:trPr>
        <w:tc>
          <w:tcPr>
            <w:tcW w:w="11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1 сем. 17 нед.  т.о.</w:t>
            </w:r>
          </w:p>
        </w:tc>
        <w:tc>
          <w:tcPr>
            <w:tcW w:w="6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2 сем. 23 нед. (21.5 т/о + 1,5 УП)</w:t>
            </w:r>
          </w:p>
        </w:tc>
        <w:tc>
          <w:tcPr>
            <w:tcW w:w="8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3 сем. 17 нед. ( 9 т/о + 2 нед.УП +6 нед. П П)</w:t>
            </w:r>
          </w:p>
        </w:tc>
        <w:tc>
          <w:tcPr>
            <w:tcW w:w="8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4 сем. 23 нед. (13.5 т/о +3.5 УП +    6 нед. ПП)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50"/>
        </w:trPr>
        <w:tc>
          <w:tcPr>
            <w:tcW w:w="11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Всего занятий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 т.ч. Теоретич. обучение</w:t>
            </w:r>
          </w:p>
        </w:tc>
        <w:tc>
          <w:tcPr>
            <w:tcW w:w="7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Лаб.и практ занятия</w:t>
            </w: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2100"/>
        </w:trPr>
        <w:tc>
          <w:tcPr>
            <w:tcW w:w="11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8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О.00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Общеобразовательный цикл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2264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788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1476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738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738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430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678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50"/>
        </w:trPr>
        <w:tc>
          <w:tcPr>
            <w:tcW w:w="11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ОУД.01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5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ОУД.02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Литература</w:t>
            </w:r>
          </w:p>
        </w:tc>
        <w:tc>
          <w:tcPr>
            <w:tcW w:w="6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170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0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Иностранный язык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58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ОУД.04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37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ОУД.05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ОУД.06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ОБЖ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ОУД.07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ОУД.08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ОУД.09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ОУД.10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ОУД.11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Математика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136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270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174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6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ОУД.12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Информатика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3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ОУД.13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270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43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ОУД.14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Родной язык (татарский)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35"/>
        </w:trPr>
        <w:tc>
          <w:tcPr>
            <w:tcW w:w="11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ОУД.15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Ведение в проектную деятельность (индивидуальный проект)</w:t>
            </w: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</w:tr>
      <w:tr w:rsidR="00275181" w:rsidRPr="00275181" w:rsidTr="00275181">
        <w:trPr>
          <w:trHeight w:val="54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ОП.00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Общепрофессиональные дисциплины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354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118</w:t>
            </w:r>
          </w:p>
        </w:tc>
        <w:tc>
          <w:tcPr>
            <w:tcW w:w="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106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130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182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88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ОП.01</w:t>
            </w: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Техническое черчение</w:t>
            </w:r>
          </w:p>
        </w:tc>
        <w:tc>
          <w:tcPr>
            <w:tcW w:w="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9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6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ОП.02</w:t>
            </w:r>
          </w:p>
        </w:tc>
        <w:tc>
          <w:tcPr>
            <w:tcW w:w="26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Электротехника</w:t>
            </w:r>
          </w:p>
        </w:tc>
        <w:tc>
          <w:tcPr>
            <w:tcW w:w="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6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Основы технической механики и слесарных работ</w:t>
            </w:r>
          </w:p>
        </w:tc>
        <w:tc>
          <w:tcPr>
            <w:tcW w:w="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9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99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ОП.04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Материаловедение</w:t>
            </w:r>
          </w:p>
        </w:tc>
        <w:tc>
          <w:tcPr>
            <w:tcW w:w="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9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9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ОП.05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Охрана труда</w:t>
            </w:r>
          </w:p>
        </w:tc>
        <w:tc>
          <w:tcPr>
            <w:tcW w:w="5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615"/>
        </w:trPr>
        <w:tc>
          <w:tcPr>
            <w:tcW w:w="11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ОП.06</w:t>
            </w: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Безопасность жизнедеятельности</w:t>
            </w:r>
          </w:p>
        </w:tc>
        <w:tc>
          <w:tcPr>
            <w:tcW w:w="649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91"/>
        </w:trPr>
        <w:tc>
          <w:tcPr>
            <w:tcW w:w="1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ПМ.00</w:t>
            </w:r>
          </w:p>
        </w:tc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Профессиональные модули</w:t>
            </w:r>
          </w:p>
        </w:tc>
        <w:tc>
          <w:tcPr>
            <w:tcW w:w="64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1284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156</w:t>
            </w: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1128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208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920</w:t>
            </w:r>
          </w:p>
        </w:tc>
        <w:tc>
          <w:tcPr>
            <w:tcW w:w="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128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430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570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1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ПМ.01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Сборка. монтаж, регулировка и ремонт узлов и механизмов оборудования, агрегатов, машин, станков и другого электрооборудования промышленных организаций</w:t>
            </w: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222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154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128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85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lastRenderedPageBreak/>
              <w:t>МДК.01.01</w:t>
            </w:r>
          </w:p>
        </w:tc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Организация слесарно-сборочных и электромонтажных работ</w:t>
            </w: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85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МДК 01.02</w:t>
            </w:r>
          </w:p>
        </w:tc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Организация работ по сборке, монтажу и ремонту электрооборудования промышленных организаций</w:t>
            </w: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УП.01</w:t>
            </w: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Учебная практика</w:t>
            </w:r>
          </w:p>
        </w:tc>
        <w:tc>
          <w:tcPr>
            <w:tcW w:w="64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3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ПП.01</w:t>
            </w: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Производственная практика</w:t>
            </w:r>
          </w:p>
        </w:tc>
        <w:tc>
          <w:tcPr>
            <w:tcW w:w="6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9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ПМ.02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Проверка и наладка электрооборудования</w:t>
            </w:r>
          </w:p>
        </w:tc>
        <w:tc>
          <w:tcPr>
            <w:tcW w:w="6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406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368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308</w:t>
            </w:r>
          </w:p>
        </w:tc>
        <w:tc>
          <w:tcPr>
            <w:tcW w:w="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176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192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74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МДК.02.01</w:t>
            </w:r>
          </w:p>
        </w:tc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Организация и технология проверки электрооборудования</w:t>
            </w: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24(48 вар)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43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МДК 02.02</w:t>
            </w:r>
          </w:p>
        </w:tc>
        <w:tc>
          <w:tcPr>
            <w:tcW w:w="2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Контрольно-измерительные приборы</w:t>
            </w: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 (вар)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24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УП.02</w:t>
            </w:r>
          </w:p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Учебная практика</w:t>
            </w: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50"/>
        </w:trPr>
        <w:tc>
          <w:tcPr>
            <w:tcW w:w="11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ПП.02</w:t>
            </w: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Производственная практика</w:t>
            </w: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180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65"/>
        </w:trPr>
        <w:tc>
          <w:tcPr>
            <w:tcW w:w="11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ПМ.03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Устранение и предупреждение аварий и неполадок электрооборудования</w:t>
            </w:r>
          </w:p>
        </w:tc>
        <w:tc>
          <w:tcPr>
            <w:tcW w:w="6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58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598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538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458</w:t>
            </w:r>
          </w:p>
        </w:tc>
        <w:tc>
          <w:tcPr>
            <w:tcW w:w="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160</w:t>
            </w:r>
          </w:p>
        </w:tc>
        <w:tc>
          <w:tcPr>
            <w:tcW w:w="8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6A6A6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81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МДК.03.01</w:t>
            </w: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Организация технического обслуживания электрооборудования промышленных организаций</w:t>
            </w: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60(48 вар)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255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УП.03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Учебная практика</w:t>
            </w: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126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ПП.03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Производственная практика</w:t>
            </w: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144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lastRenderedPageBreak/>
              <w:t>ФК.00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ПА.00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Промежуточная аттестация</w:t>
            </w: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ГИА.00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Государственная итоговая аттестация</w:t>
            </w:r>
          </w:p>
        </w:tc>
        <w:tc>
          <w:tcPr>
            <w:tcW w:w="64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5181" w:rsidRPr="00C16693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C1669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 нед.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390"/>
        </w:trPr>
        <w:tc>
          <w:tcPr>
            <w:tcW w:w="11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ГИА.01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Демонстрационный экзамен</w:t>
            </w:r>
          </w:p>
        </w:tc>
        <w:tc>
          <w:tcPr>
            <w:tcW w:w="64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270"/>
        </w:trPr>
        <w:tc>
          <w:tcPr>
            <w:tcW w:w="116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6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Всего:</w:t>
            </w:r>
          </w:p>
        </w:tc>
        <w:tc>
          <w:tcPr>
            <w:tcW w:w="642" w:type="dxa"/>
            <w:gridSpan w:val="3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679" w:type="dxa"/>
            <w:gridSpan w:val="4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4054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1102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BFBFBF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2952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1052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1900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828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</w:tcPr>
          <w:p w:rsidR="00275181" w:rsidRPr="00275181" w:rsidRDefault="00C16693" w:rsidP="0027518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900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55"/>
        </w:trPr>
        <w:tc>
          <w:tcPr>
            <w:tcW w:w="6438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Консультации на учебную группу из расчета 4 часа в год на одного обучающегося</w:t>
            </w:r>
          </w:p>
        </w:tc>
        <w:tc>
          <w:tcPr>
            <w:tcW w:w="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34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дисциплин и МДК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612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774</w:t>
            </w:r>
          </w:p>
        </w:tc>
        <w:tc>
          <w:tcPr>
            <w:tcW w:w="8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486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70"/>
        </w:trPr>
        <w:tc>
          <w:tcPr>
            <w:tcW w:w="6438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учебной практики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8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126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80"/>
        </w:trPr>
        <w:tc>
          <w:tcPr>
            <w:tcW w:w="6438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Государственная (итоговая) аттестация с 13.06. по 25.06 </w:t>
            </w:r>
          </w:p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1.1 Демонстрационный экзамен ( 1 неделя)</w:t>
            </w: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производственной практики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585"/>
        </w:trPr>
        <w:tc>
          <w:tcPr>
            <w:tcW w:w="6438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экзаменов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465"/>
        </w:trPr>
        <w:tc>
          <w:tcPr>
            <w:tcW w:w="6438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дифференцированных зачетов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8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75181" w:rsidRPr="00275181" w:rsidTr="00275181">
        <w:trPr>
          <w:trHeight w:val="690"/>
        </w:trPr>
        <w:tc>
          <w:tcPr>
            <w:tcW w:w="6438" w:type="dxa"/>
            <w:gridSpan w:val="1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3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зачетов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7518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5181" w:rsidRPr="00275181" w:rsidRDefault="00275181" w:rsidP="00275181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:rsidR="007F4766" w:rsidRDefault="007F4766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275181" w:rsidRDefault="00275181" w:rsidP="00DF6302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  <w:sectPr w:rsidR="00275181" w:rsidSect="007F4766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E923F2" w:rsidRDefault="001B7077" w:rsidP="00E923F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3.Перечень кабинетов, лабораторий, мастерских и других помещений для подготовки по профессии </w:t>
      </w:r>
      <w:r w:rsidRPr="00E923F2">
        <w:rPr>
          <w:rFonts w:ascii="Times New Roman" w:hAnsi="Times New Roman" w:cs="Times New Roman"/>
          <w:b/>
          <w:sz w:val="28"/>
          <w:szCs w:val="28"/>
        </w:rPr>
        <w:t xml:space="preserve">СПО </w:t>
      </w:r>
      <w:r w:rsidR="00E923F2" w:rsidRPr="00E923F2">
        <w:rPr>
          <w:rFonts w:ascii="Times New Roman" w:hAnsi="Times New Roman" w:cs="Times New Roman"/>
          <w:b/>
          <w:sz w:val="28"/>
          <w:szCs w:val="28"/>
        </w:rPr>
        <w:t>13.01.10 «Электромонтер по ремонту и обслуживанию электрооборудования» (по отраслям)</w:t>
      </w: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1B7077" w:rsidRDefault="001B7077" w:rsidP="001B7077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8894"/>
      </w:tblGrid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7077">
              <w:rPr>
                <w:rFonts w:ascii="Times New Roman" w:hAnsi="Times New Roman" w:cs="Times New Roman"/>
                <w:b/>
                <w:sz w:val="28"/>
                <w:szCs w:val="28"/>
              </w:rPr>
              <w:t>Кабинеты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Иностранного языка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Истории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Обществознания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Физики</w:t>
            </w:r>
          </w:p>
        </w:tc>
      </w:tr>
      <w:tr w:rsidR="001B7077" w:rsidTr="001B7077">
        <w:tc>
          <w:tcPr>
            <w:tcW w:w="806" w:type="dxa"/>
          </w:tcPr>
          <w:p w:rsidR="001B7077" w:rsidRP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94" w:type="dxa"/>
          </w:tcPr>
          <w:p w:rsidR="001B7077" w:rsidRP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Химии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Экологии, биологии</w:t>
            </w:r>
          </w:p>
        </w:tc>
      </w:tr>
      <w:tr w:rsidR="00CC5778" w:rsidTr="001B7077">
        <w:tc>
          <w:tcPr>
            <w:tcW w:w="806" w:type="dxa"/>
          </w:tcPr>
          <w:p w:rsidR="00CC5778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894" w:type="dxa"/>
          </w:tcPr>
          <w:p w:rsidR="00CC5778" w:rsidRDefault="00CC5778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1B7077" w:rsidTr="001B7077">
        <w:tc>
          <w:tcPr>
            <w:tcW w:w="806" w:type="dxa"/>
          </w:tcPr>
          <w:p w:rsidR="001B7077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Математики</w:t>
            </w:r>
          </w:p>
        </w:tc>
      </w:tr>
      <w:tr w:rsidR="001B7077" w:rsidTr="001B7077">
        <w:tc>
          <w:tcPr>
            <w:tcW w:w="806" w:type="dxa"/>
          </w:tcPr>
          <w:p w:rsidR="001B7077" w:rsidRDefault="00CC5778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Информатики</w:t>
            </w:r>
          </w:p>
        </w:tc>
      </w:tr>
      <w:tr w:rsidR="001B7077" w:rsidTr="001B7077">
        <w:tc>
          <w:tcPr>
            <w:tcW w:w="806" w:type="dxa"/>
          </w:tcPr>
          <w:p w:rsidR="001B7077" w:rsidRDefault="001B7077" w:rsidP="001B707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C57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4" w:type="dxa"/>
          </w:tcPr>
          <w:p w:rsidR="001B7077" w:rsidRDefault="001B7077" w:rsidP="001B70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Татарского языка и литературы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Безопасности жизнедеятельности и охраны труда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Приготовления, оформления и подготовки к реализации блюд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Социально-экономических дисциплин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5778">
              <w:rPr>
                <w:rFonts w:ascii="Times New Roman" w:hAnsi="Times New Roman" w:cs="Times New Roman"/>
                <w:b/>
                <w:sz w:val="28"/>
                <w:szCs w:val="28"/>
              </w:rPr>
              <w:t>Лаборатории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Электротехники и электроники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Информационных технологий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Контрольно-измерительных приборов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Технического обслуживания электрооборудования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Мастерские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894" w:type="dxa"/>
          </w:tcPr>
          <w:p w:rsidR="00E923F2" w:rsidRP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923F2">
              <w:rPr>
                <w:rFonts w:ascii="Times New Roman" w:hAnsi="Times New Roman" w:cs="Times New Roman"/>
                <w:sz w:val="28"/>
                <w:szCs w:val="28"/>
              </w:rPr>
              <w:t>Слесарная мастерская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894" w:type="dxa"/>
          </w:tcPr>
          <w:p w:rsidR="00E923F2" w:rsidRP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Электромон</w:t>
            </w:r>
            <w:r w:rsidRPr="00E923F2">
              <w:rPr>
                <w:rFonts w:ascii="Times New Roman" w:hAnsi="Times New Roman" w:cs="Times New Roman"/>
                <w:sz w:val="28"/>
                <w:szCs w:val="28"/>
              </w:rPr>
              <w:t>тажная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E923F2" w:rsidRPr="00CC5778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Спортивный комплекс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894" w:type="dxa"/>
          </w:tcPr>
          <w:p w:rsidR="00E923F2" w:rsidRPr="00654D01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894" w:type="dxa"/>
          </w:tcPr>
          <w:p w:rsidR="00E923F2" w:rsidRPr="00654D01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54D01">
              <w:rPr>
                <w:rFonts w:ascii="Times New Roman" w:hAnsi="Times New Roman" w:cs="Times New Roman"/>
                <w:sz w:val="28"/>
                <w:szCs w:val="28"/>
              </w:rPr>
              <w:t>Открытый стадион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894" w:type="dxa"/>
          </w:tcPr>
          <w:p w:rsidR="00E923F2" w:rsidRPr="00654D01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Стрелковый тир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4" w:type="dxa"/>
          </w:tcPr>
          <w:p w:rsidR="00E923F2" w:rsidRPr="00654D01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Залы</w:t>
            </w:r>
          </w:p>
        </w:tc>
      </w:tr>
      <w:tr w:rsidR="00E923F2" w:rsidTr="001B7077">
        <w:tc>
          <w:tcPr>
            <w:tcW w:w="806" w:type="dxa"/>
          </w:tcPr>
          <w:p w:rsidR="00E923F2" w:rsidRDefault="00E923F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Библиотека, читальный зал с выходом в сеть Интернет</w:t>
            </w:r>
          </w:p>
        </w:tc>
      </w:tr>
      <w:tr w:rsidR="00E923F2" w:rsidTr="001B7077">
        <w:tc>
          <w:tcPr>
            <w:tcW w:w="806" w:type="dxa"/>
          </w:tcPr>
          <w:p w:rsidR="00E923F2" w:rsidRDefault="000A5BC2" w:rsidP="00E923F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894" w:type="dxa"/>
          </w:tcPr>
          <w:p w:rsidR="00E923F2" w:rsidRDefault="00E923F2" w:rsidP="00E923F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</w:tbl>
    <w:p w:rsidR="001B7077" w:rsidRDefault="001B7077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9E2D2F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E2D2F" w:rsidRDefault="009E2D2F" w:rsidP="009E2D2F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654D01" w:rsidP="001B7077">
      <w:pPr>
        <w:pStyle w:val="a3"/>
        <w:ind w:left="72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54D01" w:rsidRDefault="00CD11BC" w:rsidP="00CD11BC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 Пояснительная записка</w:t>
      </w:r>
    </w:p>
    <w:p w:rsidR="00CD11BC" w:rsidRDefault="00CD11BC" w:rsidP="00CD11BC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11BC" w:rsidRDefault="009E2D2F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D11BC">
        <w:rPr>
          <w:rFonts w:ascii="Times New Roman" w:hAnsi="Times New Roman" w:cs="Times New Roman"/>
          <w:sz w:val="28"/>
          <w:szCs w:val="28"/>
        </w:rPr>
        <w:t>Настоящий учебный пл</w:t>
      </w:r>
      <w:r>
        <w:rPr>
          <w:rFonts w:ascii="Times New Roman" w:hAnsi="Times New Roman" w:cs="Times New Roman"/>
          <w:sz w:val="28"/>
          <w:szCs w:val="28"/>
        </w:rPr>
        <w:t xml:space="preserve">ан Государственного автономного </w:t>
      </w:r>
      <w:r w:rsidR="00CD11BC">
        <w:rPr>
          <w:rFonts w:ascii="Times New Roman" w:hAnsi="Times New Roman" w:cs="Times New Roman"/>
          <w:sz w:val="28"/>
          <w:szCs w:val="28"/>
        </w:rPr>
        <w:t>профессионального образовательного у</w:t>
      </w:r>
      <w:r>
        <w:rPr>
          <w:rFonts w:ascii="Times New Roman" w:hAnsi="Times New Roman" w:cs="Times New Roman"/>
          <w:sz w:val="28"/>
          <w:szCs w:val="28"/>
        </w:rPr>
        <w:t xml:space="preserve">чреждения «Апастовский аграрный </w:t>
      </w:r>
      <w:r w:rsidR="00CD11BC">
        <w:rPr>
          <w:rFonts w:ascii="Times New Roman" w:hAnsi="Times New Roman" w:cs="Times New Roman"/>
          <w:sz w:val="28"/>
          <w:szCs w:val="28"/>
        </w:rPr>
        <w:t>колледж» разработан на основе:</w:t>
      </w:r>
    </w:p>
    <w:p w:rsidR="000A5BC2" w:rsidRDefault="009E2D2F" w:rsidP="009E2D2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D11BC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среднего </w:t>
      </w:r>
      <w:r w:rsidR="000A5BC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D11BC">
        <w:rPr>
          <w:rFonts w:ascii="Times New Roman" w:hAnsi="Times New Roman" w:cs="Times New Roman"/>
          <w:sz w:val="28"/>
          <w:szCs w:val="28"/>
        </w:rPr>
        <w:t>профессионального образовани</w:t>
      </w:r>
      <w:r w:rsidR="000A5BC2">
        <w:rPr>
          <w:rFonts w:ascii="Times New Roman" w:hAnsi="Times New Roman" w:cs="Times New Roman"/>
          <w:sz w:val="28"/>
          <w:szCs w:val="28"/>
        </w:rPr>
        <w:t xml:space="preserve">я (далее ФГОС СПО) по профессии </w:t>
      </w:r>
      <w:r>
        <w:rPr>
          <w:rFonts w:ascii="Times New Roman" w:hAnsi="Times New Roman" w:cs="Times New Roman"/>
          <w:b/>
          <w:sz w:val="28"/>
          <w:szCs w:val="28"/>
        </w:rPr>
        <w:t xml:space="preserve">13.01.10 </w:t>
      </w:r>
      <w:r w:rsidR="000A5BC2" w:rsidRPr="00E923F2">
        <w:rPr>
          <w:rFonts w:ascii="Times New Roman" w:hAnsi="Times New Roman" w:cs="Times New Roman"/>
          <w:b/>
          <w:sz w:val="28"/>
          <w:szCs w:val="28"/>
        </w:rPr>
        <w:t>«Электромонтер по ремонту и обслуживанию электрооборудования»</w:t>
      </w:r>
    </w:p>
    <w:p w:rsidR="00CD11BC" w:rsidRPr="000A5BC2" w:rsidRDefault="000A5BC2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923F2">
        <w:rPr>
          <w:rFonts w:ascii="Times New Roman" w:hAnsi="Times New Roman" w:cs="Times New Roman"/>
          <w:b/>
          <w:sz w:val="28"/>
          <w:szCs w:val="28"/>
        </w:rPr>
        <w:t>(по отраслям)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утвержденного</w:t>
      </w:r>
      <w:r w:rsidR="00CD11BC">
        <w:rPr>
          <w:rFonts w:ascii="Times New Roman" w:hAnsi="Times New Roman" w:cs="Times New Roman"/>
          <w:sz w:val="28"/>
          <w:szCs w:val="28"/>
        </w:rPr>
        <w:t xml:space="preserve"> приказом М</w:t>
      </w:r>
      <w:r>
        <w:rPr>
          <w:rFonts w:ascii="Times New Roman" w:hAnsi="Times New Roman" w:cs="Times New Roman"/>
          <w:sz w:val="28"/>
          <w:szCs w:val="28"/>
        </w:rPr>
        <w:t>инистерс</w:t>
      </w:r>
      <w:r w:rsidR="009E2D2F">
        <w:rPr>
          <w:rFonts w:ascii="Times New Roman" w:hAnsi="Times New Roman" w:cs="Times New Roman"/>
          <w:sz w:val="28"/>
          <w:szCs w:val="28"/>
        </w:rPr>
        <w:t xml:space="preserve">тва образования и науки РФ </w:t>
      </w:r>
      <w:r>
        <w:rPr>
          <w:rFonts w:ascii="Times New Roman" w:hAnsi="Times New Roman" w:cs="Times New Roman"/>
          <w:sz w:val="28"/>
          <w:szCs w:val="28"/>
        </w:rPr>
        <w:t>№ 802 от 02.08.2013</w:t>
      </w:r>
      <w:r w:rsidR="00CD11BC">
        <w:rPr>
          <w:rFonts w:ascii="Times New Roman" w:hAnsi="Times New Roman" w:cs="Times New Roman"/>
          <w:sz w:val="28"/>
          <w:szCs w:val="28"/>
        </w:rPr>
        <w:t xml:space="preserve"> года, зарегистрированного Министерством</w:t>
      </w:r>
      <w:r w:rsidR="002751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юстиции (рег. № 29611 от 20.08.2013 г.) и на</w:t>
      </w:r>
      <w:r w:rsidR="00275181">
        <w:rPr>
          <w:rFonts w:ascii="Times New Roman" w:hAnsi="Times New Roman" w:cs="Times New Roman"/>
          <w:sz w:val="28"/>
          <w:szCs w:val="28"/>
        </w:rPr>
        <w:t xml:space="preserve"> основании изменений, внесенным </w:t>
      </w: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="00275181">
        <w:rPr>
          <w:rFonts w:ascii="Times New Roman" w:hAnsi="Times New Roman" w:cs="Times New Roman"/>
          <w:sz w:val="28"/>
          <w:szCs w:val="28"/>
        </w:rPr>
        <w:t>министерства просвещения</w:t>
      </w:r>
      <w:r w:rsidR="00494B38">
        <w:rPr>
          <w:rFonts w:ascii="Times New Roman" w:hAnsi="Times New Roman" w:cs="Times New Roman"/>
          <w:sz w:val="28"/>
          <w:szCs w:val="28"/>
        </w:rPr>
        <w:t xml:space="preserve"> Российской Федерации от 01.09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94B38">
        <w:rPr>
          <w:rFonts w:ascii="Times New Roman" w:hAnsi="Times New Roman" w:cs="Times New Roman"/>
          <w:sz w:val="28"/>
          <w:szCs w:val="28"/>
        </w:rPr>
        <w:t>2022</w:t>
      </w:r>
      <w:r w:rsidR="009E2D2F">
        <w:rPr>
          <w:rFonts w:ascii="Times New Roman" w:hAnsi="Times New Roman" w:cs="Times New Roman"/>
          <w:sz w:val="28"/>
          <w:szCs w:val="28"/>
        </w:rPr>
        <w:t xml:space="preserve"> года</w:t>
      </w:r>
      <w:r w:rsidR="00494B38">
        <w:rPr>
          <w:rFonts w:ascii="Times New Roman" w:hAnsi="Times New Roman" w:cs="Times New Roman"/>
          <w:sz w:val="28"/>
          <w:szCs w:val="28"/>
        </w:rPr>
        <w:t>, № 796</w:t>
      </w:r>
      <w:r>
        <w:rPr>
          <w:rFonts w:ascii="Times New Roman" w:hAnsi="Times New Roman" w:cs="Times New Roman"/>
          <w:sz w:val="28"/>
          <w:szCs w:val="28"/>
        </w:rPr>
        <w:t xml:space="preserve"> (зарегистрирован Министерством юстиции Российской Федерации </w:t>
      </w:r>
      <w:r w:rsidR="009E2D2F">
        <w:rPr>
          <w:rFonts w:ascii="Times New Roman" w:hAnsi="Times New Roman" w:cs="Times New Roman"/>
          <w:sz w:val="28"/>
          <w:szCs w:val="28"/>
        </w:rPr>
        <w:t>(</w:t>
      </w:r>
      <w:r w:rsidR="00494B38">
        <w:rPr>
          <w:rFonts w:ascii="Times New Roman" w:hAnsi="Times New Roman" w:cs="Times New Roman"/>
          <w:sz w:val="28"/>
          <w:szCs w:val="28"/>
        </w:rPr>
        <w:t>11.10.2022г., №70461</w:t>
      </w:r>
      <w:r>
        <w:rPr>
          <w:rFonts w:ascii="Times New Roman" w:hAnsi="Times New Roman" w:cs="Times New Roman"/>
          <w:sz w:val="28"/>
          <w:szCs w:val="28"/>
        </w:rPr>
        <w:t>)</w:t>
      </w:r>
      <w:r w:rsidR="00494B38">
        <w:rPr>
          <w:rFonts w:ascii="Times New Roman" w:hAnsi="Times New Roman" w:cs="Times New Roman"/>
          <w:sz w:val="28"/>
          <w:szCs w:val="28"/>
        </w:rPr>
        <w:t>;</w:t>
      </w:r>
    </w:p>
    <w:p w:rsidR="00CD11BC" w:rsidRDefault="00CD11BC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- 273 – ФЗ «Об образовании в Российской Федерации от 29 декабря 2012 г. ст.68;</w:t>
      </w:r>
    </w:p>
    <w:p w:rsidR="005360A9" w:rsidRDefault="005360A9" w:rsidP="005360A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Приказ Минпросвещения России от 28.08.2020 № 442 «Об утверждении 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(зарегистрирован в Минюсте России 06.10.2020 № 60252);</w:t>
      </w:r>
    </w:p>
    <w:p w:rsidR="005360A9" w:rsidRDefault="005360A9" w:rsidP="005360A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Приказ Минпросвещения России от 23.11.2022 № 1014 «Об утверждении федеральной образовательной программы среднего общего образования» (Зарегистрировано в Минюсте России 22.12.2022 № 71763).</w:t>
      </w:r>
    </w:p>
    <w:p w:rsidR="00CD11BC" w:rsidRDefault="00CD11BC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</w:t>
      </w:r>
      <w:r w:rsidR="00494B38">
        <w:rPr>
          <w:rFonts w:ascii="Times New Roman" w:hAnsi="Times New Roman" w:cs="Times New Roman"/>
          <w:sz w:val="28"/>
          <w:szCs w:val="28"/>
        </w:rPr>
        <w:t>Министерства просвещения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494B38">
        <w:rPr>
          <w:rFonts w:ascii="Times New Roman" w:hAnsi="Times New Roman" w:cs="Times New Roman"/>
          <w:sz w:val="28"/>
          <w:szCs w:val="28"/>
        </w:rPr>
        <w:t xml:space="preserve"> от 24.08.2022 г.№762 </w:t>
      </w:r>
      <w:r w:rsidR="008618C0">
        <w:rPr>
          <w:rFonts w:ascii="Times New Roman" w:hAnsi="Times New Roman" w:cs="Times New Roman"/>
          <w:sz w:val="28"/>
          <w:szCs w:val="28"/>
        </w:rPr>
        <w:t xml:space="preserve">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5360A9" w:rsidRDefault="005360A9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5360A9" w:rsidRPr="005360A9" w:rsidRDefault="005360A9" w:rsidP="005360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Федерации, Министерства просвещения Российской Федерации от 05.08.2020 № 885/390 «О практической подготовке обучающихся»;</w:t>
      </w:r>
    </w:p>
    <w:p w:rsidR="005360A9" w:rsidRPr="005360A9" w:rsidRDefault="005360A9" w:rsidP="005360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Федерации,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:rsidR="005360A9" w:rsidRDefault="005360A9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Письмо Департамента государственной политики в сфере подготовки рабочих кадров и ДПО Министерства образования и науки Российской Федерации от 01.03.2017 № 06-174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CC2450" w:rsidRDefault="00CC2450" w:rsidP="009E2D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«О языках народов РТ»;</w:t>
      </w:r>
    </w:p>
    <w:p w:rsidR="00CC2450" w:rsidRDefault="00CC2450" w:rsidP="009E2D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9E2D2F" w:rsidRDefault="009E2D2F" w:rsidP="009E2D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9E2D2F" w:rsidRDefault="009E2D2F" w:rsidP="009E2D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9E2D2F" w:rsidRDefault="009E2D2F" w:rsidP="009E2D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CC2450" w:rsidRDefault="00CC2450" w:rsidP="009E2D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учебного года для всех курсов с 1 сентября. Продолжительность учебной недели – пятидневная, общий объем обязательной аудиторной учебной нагрузки обучающихся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мин. (по необходимости). Объем учебной нагрузки студента составляет 36 академических часов в неделю, включая все виды аудиторной и внеаудиторной  (самостоятельной) учебной работы по освоению ООП.</w:t>
      </w:r>
    </w:p>
    <w:p w:rsidR="00453E9D" w:rsidRDefault="00CC2450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Лабораторные работы и практические занятия могут проводится с делением на подгруппы не мене 12 человек в подгруппе. </w:t>
      </w:r>
    </w:p>
    <w:p w:rsidR="00D659D2" w:rsidRDefault="00D659D2" w:rsidP="00D659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5564CB">
        <w:rPr>
          <w:rFonts w:ascii="Times New Roman" w:hAnsi="Times New Roman" w:cs="Times New Roman"/>
          <w:sz w:val="28"/>
          <w:szCs w:val="28"/>
        </w:rPr>
        <w:t>Нормативный срок освоения ООП по профессии</w:t>
      </w:r>
      <w:r>
        <w:rPr>
          <w:rFonts w:ascii="Times New Roman" w:hAnsi="Times New Roman" w:cs="Times New Roman"/>
          <w:sz w:val="28"/>
          <w:szCs w:val="28"/>
        </w:rPr>
        <w:t xml:space="preserve"> 13.01.10 </w:t>
      </w:r>
    </w:p>
    <w:p w:rsidR="00453E9D" w:rsidRPr="00453E9D" w:rsidRDefault="00D659D2" w:rsidP="00D659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«Электромонтер    по ремонту</w:t>
      </w:r>
      <w:r w:rsidR="00453E9D" w:rsidRPr="00453E9D">
        <w:rPr>
          <w:rFonts w:ascii="Times New Roman" w:hAnsi="Times New Roman" w:cs="Times New Roman"/>
          <w:sz w:val="28"/>
          <w:szCs w:val="28"/>
        </w:rPr>
        <w:t xml:space="preserve"> и обслуживанию электрооборудования»</w:t>
      </w:r>
    </w:p>
    <w:p w:rsidR="005564CB" w:rsidRDefault="00453E9D" w:rsidP="009E2D2F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53E9D">
        <w:rPr>
          <w:rFonts w:ascii="Times New Roman" w:hAnsi="Times New Roman" w:cs="Times New Roman"/>
          <w:sz w:val="28"/>
          <w:szCs w:val="28"/>
        </w:rPr>
        <w:t xml:space="preserve"> (по отраслям)</w:t>
      </w:r>
      <w:r w:rsidR="005564CB" w:rsidRPr="00453E9D">
        <w:rPr>
          <w:rFonts w:ascii="Times New Roman" w:hAnsi="Times New Roman" w:cs="Times New Roman"/>
          <w:sz w:val="28"/>
          <w:szCs w:val="28"/>
        </w:rPr>
        <w:t xml:space="preserve"> </w:t>
      </w:r>
      <w:r w:rsidR="005564CB">
        <w:rPr>
          <w:rFonts w:ascii="Times New Roman" w:hAnsi="Times New Roman" w:cs="Times New Roman"/>
          <w:sz w:val="28"/>
          <w:szCs w:val="28"/>
        </w:rPr>
        <w:t>при очной форме получения образования для лиц, обучающихся на базе основного общего образов</w:t>
      </w:r>
      <w:r>
        <w:rPr>
          <w:rFonts w:ascii="Times New Roman" w:hAnsi="Times New Roman" w:cs="Times New Roman"/>
          <w:sz w:val="28"/>
          <w:szCs w:val="28"/>
        </w:rPr>
        <w:t>ания по программе ба</w:t>
      </w:r>
      <w:r w:rsidR="00326928">
        <w:rPr>
          <w:rFonts w:ascii="Times New Roman" w:hAnsi="Times New Roman" w:cs="Times New Roman"/>
          <w:sz w:val="28"/>
          <w:szCs w:val="28"/>
        </w:rPr>
        <w:t>зовой подготовки, составляет 99</w:t>
      </w:r>
      <w:r>
        <w:rPr>
          <w:rFonts w:ascii="Times New Roman" w:hAnsi="Times New Roman" w:cs="Times New Roman"/>
          <w:sz w:val="28"/>
          <w:szCs w:val="28"/>
        </w:rPr>
        <w:t xml:space="preserve"> недель из расчета:</w:t>
      </w:r>
      <w:r w:rsidR="005564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64CB" w:rsidRDefault="0032692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- 61 неделя</w:t>
      </w:r>
      <w:r w:rsidR="005564CB">
        <w:rPr>
          <w:rFonts w:ascii="Times New Roman" w:hAnsi="Times New Roman" w:cs="Times New Roman"/>
          <w:sz w:val="28"/>
          <w:szCs w:val="28"/>
        </w:rPr>
        <w:t xml:space="preserve"> на аудиторное обучение по учебным дисциплинам и МДК;</w:t>
      </w:r>
    </w:p>
    <w:p w:rsidR="005564CB" w:rsidRDefault="0032692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- 7</w:t>
      </w:r>
      <w:r w:rsidR="005564CB">
        <w:rPr>
          <w:rFonts w:ascii="Times New Roman" w:hAnsi="Times New Roman" w:cs="Times New Roman"/>
          <w:sz w:val="28"/>
          <w:szCs w:val="28"/>
        </w:rPr>
        <w:t xml:space="preserve"> недель на учебную практику;</w:t>
      </w:r>
    </w:p>
    <w:p w:rsidR="005564CB" w:rsidRDefault="0032692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- 12</w:t>
      </w:r>
      <w:r w:rsidR="00453E9D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5564CB">
        <w:rPr>
          <w:rFonts w:ascii="Times New Roman" w:hAnsi="Times New Roman" w:cs="Times New Roman"/>
          <w:sz w:val="28"/>
          <w:szCs w:val="28"/>
        </w:rPr>
        <w:t xml:space="preserve"> на производственную практику;</w:t>
      </w:r>
    </w:p>
    <w:p w:rsidR="005564CB" w:rsidRDefault="00453E9D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- 5 недель на</w:t>
      </w:r>
      <w:r w:rsidR="005564CB">
        <w:rPr>
          <w:rFonts w:ascii="Times New Roman" w:hAnsi="Times New Roman" w:cs="Times New Roman"/>
          <w:sz w:val="28"/>
          <w:szCs w:val="28"/>
        </w:rPr>
        <w:t xml:space="preserve"> промежуточную аттестацию;</w:t>
      </w:r>
    </w:p>
    <w:p w:rsidR="005564CB" w:rsidRDefault="0032692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неделя</w:t>
      </w:r>
      <w:r w:rsidR="005564CB">
        <w:rPr>
          <w:rFonts w:ascii="Times New Roman" w:hAnsi="Times New Roman" w:cs="Times New Roman"/>
          <w:sz w:val="28"/>
          <w:szCs w:val="28"/>
        </w:rPr>
        <w:t xml:space="preserve"> на государственную итоговую аттестацию;</w:t>
      </w:r>
    </w:p>
    <w:p w:rsidR="005564CB" w:rsidRDefault="0032692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- 13 недель</w:t>
      </w:r>
      <w:r w:rsidR="00453E9D">
        <w:rPr>
          <w:rFonts w:ascii="Times New Roman" w:hAnsi="Times New Roman" w:cs="Times New Roman"/>
          <w:sz w:val="28"/>
          <w:szCs w:val="28"/>
        </w:rPr>
        <w:t xml:space="preserve"> на каникулы ( в том числе не менее двух недель в зимний период на каждом курсе)</w:t>
      </w:r>
    </w:p>
    <w:p w:rsidR="00CC2450" w:rsidRDefault="005564CB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Общеобразовательная подготовка </w:t>
      </w:r>
      <w:r w:rsidR="00CC2450">
        <w:rPr>
          <w:rFonts w:ascii="Times New Roman" w:hAnsi="Times New Roman" w:cs="Times New Roman"/>
          <w:sz w:val="28"/>
          <w:szCs w:val="28"/>
        </w:rPr>
        <w:t xml:space="preserve"> </w:t>
      </w:r>
      <w:r w:rsidR="00326928">
        <w:rPr>
          <w:rFonts w:ascii="Times New Roman" w:hAnsi="Times New Roman" w:cs="Times New Roman"/>
          <w:sz w:val="28"/>
          <w:szCs w:val="28"/>
        </w:rPr>
        <w:t>ведется с 1 по 2</w:t>
      </w:r>
      <w:r>
        <w:rPr>
          <w:rFonts w:ascii="Times New Roman" w:hAnsi="Times New Roman" w:cs="Times New Roman"/>
          <w:sz w:val="28"/>
          <w:szCs w:val="28"/>
        </w:rPr>
        <w:t xml:space="preserve"> курс, с одновременным изучением общепрофессиональных дисциплин и профессиональных модулей. </w:t>
      </w:r>
      <w:r w:rsidR="00CC24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Учебное время, отведенное на </w:t>
      </w:r>
      <w:r w:rsidR="00326928">
        <w:rPr>
          <w:rFonts w:ascii="Times New Roman" w:hAnsi="Times New Roman" w:cs="Times New Roman"/>
          <w:sz w:val="28"/>
          <w:szCs w:val="28"/>
        </w:rPr>
        <w:t>теоретическое обучение (1476 часов</w:t>
      </w:r>
      <w:r w:rsidR="002601BB">
        <w:rPr>
          <w:rFonts w:ascii="Times New Roman" w:hAnsi="Times New Roman" w:cs="Times New Roman"/>
          <w:sz w:val="28"/>
          <w:szCs w:val="28"/>
        </w:rPr>
        <w:t xml:space="preserve">) распределяется между учебными дисциплинами общеобразовательного цикла с учетом профиля профессионального образования на основе </w:t>
      </w:r>
      <w:r w:rsidR="0075280A">
        <w:rPr>
          <w:rFonts w:ascii="Times New Roman" w:hAnsi="Times New Roman" w:cs="Times New Roman"/>
          <w:sz w:val="28"/>
          <w:szCs w:val="28"/>
        </w:rPr>
        <w:t>Рекомендации Министерства просвещения РФ № 05-592 от 01.03.2023</w:t>
      </w:r>
      <w:r w:rsidR="002601B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Текущий контроль по дисциплинам общеобразовательного цикла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Промежуточную аттестацию проводят в форме зачетов, дифференцированных зачетов и экзаменов за счет времени, отведенного на общеобразовательную дисциплину. По дисциплинам общеобразовательного цикла рекомендуемые формы промежуточной аттестации – З(зачет), ДЗ (дифференцированный зачет) или Э (экзамен).</w:t>
      </w: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</w:t>
      </w:r>
      <w:r w:rsidR="00453E9D">
        <w:rPr>
          <w:rFonts w:ascii="Times New Roman" w:hAnsi="Times New Roman" w:cs="Times New Roman"/>
          <w:sz w:val="28"/>
          <w:szCs w:val="28"/>
        </w:rPr>
        <w:t xml:space="preserve">ы проводятся по русскому языку, литературе, </w:t>
      </w:r>
      <w:r>
        <w:rPr>
          <w:rFonts w:ascii="Times New Roman" w:hAnsi="Times New Roman" w:cs="Times New Roman"/>
          <w:sz w:val="28"/>
          <w:szCs w:val="28"/>
        </w:rPr>
        <w:t xml:space="preserve"> математи</w:t>
      </w:r>
      <w:r w:rsidR="004251CD">
        <w:rPr>
          <w:rFonts w:ascii="Times New Roman" w:hAnsi="Times New Roman" w:cs="Times New Roman"/>
          <w:sz w:val="28"/>
          <w:szCs w:val="28"/>
        </w:rPr>
        <w:t>ке, информатике, физике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75280A">
        <w:rPr>
          <w:rFonts w:ascii="Times New Roman" w:hAnsi="Times New Roman" w:cs="Times New Roman"/>
          <w:sz w:val="28"/>
          <w:szCs w:val="28"/>
        </w:rPr>
        <w:t xml:space="preserve"> Из общепрофессионального цикла по электротехнике.</w:t>
      </w:r>
      <w:r w:rsidR="004251CD">
        <w:rPr>
          <w:rFonts w:ascii="Times New Roman" w:hAnsi="Times New Roman" w:cs="Times New Roman"/>
          <w:sz w:val="28"/>
          <w:szCs w:val="28"/>
        </w:rPr>
        <w:t xml:space="preserve"> </w:t>
      </w:r>
      <w:r w:rsidR="004251CD" w:rsidRPr="004251CD">
        <w:rPr>
          <w:rFonts w:ascii="Times New Roman" w:hAnsi="Times New Roman" w:cs="Times New Roman"/>
          <w:b/>
          <w:sz w:val="28"/>
          <w:szCs w:val="28"/>
        </w:rPr>
        <w:t>По русскому языку и литературе проводится объединённый комплексный экзамен</w:t>
      </w:r>
      <w:r w:rsidR="004251CD">
        <w:rPr>
          <w:rFonts w:ascii="Times New Roman" w:hAnsi="Times New Roman" w:cs="Times New Roman"/>
          <w:b/>
          <w:sz w:val="28"/>
          <w:szCs w:val="28"/>
        </w:rPr>
        <w:t>.</w:t>
      </w:r>
      <w:r w:rsidR="004251CD">
        <w:rPr>
          <w:rFonts w:ascii="Times New Roman" w:hAnsi="Times New Roman" w:cs="Times New Roman"/>
          <w:sz w:val="28"/>
          <w:szCs w:val="28"/>
        </w:rPr>
        <w:t xml:space="preserve"> М</w:t>
      </w:r>
      <w:r w:rsidR="006A3095">
        <w:rPr>
          <w:rFonts w:ascii="Times New Roman" w:hAnsi="Times New Roman" w:cs="Times New Roman"/>
          <w:sz w:val="28"/>
          <w:szCs w:val="28"/>
        </w:rPr>
        <w:t>атематика, информатика и физика</w:t>
      </w:r>
      <w:r>
        <w:rPr>
          <w:rFonts w:ascii="Times New Roman" w:hAnsi="Times New Roman" w:cs="Times New Roman"/>
          <w:sz w:val="28"/>
          <w:szCs w:val="28"/>
        </w:rPr>
        <w:t xml:space="preserve"> – в письменной </w:t>
      </w:r>
      <w:r>
        <w:rPr>
          <w:rFonts w:ascii="Times New Roman" w:hAnsi="Times New Roman" w:cs="Times New Roman"/>
          <w:sz w:val="28"/>
          <w:szCs w:val="28"/>
        </w:rPr>
        <w:lastRenderedPageBreak/>
        <w:t>форме.</w:t>
      </w:r>
      <w:r w:rsidR="0075280A">
        <w:rPr>
          <w:rFonts w:ascii="Times New Roman" w:hAnsi="Times New Roman" w:cs="Times New Roman"/>
          <w:sz w:val="28"/>
          <w:szCs w:val="28"/>
        </w:rPr>
        <w:t xml:space="preserve"> После изучения профессиональных модулей, квалификационные экзамены по всем профессиональным модулям.</w:t>
      </w:r>
    </w:p>
    <w:p w:rsidR="009B0168" w:rsidRDefault="009B0168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75280A" w:rsidRDefault="009B0168" w:rsidP="0075280A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Вариативная часть сформирована с учетом необходимости более углубленного изучения определенных тем, успешного овладения профессиональными компетенциями для работы на следующих объектах профессион</w:t>
      </w:r>
      <w:r w:rsidR="0075280A">
        <w:rPr>
          <w:rFonts w:ascii="Times New Roman" w:hAnsi="Times New Roman" w:cs="Times New Roman"/>
          <w:sz w:val="28"/>
          <w:szCs w:val="28"/>
        </w:rPr>
        <w:t>альной деятельности выпускника:</w:t>
      </w:r>
    </w:p>
    <w:p w:rsidR="0075280A" w:rsidRDefault="0075280A" w:rsidP="0075280A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МДК 02.01 Организация и технология проверки электрооборудования 48 часов;</w:t>
      </w:r>
    </w:p>
    <w:p w:rsidR="009B0168" w:rsidRDefault="0075280A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МДК 02</w:t>
      </w:r>
      <w:r w:rsidR="009B0168">
        <w:rPr>
          <w:rFonts w:ascii="Times New Roman" w:hAnsi="Times New Roman" w:cs="Times New Roman"/>
          <w:sz w:val="28"/>
          <w:szCs w:val="28"/>
        </w:rPr>
        <w:t>.</w:t>
      </w:r>
      <w:r w:rsidR="00850D01">
        <w:rPr>
          <w:rFonts w:ascii="Times New Roman" w:hAnsi="Times New Roman" w:cs="Times New Roman"/>
          <w:sz w:val="28"/>
          <w:szCs w:val="28"/>
        </w:rPr>
        <w:t>02 Контрольно-измерительные приборы 4</w:t>
      </w:r>
      <w:r w:rsidR="009B0168">
        <w:rPr>
          <w:rFonts w:ascii="Times New Roman" w:hAnsi="Times New Roman" w:cs="Times New Roman"/>
          <w:sz w:val="28"/>
          <w:szCs w:val="28"/>
        </w:rPr>
        <w:t>8 часов;</w:t>
      </w:r>
    </w:p>
    <w:p w:rsidR="009B0168" w:rsidRDefault="009B0168" w:rsidP="009B0168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50D01">
        <w:rPr>
          <w:rFonts w:ascii="Times New Roman" w:hAnsi="Times New Roman" w:cs="Times New Roman"/>
          <w:sz w:val="28"/>
          <w:szCs w:val="28"/>
        </w:rPr>
        <w:t>МДК 03.01 Организация технического обслуживания электрооборудования промышленных организации 48 часов.</w:t>
      </w:r>
    </w:p>
    <w:p w:rsidR="004B5C2C" w:rsidRDefault="004B5C2C" w:rsidP="009B0168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916" w:type="dxa"/>
        <w:tblInd w:w="-318" w:type="dxa"/>
        <w:tblLook w:val="04A0" w:firstRow="1" w:lastRow="0" w:firstColumn="1" w:lastColumn="0" w:noHBand="0" w:noVBand="1"/>
      </w:tblPr>
      <w:tblGrid>
        <w:gridCol w:w="2815"/>
        <w:gridCol w:w="6686"/>
        <w:gridCol w:w="1415"/>
      </w:tblGrid>
      <w:tr w:rsidR="004B5C2C" w:rsidTr="00850D01">
        <w:tc>
          <w:tcPr>
            <w:tcW w:w="2815" w:type="dxa"/>
          </w:tcPr>
          <w:p w:rsidR="004B5C2C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Междисциплинарные курсы</w:t>
            </w:r>
          </w:p>
        </w:tc>
        <w:tc>
          <w:tcPr>
            <w:tcW w:w="6686" w:type="dxa"/>
          </w:tcPr>
          <w:p w:rsidR="004B5C2C" w:rsidRDefault="004B5C2C" w:rsidP="004B5C2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Требуемый результат освоения</w:t>
            </w:r>
          </w:p>
          <w:p w:rsidR="004B5C2C" w:rsidRDefault="004B5C2C" w:rsidP="004B5C2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5" w:type="dxa"/>
          </w:tcPr>
          <w:p w:rsidR="004B5C2C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Кол.часов</w:t>
            </w:r>
          </w:p>
        </w:tc>
      </w:tr>
      <w:tr w:rsidR="004B5C2C" w:rsidTr="00850D01">
        <w:tc>
          <w:tcPr>
            <w:tcW w:w="2815" w:type="dxa"/>
          </w:tcPr>
          <w:p w:rsidR="004B5C2C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 02.01 Организация и технология проверки электрооборудования</w:t>
            </w:r>
          </w:p>
        </w:tc>
        <w:tc>
          <w:tcPr>
            <w:tcW w:w="6686" w:type="dxa"/>
          </w:tcPr>
          <w:p w:rsidR="00850D01" w:rsidRPr="00850D01" w:rsidRDefault="004B5C2C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5C2C">
              <w:rPr>
                <w:rFonts w:ascii="Times New Roman" w:hAnsi="Times New Roman" w:cs="Times New Roman"/>
                <w:b/>
                <w:sz w:val="28"/>
                <w:szCs w:val="28"/>
              </w:rPr>
              <w:t>уметь</w:t>
            </w: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850D01" w:rsidRPr="00850D01">
              <w:t xml:space="preserve"> </w:t>
            </w:r>
            <w:r w:rsidR="00850D01" w:rsidRPr="00850D01">
              <w:rPr>
                <w:rFonts w:ascii="Times New Roman" w:hAnsi="Times New Roman" w:cs="Times New Roman"/>
                <w:sz w:val="28"/>
                <w:szCs w:val="28"/>
              </w:rPr>
              <w:t>осветительных электроустановок;</w:t>
            </w:r>
          </w:p>
          <w:p w:rsidR="00850D01" w:rsidRPr="00850D01" w:rsidRDefault="00850D01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проводить электрические измерения;</w:t>
            </w:r>
          </w:p>
          <w:p w:rsidR="00850D01" w:rsidRPr="00850D01" w:rsidRDefault="00850D01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снимать показания приборов;</w:t>
            </w:r>
          </w:p>
          <w:p w:rsidR="004B5C2C" w:rsidRPr="00850D01" w:rsidRDefault="00850D01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проверять электрооборудование на соответствие чертежам, электрическим схемам, техническим условиям;</w:t>
            </w:r>
          </w:p>
          <w:p w:rsidR="00850D01" w:rsidRPr="00850D01" w:rsidRDefault="004B5C2C" w:rsidP="00850D01">
            <w:pPr>
              <w:pStyle w:val="a3"/>
              <w:jc w:val="both"/>
              <w:rPr>
                <w:b/>
                <w:sz w:val="28"/>
                <w:szCs w:val="28"/>
              </w:rPr>
            </w:pPr>
            <w:r w:rsidRPr="004B5C2C">
              <w:rPr>
                <w:rFonts w:ascii="Times New Roman" w:hAnsi="Times New Roman" w:cs="Times New Roman"/>
                <w:b/>
                <w:sz w:val="28"/>
                <w:szCs w:val="28"/>
              </w:rPr>
              <w:t>знать:</w:t>
            </w:r>
            <w:r w:rsidR="00850D01" w:rsidRPr="00850D0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470"/>
            </w:tblGrid>
            <w:tr w:rsidR="00850D01" w:rsidRPr="00850D01">
              <w:trPr>
                <w:trHeight w:val="2258"/>
              </w:trPr>
              <w:tc>
                <w:tcPr>
                  <w:tcW w:w="0" w:type="auto"/>
                </w:tcPr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измерительных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схемы включения приборов в электрическую цепь;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документацию на техническое обслуживание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систему эксплуатации и поверки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общие правила технического обслуживания измерительных приборов. </w:t>
                  </w:r>
                </w:p>
              </w:tc>
            </w:tr>
          </w:tbl>
          <w:p w:rsidR="004B5C2C" w:rsidRDefault="004B5C2C" w:rsidP="004B5C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5" w:type="dxa"/>
          </w:tcPr>
          <w:p w:rsidR="004B5C2C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5C2C" w:rsidRDefault="00850D01" w:rsidP="004B5C2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4B5C2C" w:rsidTr="00850D01">
        <w:tc>
          <w:tcPr>
            <w:tcW w:w="2815" w:type="dxa"/>
          </w:tcPr>
          <w:p w:rsidR="004B5C2C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 02.02 Контрольно-измерительные приборы</w:t>
            </w:r>
          </w:p>
        </w:tc>
        <w:tc>
          <w:tcPr>
            <w:tcW w:w="6686" w:type="dxa"/>
          </w:tcPr>
          <w:p w:rsidR="00850D01" w:rsidRPr="00850D01" w:rsidRDefault="004B5C2C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5C2C">
              <w:rPr>
                <w:rFonts w:ascii="Times New Roman" w:hAnsi="Times New Roman" w:cs="Times New Roman"/>
                <w:b/>
                <w:sz w:val="28"/>
                <w:szCs w:val="28"/>
              </w:rPr>
              <w:t>уметь:</w:t>
            </w:r>
            <w:r w:rsidR="00850D01" w:rsidRPr="00850D01">
              <w:rPr>
                <w:rFonts w:ascii="Times New Roman" w:hAnsi="Times New Roman" w:cs="Times New Roman"/>
                <w:sz w:val="28"/>
                <w:szCs w:val="28"/>
              </w:rPr>
              <w:t xml:space="preserve"> осветительных электроустановок;</w:t>
            </w:r>
          </w:p>
          <w:p w:rsidR="00850D01" w:rsidRPr="00850D01" w:rsidRDefault="00850D01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проводить электрические измерения;</w:t>
            </w:r>
          </w:p>
          <w:p w:rsidR="00850D01" w:rsidRPr="00850D01" w:rsidRDefault="00850D01" w:rsidP="00850D0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снимать показания приборов;</w:t>
            </w:r>
          </w:p>
          <w:p w:rsidR="004B5C2C" w:rsidRPr="00850D01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0D01">
              <w:rPr>
                <w:rFonts w:ascii="Times New Roman" w:hAnsi="Times New Roman" w:cs="Times New Roman"/>
                <w:sz w:val="28"/>
                <w:szCs w:val="28"/>
              </w:rPr>
              <w:t>проверять электрооборудование на соответствие чертежам, электрическим схемам, техническим условиям;</w:t>
            </w:r>
          </w:p>
          <w:p w:rsidR="00850D01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5C2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знать: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470"/>
            </w:tblGrid>
            <w:tr w:rsidR="00850D01" w:rsidRPr="00850D01" w:rsidTr="006A3095">
              <w:trPr>
                <w:trHeight w:val="2258"/>
              </w:trPr>
              <w:tc>
                <w:tcPr>
                  <w:tcW w:w="0" w:type="auto"/>
                </w:tcPr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измерительных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схемы включения приборов в электрическую цепь;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документацию на техническое обслуживание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систему эксплуатации и поверки приборов;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общие правила технического обслуживания измерительных приборов. </w:t>
                  </w:r>
                </w:p>
              </w:tc>
            </w:tr>
          </w:tbl>
          <w:p w:rsidR="004B5C2C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20BDA" w:rsidRPr="004B5C2C" w:rsidRDefault="00920BDA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5" w:type="dxa"/>
          </w:tcPr>
          <w:p w:rsidR="004B5C2C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BDA" w:rsidRDefault="00850D01" w:rsidP="00920BD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4B5C2C" w:rsidTr="00850D01">
        <w:tc>
          <w:tcPr>
            <w:tcW w:w="2815" w:type="dxa"/>
          </w:tcPr>
          <w:p w:rsidR="004B5C2C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 03.01 Организация технического обслуживания электрооборудования промышленных организации</w:t>
            </w:r>
          </w:p>
        </w:tc>
        <w:tc>
          <w:tcPr>
            <w:tcW w:w="6686" w:type="dxa"/>
          </w:tcPr>
          <w:p w:rsidR="00850D01" w:rsidRPr="00850D01" w:rsidRDefault="00920BDA" w:rsidP="00850D01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920BDA">
              <w:rPr>
                <w:rFonts w:ascii="Times New Roman" w:hAnsi="Times New Roman" w:cs="Times New Roman"/>
                <w:b/>
                <w:sz w:val="28"/>
                <w:szCs w:val="28"/>
              </w:rPr>
              <w:t>меть:</w:t>
            </w:r>
            <w:r w:rsidR="00850D01" w:rsidRPr="00850D0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470"/>
            </w:tblGrid>
            <w:tr w:rsidR="00850D01" w:rsidRPr="00850D01">
              <w:trPr>
                <w:trHeight w:val="3867"/>
              </w:trPr>
              <w:tc>
                <w:tcPr>
                  <w:tcW w:w="0" w:type="auto"/>
                </w:tcPr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разбираться в графиках ТО и ремонта электрооборудования и проводить плановый предупредительный ремонт (ППР) в соответствии с графиком;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производить межремонтное техническое обслуживание электрооборудования;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оформлять ремонтные нормативы, категории ремонтной сложности и определять их;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устранять неполадки электрооборудования во время межремонтного цикла;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производить межремонтное обслуживание электродвигателей;</w:t>
                  </w:r>
                  <w:r w:rsidRPr="00850D01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4B5C2C" w:rsidRPr="00920BDA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50D01" w:rsidRPr="00850D01" w:rsidRDefault="00920BDA" w:rsidP="00850D01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920BDA">
              <w:rPr>
                <w:rFonts w:ascii="Times New Roman" w:hAnsi="Times New Roman" w:cs="Times New Roman"/>
                <w:b/>
                <w:sz w:val="28"/>
                <w:szCs w:val="28"/>
              </w:rPr>
              <w:t>нать:</w:t>
            </w:r>
            <w:r w:rsidR="00850D01" w:rsidRPr="00850D01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470"/>
            </w:tblGrid>
            <w:tr w:rsidR="00850D01" w:rsidRPr="00850D01">
              <w:trPr>
                <w:trHeight w:val="2950"/>
              </w:trPr>
              <w:tc>
                <w:tcPr>
                  <w:tcW w:w="0" w:type="auto"/>
                </w:tcPr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задачи службы технического обслуживания;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виды и причины износа электрооборудования;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организацию технической эксплуатации электроустановок;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обязанности электромонтера по техническому обслуживанию электрооборудования и обязанности дежурного электромонтера; </w:t>
                  </w:r>
                </w:p>
                <w:p w:rsidR="00850D01" w:rsidRPr="00850D01" w:rsidRDefault="00850D01" w:rsidP="00850D01">
                  <w:pPr>
                    <w:pStyle w:val="a3"/>
                    <w:jc w:val="both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850D0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порядок оформления и выдачи нарядов на работу.</w:t>
                  </w:r>
                  <w:r w:rsidRPr="00850D01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920BDA" w:rsidRPr="00920BDA" w:rsidRDefault="00920BDA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15F4F" w:rsidRDefault="00E15F4F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5" w:type="dxa"/>
          </w:tcPr>
          <w:p w:rsidR="004B5C2C" w:rsidRDefault="004B5C2C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5F4F" w:rsidRDefault="00850D01" w:rsidP="00E15F4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850D01" w:rsidTr="00850D01">
        <w:tc>
          <w:tcPr>
            <w:tcW w:w="2815" w:type="dxa"/>
          </w:tcPr>
          <w:p w:rsidR="00850D01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6686" w:type="dxa"/>
          </w:tcPr>
          <w:p w:rsidR="00850D01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5" w:type="dxa"/>
          </w:tcPr>
          <w:p w:rsidR="00850D01" w:rsidRDefault="00850D01" w:rsidP="009B016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4B5C2C" w:rsidRDefault="004B5C2C" w:rsidP="009B0168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E15682" w:rsidRDefault="00E1568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по профессии СПО </w:t>
      </w:r>
      <w:r w:rsidR="00850D01">
        <w:rPr>
          <w:rFonts w:ascii="Times New Roman" w:hAnsi="Times New Roman" w:cs="Times New Roman"/>
          <w:sz w:val="28"/>
          <w:szCs w:val="28"/>
        </w:rPr>
        <w:t>предусматривает изучение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профессиональных учебных циклов и разделов: учебная практика, производственная практика, промежуточная аттестация, государственная</w:t>
      </w:r>
      <w:r w:rsidR="0024118E">
        <w:rPr>
          <w:rFonts w:ascii="Times New Roman" w:hAnsi="Times New Roman" w:cs="Times New Roman"/>
          <w:sz w:val="28"/>
          <w:szCs w:val="28"/>
        </w:rPr>
        <w:t xml:space="preserve"> итоговая аттестация (демонстрационный экзамен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F95B69" w:rsidRDefault="00F95B69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Профессиональный цикл состоит из общепрофессиональных дисциплин и профессиональных модулей.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производственная практика.</w:t>
      </w:r>
    </w:p>
    <w:p w:rsidR="006A3095" w:rsidRDefault="006A3095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Учебная практика на 1 курсе проводится рассредоточена в количестве 54 часа по ПМ.01. На 2 курсе проводятся концентрированные учебные практики в количестве 198 часов по ПМ.02 и ПМ.03. Производственные практики проводятся </w:t>
      </w:r>
      <w:r w:rsidR="00A70CF8">
        <w:rPr>
          <w:rFonts w:ascii="Times New Roman" w:hAnsi="Times New Roman" w:cs="Times New Roman"/>
          <w:sz w:val="28"/>
          <w:szCs w:val="28"/>
        </w:rPr>
        <w:t>концентрированы в количестве 432 часа по ПМ.01, ПМ.02 и ПМ.03.</w:t>
      </w:r>
      <w:bookmarkStart w:id="0" w:name="_GoBack"/>
      <w:bookmarkEnd w:id="0"/>
      <w:r w:rsidR="00A70C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6D21" w:rsidRDefault="00FB6D2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Текущий контроль по общепрофессиональным дисциплинам проводят в пределах учебного времени, отведенного на соответствующую учебную </w:t>
      </w:r>
      <w:r>
        <w:rPr>
          <w:rFonts w:ascii="Times New Roman" w:hAnsi="Times New Roman" w:cs="Times New Roman"/>
          <w:sz w:val="28"/>
          <w:szCs w:val="28"/>
        </w:rPr>
        <w:lastRenderedPageBreak/>
        <w:t>дисциплину, как традиционными, так и инновационными методами, включая компьютерные технологии.</w:t>
      </w:r>
    </w:p>
    <w:p w:rsidR="00FB6D21" w:rsidRDefault="00FB6D2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для дисциплин является обязательной и проводится в форме зачетов, дифференцированных зачетов и экзаменов. Учебные дисциплины и профессиональные модули, в т.ч. введенные за счет часов вариативной части ООП, являются обязательными для аттестации элементами ООП, их освоение должно завершаться одной из возможных форм промежуточной аттестации.</w:t>
      </w:r>
    </w:p>
    <w:p w:rsidR="0058291F" w:rsidRDefault="0058291F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обучающихся проводится в форме экзаменов после изучения дисциплин и соответствующих курсов МДК:</w:t>
      </w:r>
    </w:p>
    <w:p w:rsidR="0058291F" w:rsidRDefault="0058291F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русский язык, литература, математика, информатика, физика, электротехника;</w:t>
      </w:r>
    </w:p>
    <w:p w:rsidR="0058291F" w:rsidRDefault="0058291F" w:rsidP="008618C0">
      <w:pPr>
        <w:pStyle w:val="a3"/>
        <w:ind w:left="720" w:firstLine="69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экзамен квалификационный по ПМ 01. </w:t>
      </w:r>
      <w:r w:rsidRPr="0058291F">
        <w:rPr>
          <w:rFonts w:ascii="Times New Roman" w:hAnsi="Times New Roman" w:cs="Times New Roman"/>
          <w:b/>
          <w:sz w:val="28"/>
          <w:szCs w:val="28"/>
        </w:rPr>
        <w:t>Сборка, монтаж, регулировка</w:t>
      </w:r>
      <w:r>
        <w:rPr>
          <w:rFonts w:ascii="Times New Roman" w:hAnsi="Times New Roman" w:cs="Times New Roman"/>
          <w:b/>
          <w:sz w:val="28"/>
          <w:szCs w:val="28"/>
        </w:rPr>
        <w:t xml:space="preserve"> и ремонт у</w:t>
      </w:r>
      <w:r w:rsidRPr="0058291F">
        <w:rPr>
          <w:rFonts w:ascii="Times New Roman" w:hAnsi="Times New Roman" w:cs="Times New Roman"/>
          <w:b/>
          <w:sz w:val="28"/>
          <w:szCs w:val="28"/>
        </w:rPr>
        <w:t>злов и механизмов оборудования, агрегатов, машин, станков и другого электрооборудова</w:t>
      </w:r>
      <w:r w:rsidR="00465B2F">
        <w:rPr>
          <w:rFonts w:ascii="Times New Roman" w:hAnsi="Times New Roman" w:cs="Times New Roman"/>
          <w:b/>
          <w:sz w:val="28"/>
          <w:szCs w:val="28"/>
        </w:rPr>
        <w:t>ния промышленных организаций в 3</w:t>
      </w:r>
      <w:r w:rsidRPr="0058291F">
        <w:rPr>
          <w:rFonts w:ascii="Times New Roman" w:hAnsi="Times New Roman" w:cs="Times New Roman"/>
          <w:b/>
          <w:sz w:val="28"/>
          <w:szCs w:val="28"/>
        </w:rPr>
        <w:t xml:space="preserve"> семестре;</w:t>
      </w:r>
    </w:p>
    <w:p w:rsidR="0058291F" w:rsidRPr="000A4C01" w:rsidRDefault="0058291F" w:rsidP="0058291F">
      <w:pPr>
        <w:pStyle w:val="a3"/>
        <w:ind w:left="720" w:firstLine="69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экзамен квалификационный по ПМ 02. </w:t>
      </w:r>
      <w:r w:rsidRPr="000A4C01">
        <w:rPr>
          <w:rFonts w:ascii="Times New Roman" w:hAnsi="Times New Roman" w:cs="Times New Roman"/>
          <w:b/>
          <w:sz w:val="28"/>
          <w:szCs w:val="28"/>
        </w:rPr>
        <w:t xml:space="preserve">Проверка и </w:t>
      </w:r>
      <w:r w:rsidR="00E14D7C" w:rsidRPr="000A4C01">
        <w:rPr>
          <w:rFonts w:ascii="Times New Roman" w:hAnsi="Times New Roman" w:cs="Times New Roman"/>
          <w:b/>
          <w:sz w:val="28"/>
          <w:szCs w:val="28"/>
        </w:rPr>
        <w:t>наладка</w:t>
      </w:r>
      <w:r w:rsidR="00465B2F">
        <w:rPr>
          <w:rFonts w:ascii="Times New Roman" w:hAnsi="Times New Roman" w:cs="Times New Roman"/>
          <w:b/>
          <w:sz w:val="28"/>
          <w:szCs w:val="28"/>
        </w:rPr>
        <w:t xml:space="preserve"> электрооборудования в 4</w:t>
      </w:r>
      <w:r w:rsidRPr="000A4C01">
        <w:rPr>
          <w:rFonts w:ascii="Times New Roman" w:hAnsi="Times New Roman" w:cs="Times New Roman"/>
          <w:b/>
          <w:sz w:val="28"/>
          <w:szCs w:val="28"/>
        </w:rPr>
        <w:t xml:space="preserve"> семестре;</w:t>
      </w:r>
    </w:p>
    <w:p w:rsidR="0058291F" w:rsidRDefault="0058291F" w:rsidP="0058291F">
      <w:pPr>
        <w:pStyle w:val="a3"/>
        <w:ind w:left="720" w:firstLine="69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5829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экзамен квалификационный по ПМ 03. </w:t>
      </w:r>
      <w:r w:rsidRPr="000A4C01">
        <w:rPr>
          <w:rFonts w:ascii="Times New Roman" w:hAnsi="Times New Roman" w:cs="Times New Roman"/>
          <w:b/>
          <w:sz w:val="28"/>
          <w:szCs w:val="28"/>
        </w:rPr>
        <w:t xml:space="preserve">Устранение и </w:t>
      </w:r>
      <w:r w:rsidR="00E14D7C" w:rsidRPr="000A4C01">
        <w:rPr>
          <w:rFonts w:ascii="Times New Roman" w:hAnsi="Times New Roman" w:cs="Times New Roman"/>
          <w:b/>
          <w:sz w:val="28"/>
          <w:szCs w:val="28"/>
        </w:rPr>
        <w:t>предупреждение</w:t>
      </w:r>
      <w:r w:rsidRPr="000A4C01">
        <w:rPr>
          <w:rFonts w:ascii="Times New Roman" w:hAnsi="Times New Roman" w:cs="Times New Roman"/>
          <w:b/>
          <w:sz w:val="28"/>
          <w:szCs w:val="28"/>
        </w:rPr>
        <w:t xml:space="preserve"> аварий и н</w:t>
      </w:r>
      <w:r w:rsidR="00465B2F">
        <w:rPr>
          <w:rFonts w:ascii="Times New Roman" w:hAnsi="Times New Roman" w:cs="Times New Roman"/>
          <w:b/>
          <w:sz w:val="28"/>
          <w:szCs w:val="28"/>
        </w:rPr>
        <w:t>еполадок электрооборудования в 4</w:t>
      </w:r>
      <w:r w:rsidRPr="000A4C01">
        <w:rPr>
          <w:rFonts w:ascii="Times New Roman" w:hAnsi="Times New Roman" w:cs="Times New Roman"/>
          <w:b/>
          <w:sz w:val="28"/>
          <w:szCs w:val="28"/>
        </w:rPr>
        <w:t xml:space="preserve"> семестре.</w:t>
      </w:r>
    </w:p>
    <w:p w:rsidR="0024118E" w:rsidRPr="0024118E" w:rsidRDefault="0024118E" w:rsidP="0058291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24118E">
        <w:rPr>
          <w:rFonts w:ascii="Times New Roman" w:hAnsi="Times New Roman" w:cs="Times New Roman"/>
          <w:sz w:val="28"/>
          <w:szCs w:val="28"/>
        </w:rPr>
        <w:t>Промежуточная аттестация в форме итоговой контрольной работы проводится по учебным дисциплинам: обществознание, география, биология, родной язык (татарский), ведение в проектную деятельность.</w:t>
      </w:r>
    </w:p>
    <w:p w:rsidR="000A4C01" w:rsidRDefault="00DB3E5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Производственная практика оценивается по выполнению соответствующих видов </w:t>
      </w:r>
      <w:r w:rsidR="00E14D7C">
        <w:rPr>
          <w:rFonts w:ascii="Times New Roman" w:hAnsi="Times New Roman" w:cs="Times New Roman"/>
          <w:sz w:val="28"/>
          <w:szCs w:val="28"/>
        </w:rPr>
        <w:t>работ,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предусмотренных в профессиональном модуле. </w:t>
      </w:r>
    </w:p>
    <w:p w:rsidR="000A4C01" w:rsidRDefault="000A4C0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имеют следующие права и обязанности:</w:t>
      </w:r>
    </w:p>
    <w:p w:rsidR="000A4C01" w:rsidRDefault="000A4C01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 формировании своей индивидуальной образовательной траектории обучающийся имеет право на перезачет соответствующих дисциплин и профессиональных модулей, освоенных в процессе предшествующего обучения </w:t>
      </w:r>
      <w:r w:rsidR="00E14D7C">
        <w:rPr>
          <w:rFonts w:ascii="Times New Roman" w:hAnsi="Times New Roman" w:cs="Times New Roman"/>
          <w:sz w:val="28"/>
          <w:szCs w:val="28"/>
        </w:rPr>
        <w:t>(в</w:t>
      </w:r>
      <w:r>
        <w:rPr>
          <w:rFonts w:ascii="Times New Roman" w:hAnsi="Times New Roman" w:cs="Times New Roman"/>
          <w:sz w:val="28"/>
          <w:szCs w:val="28"/>
        </w:rPr>
        <w:t xml:space="preserve"> том числе и в других образовательных учреждениях), который освобождает обучающегося от необходимости их повторного освоения;</w:t>
      </w:r>
    </w:p>
    <w:p w:rsidR="000A4C01" w:rsidRDefault="000A4C01" w:rsidP="00BA4A63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целях воспитания и развития личности, достижения результатов при освоении ОПОП в части развития общих компетенций, обучающиеся участвуют в развитии студенческого самоуправления, работе общественных организаций, спортивных и творческих клубов;</w:t>
      </w:r>
    </w:p>
    <w:p w:rsidR="000A4C01" w:rsidRDefault="000A4C01" w:rsidP="00BA4A63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обучающиеся обязаны выполнять в установленные сроки все задания, предусмотренные ОПОП;</w:t>
      </w:r>
    </w:p>
    <w:p w:rsidR="000A4C01" w:rsidRDefault="000A4C01" w:rsidP="00BA4A63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обучающимся должна быть представлена возможность оценивания содержания, организации и качества образовательного процесса.</w:t>
      </w:r>
    </w:p>
    <w:p w:rsidR="000A4C01" w:rsidRPr="000A4C01" w:rsidRDefault="000A4C01" w:rsidP="00BA4A63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ОПОП по профессии </w:t>
      </w:r>
      <w:r w:rsidRPr="000A4C01">
        <w:rPr>
          <w:rFonts w:ascii="Times New Roman" w:hAnsi="Times New Roman" w:cs="Times New Roman"/>
          <w:sz w:val="28"/>
          <w:szCs w:val="28"/>
        </w:rPr>
        <w:t>13.01.10 «Электромонтер по ремонту и обс</w:t>
      </w:r>
      <w:r>
        <w:rPr>
          <w:rFonts w:ascii="Times New Roman" w:hAnsi="Times New Roman" w:cs="Times New Roman"/>
          <w:sz w:val="28"/>
          <w:szCs w:val="28"/>
        </w:rPr>
        <w:t>луживанию электрооборудования»</w:t>
      </w:r>
      <w:r w:rsidRPr="000A4C01">
        <w:rPr>
          <w:rFonts w:ascii="Times New Roman" w:hAnsi="Times New Roman" w:cs="Times New Roman"/>
          <w:sz w:val="28"/>
          <w:szCs w:val="28"/>
        </w:rPr>
        <w:t xml:space="preserve"> (по отраслям)</w:t>
      </w:r>
      <w:r w:rsidR="009B0168">
        <w:rPr>
          <w:rFonts w:ascii="Times New Roman" w:hAnsi="Times New Roman" w:cs="Times New Roman"/>
          <w:sz w:val="28"/>
          <w:szCs w:val="28"/>
        </w:rPr>
        <w:t xml:space="preserve">, обеспечивается педагогическими кадрами, </w:t>
      </w:r>
      <w:r w:rsidR="009B0168" w:rsidRPr="009B0168">
        <w:rPr>
          <w:rFonts w:ascii="Times New Roman" w:hAnsi="Times New Roman" w:cs="Times New Roman"/>
          <w:sz w:val="28"/>
          <w:szCs w:val="28"/>
        </w:rPr>
        <w:t>имеющими высшее профессиональное образование, соответствующее профилю преподаваемой дисциплины (модуля).</w:t>
      </w:r>
      <w:r w:rsidR="00A03DBB">
        <w:rPr>
          <w:rFonts w:ascii="Times New Roman" w:hAnsi="Times New Roman" w:cs="Times New Roman"/>
          <w:sz w:val="28"/>
          <w:szCs w:val="28"/>
        </w:rPr>
        <w:t xml:space="preserve"> </w:t>
      </w:r>
      <w:r w:rsidR="00A03DBB" w:rsidRPr="00A03DBB">
        <w:rPr>
          <w:rFonts w:ascii="Times New Roman" w:hAnsi="Times New Roman" w:cs="Times New Roman"/>
          <w:sz w:val="28"/>
          <w:szCs w:val="28"/>
        </w:rPr>
        <w:t>Мастера производственного обучения должны иметь на 1 - 2 разряда по профессии рабочего выше, чем предусмо</w:t>
      </w:r>
      <w:r w:rsidR="00A03DBB">
        <w:rPr>
          <w:rFonts w:ascii="Times New Roman" w:hAnsi="Times New Roman" w:cs="Times New Roman"/>
          <w:sz w:val="28"/>
          <w:szCs w:val="28"/>
        </w:rPr>
        <w:t xml:space="preserve">трено ФГОС СПО для </w:t>
      </w:r>
      <w:r w:rsidR="00A03DBB">
        <w:rPr>
          <w:rFonts w:ascii="Times New Roman" w:hAnsi="Times New Roman" w:cs="Times New Roman"/>
          <w:sz w:val="28"/>
          <w:szCs w:val="28"/>
        </w:rPr>
        <w:lastRenderedPageBreak/>
        <w:t xml:space="preserve">выпускников. </w:t>
      </w:r>
      <w:r w:rsidR="009B0168" w:rsidRPr="009B0168">
        <w:rPr>
          <w:rFonts w:ascii="Times New Roman" w:hAnsi="Times New Roman" w:cs="Times New Roman"/>
          <w:sz w:val="28"/>
          <w:szCs w:val="28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обучающимися профессионального цикла, эти преподаватели и мастера производственного обучения проходят стажировку в профильных организациях не реже одного раза в 3 года.</w:t>
      </w:r>
    </w:p>
    <w:p w:rsidR="000A4C01" w:rsidRDefault="000A4C01" w:rsidP="00BA4A63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p w:rsidR="009B0168" w:rsidRDefault="009B0168" w:rsidP="00465B2F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9B0168">
        <w:rPr>
          <w:rFonts w:ascii="Times New Roman" w:hAnsi="Times New Roman" w:cs="Times New Roman"/>
          <w:sz w:val="28"/>
          <w:szCs w:val="28"/>
        </w:rPr>
        <w:t>На государственную итоговую аттестацию отводить</w:t>
      </w:r>
      <w:r w:rsidR="00465B2F">
        <w:rPr>
          <w:rFonts w:ascii="Times New Roman" w:hAnsi="Times New Roman" w:cs="Times New Roman"/>
          <w:sz w:val="28"/>
          <w:szCs w:val="28"/>
        </w:rPr>
        <w:t>ся 1 неделя (36 часов</w:t>
      </w:r>
      <w:r w:rsidRPr="009B0168">
        <w:rPr>
          <w:rFonts w:ascii="Times New Roman" w:hAnsi="Times New Roman" w:cs="Times New Roman"/>
          <w:sz w:val="28"/>
          <w:szCs w:val="28"/>
        </w:rPr>
        <w:t>).</w:t>
      </w:r>
      <w:r w:rsidR="00465B2F">
        <w:rPr>
          <w:rFonts w:ascii="Times New Roman" w:hAnsi="Times New Roman" w:cs="Times New Roman"/>
          <w:sz w:val="28"/>
          <w:szCs w:val="28"/>
        </w:rPr>
        <w:t xml:space="preserve"> Проводиться в форме демонстрационного экзамена.</w:t>
      </w:r>
    </w:p>
    <w:p w:rsidR="00A119E2" w:rsidRDefault="00A03DBB" w:rsidP="00A03DBB">
      <w:pPr>
        <w:pStyle w:val="a3"/>
        <w:ind w:left="720" w:firstLine="696"/>
        <w:rPr>
          <w:rFonts w:ascii="Times New Roman" w:hAnsi="Times New Roman" w:cs="Times New Roman"/>
          <w:sz w:val="28"/>
          <w:szCs w:val="28"/>
        </w:rPr>
      </w:pPr>
      <w:r w:rsidRPr="00A03DBB">
        <w:rPr>
          <w:rFonts w:ascii="Times New Roman" w:hAnsi="Times New Roman" w:cs="Times New Roman"/>
          <w:sz w:val="28"/>
          <w:szCs w:val="28"/>
        </w:rPr>
        <w:t xml:space="preserve"> 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 по ППКРС, если иное не установлено </w:t>
      </w:r>
      <w:hyperlink r:id="rId8" w:history="1">
        <w:r w:rsidRPr="00A03DBB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порядком</w:t>
        </w:r>
      </w:hyperlink>
      <w:r w:rsidRPr="00A03DBB">
        <w:rPr>
          <w:rFonts w:ascii="Times New Roman" w:hAnsi="Times New Roman" w:cs="Times New Roman"/>
          <w:sz w:val="28"/>
          <w:szCs w:val="28"/>
        </w:rPr>
        <w:t xml:space="preserve"> проведения государственной итоговой аттестации по образовательным программам средне</w:t>
      </w:r>
      <w:r>
        <w:rPr>
          <w:rFonts w:ascii="Times New Roman" w:hAnsi="Times New Roman" w:cs="Times New Roman"/>
          <w:sz w:val="28"/>
          <w:szCs w:val="28"/>
        </w:rPr>
        <w:t>го профессионального образования.</w:t>
      </w:r>
    </w:p>
    <w:p w:rsidR="00A03DBB" w:rsidRDefault="00A03DBB" w:rsidP="00BA4A63">
      <w:pPr>
        <w:pStyle w:val="Default"/>
        <w:ind w:firstLine="708"/>
        <w:jc w:val="both"/>
        <w:rPr>
          <w:sz w:val="28"/>
          <w:szCs w:val="28"/>
        </w:rPr>
      </w:pPr>
    </w:p>
    <w:p w:rsidR="007A37FD" w:rsidRDefault="007A37FD" w:rsidP="00BA4A6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Необходимым условием допуска к государственной итоговой аттестации является  представление документов, подтверждающих освоение обучающимися компетенции при изучении теоретического материала и прохождении практики по каждому из основных видов профессиональной</w:t>
      </w:r>
      <w:r w:rsidR="008F6B92">
        <w:rPr>
          <w:sz w:val="28"/>
          <w:szCs w:val="28"/>
        </w:rPr>
        <w:t xml:space="preserve"> деятельности. В том числе выпускником могут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производственной практики.</w:t>
      </w:r>
    </w:p>
    <w:p w:rsidR="008F6B92" w:rsidRDefault="008F6B92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После окончания полного курса обучения и успешного прохождения ГИА выдается диплом государственного образца о получении среднего профессиональног</w:t>
      </w:r>
      <w:r w:rsidR="00BA4A63">
        <w:rPr>
          <w:sz w:val="28"/>
          <w:szCs w:val="28"/>
        </w:rPr>
        <w:t>о образования и присвоении квалификационного разряда по профессии.</w:t>
      </w:r>
    </w:p>
    <w:p w:rsidR="007A37FD" w:rsidRPr="007A37FD" w:rsidRDefault="007A37FD" w:rsidP="007A37F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119E2" w:rsidRDefault="00A119E2" w:rsidP="00A119E2">
      <w:pPr>
        <w:pStyle w:val="Default"/>
        <w:ind w:left="720"/>
        <w:jc w:val="both"/>
        <w:rPr>
          <w:i/>
          <w:sz w:val="28"/>
          <w:szCs w:val="28"/>
        </w:rPr>
      </w:pPr>
    </w:p>
    <w:p w:rsidR="00A119E2" w:rsidRPr="00A119E2" w:rsidRDefault="00A119E2" w:rsidP="00A119E2">
      <w:pPr>
        <w:pStyle w:val="Default"/>
        <w:ind w:left="720"/>
        <w:jc w:val="both"/>
        <w:rPr>
          <w:i/>
          <w:sz w:val="28"/>
          <w:szCs w:val="28"/>
        </w:rPr>
      </w:pPr>
    </w:p>
    <w:p w:rsidR="00A119E2" w:rsidRPr="00D24E10" w:rsidRDefault="00A119E2" w:rsidP="008618C0">
      <w:pPr>
        <w:pStyle w:val="a3"/>
        <w:ind w:left="720" w:firstLine="696"/>
        <w:jc w:val="both"/>
        <w:rPr>
          <w:rFonts w:ascii="Times New Roman" w:hAnsi="Times New Roman" w:cs="Times New Roman"/>
          <w:sz w:val="28"/>
          <w:szCs w:val="28"/>
        </w:rPr>
      </w:pPr>
    </w:p>
    <w:sectPr w:rsidR="00A119E2" w:rsidRPr="00D24E10" w:rsidSect="001B7077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F18" w:rsidRDefault="00B27F18" w:rsidP="00840857">
      <w:pPr>
        <w:spacing w:after="0" w:line="240" w:lineRule="auto"/>
      </w:pPr>
      <w:r>
        <w:separator/>
      </w:r>
    </w:p>
  </w:endnote>
  <w:endnote w:type="continuationSeparator" w:id="0">
    <w:p w:rsidR="00B27F18" w:rsidRDefault="00B27F18" w:rsidP="00840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F18" w:rsidRDefault="00B27F18" w:rsidP="00840857">
      <w:pPr>
        <w:spacing w:after="0" w:line="240" w:lineRule="auto"/>
      </w:pPr>
      <w:r>
        <w:separator/>
      </w:r>
    </w:p>
  </w:footnote>
  <w:footnote w:type="continuationSeparator" w:id="0">
    <w:p w:rsidR="00B27F18" w:rsidRDefault="00B27F18" w:rsidP="008408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B737F"/>
    <w:multiLevelType w:val="hybridMultilevel"/>
    <w:tmpl w:val="5C2A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87CD6"/>
    <w:multiLevelType w:val="multilevel"/>
    <w:tmpl w:val="CCC422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D08390B"/>
    <w:multiLevelType w:val="hybridMultilevel"/>
    <w:tmpl w:val="A722392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B776D6"/>
    <w:multiLevelType w:val="hybridMultilevel"/>
    <w:tmpl w:val="43AED344"/>
    <w:lvl w:ilvl="0" w:tplc="52805E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174869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2B223C8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5DEC944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D6CCEA7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B5C4B55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63D43F2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2CB47FC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5164E08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4" w15:restartNumberingAfterBreak="0">
    <w:nsid w:val="561B0FA6"/>
    <w:multiLevelType w:val="hybridMultilevel"/>
    <w:tmpl w:val="02B67F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1345B36"/>
    <w:multiLevelType w:val="hybridMultilevel"/>
    <w:tmpl w:val="EFAE6C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9003DED"/>
    <w:multiLevelType w:val="hybridMultilevel"/>
    <w:tmpl w:val="CB949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A71E3"/>
    <w:rsid w:val="000825BC"/>
    <w:rsid w:val="000A4C01"/>
    <w:rsid w:val="000A5BC2"/>
    <w:rsid w:val="000A71E3"/>
    <w:rsid w:val="000C5DD2"/>
    <w:rsid w:val="001151EA"/>
    <w:rsid w:val="001B7077"/>
    <w:rsid w:val="001D2441"/>
    <w:rsid w:val="002205B5"/>
    <w:rsid w:val="00222E97"/>
    <w:rsid w:val="00236C6A"/>
    <w:rsid w:val="0024118E"/>
    <w:rsid w:val="00247B23"/>
    <w:rsid w:val="002601BB"/>
    <w:rsid w:val="00275181"/>
    <w:rsid w:val="00323B6B"/>
    <w:rsid w:val="00326928"/>
    <w:rsid w:val="0035254D"/>
    <w:rsid w:val="003C4AB7"/>
    <w:rsid w:val="00402E14"/>
    <w:rsid w:val="004251CD"/>
    <w:rsid w:val="00434FA4"/>
    <w:rsid w:val="00442440"/>
    <w:rsid w:val="00453E9D"/>
    <w:rsid w:val="00457A9B"/>
    <w:rsid w:val="00465B2F"/>
    <w:rsid w:val="00494B38"/>
    <w:rsid w:val="004B5C2C"/>
    <w:rsid w:val="005360A9"/>
    <w:rsid w:val="005564CB"/>
    <w:rsid w:val="0057006F"/>
    <w:rsid w:val="0058291F"/>
    <w:rsid w:val="005A6EBA"/>
    <w:rsid w:val="005E1D3A"/>
    <w:rsid w:val="005E5E36"/>
    <w:rsid w:val="00654D01"/>
    <w:rsid w:val="006A3095"/>
    <w:rsid w:val="0075280A"/>
    <w:rsid w:val="00784B3B"/>
    <w:rsid w:val="007A37FD"/>
    <w:rsid w:val="007C5D32"/>
    <w:rsid w:val="007E76E0"/>
    <w:rsid w:val="007F4766"/>
    <w:rsid w:val="00840857"/>
    <w:rsid w:val="00850D01"/>
    <w:rsid w:val="008618C0"/>
    <w:rsid w:val="00867E9E"/>
    <w:rsid w:val="008E21D8"/>
    <w:rsid w:val="008F6B92"/>
    <w:rsid w:val="00920BDA"/>
    <w:rsid w:val="00935328"/>
    <w:rsid w:val="00984BA0"/>
    <w:rsid w:val="009B0168"/>
    <w:rsid w:val="009E2D2F"/>
    <w:rsid w:val="00A03DBB"/>
    <w:rsid w:val="00A119E2"/>
    <w:rsid w:val="00A70CF8"/>
    <w:rsid w:val="00AD083B"/>
    <w:rsid w:val="00B27F18"/>
    <w:rsid w:val="00B432E3"/>
    <w:rsid w:val="00B55089"/>
    <w:rsid w:val="00B70A87"/>
    <w:rsid w:val="00BA4A63"/>
    <w:rsid w:val="00BC5A19"/>
    <w:rsid w:val="00BE0087"/>
    <w:rsid w:val="00BE34AA"/>
    <w:rsid w:val="00C16693"/>
    <w:rsid w:val="00C3625D"/>
    <w:rsid w:val="00C4173E"/>
    <w:rsid w:val="00C87121"/>
    <w:rsid w:val="00CC2450"/>
    <w:rsid w:val="00CC5778"/>
    <w:rsid w:val="00CD11BC"/>
    <w:rsid w:val="00D24E10"/>
    <w:rsid w:val="00D269F6"/>
    <w:rsid w:val="00D659D2"/>
    <w:rsid w:val="00DB3E52"/>
    <w:rsid w:val="00DD6740"/>
    <w:rsid w:val="00DF6302"/>
    <w:rsid w:val="00E14D7C"/>
    <w:rsid w:val="00E15682"/>
    <w:rsid w:val="00E15F4F"/>
    <w:rsid w:val="00E261F1"/>
    <w:rsid w:val="00E26C76"/>
    <w:rsid w:val="00E923F2"/>
    <w:rsid w:val="00E962F9"/>
    <w:rsid w:val="00EA1FFF"/>
    <w:rsid w:val="00ED60F5"/>
    <w:rsid w:val="00F0220F"/>
    <w:rsid w:val="00F059DC"/>
    <w:rsid w:val="00F11B66"/>
    <w:rsid w:val="00F32AAD"/>
    <w:rsid w:val="00F33E18"/>
    <w:rsid w:val="00F95B69"/>
    <w:rsid w:val="00FB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C88AE"/>
  <w15:docId w15:val="{D7181088-139E-4F08-A267-7D19E62F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D01"/>
  </w:style>
  <w:style w:type="paragraph" w:styleId="1">
    <w:name w:val="heading 1"/>
    <w:basedOn w:val="a"/>
    <w:next w:val="a"/>
    <w:link w:val="10"/>
    <w:uiPriority w:val="9"/>
    <w:qFormat/>
    <w:rsid w:val="00DD674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71E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F6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630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F63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A119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D67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7">
    <w:name w:val="Верхний колонтитул Знак"/>
    <w:basedOn w:val="a0"/>
    <w:link w:val="a8"/>
    <w:uiPriority w:val="99"/>
    <w:rsid w:val="00DD6740"/>
  </w:style>
  <w:style w:type="paragraph" w:styleId="a8">
    <w:name w:val="header"/>
    <w:basedOn w:val="a"/>
    <w:link w:val="a7"/>
    <w:uiPriority w:val="99"/>
    <w:unhideWhenUsed/>
    <w:rsid w:val="00DD67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a"/>
    <w:uiPriority w:val="99"/>
    <w:rsid w:val="00DD6740"/>
  </w:style>
  <w:style w:type="paragraph" w:styleId="aa">
    <w:name w:val="footer"/>
    <w:basedOn w:val="a"/>
    <w:link w:val="a9"/>
    <w:uiPriority w:val="99"/>
    <w:unhideWhenUsed/>
    <w:rsid w:val="00DD6740"/>
    <w:pPr>
      <w:tabs>
        <w:tab w:val="center" w:pos="4677"/>
        <w:tab w:val="right" w:pos="9355"/>
      </w:tabs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F32AAD"/>
  </w:style>
  <w:style w:type="paragraph" w:customStyle="1" w:styleId="ab">
    <w:name w:val="Колонтитул СВ"/>
    <w:basedOn w:val="a8"/>
    <w:autoRedefine/>
    <w:rsid w:val="00F32AAD"/>
    <w:pPr>
      <w:tabs>
        <w:tab w:val="clear" w:pos="4677"/>
        <w:tab w:val="clear" w:pos="9355"/>
      </w:tabs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ac">
    <w:name w:val="Body Text Indent"/>
    <w:aliases w:val=" Знак,Знак"/>
    <w:basedOn w:val="ad"/>
    <w:link w:val="ae"/>
    <w:rsid w:val="00F32AAD"/>
    <w:pPr>
      <w:widowControl w:val="0"/>
      <w:suppressAutoHyphens/>
      <w:ind w:left="283"/>
    </w:pPr>
    <w:rPr>
      <w:rFonts w:eastAsia="Lucida Sans Unicode"/>
      <w:lang w:eastAsia="ar-SA"/>
    </w:rPr>
  </w:style>
  <w:style w:type="character" w:customStyle="1" w:styleId="ae">
    <w:name w:val="Основной текст с отступом Знак"/>
    <w:aliases w:val=" Знак Знак,Знак Знак"/>
    <w:basedOn w:val="a0"/>
    <w:link w:val="ac"/>
    <w:rsid w:val="00F32AAD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d">
    <w:name w:val="Body Text"/>
    <w:basedOn w:val="a"/>
    <w:link w:val="af"/>
    <w:uiPriority w:val="99"/>
    <w:semiHidden/>
    <w:unhideWhenUsed/>
    <w:rsid w:val="00F32AA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d"/>
    <w:uiPriority w:val="99"/>
    <w:semiHidden/>
    <w:rsid w:val="00F32AAD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List Paragraph"/>
    <w:basedOn w:val="a"/>
    <w:uiPriority w:val="34"/>
    <w:qFormat/>
    <w:rsid w:val="00F32A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32AAD"/>
  </w:style>
  <w:style w:type="character" w:styleId="af1">
    <w:name w:val="Hyperlink"/>
    <w:basedOn w:val="a0"/>
    <w:uiPriority w:val="99"/>
    <w:unhideWhenUsed/>
    <w:rsid w:val="00F32AAD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F32AAD"/>
    <w:rPr>
      <w:color w:val="800080"/>
      <w:u w:val="single"/>
    </w:rPr>
  </w:style>
  <w:style w:type="paragraph" w:customStyle="1" w:styleId="font5">
    <w:name w:val="font5"/>
    <w:basedOn w:val="a"/>
    <w:rsid w:val="00F32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a"/>
    <w:rsid w:val="00F32AA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F32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a"/>
    <w:rsid w:val="00F32AA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a"/>
    <w:rsid w:val="00F32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1">
    <w:name w:val="xl71"/>
    <w:basedOn w:val="a"/>
    <w:rsid w:val="00F32AAD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3">
    <w:name w:val="xl73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8">
    <w:name w:val="xl78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0">
    <w:name w:val="xl80"/>
    <w:basedOn w:val="a"/>
    <w:rsid w:val="00F32AA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1">
    <w:name w:val="xl8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82">
    <w:name w:val="xl82"/>
    <w:basedOn w:val="a"/>
    <w:rsid w:val="00F32AAD"/>
    <w:pP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a"/>
    <w:rsid w:val="00F32AA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4">
    <w:name w:val="xl84"/>
    <w:basedOn w:val="a"/>
    <w:rsid w:val="00F32AA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a"/>
    <w:rsid w:val="00F32AAD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6">
    <w:name w:val="xl86"/>
    <w:basedOn w:val="a"/>
    <w:rsid w:val="00F32AAD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7">
    <w:name w:val="xl87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a"/>
    <w:rsid w:val="00F32AA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a"/>
    <w:rsid w:val="00F32AA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5">
    <w:name w:val="xl95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7">
    <w:name w:val="xl97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a"/>
    <w:rsid w:val="00F32AAD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2">
    <w:name w:val="xl102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3">
    <w:name w:val="xl103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6">
    <w:name w:val="xl106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7">
    <w:name w:val="xl107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8">
    <w:name w:val="xl108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0">
    <w:name w:val="xl110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1">
    <w:name w:val="xl111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2">
    <w:name w:val="xl112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3">
    <w:name w:val="xl113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4">
    <w:name w:val="xl114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5">
    <w:name w:val="xl115"/>
    <w:basedOn w:val="a"/>
    <w:rsid w:val="00F32AA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6">
    <w:name w:val="xl116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7">
    <w:name w:val="xl117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8">
    <w:name w:val="xl118"/>
    <w:basedOn w:val="a"/>
    <w:rsid w:val="00F32A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19">
    <w:name w:val="xl119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1">
    <w:name w:val="xl121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5">
    <w:name w:val="xl125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6">
    <w:name w:val="xl126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7">
    <w:name w:val="xl127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8">
    <w:name w:val="xl128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29">
    <w:name w:val="xl129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1">
    <w:name w:val="xl13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2">
    <w:name w:val="xl132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3">
    <w:name w:val="xl133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4">
    <w:name w:val="xl134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5">
    <w:name w:val="xl135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36">
    <w:name w:val="xl136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7">
    <w:name w:val="xl137"/>
    <w:basedOn w:val="a"/>
    <w:rsid w:val="00F32AAD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8">
    <w:name w:val="xl138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9">
    <w:name w:val="xl139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0">
    <w:name w:val="xl140"/>
    <w:basedOn w:val="a"/>
    <w:rsid w:val="00F32AAD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1">
    <w:name w:val="xl141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2">
    <w:name w:val="xl142"/>
    <w:basedOn w:val="a"/>
    <w:rsid w:val="00F32AAD"/>
    <w:pPr>
      <w:pBdr>
        <w:left w:val="single" w:sz="8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3">
    <w:name w:val="xl143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4">
    <w:name w:val="xl144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5">
    <w:name w:val="xl145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46">
    <w:name w:val="xl146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7">
    <w:name w:val="xl147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8">
    <w:name w:val="xl148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9">
    <w:name w:val="xl149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0">
    <w:name w:val="xl150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1">
    <w:name w:val="xl151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2">
    <w:name w:val="xl152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3">
    <w:name w:val="xl153"/>
    <w:basedOn w:val="a"/>
    <w:rsid w:val="00F32AA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4">
    <w:name w:val="xl154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5">
    <w:name w:val="xl155"/>
    <w:basedOn w:val="a"/>
    <w:rsid w:val="00F32AAD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6">
    <w:name w:val="xl156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57">
    <w:name w:val="xl157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8">
    <w:name w:val="xl158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9">
    <w:name w:val="xl159"/>
    <w:basedOn w:val="a"/>
    <w:rsid w:val="00F32AA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0">
    <w:name w:val="xl160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1">
    <w:name w:val="xl16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2">
    <w:name w:val="xl162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3">
    <w:name w:val="xl163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4">
    <w:name w:val="xl164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5">
    <w:name w:val="xl165"/>
    <w:basedOn w:val="a"/>
    <w:rsid w:val="00F32AA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6">
    <w:name w:val="xl166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7">
    <w:name w:val="xl167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8">
    <w:name w:val="xl168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9">
    <w:name w:val="xl169"/>
    <w:basedOn w:val="a"/>
    <w:rsid w:val="00F32AA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0">
    <w:name w:val="xl170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71">
    <w:name w:val="xl171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2">
    <w:name w:val="xl172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3">
    <w:name w:val="xl173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4">
    <w:name w:val="xl174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5">
    <w:name w:val="xl175"/>
    <w:basedOn w:val="a"/>
    <w:rsid w:val="00F32AAD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6">
    <w:name w:val="xl176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7">
    <w:name w:val="xl177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8">
    <w:name w:val="xl178"/>
    <w:basedOn w:val="a"/>
    <w:rsid w:val="00F32AA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9">
    <w:name w:val="xl179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0">
    <w:name w:val="xl180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1">
    <w:name w:val="xl181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2">
    <w:name w:val="xl182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83">
    <w:name w:val="xl183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4">
    <w:name w:val="xl184"/>
    <w:basedOn w:val="a"/>
    <w:rsid w:val="00F32AAD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5">
    <w:name w:val="xl185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6">
    <w:name w:val="xl186"/>
    <w:basedOn w:val="a"/>
    <w:rsid w:val="00F32AA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7">
    <w:name w:val="xl187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8">
    <w:name w:val="xl188"/>
    <w:basedOn w:val="a"/>
    <w:rsid w:val="00F32AAD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9">
    <w:name w:val="xl189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0">
    <w:name w:val="xl190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1">
    <w:name w:val="xl191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2">
    <w:name w:val="xl192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3">
    <w:name w:val="xl193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4">
    <w:name w:val="xl194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5">
    <w:name w:val="xl195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6">
    <w:name w:val="xl196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7">
    <w:name w:val="xl197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98">
    <w:name w:val="xl198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9">
    <w:name w:val="xl199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0">
    <w:name w:val="xl200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1">
    <w:name w:val="xl20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2">
    <w:name w:val="xl20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3">
    <w:name w:val="xl203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04">
    <w:name w:val="xl204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5">
    <w:name w:val="xl205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6">
    <w:name w:val="xl206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7">
    <w:name w:val="xl207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8">
    <w:name w:val="xl208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9">
    <w:name w:val="xl209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0">
    <w:name w:val="xl210"/>
    <w:basedOn w:val="a"/>
    <w:rsid w:val="00F32AAD"/>
    <w:pPr>
      <w:pBdr>
        <w:top w:val="single" w:sz="4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1">
    <w:name w:val="xl211"/>
    <w:basedOn w:val="a"/>
    <w:rsid w:val="00F32AAD"/>
    <w:pPr>
      <w:pBdr>
        <w:top w:val="single" w:sz="4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2">
    <w:name w:val="xl212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13">
    <w:name w:val="xl213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4">
    <w:name w:val="xl214"/>
    <w:basedOn w:val="a"/>
    <w:rsid w:val="00F32AAD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5">
    <w:name w:val="xl215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6">
    <w:name w:val="xl216"/>
    <w:basedOn w:val="a"/>
    <w:rsid w:val="00F32AAD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7">
    <w:name w:val="xl217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8">
    <w:name w:val="xl218"/>
    <w:basedOn w:val="a"/>
    <w:rsid w:val="00F32AAD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9">
    <w:name w:val="xl219"/>
    <w:basedOn w:val="a"/>
    <w:rsid w:val="00F32AAD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0">
    <w:name w:val="xl220"/>
    <w:basedOn w:val="a"/>
    <w:rsid w:val="00F32AAD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1">
    <w:name w:val="xl22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2">
    <w:name w:val="xl22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3">
    <w:name w:val="xl223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24">
    <w:name w:val="xl224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5">
    <w:name w:val="xl225"/>
    <w:basedOn w:val="a"/>
    <w:rsid w:val="00F32AAD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6">
    <w:name w:val="xl226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7">
    <w:name w:val="xl227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8">
    <w:name w:val="xl228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9">
    <w:name w:val="xl229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0">
    <w:name w:val="xl230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1">
    <w:name w:val="xl231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2">
    <w:name w:val="xl23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3">
    <w:name w:val="xl233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4">
    <w:name w:val="xl234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5">
    <w:name w:val="xl235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6">
    <w:name w:val="xl236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7">
    <w:name w:val="xl237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8">
    <w:name w:val="xl238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9">
    <w:name w:val="xl239"/>
    <w:basedOn w:val="a"/>
    <w:rsid w:val="00F32AAD"/>
    <w:pPr>
      <w:pBdr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0">
    <w:name w:val="xl240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1">
    <w:name w:val="xl241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2">
    <w:name w:val="xl242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3">
    <w:name w:val="xl243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4">
    <w:name w:val="xl244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5">
    <w:name w:val="xl245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6">
    <w:name w:val="xl246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7">
    <w:name w:val="xl247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8">
    <w:name w:val="xl248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9">
    <w:name w:val="xl249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0">
    <w:name w:val="xl250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1">
    <w:name w:val="xl251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2">
    <w:name w:val="xl252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3">
    <w:name w:val="xl253"/>
    <w:basedOn w:val="a"/>
    <w:rsid w:val="00F32AAD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4">
    <w:name w:val="xl254"/>
    <w:basedOn w:val="a"/>
    <w:rsid w:val="00F32A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5">
    <w:name w:val="xl255"/>
    <w:basedOn w:val="a"/>
    <w:rsid w:val="00F32AAD"/>
    <w:pPr>
      <w:pBdr>
        <w:top w:val="single" w:sz="4" w:space="0" w:color="auto"/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6">
    <w:name w:val="xl256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7">
    <w:name w:val="xl257"/>
    <w:basedOn w:val="a"/>
    <w:rsid w:val="00F32AA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8">
    <w:name w:val="xl258"/>
    <w:basedOn w:val="a"/>
    <w:rsid w:val="00F32AAD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9">
    <w:name w:val="xl259"/>
    <w:basedOn w:val="a"/>
    <w:rsid w:val="00F32AA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0">
    <w:name w:val="xl260"/>
    <w:basedOn w:val="a"/>
    <w:rsid w:val="00F32AA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1">
    <w:name w:val="xl261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2">
    <w:name w:val="xl26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3">
    <w:name w:val="xl263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4">
    <w:name w:val="xl264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5">
    <w:name w:val="xl265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6">
    <w:name w:val="xl266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7">
    <w:name w:val="xl267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8">
    <w:name w:val="xl268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9">
    <w:name w:val="xl269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70">
    <w:name w:val="xl270"/>
    <w:basedOn w:val="a"/>
    <w:rsid w:val="00F32AAD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71">
    <w:name w:val="xl271"/>
    <w:basedOn w:val="a"/>
    <w:rsid w:val="00F32AAD"/>
    <w:pPr>
      <w:pBdr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2">
    <w:name w:val="xl272"/>
    <w:basedOn w:val="a"/>
    <w:rsid w:val="00F32AAD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3">
    <w:name w:val="xl273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4">
    <w:name w:val="xl274"/>
    <w:basedOn w:val="a"/>
    <w:rsid w:val="00F32AAD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5">
    <w:name w:val="xl275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6">
    <w:name w:val="xl276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7">
    <w:name w:val="xl277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8">
    <w:name w:val="xl278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9">
    <w:name w:val="xl279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0">
    <w:name w:val="xl280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281">
    <w:name w:val="xl281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2">
    <w:name w:val="xl282"/>
    <w:basedOn w:val="a"/>
    <w:rsid w:val="00F32AA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3">
    <w:name w:val="xl283"/>
    <w:basedOn w:val="a"/>
    <w:rsid w:val="00F32AAD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4">
    <w:name w:val="xl284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5">
    <w:name w:val="xl285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6">
    <w:name w:val="xl286"/>
    <w:basedOn w:val="a"/>
    <w:rsid w:val="00F32AAD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7">
    <w:name w:val="xl287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8">
    <w:name w:val="xl288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9">
    <w:name w:val="xl289"/>
    <w:basedOn w:val="a"/>
    <w:rsid w:val="00F32AA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0">
    <w:name w:val="xl290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1">
    <w:name w:val="xl291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2">
    <w:name w:val="xl292"/>
    <w:basedOn w:val="a"/>
    <w:rsid w:val="00F32AAD"/>
    <w:pPr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3">
    <w:name w:val="xl293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4">
    <w:name w:val="xl294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5">
    <w:name w:val="xl295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6">
    <w:name w:val="xl296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7">
    <w:name w:val="xl297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8">
    <w:name w:val="xl298"/>
    <w:basedOn w:val="a"/>
    <w:rsid w:val="00F32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9">
    <w:name w:val="xl299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0">
    <w:name w:val="xl300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1">
    <w:name w:val="xl301"/>
    <w:basedOn w:val="a"/>
    <w:rsid w:val="00F32AAD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2">
    <w:name w:val="xl302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3">
    <w:name w:val="xl303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4">
    <w:name w:val="xl304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5">
    <w:name w:val="xl305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6">
    <w:name w:val="xl306"/>
    <w:basedOn w:val="a"/>
    <w:rsid w:val="00F32A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7">
    <w:name w:val="xl307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8">
    <w:name w:val="xl308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9">
    <w:name w:val="xl309"/>
    <w:basedOn w:val="a"/>
    <w:rsid w:val="00F32A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0">
    <w:name w:val="xl310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1">
    <w:name w:val="xl311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2">
    <w:name w:val="xl312"/>
    <w:basedOn w:val="a"/>
    <w:rsid w:val="00F32AA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3">
    <w:name w:val="xl313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4">
    <w:name w:val="xl314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5">
    <w:name w:val="xl315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6">
    <w:name w:val="xl316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7">
    <w:name w:val="xl317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8">
    <w:name w:val="xl318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9">
    <w:name w:val="xl319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0">
    <w:name w:val="xl320"/>
    <w:basedOn w:val="a"/>
    <w:rsid w:val="00F32A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1">
    <w:name w:val="xl321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2">
    <w:name w:val="xl322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3">
    <w:name w:val="xl323"/>
    <w:basedOn w:val="a"/>
    <w:rsid w:val="00F32AAD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4">
    <w:name w:val="xl324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5">
    <w:name w:val="xl325"/>
    <w:basedOn w:val="a"/>
    <w:rsid w:val="00F32AA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6">
    <w:name w:val="xl326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7">
    <w:name w:val="xl327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8">
    <w:name w:val="xl328"/>
    <w:basedOn w:val="a"/>
    <w:rsid w:val="00F32A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9">
    <w:name w:val="xl329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0">
    <w:name w:val="xl330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1">
    <w:name w:val="xl331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2">
    <w:name w:val="xl332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3">
    <w:name w:val="xl333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4">
    <w:name w:val="xl334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5">
    <w:name w:val="xl335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6">
    <w:name w:val="xl336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7">
    <w:name w:val="xl337"/>
    <w:basedOn w:val="a"/>
    <w:rsid w:val="00F32AAD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8">
    <w:name w:val="xl338"/>
    <w:basedOn w:val="a"/>
    <w:rsid w:val="00F32AA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9">
    <w:name w:val="xl339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0">
    <w:name w:val="xl340"/>
    <w:basedOn w:val="a"/>
    <w:rsid w:val="00F32AAD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1">
    <w:name w:val="xl341"/>
    <w:basedOn w:val="a"/>
    <w:rsid w:val="00F32AA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2">
    <w:name w:val="xl342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3">
    <w:name w:val="xl343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4">
    <w:name w:val="xl344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5">
    <w:name w:val="xl345"/>
    <w:basedOn w:val="a"/>
    <w:rsid w:val="00F32AA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6">
    <w:name w:val="xl346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7">
    <w:name w:val="xl347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8">
    <w:name w:val="xl348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9">
    <w:name w:val="xl349"/>
    <w:basedOn w:val="a"/>
    <w:rsid w:val="00F32A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0">
    <w:name w:val="xl350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1">
    <w:name w:val="xl351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2">
    <w:name w:val="xl352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3">
    <w:name w:val="xl353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4">
    <w:name w:val="xl354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5">
    <w:name w:val="xl355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6">
    <w:name w:val="xl356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7">
    <w:name w:val="xl357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8">
    <w:name w:val="xl358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9">
    <w:name w:val="xl359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a"/>
    <w:rsid w:val="00F32AAD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0">
    <w:name w:val="xl360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1">
    <w:name w:val="xl361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2">
    <w:name w:val="xl362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3">
    <w:name w:val="xl363"/>
    <w:basedOn w:val="a"/>
    <w:rsid w:val="00F32AAD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4">
    <w:name w:val="xl364"/>
    <w:basedOn w:val="a"/>
    <w:rsid w:val="00F32AA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5">
    <w:name w:val="xl365"/>
    <w:basedOn w:val="a"/>
    <w:rsid w:val="00F32AAD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6">
    <w:name w:val="xl366"/>
    <w:basedOn w:val="a"/>
    <w:rsid w:val="00F32A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7">
    <w:name w:val="xl367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8">
    <w:name w:val="xl368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9">
    <w:name w:val="xl369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0">
    <w:name w:val="xl370"/>
    <w:basedOn w:val="a"/>
    <w:rsid w:val="00F32A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1">
    <w:name w:val="xl371"/>
    <w:basedOn w:val="a"/>
    <w:rsid w:val="00F32AAD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2">
    <w:name w:val="xl372"/>
    <w:basedOn w:val="a"/>
    <w:rsid w:val="00F32AAD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3">
    <w:name w:val="xl373"/>
    <w:basedOn w:val="a"/>
    <w:rsid w:val="00F32AAD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4">
    <w:name w:val="xl374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5">
    <w:name w:val="xl375"/>
    <w:basedOn w:val="a"/>
    <w:rsid w:val="00F32AAD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6">
    <w:name w:val="xl376"/>
    <w:basedOn w:val="a"/>
    <w:rsid w:val="00F32AA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7">
    <w:name w:val="xl377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8">
    <w:name w:val="xl378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9">
    <w:name w:val="xl379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0">
    <w:name w:val="xl380"/>
    <w:basedOn w:val="a"/>
    <w:rsid w:val="00F32AAD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1">
    <w:name w:val="xl381"/>
    <w:basedOn w:val="a"/>
    <w:rsid w:val="00F32AAD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2">
    <w:name w:val="xl382"/>
    <w:basedOn w:val="a"/>
    <w:rsid w:val="00F32AAD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3">
    <w:name w:val="xl383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4">
    <w:name w:val="xl384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5">
    <w:name w:val="xl385"/>
    <w:basedOn w:val="a"/>
    <w:rsid w:val="00F32AAD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6">
    <w:name w:val="xl386"/>
    <w:basedOn w:val="a"/>
    <w:rsid w:val="00F32AA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7">
    <w:name w:val="xl387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8">
    <w:name w:val="xl388"/>
    <w:basedOn w:val="a"/>
    <w:rsid w:val="00F32AA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9">
    <w:name w:val="xl389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0">
    <w:name w:val="xl390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1">
    <w:name w:val="xl391"/>
    <w:basedOn w:val="a"/>
    <w:rsid w:val="00F32AA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2">
    <w:name w:val="xl392"/>
    <w:basedOn w:val="a"/>
    <w:rsid w:val="00F32AA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3">
    <w:name w:val="xl393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4">
    <w:name w:val="xl394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5">
    <w:name w:val="xl395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6">
    <w:name w:val="xl396"/>
    <w:basedOn w:val="a"/>
    <w:rsid w:val="00F32AA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7">
    <w:name w:val="xl397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8">
    <w:name w:val="xl398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9">
    <w:name w:val="xl399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0">
    <w:name w:val="xl400"/>
    <w:basedOn w:val="a"/>
    <w:rsid w:val="00F32AA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1">
    <w:name w:val="xl401"/>
    <w:basedOn w:val="a"/>
    <w:rsid w:val="00F32AA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2">
    <w:name w:val="xl402"/>
    <w:basedOn w:val="a"/>
    <w:rsid w:val="00F32AA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3">
    <w:name w:val="xl403"/>
    <w:basedOn w:val="a"/>
    <w:rsid w:val="00F32AA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4">
    <w:name w:val="xl404"/>
    <w:basedOn w:val="a"/>
    <w:rsid w:val="00F32AA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5">
    <w:name w:val="xl405"/>
    <w:basedOn w:val="a"/>
    <w:rsid w:val="00F32AA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6">
    <w:name w:val="xl406"/>
    <w:basedOn w:val="a"/>
    <w:rsid w:val="00F32AA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7">
    <w:name w:val="xl407"/>
    <w:basedOn w:val="a"/>
    <w:rsid w:val="00F32AA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70500084/100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2C245-88FE-4A0A-A35B-CC5F3D3EB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1067</TotalTime>
  <Pages>14</Pages>
  <Words>2852</Words>
  <Characters>16259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2023-03-15T10:03:00Z</cp:lastPrinted>
  <dcterms:created xsi:type="dcterms:W3CDTF">2020-09-28T09:23:00Z</dcterms:created>
  <dcterms:modified xsi:type="dcterms:W3CDTF">2023-03-22T06:14:00Z</dcterms:modified>
</cp:coreProperties>
</file>