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3EAC" w:rsidRDefault="00DD468C">
      <w:r>
        <w:t>.</w:t>
      </w:r>
    </w:p>
    <w:p w:rsidR="008C3EAC" w:rsidRDefault="008C3EAC"/>
    <w:p w:rsidR="008C3EAC" w:rsidRPr="00A16FD4" w:rsidRDefault="008C3EAC" w:rsidP="008C3EAC">
      <w:pPr>
        <w:rPr>
          <w:sz w:val="28"/>
          <w:szCs w:val="28"/>
        </w:rPr>
      </w:pPr>
    </w:p>
    <w:p w:rsidR="008C3EAC" w:rsidRPr="00A16FD4" w:rsidRDefault="008C3EAC" w:rsidP="008C3EAC">
      <w:pPr>
        <w:jc w:val="center"/>
        <w:rPr>
          <w:sz w:val="28"/>
          <w:szCs w:val="28"/>
        </w:rPr>
      </w:pPr>
    </w:p>
    <w:p w:rsidR="00C3108C" w:rsidRDefault="00C3108C" w:rsidP="008C3EAC">
      <w:pPr>
        <w:jc w:val="center"/>
        <w:rPr>
          <w:b/>
          <w:sz w:val="28"/>
          <w:szCs w:val="28"/>
        </w:rPr>
        <w:sectPr w:rsidR="00C3108C" w:rsidSect="008C3EAC">
          <w:pgSz w:w="16838" w:h="11906" w:orient="landscape"/>
          <w:pgMar w:top="851" w:right="1134" w:bottom="1701" w:left="1134" w:header="709" w:footer="709" w:gutter="0"/>
          <w:cols w:space="708"/>
          <w:docGrid w:linePitch="360"/>
        </w:sectPr>
      </w:pPr>
    </w:p>
    <w:tbl>
      <w:tblPr>
        <w:tblpPr w:leftFromText="180" w:rightFromText="180" w:vertAnchor="text" w:horzAnchor="margin" w:tblpY="-895"/>
        <w:tblW w:w="10740" w:type="dxa"/>
        <w:tblLook w:val="01E0" w:firstRow="1" w:lastRow="1" w:firstColumn="1" w:lastColumn="1" w:noHBand="0" w:noVBand="0"/>
      </w:tblPr>
      <w:tblGrid>
        <w:gridCol w:w="4854"/>
        <w:gridCol w:w="5886"/>
      </w:tblGrid>
      <w:tr w:rsidR="00C3108C" w:rsidRPr="00685EE9" w:rsidTr="00C3108C">
        <w:trPr>
          <w:trHeight w:val="2327"/>
        </w:trPr>
        <w:tc>
          <w:tcPr>
            <w:tcW w:w="4854" w:type="dxa"/>
          </w:tcPr>
          <w:p w:rsidR="00C3108C" w:rsidRPr="005E76B5" w:rsidRDefault="00C3108C" w:rsidP="00C3108C">
            <w:pPr>
              <w:rPr>
                <w:sz w:val="28"/>
                <w:szCs w:val="28"/>
              </w:rPr>
            </w:pPr>
            <w:bookmarkStart w:id="0" w:name="_GoBack"/>
            <w:bookmarkEnd w:id="0"/>
          </w:p>
        </w:tc>
        <w:tc>
          <w:tcPr>
            <w:tcW w:w="5886" w:type="dxa"/>
          </w:tcPr>
          <w:p w:rsidR="00C3108C" w:rsidRPr="00685EE9" w:rsidRDefault="00C3108C" w:rsidP="00C3108C">
            <w:pPr>
              <w:jc w:val="right"/>
              <w:rPr>
                <w:sz w:val="28"/>
                <w:szCs w:val="28"/>
              </w:rPr>
            </w:pPr>
            <w:r>
              <w:rPr>
                <w:sz w:val="28"/>
                <w:szCs w:val="28"/>
              </w:rPr>
              <w:t xml:space="preserve">        </w:t>
            </w:r>
            <w:r w:rsidRPr="00685EE9">
              <w:rPr>
                <w:sz w:val="28"/>
                <w:szCs w:val="28"/>
              </w:rPr>
              <w:t>Утверждаю</w:t>
            </w:r>
          </w:p>
          <w:p w:rsidR="00C3108C" w:rsidRPr="00685EE9" w:rsidRDefault="00C3108C" w:rsidP="00C3108C">
            <w:pPr>
              <w:jc w:val="right"/>
              <w:rPr>
                <w:sz w:val="28"/>
                <w:szCs w:val="28"/>
              </w:rPr>
            </w:pPr>
            <w:r>
              <w:rPr>
                <w:sz w:val="28"/>
                <w:szCs w:val="28"/>
              </w:rPr>
              <w:t xml:space="preserve">               </w:t>
            </w:r>
            <w:proofErr w:type="gramStart"/>
            <w:r w:rsidRPr="00685EE9">
              <w:rPr>
                <w:sz w:val="28"/>
                <w:szCs w:val="28"/>
              </w:rPr>
              <w:t xml:space="preserve">Директор </w:t>
            </w:r>
            <w:r>
              <w:rPr>
                <w:sz w:val="28"/>
                <w:szCs w:val="28"/>
              </w:rPr>
              <w:t xml:space="preserve"> </w:t>
            </w:r>
            <w:r w:rsidRPr="00685EE9">
              <w:rPr>
                <w:sz w:val="28"/>
                <w:szCs w:val="28"/>
              </w:rPr>
              <w:t>Г</w:t>
            </w:r>
            <w:r>
              <w:rPr>
                <w:sz w:val="28"/>
                <w:szCs w:val="28"/>
              </w:rPr>
              <w:t>АПОУ</w:t>
            </w:r>
            <w:proofErr w:type="gramEnd"/>
            <w:r>
              <w:rPr>
                <w:sz w:val="28"/>
                <w:szCs w:val="28"/>
              </w:rPr>
              <w:t xml:space="preserve"> </w:t>
            </w:r>
            <w:r w:rsidRPr="00685EE9">
              <w:rPr>
                <w:sz w:val="28"/>
                <w:szCs w:val="28"/>
              </w:rPr>
              <w:t xml:space="preserve"> </w:t>
            </w:r>
            <w:r>
              <w:rPr>
                <w:sz w:val="28"/>
                <w:szCs w:val="28"/>
              </w:rPr>
              <w:t xml:space="preserve">                                                                              </w:t>
            </w:r>
            <w:r w:rsidRPr="00685EE9">
              <w:rPr>
                <w:sz w:val="28"/>
                <w:szCs w:val="28"/>
              </w:rPr>
              <w:t>«</w:t>
            </w:r>
            <w:r>
              <w:rPr>
                <w:sz w:val="28"/>
                <w:szCs w:val="28"/>
              </w:rPr>
              <w:t xml:space="preserve"> </w:t>
            </w:r>
            <w:proofErr w:type="spellStart"/>
            <w:r>
              <w:rPr>
                <w:sz w:val="28"/>
                <w:szCs w:val="28"/>
              </w:rPr>
              <w:t>Апастовский</w:t>
            </w:r>
            <w:proofErr w:type="spellEnd"/>
            <w:r>
              <w:rPr>
                <w:sz w:val="28"/>
                <w:szCs w:val="28"/>
              </w:rPr>
              <w:t xml:space="preserve"> аграрный колледж</w:t>
            </w:r>
            <w:r w:rsidRPr="00685EE9">
              <w:rPr>
                <w:sz w:val="28"/>
                <w:szCs w:val="28"/>
              </w:rPr>
              <w:t>»</w:t>
            </w:r>
          </w:p>
          <w:p w:rsidR="00C3108C" w:rsidRPr="00685EE9" w:rsidRDefault="00C3108C" w:rsidP="00C3108C">
            <w:pPr>
              <w:spacing w:line="360" w:lineRule="auto"/>
              <w:jc w:val="right"/>
              <w:rPr>
                <w:sz w:val="28"/>
                <w:szCs w:val="28"/>
              </w:rPr>
            </w:pPr>
            <w:r>
              <w:rPr>
                <w:sz w:val="28"/>
                <w:szCs w:val="28"/>
              </w:rPr>
              <w:t xml:space="preserve">               Ф.Г. </w:t>
            </w:r>
            <w:proofErr w:type="spellStart"/>
            <w:r>
              <w:rPr>
                <w:sz w:val="28"/>
                <w:szCs w:val="28"/>
              </w:rPr>
              <w:t>Курамшин</w:t>
            </w:r>
            <w:proofErr w:type="spellEnd"/>
            <w:r>
              <w:rPr>
                <w:sz w:val="28"/>
                <w:szCs w:val="28"/>
              </w:rPr>
              <w:t xml:space="preserve">   _______________</w:t>
            </w:r>
          </w:p>
          <w:p w:rsidR="00C3108C" w:rsidRPr="00685EE9" w:rsidRDefault="00C3108C" w:rsidP="00C3108C">
            <w:pPr>
              <w:spacing w:line="360" w:lineRule="auto"/>
              <w:jc w:val="right"/>
              <w:rPr>
                <w:sz w:val="28"/>
                <w:szCs w:val="28"/>
              </w:rPr>
            </w:pPr>
            <w:r w:rsidRPr="00685EE9">
              <w:rPr>
                <w:sz w:val="28"/>
                <w:szCs w:val="28"/>
              </w:rPr>
              <w:t xml:space="preserve">              </w:t>
            </w:r>
            <w:r>
              <w:rPr>
                <w:sz w:val="28"/>
                <w:szCs w:val="28"/>
              </w:rPr>
              <w:t xml:space="preserve">  «___» ____________20_____</w:t>
            </w:r>
            <w:r w:rsidRPr="00685EE9">
              <w:rPr>
                <w:sz w:val="28"/>
                <w:szCs w:val="28"/>
              </w:rPr>
              <w:t xml:space="preserve"> г.</w:t>
            </w:r>
          </w:p>
        </w:tc>
      </w:tr>
    </w:tbl>
    <w:p w:rsidR="00C3108C" w:rsidRDefault="00C3108C" w:rsidP="00C3108C">
      <w:pPr>
        <w:rPr>
          <w:b/>
          <w:sz w:val="28"/>
          <w:szCs w:val="28"/>
        </w:rPr>
      </w:pPr>
    </w:p>
    <w:p w:rsidR="00C3108C" w:rsidRDefault="00C3108C" w:rsidP="008C3EAC">
      <w:pPr>
        <w:jc w:val="center"/>
        <w:rPr>
          <w:b/>
          <w:sz w:val="28"/>
          <w:szCs w:val="28"/>
        </w:rPr>
      </w:pPr>
    </w:p>
    <w:p w:rsidR="00753F89" w:rsidRDefault="00753F89" w:rsidP="008C3EAC">
      <w:pPr>
        <w:jc w:val="center"/>
        <w:rPr>
          <w:b/>
          <w:sz w:val="28"/>
          <w:szCs w:val="28"/>
        </w:rPr>
      </w:pPr>
    </w:p>
    <w:p w:rsidR="00753F89" w:rsidRDefault="00753F89" w:rsidP="008C3EAC">
      <w:pPr>
        <w:jc w:val="center"/>
        <w:rPr>
          <w:b/>
          <w:sz w:val="28"/>
          <w:szCs w:val="28"/>
        </w:rPr>
      </w:pPr>
    </w:p>
    <w:p w:rsidR="00C3108C" w:rsidRDefault="00C3108C" w:rsidP="008C3EAC">
      <w:pPr>
        <w:jc w:val="center"/>
        <w:rPr>
          <w:b/>
          <w:sz w:val="28"/>
          <w:szCs w:val="28"/>
        </w:rPr>
      </w:pPr>
    </w:p>
    <w:p w:rsidR="008C3EAC" w:rsidRPr="00E164ED" w:rsidRDefault="008C3EAC" w:rsidP="00753F89">
      <w:pPr>
        <w:spacing w:line="276" w:lineRule="auto"/>
        <w:jc w:val="center"/>
        <w:rPr>
          <w:b/>
          <w:sz w:val="28"/>
          <w:szCs w:val="28"/>
        </w:rPr>
      </w:pPr>
      <w:r w:rsidRPr="00E164ED">
        <w:rPr>
          <w:b/>
          <w:sz w:val="28"/>
          <w:szCs w:val="28"/>
        </w:rPr>
        <w:t>УЧЕБНЫЙ ПЛАН</w:t>
      </w:r>
    </w:p>
    <w:p w:rsidR="008C3EAC" w:rsidRPr="00E164ED" w:rsidRDefault="008C3EAC" w:rsidP="00753F89">
      <w:pPr>
        <w:spacing w:line="276" w:lineRule="auto"/>
        <w:jc w:val="center"/>
        <w:rPr>
          <w:sz w:val="28"/>
          <w:szCs w:val="28"/>
        </w:rPr>
      </w:pPr>
      <w:r w:rsidRPr="00A16FD4">
        <w:rPr>
          <w:sz w:val="28"/>
          <w:szCs w:val="28"/>
        </w:rPr>
        <w:t xml:space="preserve">основной профессиональной образовательной программы </w:t>
      </w:r>
      <w:r>
        <w:rPr>
          <w:sz w:val="28"/>
          <w:szCs w:val="28"/>
        </w:rPr>
        <w:t>среднего</w:t>
      </w:r>
      <w:r w:rsidRPr="00A16FD4">
        <w:rPr>
          <w:sz w:val="28"/>
          <w:szCs w:val="28"/>
        </w:rPr>
        <w:t xml:space="preserve"> профессионального </w:t>
      </w:r>
      <w:r>
        <w:rPr>
          <w:sz w:val="28"/>
          <w:szCs w:val="28"/>
        </w:rPr>
        <w:t>образования</w:t>
      </w:r>
      <w:r w:rsidR="00C3108C">
        <w:rPr>
          <w:sz w:val="28"/>
          <w:szCs w:val="28"/>
        </w:rPr>
        <w:t xml:space="preserve"> </w:t>
      </w:r>
      <w:r>
        <w:rPr>
          <w:sz w:val="28"/>
          <w:szCs w:val="28"/>
        </w:rPr>
        <w:t>г</w:t>
      </w:r>
      <w:r w:rsidRPr="00A16FD4">
        <w:rPr>
          <w:sz w:val="28"/>
          <w:szCs w:val="28"/>
        </w:rPr>
        <w:t xml:space="preserve">осударственного </w:t>
      </w:r>
      <w:r>
        <w:rPr>
          <w:sz w:val="28"/>
          <w:szCs w:val="28"/>
        </w:rPr>
        <w:t xml:space="preserve">автономного профессионального </w:t>
      </w:r>
      <w:r w:rsidRPr="00A16FD4">
        <w:rPr>
          <w:sz w:val="28"/>
          <w:szCs w:val="28"/>
        </w:rPr>
        <w:t xml:space="preserve">образовательного учреждения </w:t>
      </w:r>
      <w:r>
        <w:rPr>
          <w:sz w:val="28"/>
          <w:szCs w:val="28"/>
        </w:rPr>
        <w:t xml:space="preserve">                                                                                                                                                                         </w:t>
      </w:r>
      <w:proofErr w:type="gramStart"/>
      <w:r>
        <w:rPr>
          <w:sz w:val="28"/>
          <w:szCs w:val="28"/>
        </w:rPr>
        <w:t xml:space="preserve">   </w:t>
      </w:r>
      <w:r w:rsidRPr="007F21E1">
        <w:rPr>
          <w:b/>
          <w:sz w:val="28"/>
          <w:szCs w:val="28"/>
        </w:rPr>
        <w:t>«</w:t>
      </w:r>
      <w:proofErr w:type="spellStart"/>
      <w:proofErr w:type="gramEnd"/>
      <w:r>
        <w:rPr>
          <w:b/>
          <w:sz w:val="28"/>
          <w:szCs w:val="28"/>
        </w:rPr>
        <w:t>Апастовский</w:t>
      </w:r>
      <w:proofErr w:type="spellEnd"/>
      <w:r>
        <w:rPr>
          <w:b/>
          <w:sz w:val="28"/>
          <w:szCs w:val="28"/>
        </w:rPr>
        <w:t xml:space="preserve"> аграрный колледж</w:t>
      </w:r>
      <w:r w:rsidRPr="007F21E1">
        <w:rPr>
          <w:b/>
          <w:sz w:val="28"/>
          <w:szCs w:val="28"/>
        </w:rPr>
        <w:t>»</w:t>
      </w:r>
    </w:p>
    <w:p w:rsidR="008C3EAC" w:rsidRDefault="008C3EAC" w:rsidP="00753F89">
      <w:pPr>
        <w:spacing w:line="276" w:lineRule="auto"/>
        <w:jc w:val="center"/>
        <w:rPr>
          <w:sz w:val="28"/>
          <w:szCs w:val="28"/>
        </w:rPr>
      </w:pPr>
      <w:r>
        <w:rPr>
          <w:sz w:val="28"/>
          <w:szCs w:val="28"/>
        </w:rPr>
        <w:t>по специальности среднего профессионального образования</w:t>
      </w:r>
    </w:p>
    <w:p w:rsidR="008C3EAC" w:rsidRPr="00E164ED" w:rsidRDefault="008C3EAC" w:rsidP="00753F89">
      <w:pPr>
        <w:spacing w:line="276" w:lineRule="auto"/>
        <w:jc w:val="center"/>
        <w:rPr>
          <w:b/>
          <w:sz w:val="28"/>
          <w:szCs w:val="28"/>
        </w:rPr>
      </w:pPr>
      <w:proofErr w:type="gramStart"/>
      <w:r w:rsidRPr="008B012E">
        <w:rPr>
          <w:b/>
          <w:sz w:val="28"/>
          <w:szCs w:val="28"/>
        </w:rPr>
        <w:t xml:space="preserve">19.02.10 </w:t>
      </w:r>
      <w:r w:rsidRPr="00B96B73">
        <w:rPr>
          <w:b/>
          <w:sz w:val="28"/>
          <w:szCs w:val="28"/>
        </w:rPr>
        <w:t xml:space="preserve"> «</w:t>
      </w:r>
      <w:proofErr w:type="gramEnd"/>
      <w:r w:rsidRPr="00B96B73">
        <w:rPr>
          <w:b/>
          <w:sz w:val="28"/>
          <w:szCs w:val="28"/>
        </w:rPr>
        <w:t>Технология продукции общественного питания»</w:t>
      </w:r>
    </w:p>
    <w:p w:rsidR="008C3EAC" w:rsidRDefault="008C3EAC" w:rsidP="00753F89">
      <w:pPr>
        <w:spacing w:line="276" w:lineRule="auto"/>
        <w:jc w:val="center"/>
        <w:rPr>
          <w:sz w:val="28"/>
          <w:szCs w:val="28"/>
        </w:rPr>
      </w:pPr>
      <w:r>
        <w:rPr>
          <w:sz w:val="28"/>
          <w:szCs w:val="28"/>
        </w:rPr>
        <w:t>по программе базовой подготовки</w:t>
      </w:r>
    </w:p>
    <w:p w:rsidR="008C3EAC" w:rsidRDefault="008C3EAC" w:rsidP="00753F89">
      <w:pPr>
        <w:spacing w:line="276" w:lineRule="auto"/>
        <w:jc w:val="both"/>
        <w:rPr>
          <w:sz w:val="28"/>
          <w:szCs w:val="28"/>
        </w:rPr>
      </w:pPr>
    </w:p>
    <w:p w:rsidR="008C3EAC" w:rsidRDefault="008C3EAC" w:rsidP="00753F89">
      <w:pPr>
        <w:spacing w:line="276" w:lineRule="auto"/>
        <w:jc w:val="center"/>
        <w:rPr>
          <w:sz w:val="28"/>
          <w:szCs w:val="28"/>
        </w:rPr>
      </w:pPr>
    </w:p>
    <w:p w:rsidR="008C3EAC" w:rsidRDefault="008C3EAC" w:rsidP="00753F89">
      <w:pPr>
        <w:spacing w:line="276" w:lineRule="auto"/>
        <w:rPr>
          <w:sz w:val="28"/>
          <w:szCs w:val="28"/>
        </w:rPr>
      </w:pPr>
    </w:p>
    <w:p w:rsidR="008C3EAC" w:rsidRDefault="008C3EAC" w:rsidP="00753F89">
      <w:pPr>
        <w:spacing w:line="276" w:lineRule="auto"/>
        <w:rPr>
          <w:sz w:val="28"/>
          <w:szCs w:val="28"/>
        </w:rPr>
      </w:pPr>
      <w:r w:rsidRPr="00464A22">
        <w:rPr>
          <w:b/>
          <w:sz w:val="28"/>
          <w:szCs w:val="28"/>
        </w:rPr>
        <w:t>Квалификация</w:t>
      </w:r>
      <w:r>
        <w:rPr>
          <w:sz w:val="28"/>
          <w:szCs w:val="28"/>
        </w:rPr>
        <w:t>: техник-технолог</w:t>
      </w:r>
    </w:p>
    <w:p w:rsidR="008C3EAC" w:rsidRDefault="008C3EAC" w:rsidP="00753F89">
      <w:pPr>
        <w:spacing w:line="276" w:lineRule="auto"/>
        <w:rPr>
          <w:sz w:val="28"/>
          <w:szCs w:val="28"/>
        </w:rPr>
      </w:pPr>
      <w:r w:rsidRPr="00464A22">
        <w:rPr>
          <w:b/>
          <w:sz w:val="28"/>
          <w:szCs w:val="28"/>
        </w:rPr>
        <w:t>Форма обучения</w:t>
      </w:r>
      <w:r>
        <w:rPr>
          <w:sz w:val="28"/>
          <w:szCs w:val="28"/>
        </w:rPr>
        <w:t>: очная</w:t>
      </w:r>
    </w:p>
    <w:p w:rsidR="008C3EAC" w:rsidRDefault="008C3EAC" w:rsidP="00753F89">
      <w:pPr>
        <w:spacing w:line="276" w:lineRule="auto"/>
        <w:rPr>
          <w:sz w:val="28"/>
          <w:szCs w:val="28"/>
        </w:rPr>
      </w:pPr>
      <w:r w:rsidRPr="00464A22">
        <w:rPr>
          <w:b/>
          <w:sz w:val="28"/>
          <w:szCs w:val="28"/>
        </w:rPr>
        <w:t>Срок обучения</w:t>
      </w:r>
      <w:r>
        <w:rPr>
          <w:sz w:val="28"/>
          <w:szCs w:val="28"/>
        </w:rPr>
        <w:t xml:space="preserve"> – 3 года 10 мес.</w:t>
      </w:r>
    </w:p>
    <w:p w:rsidR="00753F89" w:rsidRDefault="00753F89" w:rsidP="00753F89">
      <w:pPr>
        <w:spacing w:line="276" w:lineRule="auto"/>
        <w:rPr>
          <w:sz w:val="28"/>
          <w:szCs w:val="28"/>
        </w:rPr>
      </w:pPr>
      <w:r>
        <w:rPr>
          <w:sz w:val="28"/>
          <w:szCs w:val="28"/>
        </w:rPr>
        <w:t>на базе основного общего образования</w:t>
      </w:r>
    </w:p>
    <w:p w:rsidR="008C3EAC" w:rsidRPr="005A7327" w:rsidRDefault="008C3EAC" w:rsidP="00753F89">
      <w:pPr>
        <w:spacing w:line="276" w:lineRule="auto"/>
        <w:rPr>
          <w:sz w:val="28"/>
          <w:szCs w:val="28"/>
        </w:rPr>
      </w:pPr>
      <w:r w:rsidRPr="00464A22">
        <w:rPr>
          <w:b/>
          <w:sz w:val="28"/>
          <w:szCs w:val="28"/>
        </w:rPr>
        <w:t>Профиль</w:t>
      </w:r>
      <w:r>
        <w:rPr>
          <w:sz w:val="28"/>
          <w:szCs w:val="28"/>
        </w:rPr>
        <w:t xml:space="preserve"> </w:t>
      </w:r>
      <w:r w:rsidR="00753F89">
        <w:rPr>
          <w:sz w:val="28"/>
          <w:szCs w:val="28"/>
        </w:rPr>
        <w:t xml:space="preserve">профессионального образования - </w:t>
      </w:r>
      <w:r>
        <w:rPr>
          <w:sz w:val="28"/>
          <w:szCs w:val="28"/>
        </w:rPr>
        <w:t>естественнонаучный</w:t>
      </w:r>
    </w:p>
    <w:p w:rsidR="008C3EAC" w:rsidRDefault="008C3EAC" w:rsidP="00753F89">
      <w:pPr>
        <w:ind w:left="3600"/>
        <w:jc w:val="right"/>
        <w:rPr>
          <w:sz w:val="28"/>
          <w:szCs w:val="28"/>
        </w:rPr>
      </w:pPr>
    </w:p>
    <w:p w:rsidR="008C3EAC" w:rsidRDefault="008C3EAC" w:rsidP="008C3EAC">
      <w:pPr>
        <w:ind w:left="3600"/>
        <w:rPr>
          <w:sz w:val="28"/>
          <w:szCs w:val="28"/>
        </w:rPr>
      </w:pPr>
      <w:r>
        <w:rPr>
          <w:sz w:val="28"/>
          <w:szCs w:val="28"/>
        </w:rPr>
        <w:t xml:space="preserve">     </w:t>
      </w:r>
    </w:p>
    <w:p w:rsidR="008C3EAC" w:rsidRDefault="008C3EAC"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753F89" w:rsidRDefault="00753F89" w:rsidP="008C3EAC">
      <w:pPr>
        <w:jc w:val="center"/>
        <w:rPr>
          <w:sz w:val="28"/>
          <w:szCs w:val="28"/>
        </w:rPr>
      </w:pPr>
    </w:p>
    <w:p w:rsidR="001927C4" w:rsidRPr="008C3EAC" w:rsidRDefault="008C3EAC" w:rsidP="008C3EAC">
      <w:pPr>
        <w:jc w:val="center"/>
        <w:rPr>
          <w:sz w:val="28"/>
          <w:szCs w:val="28"/>
        </w:rPr>
      </w:pPr>
      <w:proofErr w:type="spellStart"/>
      <w:r>
        <w:rPr>
          <w:sz w:val="28"/>
          <w:szCs w:val="28"/>
        </w:rPr>
        <w:t>п.г.т</w:t>
      </w:r>
      <w:proofErr w:type="spellEnd"/>
      <w:r>
        <w:rPr>
          <w:sz w:val="28"/>
          <w:szCs w:val="28"/>
        </w:rPr>
        <w:t>. Апастово</w:t>
      </w:r>
    </w:p>
    <w:p w:rsidR="00C3108C" w:rsidRDefault="00C3108C" w:rsidP="00823A72">
      <w:pPr>
        <w:pageBreakBefore/>
        <w:rPr>
          <w:b/>
          <w:sz w:val="28"/>
          <w:szCs w:val="28"/>
        </w:rPr>
        <w:sectPr w:rsidR="00C3108C" w:rsidSect="00C3108C">
          <w:pgSz w:w="11906" w:h="16838"/>
          <w:pgMar w:top="1985" w:right="1701" w:bottom="1134" w:left="851" w:header="709" w:footer="709" w:gutter="0"/>
          <w:cols w:space="708"/>
          <w:docGrid w:linePitch="360"/>
        </w:sectPr>
      </w:pPr>
    </w:p>
    <w:p w:rsidR="008A1F75" w:rsidRPr="00A3147F" w:rsidRDefault="00823A72" w:rsidP="00823A72">
      <w:pPr>
        <w:pageBreakBefore/>
        <w:rPr>
          <w:b/>
          <w:sz w:val="28"/>
          <w:szCs w:val="28"/>
        </w:rPr>
      </w:pPr>
      <w:r>
        <w:rPr>
          <w:b/>
          <w:sz w:val="28"/>
          <w:szCs w:val="28"/>
        </w:rPr>
        <w:lastRenderedPageBreak/>
        <w:t xml:space="preserve">2. </w:t>
      </w:r>
      <w:r w:rsidR="008A1F75" w:rsidRPr="00A3147F">
        <w:rPr>
          <w:b/>
          <w:sz w:val="28"/>
          <w:szCs w:val="28"/>
        </w:rPr>
        <w:t>Сводные данные по бюджету времени (в неделях)</w:t>
      </w:r>
    </w:p>
    <w:p w:rsidR="008A1F75" w:rsidRDefault="008A1F75" w:rsidP="008A1F75"/>
    <w:p w:rsidR="008A1F75" w:rsidRDefault="008A1F75" w:rsidP="008A1F75"/>
    <w:tbl>
      <w:tblP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8"/>
        <w:gridCol w:w="2400"/>
        <w:gridCol w:w="1560"/>
        <w:gridCol w:w="1860"/>
        <w:gridCol w:w="1980"/>
        <w:gridCol w:w="1909"/>
        <w:gridCol w:w="2047"/>
        <w:gridCol w:w="1381"/>
        <w:gridCol w:w="1080"/>
      </w:tblGrid>
      <w:tr w:rsidR="008A1F75" w:rsidTr="008C3EAC">
        <w:tc>
          <w:tcPr>
            <w:tcW w:w="1068" w:type="dxa"/>
            <w:vMerge w:val="restart"/>
            <w:vAlign w:val="center"/>
          </w:tcPr>
          <w:p w:rsidR="008A1F75" w:rsidRPr="00C44A83" w:rsidRDefault="008A1F75" w:rsidP="008C3EAC">
            <w:pPr>
              <w:jc w:val="center"/>
              <w:rPr>
                <w:b/>
              </w:rPr>
            </w:pPr>
            <w:r w:rsidRPr="00C44A83">
              <w:rPr>
                <w:b/>
                <w:sz w:val="22"/>
                <w:szCs w:val="22"/>
              </w:rPr>
              <w:t>Курсы</w:t>
            </w:r>
          </w:p>
        </w:tc>
        <w:tc>
          <w:tcPr>
            <w:tcW w:w="2400" w:type="dxa"/>
            <w:vMerge w:val="restart"/>
            <w:vAlign w:val="center"/>
          </w:tcPr>
          <w:p w:rsidR="008A1F75" w:rsidRPr="00C44A83" w:rsidRDefault="008A1F75" w:rsidP="008C3EAC">
            <w:pPr>
              <w:jc w:val="center"/>
              <w:rPr>
                <w:b/>
              </w:rPr>
            </w:pPr>
            <w:r w:rsidRPr="00C44A83">
              <w:rPr>
                <w:b/>
                <w:sz w:val="22"/>
                <w:szCs w:val="22"/>
              </w:rPr>
              <w:t>Обучение по дисциплинам и междисциплинарным курсам</w:t>
            </w:r>
          </w:p>
        </w:tc>
        <w:tc>
          <w:tcPr>
            <w:tcW w:w="1560" w:type="dxa"/>
            <w:vMerge w:val="restart"/>
            <w:vAlign w:val="center"/>
          </w:tcPr>
          <w:p w:rsidR="008A1F75" w:rsidRPr="00C44A83" w:rsidRDefault="008A1F75" w:rsidP="008C3EAC">
            <w:pPr>
              <w:jc w:val="center"/>
              <w:rPr>
                <w:b/>
              </w:rPr>
            </w:pPr>
            <w:r w:rsidRPr="00C44A83">
              <w:rPr>
                <w:b/>
                <w:sz w:val="22"/>
                <w:szCs w:val="22"/>
              </w:rPr>
              <w:t>Учебная практика</w:t>
            </w:r>
          </w:p>
        </w:tc>
        <w:tc>
          <w:tcPr>
            <w:tcW w:w="3840" w:type="dxa"/>
            <w:gridSpan w:val="2"/>
            <w:vAlign w:val="center"/>
          </w:tcPr>
          <w:p w:rsidR="008A1F75" w:rsidRPr="00C44A83" w:rsidRDefault="008A1F75" w:rsidP="008C3EAC">
            <w:pPr>
              <w:jc w:val="center"/>
              <w:rPr>
                <w:b/>
              </w:rPr>
            </w:pPr>
            <w:r w:rsidRPr="00C44A83">
              <w:rPr>
                <w:b/>
                <w:sz w:val="22"/>
                <w:szCs w:val="22"/>
              </w:rPr>
              <w:t>Производственная практика</w:t>
            </w:r>
          </w:p>
        </w:tc>
        <w:tc>
          <w:tcPr>
            <w:tcW w:w="1909" w:type="dxa"/>
            <w:vMerge w:val="restart"/>
            <w:vAlign w:val="center"/>
          </w:tcPr>
          <w:p w:rsidR="008A1F75" w:rsidRPr="00C44A83" w:rsidRDefault="008A1F75" w:rsidP="008C3EAC">
            <w:pPr>
              <w:jc w:val="center"/>
              <w:rPr>
                <w:b/>
              </w:rPr>
            </w:pPr>
            <w:r w:rsidRPr="00C44A83">
              <w:rPr>
                <w:b/>
                <w:sz w:val="22"/>
                <w:szCs w:val="22"/>
              </w:rPr>
              <w:t>Промежуточная аттестация</w:t>
            </w:r>
          </w:p>
        </w:tc>
        <w:tc>
          <w:tcPr>
            <w:tcW w:w="2047" w:type="dxa"/>
            <w:vMerge w:val="restart"/>
            <w:vAlign w:val="center"/>
          </w:tcPr>
          <w:p w:rsidR="008A1F75" w:rsidRPr="00C44A83" w:rsidRDefault="008A1F75" w:rsidP="008C3EAC">
            <w:pPr>
              <w:jc w:val="center"/>
              <w:rPr>
                <w:b/>
              </w:rPr>
            </w:pPr>
            <w:r w:rsidRPr="00C44A83">
              <w:rPr>
                <w:b/>
                <w:sz w:val="22"/>
                <w:szCs w:val="22"/>
              </w:rPr>
              <w:t>Государственная (итоговая) аттестация</w:t>
            </w:r>
          </w:p>
        </w:tc>
        <w:tc>
          <w:tcPr>
            <w:tcW w:w="1381" w:type="dxa"/>
            <w:vMerge w:val="restart"/>
            <w:vAlign w:val="center"/>
          </w:tcPr>
          <w:p w:rsidR="008A1F75" w:rsidRPr="00C44A83" w:rsidRDefault="008A1F75" w:rsidP="008C3EAC">
            <w:pPr>
              <w:jc w:val="center"/>
              <w:rPr>
                <w:b/>
              </w:rPr>
            </w:pPr>
            <w:r w:rsidRPr="00C44A83">
              <w:rPr>
                <w:b/>
                <w:sz w:val="22"/>
                <w:szCs w:val="22"/>
              </w:rPr>
              <w:t>Каникулы</w:t>
            </w:r>
          </w:p>
        </w:tc>
        <w:tc>
          <w:tcPr>
            <w:tcW w:w="1080" w:type="dxa"/>
            <w:vMerge w:val="restart"/>
            <w:vAlign w:val="center"/>
          </w:tcPr>
          <w:p w:rsidR="008A1F75" w:rsidRPr="00C44A83" w:rsidRDefault="008A1F75" w:rsidP="008C3EAC">
            <w:pPr>
              <w:jc w:val="center"/>
              <w:rPr>
                <w:b/>
              </w:rPr>
            </w:pPr>
            <w:r w:rsidRPr="00C44A83">
              <w:rPr>
                <w:b/>
                <w:sz w:val="22"/>
                <w:szCs w:val="22"/>
              </w:rPr>
              <w:t>Всего (по курсам)</w:t>
            </w:r>
          </w:p>
        </w:tc>
      </w:tr>
      <w:tr w:rsidR="008A1F75" w:rsidTr="008C3EAC">
        <w:tc>
          <w:tcPr>
            <w:tcW w:w="1068" w:type="dxa"/>
            <w:vMerge/>
          </w:tcPr>
          <w:p w:rsidR="008A1F75" w:rsidRDefault="008A1F75" w:rsidP="008C3EAC">
            <w:pPr>
              <w:jc w:val="center"/>
            </w:pPr>
          </w:p>
        </w:tc>
        <w:tc>
          <w:tcPr>
            <w:tcW w:w="2400" w:type="dxa"/>
            <w:vMerge/>
          </w:tcPr>
          <w:p w:rsidR="008A1F75" w:rsidRDefault="008A1F75" w:rsidP="008C3EAC">
            <w:pPr>
              <w:jc w:val="center"/>
            </w:pPr>
          </w:p>
        </w:tc>
        <w:tc>
          <w:tcPr>
            <w:tcW w:w="1560" w:type="dxa"/>
            <w:vMerge/>
          </w:tcPr>
          <w:p w:rsidR="008A1F75" w:rsidRDefault="008A1F75" w:rsidP="008C3EAC">
            <w:pPr>
              <w:jc w:val="center"/>
            </w:pPr>
          </w:p>
        </w:tc>
        <w:tc>
          <w:tcPr>
            <w:tcW w:w="1860" w:type="dxa"/>
            <w:shd w:val="clear" w:color="auto" w:fill="auto"/>
          </w:tcPr>
          <w:p w:rsidR="008A1F75" w:rsidRPr="00C44A83" w:rsidRDefault="008A1F75" w:rsidP="008C3EAC">
            <w:pPr>
              <w:jc w:val="center"/>
              <w:rPr>
                <w:b/>
              </w:rPr>
            </w:pPr>
            <w:r w:rsidRPr="00C44A83">
              <w:rPr>
                <w:b/>
              </w:rPr>
              <w:t>по профилю специальности</w:t>
            </w:r>
          </w:p>
          <w:p w:rsidR="008A1F75" w:rsidRDefault="008A1F75" w:rsidP="008C3EAC">
            <w:pPr>
              <w:jc w:val="center"/>
            </w:pPr>
          </w:p>
        </w:tc>
        <w:tc>
          <w:tcPr>
            <w:tcW w:w="1980" w:type="dxa"/>
            <w:shd w:val="clear" w:color="auto" w:fill="auto"/>
          </w:tcPr>
          <w:p w:rsidR="008A1F75" w:rsidRPr="00C44A83" w:rsidRDefault="008A1F75" w:rsidP="008C3EAC">
            <w:pPr>
              <w:jc w:val="center"/>
              <w:rPr>
                <w:b/>
              </w:rPr>
            </w:pPr>
            <w:r w:rsidRPr="00C44A83">
              <w:rPr>
                <w:b/>
              </w:rPr>
              <w:t>преддипломная</w:t>
            </w:r>
          </w:p>
        </w:tc>
        <w:tc>
          <w:tcPr>
            <w:tcW w:w="1909" w:type="dxa"/>
            <w:vMerge/>
          </w:tcPr>
          <w:p w:rsidR="008A1F75" w:rsidRDefault="008A1F75" w:rsidP="008C3EAC">
            <w:pPr>
              <w:jc w:val="center"/>
            </w:pPr>
          </w:p>
        </w:tc>
        <w:tc>
          <w:tcPr>
            <w:tcW w:w="2047" w:type="dxa"/>
            <w:vMerge/>
          </w:tcPr>
          <w:p w:rsidR="008A1F75" w:rsidRDefault="008A1F75" w:rsidP="008C3EAC">
            <w:pPr>
              <w:jc w:val="center"/>
            </w:pPr>
          </w:p>
        </w:tc>
        <w:tc>
          <w:tcPr>
            <w:tcW w:w="1381" w:type="dxa"/>
            <w:vMerge/>
          </w:tcPr>
          <w:p w:rsidR="008A1F75" w:rsidRDefault="008A1F75" w:rsidP="008C3EAC">
            <w:pPr>
              <w:jc w:val="center"/>
            </w:pPr>
          </w:p>
        </w:tc>
        <w:tc>
          <w:tcPr>
            <w:tcW w:w="1080" w:type="dxa"/>
            <w:vMerge/>
          </w:tcPr>
          <w:p w:rsidR="008A1F75" w:rsidRDefault="008A1F75" w:rsidP="008C3EAC">
            <w:pPr>
              <w:jc w:val="center"/>
            </w:pPr>
          </w:p>
        </w:tc>
      </w:tr>
      <w:tr w:rsidR="008A1F75" w:rsidRPr="00C44A83" w:rsidTr="008C3EAC">
        <w:tc>
          <w:tcPr>
            <w:tcW w:w="1068" w:type="dxa"/>
          </w:tcPr>
          <w:p w:rsidR="008A1F75" w:rsidRPr="00C44A83" w:rsidRDefault="008A1F75" w:rsidP="008C3EAC">
            <w:pPr>
              <w:jc w:val="center"/>
              <w:rPr>
                <w:b/>
              </w:rPr>
            </w:pPr>
            <w:r w:rsidRPr="00C44A83">
              <w:rPr>
                <w:b/>
              </w:rPr>
              <w:t>1</w:t>
            </w:r>
          </w:p>
        </w:tc>
        <w:tc>
          <w:tcPr>
            <w:tcW w:w="2400" w:type="dxa"/>
          </w:tcPr>
          <w:p w:rsidR="008A1F75" w:rsidRPr="00C44A83" w:rsidRDefault="008A1F75" w:rsidP="008C3EAC">
            <w:pPr>
              <w:jc w:val="center"/>
              <w:rPr>
                <w:b/>
              </w:rPr>
            </w:pPr>
            <w:r w:rsidRPr="00C44A83">
              <w:rPr>
                <w:b/>
              </w:rPr>
              <w:t>2</w:t>
            </w:r>
          </w:p>
        </w:tc>
        <w:tc>
          <w:tcPr>
            <w:tcW w:w="1560" w:type="dxa"/>
          </w:tcPr>
          <w:p w:rsidR="008A1F75" w:rsidRPr="00C44A83" w:rsidRDefault="008A1F75" w:rsidP="008C3EAC">
            <w:pPr>
              <w:jc w:val="center"/>
              <w:rPr>
                <w:b/>
              </w:rPr>
            </w:pPr>
            <w:r w:rsidRPr="00C44A83">
              <w:rPr>
                <w:b/>
              </w:rPr>
              <w:t>3</w:t>
            </w:r>
          </w:p>
        </w:tc>
        <w:tc>
          <w:tcPr>
            <w:tcW w:w="1860" w:type="dxa"/>
            <w:shd w:val="clear" w:color="auto" w:fill="auto"/>
          </w:tcPr>
          <w:p w:rsidR="008A1F75" w:rsidRPr="00C44A83" w:rsidRDefault="008A1F75" w:rsidP="008C3EAC">
            <w:pPr>
              <w:jc w:val="center"/>
              <w:rPr>
                <w:b/>
              </w:rPr>
            </w:pPr>
            <w:r w:rsidRPr="00C44A83">
              <w:rPr>
                <w:b/>
              </w:rPr>
              <w:t>4</w:t>
            </w:r>
          </w:p>
        </w:tc>
        <w:tc>
          <w:tcPr>
            <w:tcW w:w="1980" w:type="dxa"/>
            <w:shd w:val="clear" w:color="auto" w:fill="auto"/>
          </w:tcPr>
          <w:p w:rsidR="008A1F75" w:rsidRPr="00C44A83" w:rsidRDefault="008A1F75" w:rsidP="008C3EAC">
            <w:pPr>
              <w:jc w:val="center"/>
              <w:rPr>
                <w:b/>
              </w:rPr>
            </w:pPr>
            <w:r w:rsidRPr="00C44A83">
              <w:rPr>
                <w:b/>
              </w:rPr>
              <w:t>5</w:t>
            </w:r>
          </w:p>
        </w:tc>
        <w:tc>
          <w:tcPr>
            <w:tcW w:w="1909" w:type="dxa"/>
          </w:tcPr>
          <w:p w:rsidR="008A1F75" w:rsidRPr="00C44A83" w:rsidRDefault="008A1F75" w:rsidP="008C3EAC">
            <w:pPr>
              <w:jc w:val="center"/>
              <w:rPr>
                <w:b/>
              </w:rPr>
            </w:pPr>
            <w:r w:rsidRPr="00C44A83">
              <w:rPr>
                <w:b/>
              </w:rPr>
              <w:t>6</w:t>
            </w:r>
          </w:p>
        </w:tc>
        <w:tc>
          <w:tcPr>
            <w:tcW w:w="2047" w:type="dxa"/>
          </w:tcPr>
          <w:p w:rsidR="008A1F75" w:rsidRPr="00C44A83" w:rsidRDefault="008A1F75" w:rsidP="008C3EAC">
            <w:pPr>
              <w:jc w:val="center"/>
              <w:rPr>
                <w:b/>
              </w:rPr>
            </w:pPr>
            <w:r w:rsidRPr="00C44A83">
              <w:rPr>
                <w:b/>
              </w:rPr>
              <w:t>7</w:t>
            </w:r>
          </w:p>
        </w:tc>
        <w:tc>
          <w:tcPr>
            <w:tcW w:w="1381" w:type="dxa"/>
          </w:tcPr>
          <w:p w:rsidR="008A1F75" w:rsidRPr="00C44A83" w:rsidRDefault="008A1F75" w:rsidP="008C3EAC">
            <w:pPr>
              <w:jc w:val="center"/>
              <w:rPr>
                <w:b/>
              </w:rPr>
            </w:pPr>
            <w:r w:rsidRPr="00C44A83">
              <w:rPr>
                <w:b/>
              </w:rPr>
              <w:t>8</w:t>
            </w:r>
          </w:p>
        </w:tc>
        <w:tc>
          <w:tcPr>
            <w:tcW w:w="1080" w:type="dxa"/>
          </w:tcPr>
          <w:p w:rsidR="008A1F75" w:rsidRPr="00C44A83" w:rsidRDefault="008A1F75" w:rsidP="008C3EAC">
            <w:pPr>
              <w:jc w:val="center"/>
              <w:rPr>
                <w:b/>
              </w:rPr>
            </w:pPr>
            <w:r w:rsidRPr="00C44A83">
              <w:rPr>
                <w:b/>
              </w:rPr>
              <w:t>9</w:t>
            </w:r>
          </w:p>
        </w:tc>
      </w:tr>
      <w:tr w:rsidR="008A1F75" w:rsidTr="008C3EAC">
        <w:tc>
          <w:tcPr>
            <w:tcW w:w="1068" w:type="dxa"/>
          </w:tcPr>
          <w:p w:rsidR="008A1F75" w:rsidRPr="00D63681" w:rsidRDefault="008A1F75" w:rsidP="008C3EAC">
            <w:pPr>
              <w:jc w:val="center"/>
            </w:pPr>
            <w:r w:rsidRPr="00C44A83">
              <w:rPr>
                <w:lang w:val="en-US"/>
              </w:rPr>
              <w:t>I</w:t>
            </w:r>
            <w:r>
              <w:t xml:space="preserve"> курс</w:t>
            </w:r>
          </w:p>
        </w:tc>
        <w:tc>
          <w:tcPr>
            <w:tcW w:w="2400" w:type="dxa"/>
          </w:tcPr>
          <w:p w:rsidR="008A1F75" w:rsidRDefault="008A1F75" w:rsidP="008C3EAC">
            <w:pPr>
              <w:jc w:val="center"/>
            </w:pPr>
            <w:r>
              <w:t>39</w:t>
            </w:r>
          </w:p>
        </w:tc>
        <w:tc>
          <w:tcPr>
            <w:tcW w:w="1560" w:type="dxa"/>
          </w:tcPr>
          <w:p w:rsidR="008A1F75" w:rsidRDefault="008A1F75" w:rsidP="008C3EAC">
            <w:pPr>
              <w:jc w:val="center"/>
            </w:pPr>
            <w:r>
              <w:t>-</w:t>
            </w:r>
          </w:p>
        </w:tc>
        <w:tc>
          <w:tcPr>
            <w:tcW w:w="1860" w:type="dxa"/>
            <w:shd w:val="clear" w:color="auto" w:fill="auto"/>
          </w:tcPr>
          <w:p w:rsidR="008A1F75" w:rsidRDefault="008A1F75" w:rsidP="008C3EAC">
            <w:pPr>
              <w:jc w:val="center"/>
            </w:pPr>
            <w:r>
              <w:t>-</w:t>
            </w:r>
          </w:p>
        </w:tc>
        <w:tc>
          <w:tcPr>
            <w:tcW w:w="1980" w:type="dxa"/>
            <w:shd w:val="clear" w:color="auto" w:fill="auto"/>
          </w:tcPr>
          <w:p w:rsidR="008A1F75" w:rsidRDefault="008A1F75" w:rsidP="008C3EAC">
            <w:pPr>
              <w:jc w:val="center"/>
            </w:pPr>
            <w:r>
              <w:t>-</w:t>
            </w:r>
          </w:p>
        </w:tc>
        <w:tc>
          <w:tcPr>
            <w:tcW w:w="1909" w:type="dxa"/>
          </w:tcPr>
          <w:p w:rsidR="008A1F75" w:rsidRDefault="008A1F75" w:rsidP="008C3EAC">
            <w:pPr>
              <w:jc w:val="center"/>
            </w:pPr>
            <w:r>
              <w:t>2</w:t>
            </w:r>
          </w:p>
        </w:tc>
        <w:tc>
          <w:tcPr>
            <w:tcW w:w="2047" w:type="dxa"/>
          </w:tcPr>
          <w:p w:rsidR="008A1F75" w:rsidRDefault="008A1F75" w:rsidP="008C3EAC">
            <w:pPr>
              <w:jc w:val="center"/>
            </w:pPr>
            <w:r>
              <w:t>-</w:t>
            </w:r>
          </w:p>
        </w:tc>
        <w:tc>
          <w:tcPr>
            <w:tcW w:w="1381" w:type="dxa"/>
          </w:tcPr>
          <w:p w:rsidR="008A1F75" w:rsidRDefault="008A1F75" w:rsidP="008C3EAC">
            <w:pPr>
              <w:jc w:val="center"/>
            </w:pPr>
            <w:r>
              <w:t>11</w:t>
            </w:r>
          </w:p>
        </w:tc>
        <w:tc>
          <w:tcPr>
            <w:tcW w:w="1080" w:type="dxa"/>
          </w:tcPr>
          <w:p w:rsidR="008A1F75" w:rsidRDefault="008A1F75" w:rsidP="008C3EAC">
            <w:pPr>
              <w:jc w:val="center"/>
            </w:pPr>
            <w:r>
              <w:t>52</w:t>
            </w:r>
          </w:p>
        </w:tc>
      </w:tr>
      <w:tr w:rsidR="008A1F75" w:rsidTr="008C3EAC">
        <w:tc>
          <w:tcPr>
            <w:tcW w:w="1068" w:type="dxa"/>
          </w:tcPr>
          <w:p w:rsidR="008A1F75" w:rsidRPr="00D63681" w:rsidRDefault="008A1F75" w:rsidP="008C3EAC">
            <w:pPr>
              <w:jc w:val="center"/>
            </w:pPr>
            <w:r w:rsidRPr="00C44A83">
              <w:rPr>
                <w:lang w:val="en-US"/>
              </w:rPr>
              <w:t>II</w:t>
            </w:r>
            <w:r>
              <w:t xml:space="preserve"> курс</w:t>
            </w:r>
          </w:p>
        </w:tc>
        <w:tc>
          <w:tcPr>
            <w:tcW w:w="2400" w:type="dxa"/>
          </w:tcPr>
          <w:p w:rsidR="008A1F75" w:rsidRDefault="008A1F75" w:rsidP="008C3EAC">
            <w:pPr>
              <w:jc w:val="center"/>
            </w:pPr>
            <w:r>
              <w:t>39</w:t>
            </w:r>
          </w:p>
        </w:tc>
        <w:tc>
          <w:tcPr>
            <w:tcW w:w="1560" w:type="dxa"/>
          </w:tcPr>
          <w:p w:rsidR="008A1F75" w:rsidRDefault="00124068" w:rsidP="008C3EAC">
            <w:pPr>
              <w:jc w:val="center"/>
            </w:pPr>
            <w:r>
              <w:t>0.5</w:t>
            </w:r>
          </w:p>
        </w:tc>
        <w:tc>
          <w:tcPr>
            <w:tcW w:w="1860" w:type="dxa"/>
            <w:shd w:val="clear" w:color="auto" w:fill="auto"/>
          </w:tcPr>
          <w:p w:rsidR="008A1F75" w:rsidRDefault="008A1F75" w:rsidP="008C3EAC">
            <w:pPr>
              <w:jc w:val="center"/>
            </w:pPr>
            <w:r>
              <w:t>-</w:t>
            </w:r>
          </w:p>
        </w:tc>
        <w:tc>
          <w:tcPr>
            <w:tcW w:w="1980" w:type="dxa"/>
            <w:shd w:val="clear" w:color="auto" w:fill="auto"/>
          </w:tcPr>
          <w:p w:rsidR="008A1F75" w:rsidRDefault="008A1F75" w:rsidP="008C3EAC">
            <w:pPr>
              <w:jc w:val="center"/>
            </w:pPr>
            <w:r>
              <w:t>-</w:t>
            </w:r>
          </w:p>
        </w:tc>
        <w:tc>
          <w:tcPr>
            <w:tcW w:w="1909" w:type="dxa"/>
          </w:tcPr>
          <w:p w:rsidR="008A1F75" w:rsidRDefault="008A1F75" w:rsidP="008C3EAC">
            <w:pPr>
              <w:jc w:val="center"/>
            </w:pPr>
            <w:r>
              <w:t>2</w:t>
            </w:r>
          </w:p>
        </w:tc>
        <w:tc>
          <w:tcPr>
            <w:tcW w:w="2047" w:type="dxa"/>
          </w:tcPr>
          <w:p w:rsidR="008A1F75" w:rsidRDefault="008A1F75" w:rsidP="008C3EAC">
            <w:pPr>
              <w:jc w:val="center"/>
            </w:pPr>
            <w:r>
              <w:t>-</w:t>
            </w:r>
          </w:p>
        </w:tc>
        <w:tc>
          <w:tcPr>
            <w:tcW w:w="1381" w:type="dxa"/>
          </w:tcPr>
          <w:p w:rsidR="008A1F75" w:rsidRDefault="008A1F75" w:rsidP="008C3EAC">
            <w:pPr>
              <w:jc w:val="center"/>
            </w:pPr>
            <w:r>
              <w:t>11</w:t>
            </w:r>
          </w:p>
        </w:tc>
        <w:tc>
          <w:tcPr>
            <w:tcW w:w="1080" w:type="dxa"/>
          </w:tcPr>
          <w:p w:rsidR="008A1F75" w:rsidRDefault="008A1F75" w:rsidP="008C3EAC">
            <w:pPr>
              <w:jc w:val="center"/>
            </w:pPr>
            <w:r>
              <w:t>52</w:t>
            </w:r>
            <w:r w:rsidR="00124068">
              <w:t>.5</w:t>
            </w:r>
          </w:p>
        </w:tc>
      </w:tr>
      <w:tr w:rsidR="008A1F75" w:rsidTr="008C3EAC">
        <w:tc>
          <w:tcPr>
            <w:tcW w:w="1068" w:type="dxa"/>
          </w:tcPr>
          <w:p w:rsidR="008A1F75" w:rsidRPr="0058064D" w:rsidRDefault="008A1F75" w:rsidP="008C3EAC">
            <w:pPr>
              <w:jc w:val="center"/>
            </w:pPr>
            <w:r w:rsidRPr="00C44A83">
              <w:rPr>
                <w:lang w:val="en-US"/>
              </w:rPr>
              <w:t>III</w:t>
            </w:r>
            <w:r>
              <w:t xml:space="preserve"> курс</w:t>
            </w:r>
          </w:p>
        </w:tc>
        <w:tc>
          <w:tcPr>
            <w:tcW w:w="2400" w:type="dxa"/>
          </w:tcPr>
          <w:p w:rsidR="008A1F75" w:rsidRPr="0074393F" w:rsidRDefault="00124068" w:rsidP="008C3EAC">
            <w:pPr>
              <w:jc w:val="center"/>
            </w:pPr>
            <w:r>
              <w:t>23.5</w:t>
            </w:r>
          </w:p>
        </w:tc>
        <w:tc>
          <w:tcPr>
            <w:tcW w:w="1560" w:type="dxa"/>
          </w:tcPr>
          <w:p w:rsidR="008A1F75" w:rsidRPr="0074393F" w:rsidRDefault="00124068" w:rsidP="008C3EAC">
            <w:pPr>
              <w:jc w:val="center"/>
            </w:pPr>
            <w:r>
              <w:t>8.5</w:t>
            </w:r>
          </w:p>
        </w:tc>
        <w:tc>
          <w:tcPr>
            <w:tcW w:w="1860" w:type="dxa"/>
            <w:shd w:val="clear" w:color="auto" w:fill="auto"/>
          </w:tcPr>
          <w:p w:rsidR="008A1F75" w:rsidRDefault="008A1F75" w:rsidP="008C3EAC">
            <w:pPr>
              <w:jc w:val="center"/>
            </w:pPr>
            <w:r>
              <w:t>8</w:t>
            </w:r>
          </w:p>
        </w:tc>
        <w:tc>
          <w:tcPr>
            <w:tcW w:w="1980" w:type="dxa"/>
            <w:shd w:val="clear" w:color="auto" w:fill="auto"/>
          </w:tcPr>
          <w:p w:rsidR="008A1F75" w:rsidRDefault="008A1F75" w:rsidP="008C3EAC">
            <w:pPr>
              <w:jc w:val="center"/>
            </w:pPr>
            <w:r>
              <w:t>-</w:t>
            </w:r>
          </w:p>
        </w:tc>
        <w:tc>
          <w:tcPr>
            <w:tcW w:w="1909" w:type="dxa"/>
          </w:tcPr>
          <w:p w:rsidR="008A1F75" w:rsidRDefault="00124068" w:rsidP="008C3EAC">
            <w:pPr>
              <w:jc w:val="center"/>
            </w:pPr>
            <w:r>
              <w:t>2</w:t>
            </w:r>
          </w:p>
        </w:tc>
        <w:tc>
          <w:tcPr>
            <w:tcW w:w="2047" w:type="dxa"/>
          </w:tcPr>
          <w:p w:rsidR="008A1F75" w:rsidRDefault="008A1F75" w:rsidP="008C3EAC">
            <w:pPr>
              <w:jc w:val="center"/>
            </w:pPr>
            <w:r>
              <w:t>-</w:t>
            </w:r>
          </w:p>
        </w:tc>
        <w:tc>
          <w:tcPr>
            <w:tcW w:w="1381" w:type="dxa"/>
          </w:tcPr>
          <w:p w:rsidR="008A1F75" w:rsidRDefault="008A1F75" w:rsidP="008C3EAC">
            <w:pPr>
              <w:jc w:val="center"/>
            </w:pPr>
            <w:r>
              <w:t>10</w:t>
            </w:r>
          </w:p>
        </w:tc>
        <w:tc>
          <w:tcPr>
            <w:tcW w:w="1080" w:type="dxa"/>
          </w:tcPr>
          <w:p w:rsidR="008A1F75" w:rsidRDefault="008A1F75" w:rsidP="008C3EAC">
            <w:pPr>
              <w:jc w:val="center"/>
            </w:pPr>
            <w:r>
              <w:t>52</w:t>
            </w:r>
          </w:p>
        </w:tc>
      </w:tr>
      <w:tr w:rsidR="008A1F75" w:rsidTr="008C3EAC">
        <w:tc>
          <w:tcPr>
            <w:tcW w:w="1068" w:type="dxa"/>
          </w:tcPr>
          <w:p w:rsidR="008A1F75" w:rsidRPr="00C328C2" w:rsidRDefault="008A1F75" w:rsidP="008C3EAC">
            <w:pPr>
              <w:jc w:val="center"/>
            </w:pPr>
            <w:r w:rsidRPr="00C44A83">
              <w:rPr>
                <w:lang w:val="en-US"/>
              </w:rPr>
              <w:t xml:space="preserve">IV </w:t>
            </w:r>
            <w:r>
              <w:t>курс</w:t>
            </w:r>
          </w:p>
        </w:tc>
        <w:tc>
          <w:tcPr>
            <w:tcW w:w="2400" w:type="dxa"/>
          </w:tcPr>
          <w:p w:rsidR="008A1F75" w:rsidRDefault="00124068" w:rsidP="008C3EAC">
            <w:pPr>
              <w:jc w:val="center"/>
            </w:pPr>
            <w:r>
              <w:t>19</w:t>
            </w:r>
          </w:p>
        </w:tc>
        <w:tc>
          <w:tcPr>
            <w:tcW w:w="1560" w:type="dxa"/>
          </w:tcPr>
          <w:p w:rsidR="008A1F75" w:rsidRDefault="008A1F75" w:rsidP="008C3EAC">
            <w:pPr>
              <w:jc w:val="center"/>
            </w:pPr>
            <w:r>
              <w:t>6</w:t>
            </w:r>
          </w:p>
        </w:tc>
        <w:tc>
          <w:tcPr>
            <w:tcW w:w="1860" w:type="dxa"/>
            <w:shd w:val="clear" w:color="auto" w:fill="auto"/>
          </w:tcPr>
          <w:p w:rsidR="008A1F75" w:rsidRDefault="008A1F75" w:rsidP="008C3EAC">
            <w:pPr>
              <w:jc w:val="center"/>
            </w:pPr>
            <w:r>
              <w:t>5</w:t>
            </w:r>
          </w:p>
        </w:tc>
        <w:tc>
          <w:tcPr>
            <w:tcW w:w="1980" w:type="dxa"/>
            <w:shd w:val="clear" w:color="auto" w:fill="auto"/>
          </w:tcPr>
          <w:p w:rsidR="008A1F75" w:rsidRDefault="008A1F75" w:rsidP="008C3EAC">
            <w:pPr>
              <w:jc w:val="center"/>
            </w:pPr>
            <w:r>
              <w:t>4</w:t>
            </w:r>
          </w:p>
        </w:tc>
        <w:tc>
          <w:tcPr>
            <w:tcW w:w="1909" w:type="dxa"/>
          </w:tcPr>
          <w:p w:rsidR="008A1F75" w:rsidRDefault="00C07958" w:rsidP="008C3EAC">
            <w:pPr>
              <w:jc w:val="center"/>
            </w:pPr>
            <w:r>
              <w:t>2</w:t>
            </w:r>
          </w:p>
        </w:tc>
        <w:tc>
          <w:tcPr>
            <w:tcW w:w="2047" w:type="dxa"/>
          </w:tcPr>
          <w:p w:rsidR="008A1F75" w:rsidRDefault="008A1F75" w:rsidP="008C3EAC">
            <w:pPr>
              <w:jc w:val="center"/>
            </w:pPr>
            <w:r>
              <w:t>6</w:t>
            </w:r>
          </w:p>
        </w:tc>
        <w:tc>
          <w:tcPr>
            <w:tcW w:w="1381" w:type="dxa"/>
          </w:tcPr>
          <w:p w:rsidR="008A1F75" w:rsidRDefault="008A1F75" w:rsidP="008C3EAC">
            <w:pPr>
              <w:jc w:val="center"/>
            </w:pPr>
            <w:r>
              <w:t>2</w:t>
            </w:r>
          </w:p>
        </w:tc>
        <w:tc>
          <w:tcPr>
            <w:tcW w:w="1080" w:type="dxa"/>
          </w:tcPr>
          <w:p w:rsidR="008A1F75" w:rsidRDefault="00124068" w:rsidP="008C3EAC">
            <w:pPr>
              <w:jc w:val="center"/>
            </w:pPr>
            <w:r>
              <w:t>44</w:t>
            </w:r>
          </w:p>
        </w:tc>
      </w:tr>
      <w:tr w:rsidR="008A1F75" w:rsidRPr="00C44A83" w:rsidTr="008C3EAC">
        <w:tc>
          <w:tcPr>
            <w:tcW w:w="1068" w:type="dxa"/>
          </w:tcPr>
          <w:p w:rsidR="008A1F75" w:rsidRPr="00C44A83" w:rsidRDefault="008A1F75" w:rsidP="008C3EAC">
            <w:pPr>
              <w:jc w:val="center"/>
              <w:rPr>
                <w:b/>
              </w:rPr>
            </w:pPr>
            <w:r w:rsidRPr="00C44A83">
              <w:rPr>
                <w:b/>
              </w:rPr>
              <w:t>Всего</w:t>
            </w:r>
          </w:p>
        </w:tc>
        <w:tc>
          <w:tcPr>
            <w:tcW w:w="2400" w:type="dxa"/>
          </w:tcPr>
          <w:p w:rsidR="008A1F75" w:rsidRPr="00C44A83" w:rsidRDefault="008A1F75" w:rsidP="008C3EAC">
            <w:pPr>
              <w:jc w:val="center"/>
              <w:rPr>
                <w:b/>
              </w:rPr>
            </w:pPr>
            <w:r w:rsidRPr="00C44A83">
              <w:rPr>
                <w:b/>
              </w:rPr>
              <w:t>120</w:t>
            </w:r>
            <w:r w:rsidR="00124068">
              <w:rPr>
                <w:b/>
              </w:rPr>
              <w:t>.5</w:t>
            </w:r>
          </w:p>
        </w:tc>
        <w:tc>
          <w:tcPr>
            <w:tcW w:w="1560" w:type="dxa"/>
          </w:tcPr>
          <w:p w:rsidR="008A1F75" w:rsidRPr="00C44A83" w:rsidRDefault="008A1F75" w:rsidP="008C3EAC">
            <w:pPr>
              <w:jc w:val="center"/>
              <w:rPr>
                <w:b/>
              </w:rPr>
            </w:pPr>
            <w:r w:rsidRPr="00C44A83">
              <w:rPr>
                <w:b/>
              </w:rPr>
              <w:t>15</w:t>
            </w:r>
          </w:p>
        </w:tc>
        <w:tc>
          <w:tcPr>
            <w:tcW w:w="1860" w:type="dxa"/>
            <w:shd w:val="clear" w:color="auto" w:fill="auto"/>
          </w:tcPr>
          <w:p w:rsidR="008A1F75" w:rsidRPr="00C44A83" w:rsidRDefault="008A1F75" w:rsidP="008C3EAC">
            <w:pPr>
              <w:jc w:val="center"/>
              <w:rPr>
                <w:b/>
              </w:rPr>
            </w:pPr>
            <w:r w:rsidRPr="00C44A83">
              <w:rPr>
                <w:b/>
              </w:rPr>
              <w:t>13</w:t>
            </w:r>
          </w:p>
        </w:tc>
        <w:tc>
          <w:tcPr>
            <w:tcW w:w="1980" w:type="dxa"/>
            <w:shd w:val="clear" w:color="auto" w:fill="auto"/>
          </w:tcPr>
          <w:p w:rsidR="008A1F75" w:rsidRPr="00C44A83" w:rsidRDefault="008A1F75" w:rsidP="008C3EAC">
            <w:pPr>
              <w:jc w:val="center"/>
              <w:rPr>
                <w:b/>
              </w:rPr>
            </w:pPr>
            <w:r w:rsidRPr="00C44A83">
              <w:rPr>
                <w:b/>
              </w:rPr>
              <w:t>4</w:t>
            </w:r>
          </w:p>
        </w:tc>
        <w:tc>
          <w:tcPr>
            <w:tcW w:w="1909" w:type="dxa"/>
          </w:tcPr>
          <w:p w:rsidR="008A1F75" w:rsidRPr="00C44A83" w:rsidRDefault="00124068" w:rsidP="008C3EAC">
            <w:pPr>
              <w:jc w:val="center"/>
              <w:rPr>
                <w:b/>
              </w:rPr>
            </w:pPr>
            <w:r>
              <w:rPr>
                <w:b/>
              </w:rPr>
              <w:t>8</w:t>
            </w:r>
          </w:p>
        </w:tc>
        <w:tc>
          <w:tcPr>
            <w:tcW w:w="2047" w:type="dxa"/>
          </w:tcPr>
          <w:p w:rsidR="008A1F75" w:rsidRPr="00C44A83" w:rsidRDefault="008A1F75" w:rsidP="008C3EAC">
            <w:pPr>
              <w:jc w:val="center"/>
              <w:rPr>
                <w:b/>
              </w:rPr>
            </w:pPr>
            <w:r w:rsidRPr="00C44A83">
              <w:rPr>
                <w:b/>
              </w:rPr>
              <w:t>6</w:t>
            </w:r>
          </w:p>
        </w:tc>
        <w:tc>
          <w:tcPr>
            <w:tcW w:w="1381" w:type="dxa"/>
          </w:tcPr>
          <w:p w:rsidR="008A1F75" w:rsidRPr="00C44A83" w:rsidRDefault="008A1F75" w:rsidP="008C3EAC">
            <w:pPr>
              <w:jc w:val="center"/>
              <w:rPr>
                <w:b/>
              </w:rPr>
            </w:pPr>
            <w:r w:rsidRPr="00C44A83">
              <w:rPr>
                <w:b/>
              </w:rPr>
              <w:t>34</w:t>
            </w:r>
          </w:p>
        </w:tc>
        <w:tc>
          <w:tcPr>
            <w:tcW w:w="1080" w:type="dxa"/>
          </w:tcPr>
          <w:p w:rsidR="008A1F75" w:rsidRPr="00C44A83" w:rsidRDefault="00124068" w:rsidP="008C3EAC">
            <w:pPr>
              <w:jc w:val="center"/>
              <w:rPr>
                <w:b/>
              </w:rPr>
            </w:pPr>
            <w:r>
              <w:rPr>
                <w:b/>
              </w:rPr>
              <w:t>200.5</w:t>
            </w:r>
          </w:p>
        </w:tc>
      </w:tr>
    </w:tbl>
    <w:p w:rsidR="008A1F75" w:rsidRDefault="008A1F75" w:rsidP="008A1F75"/>
    <w:p w:rsidR="008A1F75" w:rsidRDefault="008A1F75" w:rsidP="008A1F75">
      <w:pPr>
        <w:pageBreakBefore/>
        <w:jc w:val="center"/>
        <w:rPr>
          <w:b/>
          <w:sz w:val="28"/>
          <w:szCs w:val="28"/>
        </w:rPr>
        <w:sectPr w:rsidR="008A1F75" w:rsidSect="008C3EAC">
          <w:pgSz w:w="16838" w:h="11906" w:orient="landscape"/>
          <w:pgMar w:top="851" w:right="1134" w:bottom="1701" w:left="1134" w:header="709" w:footer="709" w:gutter="0"/>
          <w:cols w:space="708"/>
          <w:docGrid w:linePitch="360"/>
        </w:sectPr>
      </w:pPr>
    </w:p>
    <w:p w:rsidR="008A1F75" w:rsidRDefault="008A1F75" w:rsidP="008A1F75">
      <w:pPr>
        <w:pageBreakBefore/>
        <w:jc w:val="center"/>
        <w:rPr>
          <w:b/>
          <w:sz w:val="28"/>
          <w:szCs w:val="28"/>
        </w:rPr>
      </w:pPr>
      <w:r w:rsidRPr="00576CAF">
        <w:rPr>
          <w:b/>
          <w:sz w:val="28"/>
          <w:szCs w:val="28"/>
        </w:rPr>
        <w:lastRenderedPageBreak/>
        <w:t>3. Перечень кабинетов, лабораторий,</w:t>
      </w:r>
    </w:p>
    <w:p w:rsidR="008A1F75" w:rsidRDefault="008A1F75" w:rsidP="008A1F75">
      <w:pPr>
        <w:jc w:val="center"/>
        <w:rPr>
          <w:b/>
          <w:sz w:val="28"/>
          <w:szCs w:val="28"/>
        </w:rPr>
      </w:pPr>
      <w:r>
        <w:rPr>
          <w:b/>
          <w:sz w:val="28"/>
          <w:szCs w:val="28"/>
        </w:rPr>
        <w:t xml:space="preserve"> мастерских и других помещений</w:t>
      </w:r>
      <w:r w:rsidRPr="00576CAF">
        <w:rPr>
          <w:b/>
          <w:sz w:val="28"/>
          <w:szCs w:val="28"/>
        </w:rPr>
        <w:t xml:space="preserve"> для подготовки по специальности СПО</w:t>
      </w:r>
      <w:r>
        <w:rPr>
          <w:b/>
          <w:sz w:val="28"/>
          <w:szCs w:val="28"/>
        </w:rPr>
        <w:t xml:space="preserve"> </w:t>
      </w:r>
    </w:p>
    <w:p w:rsidR="008A1F75" w:rsidRDefault="00823A72" w:rsidP="008A1F75">
      <w:pPr>
        <w:jc w:val="center"/>
        <w:rPr>
          <w:b/>
          <w:sz w:val="28"/>
          <w:szCs w:val="28"/>
        </w:rPr>
      </w:pPr>
      <w:r>
        <w:rPr>
          <w:b/>
          <w:sz w:val="28"/>
          <w:szCs w:val="28"/>
        </w:rPr>
        <w:t>19.02.10</w:t>
      </w:r>
      <w:r w:rsidR="008A1F75" w:rsidRPr="00576CAF">
        <w:rPr>
          <w:b/>
          <w:sz w:val="28"/>
          <w:szCs w:val="28"/>
        </w:rPr>
        <w:t xml:space="preserve"> «Технология продукции общественного питания»</w:t>
      </w:r>
    </w:p>
    <w:p w:rsidR="008A1F75" w:rsidRDefault="008A1F75" w:rsidP="008A1F75">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8868"/>
      </w:tblGrid>
      <w:tr w:rsidR="008A1F75" w:rsidRPr="00C44A83" w:rsidTr="00175EFB">
        <w:tc>
          <w:tcPr>
            <w:tcW w:w="811" w:type="dxa"/>
          </w:tcPr>
          <w:p w:rsidR="008A1F75" w:rsidRPr="00C44A83" w:rsidRDefault="008A1F75" w:rsidP="008C3EAC">
            <w:pPr>
              <w:jc w:val="center"/>
              <w:rPr>
                <w:sz w:val="28"/>
                <w:szCs w:val="28"/>
              </w:rPr>
            </w:pPr>
            <w:r w:rsidRPr="00C44A83">
              <w:rPr>
                <w:sz w:val="28"/>
                <w:szCs w:val="28"/>
              </w:rPr>
              <w:t>№</w:t>
            </w:r>
          </w:p>
        </w:tc>
        <w:tc>
          <w:tcPr>
            <w:tcW w:w="11913" w:type="dxa"/>
          </w:tcPr>
          <w:p w:rsidR="008A1F75" w:rsidRPr="00C44A83" w:rsidRDefault="008A1F75" w:rsidP="008C3EAC">
            <w:pPr>
              <w:jc w:val="center"/>
              <w:rPr>
                <w:b/>
                <w:sz w:val="28"/>
                <w:szCs w:val="28"/>
              </w:rPr>
            </w:pPr>
            <w:r w:rsidRPr="00C44A83">
              <w:rPr>
                <w:b/>
                <w:sz w:val="28"/>
                <w:szCs w:val="28"/>
              </w:rPr>
              <w:t>Наименование</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Кабинеты:</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русского языка и литературы;</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социально-экономических дисциплин;</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иностранного языка;</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химии;</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биологии;</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математики;</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физики;</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информационных технологий в профессиональной деятельности;</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экологических основ природопользования;</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технологического оборудования кулинарного и кондитерского производства;</w:t>
            </w:r>
          </w:p>
        </w:tc>
      </w:tr>
      <w:tr w:rsidR="008A1F75" w:rsidRPr="00C44A83" w:rsidTr="00175EFB">
        <w:tc>
          <w:tcPr>
            <w:tcW w:w="811" w:type="dxa"/>
          </w:tcPr>
          <w:p w:rsidR="008A1F75" w:rsidRPr="00C44A83" w:rsidRDefault="008A1F75" w:rsidP="008C3EAC">
            <w:pPr>
              <w:numPr>
                <w:ilvl w:val="0"/>
                <w:numId w:val="1"/>
              </w:numPr>
              <w:jc w:val="center"/>
              <w:rPr>
                <w:sz w:val="28"/>
                <w:szCs w:val="28"/>
              </w:rPr>
            </w:pPr>
          </w:p>
        </w:tc>
        <w:tc>
          <w:tcPr>
            <w:tcW w:w="11913" w:type="dxa"/>
          </w:tcPr>
          <w:p w:rsidR="008A1F75" w:rsidRPr="00C44A83" w:rsidRDefault="008A1F75" w:rsidP="008C3EAC">
            <w:pPr>
              <w:rPr>
                <w:sz w:val="28"/>
                <w:szCs w:val="28"/>
              </w:rPr>
            </w:pPr>
            <w:r w:rsidRPr="00C44A83">
              <w:rPr>
                <w:sz w:val="28"/>
                <w:szCs w:val="28"/>
              </w:rPr>
              <w:t>безопасности жизнедеятельности и охраны труда.</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Лаборатории:</w:t>
            </w:r>
          </w:p>
        </w:tc>
      </w:tr>
      <w:tr w:rsidR="008A1F75" w:rsidRPr="00C44A83" w:rsidTr="00175EFB">
        <w:tc>
          <w:tcPr>
            <w:tcW w:w="811" w:type="dxa"/>
          </w:tcPr>
          <w:p w:rsidR="008A1F75" w:rsidRPr="00C44A83" w:rsidRDefault="008A1F75" w:rsidP="008C3EAC">
            <w:pPr>
              <w:jc w:val="center"/>
              <w:rPr>
                <w:sz w:val="28"/>
                <w:szCs w:val="28"/>
              </w:rPr>
            </w:pPr>
            <w:r w:rsidRPr="00C44A83">
              <w:rPr>
                <w:sz w:val="28"/>
                <w:szCs w:val="28"/>
              </w:rPr>
              <w:t>1.</w:t>
            </w:r>
          </w:p>
        </w:tc>
        <w:tc>
          <w:tcPr>
            <w:tcW w:w="11913" w:type="dxa"/>
          </w:tcPr>
          <w:p w:rsidR="008A1F75" w:rsidRPr="00C44A83" w:rsidRDefault="008A1F75" w:rsidP="008C3EAC">
            <w:pPr>
              <w:rPr>
                <w:sz w:val="28"/>
                <w:szCs w:val="28"/>
              </w:rPr>
            </w:pPr>
            <w:r w:rsidRPr="00C44A83">
              <w:rPr>
                <w:sz w:val="28"/>
                <w:szCs w:val="28"/>
              </w:rPr>
              <w:t>химии;</w:t>
            </w:r>
          </w:p>
        </w:tc>
      </w:tr>
      <w:tr w:rsidR="008A1F75" w:rsidRPr="00C44A83" w:rsidTr="00175EFB">
        <w:tc>
          <w:tcPr>
            <w:tcW w:w="811" w:type="dxa"/>
          </w:tcPr>
          <w:p w:rsidR="008A1F75" w:rsidRPr="00C44A83" w:rsidRDefault="008A1F75" w:rsidP="008C3EAC">
            <w:pPr>
              <w:jc w:val="center"/>
              <w:rPr>
                <w:sz w:val="28"/>
                <w:szCs w:val="28"/>
              </w:rPr>
            </w:pPr>
            <w:r w:rsidRPr="00C44A83">
              <w:rPr>
                <w:sz w:val="28"/>
                <w:szCs w:val="28"/>
              </w:rPr>
              <w:t xml:space="preserve">2. </w:t>
            </w:r>
          </w:p>
        </w:tc>
        <w:tc>
          <w:tcPr>
            <w:tcW w:w="11913" w:type="dxa"/>
          </w:tcPr>
          <w:p w:rsidR="008A1F75" w:rsidRPr="00C44A83" w:rsidRDefault="008A1F75" w:rsidP="008C3EAC">
            <w:pPr>
              <w:rPr>
                <w:sz w:val="28"/>
                <w:szCs w:val="28"/>
              </w:rPr>
            </w:pPr>
            <w:r w:rsidRPr="00C44A83">
              <w:rPr>
                <w:sz w:val="28"/>
                <w:szCs w:val="28"/>
              </w:rPr>
              <w:t>метрологии, стандартизации и сертификации;</w:t>
            </w:r>
          </w:p>
        </w:tc>
      </w:tr>
      <w:tr w:rsidR="008A1F75" w:rsidRPr="00C44A83" w:rsidTr="00175EFB">
        <w:tc>
          <w:tcPr>
            <w:tcW w:w="811" w:type="dxa"/>
          </w:tcPr>
          <w:p w:rsidR="008A1F75" w:rsidRPr="00C44A83" w:rsidRDefault="008A1F75" w:rsidP="008C3EAC">
            <w:pPr>
              <w:jc w:val="center"/>
              <w:rPr>
                <w:sz w:val="28"/>
                <w:szCs w:val="28"/>
              </w:rPr>
            </w:pPr>
            <w:r w:rsidRPr="00C44A83">
              <w:rPr>
                <w:sz w:val="28"/>
                <w:szCs w:val="28"/>
              </w:rPr>
              <w:t>3.</w:t>
            </w:r>
          </w:p>
        </w:tc>
        <w:tc>
          <w:tcPr>
            <w:tcW w:w="11913" w:type="dxa"/>
          </w:tcPr>
          <w:p w:rsidR="008A1F75" w:rsidRPr="00C44A83" w:rsidRDefault="008A1F75" w:rsidP="008C3EAC">
            <w:pPr>
              <w:rPr>
                <w:sz w:val="28"/>
                <w:szCs w:val="28"/>
              </w:rPr>
            </w:pPr>
            <w:r w:rsidRPr="00C44A83">
              <w:rPr>
                <w:sz w:val="28"/>
                <w:szCs w:val="28"/>
              </w:rPr>
              <w:t>микробиологии, санитарии и гигиены;</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Учебный кулинарный цех.</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Учебный кондитерский цех.</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Спортивный комплекс:</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sz w:val="28"/>
                <w:szCs w:val="28"/>
              </w:rPr>
            </w:pPr>
            <w:r w:rsidRPr="00C44A83">
              <w:rPr>
                <w:sz w:val="28"/>
                <w:szCs w:val="28"/>
              </w:rPr>
              <w:t>спортивный зал;</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sz w:val="28"/>
                <w:szCs w:val="28"/>
              </w:rPr>
            </w:pPr>
            <w:r w:rsidRPr="00C44A83">
              <w:rPr>
                <w:sz w:val="28"/>
                <w:szCs w:val="28"/>
              </w:rPr>
              <w:t>от</w:t>
            </w:r>
            <w:r w:rsidR="00175EFB">
              <w:rPr>
                <w:sz w:val="28"/>
                <w:szCs w:val="28"/>
              </w:rPr>
              <w:t>крытый стадион;</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6A781A" w:rsidP="008C3EAC">
            <w:pPr>
              <w:rPr>
                <w:sz w:val="28"/>
                <w:szCs w:val="28"/>
              </w:rPr>
            </w:pPr>
            <w:r>
              <w:rPr>
                <w:sz w:val="28"/>
                <w:szCs w:val="28"/>
              </w:rPr>
              <w:t>стрелковый тир.</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b/>
                <w:sz w:val="28"/>
                <w:szCs w:val="28"/>
              </w:rPr>
            </w:pPr>
            <w:r w:rsidRPr="00C44A83">
              <w:rPr>
                <w:b/>
                <w:sz w:val="28"/>
                <w:szCs w:val="28"/>
              </w:rPr>
              <w:t>Залы:</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sz w:val="28"/>
                <w:szCs w:val="28"/>
              </w:rPr>
            </w:pPr>
            <w:r w:rsidRPr="00C44A83">
              <w:rPr>
                <w:sz w:val="28"/>
                <w:szCs w:val="28"/>
              </w:rPr>
              <w:t>библиотека, читальный зал с выходом в сеть Интернет;</w:t>
            </w:r>
          </w:p>
        </w:tc>
      </w:tr>
      <w:tr w:rsidR="008A1F75" w:rsidRPr="00C44A83" w:rsidTr="00175EFB">
        <w:tc>
          <w:tcPr>
            <w:tcW w:w="811" w:type="dxa"/>
          </w:tcPr>
          <w:p w:rsidR="008A1F75" w:rsidRPr="00C44A83" w:rsidRDefault="008A1F75" w:rsidP="008C3EAC">
            <w:pPr>
              <w:jc w:val="center"/>
              <w:rPr>
                <w:sz w:val="28"/>
                <w:szCs w:val="28"/>
              </w:rPr>
            </w:pPr>
          </w:p>
        </w:tc>
        <w:tc>
          <w:tcPr>
            <w:tcW w:w="11913" w:type="dxa"/>
          </w:tcPr>
          <w:p w:rsidR="008A1F75" w:rsidRPr="00C44A83" w:rsidRDefault="008A1F75" w:rsidP="008C3EAC">
            <w:pPr>
              <w:rPr>
                <w:sz w:val="28"/>
                <w:szCs w:val="28"/>
              </w:rPr>
            </w:pPr>
            <w:r w:rsidRPr="00C44A83">
              <w:rPr>
                <w:sz w:val="28"/>
                <w:szCs w:val="28"/>
              </w:rPr>
              <w:t>актовый зал</w:t>
            </w:r>
            <w:r w:rsidR="006A781A">
              <w:rPr>
                <w:sz w:val="28"/>
                <w:szCs w:val="28"/>
              </w:rPr>
              <w:t>.</w:t>
            </w:r>
          </w:p>
        </w:tc>
      </w:tr>
    </w:tbl>
    <w:p w:rsidR="006A781A" w:rsidRDefault="006A781A" w:rsidP="008A1F75">
      <w:pPr>
        <w:ind w:left="3600"/>
        <w:rPr>
          <w:sz w:val="28"/>
          <w:szCs w:val="28"/>
        </w:rPr>
        <w:sectPr w:rsidR="006A781A" w:rsidSect="006A781A">
          <w:pgSz w:w="11906" w:h="16838"/>
          <w:pgMar w:top="1134" w:right="851" w:bottom="1134" w:left="1701" w:header="709" w:footer="709" w:gutter="0"/>
          <w:cols w:space="708"/>
          <w:docGrid w:linePitch="360"/>
        </w:sectPr>
      </w:pPr>
    </w:p>
    <w:p w:rsidR="008A1F75" w:rsidRDefault="008A1F75" w:rsidP="008A1F75">
      <w:pPr>
        <w:pageBreakBefore/>
        <w:jc w:val="center"/>
        <w:rPr>
          <w:b/>
          <w:sz w:val="28"/>
          <w:szCs w:val="28"/>
        </w:rPr>
      </w:pPr>
      <w:r w:rsidRPr="00CB2F59">
        <w:rPr>
          <w:b/>
          <w:sz w:val="28"/>
          <w:szCs w:val="28"/>
        </w:rPr>
        <w:lastRenderedPageBreak/>
        <w:t>4. Пояснительная записка</w:t>
      </w:r>
    </w:p>
    <w:p w:rsidR="008A1F75" w:rsidRPr="00823A72" w:rsidRDefault="008A1F75" w:rsidP="008A1F75">
      <w:pPr>
        <w:jc w:val="center"/>
        <w:rPr>
          <w:b/>
          <w:sz w:val="28"/>
          <w:szCs w:val="28"/>
        </w:rPr>
      </w:pPr>
    </w:p>
    <w:p w:rsidR="00823A72" w:rsidRDefault="00823A72" w:rsidP="00823A72">
      <w:pPr>
        <w:pStyle w:val="a5"/>
        <w:spacing w:after="0"/>
        <w:ind w:left="0" w:firstLine="900"/>
        <w:jc w:val="both"/>
        <w:rPr>
          <w:sz w:val="28"/>
          <w:szCs w:val="28"/>
        </w:rPr>
      </w:pPr>
      <w:r w:rsidRPr="00823A72">
        <w:rPr>
          <w:sz w:val="28"/>
          <w:szCs w:val="28"/>
        </w:rPr>
        <w:t xml:space="preserve">Настоящий учебный план Государственного автономного </w:t>
      </w:r>
      <w:r w:rsidR="00994468" w:rsidRPr="00823A72">
        <w:rPr>
          <w:sz w:val="28"/>
          <w:szCs w:val="28"/>
        </w:rPr>
        <w:t xml:space="preserve">профессионального </w:t>
      </w:r>
      <w:r w:rsidRPr="00823A72">
        <w:rPr>
          <w:sz w:val="28"/>
          <w:szCs w:val="28"/>
        </w:rPr>
        <w:t>образовательного учреждени</w:t>
      </w:r>
      <w:r w:rsidR="006A781A">
        <w:rPr>
          <w:sz w:val="28"/>
          <w:szCs w:val="28"/>
        </w:rPr>
        <w:t>я «</w:t>
      </w:r>
      <w:proofErr w:type="spellStart"/>
      <w:r w:rsidR="006A781A">
        <w:rPr>
          <w:sz w:val="28"/>
          <w:szCs w:val="28"/>
        </w:rPr>
        <w:t>Апастовский</w:t>
      </w:r>
      <w:proofErr w:type="spellEnd"/>
      <w:r w:rsidR="006A781A">
        <w:rPr>
          <w:sz w:val="28"/>
          <w:szCs w:val="28"/>
        </w:rPr>
        <w:t xml:space="preserve"> аграрный колледж</w:t>
      </w:r>
      <w:r w:rsidRPr="00823A72">
        <w:rPr>
          <w:sz w:val="28"/>
          <w:szCs w:val="28"/>
        </w:rPr>
        <w:t>» разработан на основе:</w:t>
      </w:r>
    </w:p>
    <w:p w:rsidR="004C1554" w:rsidRDefault="006A781A" w:rsidP="004C1554">
      <w:pPr>
        <w:pStyle w:val="a5"/>
        <w:spacing w:after="0"/>
        <w:ind w:left="0" w:firstLine="900"/>
        <w:jc w:val="both"/>
        <w:rPr>
          <w:bCs/>
          <w:sz w:val="28"/>
          <w:szCs w:val="28"/>
        </w:rPr>
      </w:pPr>
      <w:r>
        <w:rPr>
          <w:bCs/>
          <w:sz w:val="28"/>
          <w:szCs w:val="28"/>
        </w:rPr>
        <w:t xml:space="preserve">- </w:t>
      </w:r>
      <w:r w:rsidR="004C1554">
        <w:rPr>
          <w:bCs/>
          <w:sz w:val="28"/>
          <w:szCs w:val="28"/>
        </w:rPr>
        <w:t>Федеральным законом Российской Федерации от 29 декабря 2012 г. № 273-ФЗ «Об образовании в Российской Федерации»;</w:t>
      </w:r>
    </w:p>
    <w:p w:rsidR="006A781A" w:rsidRDefault="006A781A" w:rsidP="00E93FF1">
      <w:pPr>
        <w:pStyle w:val="a5"/>
        <w:spacing w:after="0"/>
        <w:ind w:left="0" w:firstLine="900"/>
        <w:jc w:val="both"/>
        <w:rPr>
          <w:sz w:val="28"/>
          <w:szCs w:val="28"/>
        </w:rPr>
      </w:pPr>
      <w:r>
        <w:rPr>
          <w:sz w:val="28"/>
          <w:szCs w:val="28"/>
        </w:rPr>
        <w:t xml:space="preserve">- </w:t>
      </w:r>
      <w:r w:rsidR="006C6251" w:rsidRPr="006E0DBF">
        <w:rPr>
          <w:sz w:val="28"/>
          <w:szCs w:val="28"/>
        </w:rPr>
        <w:t xml:space="preserve">Федерального государственного образовательного стандарта среднего профессионального образования (далее – ФГОС СПО) по специальности </w:t>
      </w:r>
      <w:r w:rsidR="00D11AA0">
        <w:rPr>
          <w:sz w:val="28"/>
          <w:szCs w:val="28"/>
        </w:rPr>
        <w:t>19.02.10</w:t>
      </w:r>
      <w:r w:rsidR="006C6251" w:rsidRPr="006E0DBF">
        <w:rPr>
          <w:sz w:val="28"/>
          <w:szCs w:val="28"/>
        </w:rPr>
        <w:t xml:space="preserve"> Технология продукции общественного питания, утвержденного приказом Министерства образования и науки Российской Федерации № </w:t>
      </w:r>
      <w:r w:rsidR="00D11AA0">
        <w:rPr>
          <w:sz w:val="28"/>
          <w:szCs w:val="28"/>
        </w:rPr>
        <w:t>384</w:t>
      </w:r>
      <w:r w:rsidR="006C6251" w:rsidRPr="006E0DBF">
        <w:rPr>
          <w:sz w:val="28"/>
          <w:szCs w:val="28"/>
        </w:rPr>
        <w:t xml:space="preserve"> </w:t>
      </w:r>
      <w:proofErr w:type="gramStart"/>
      <w:r w:rsidR="006C6251" w:rsidRPr="006E0DBF">
        <w:rPr>
          <w:sz w:val="28"/>
          <w:szCs w:val="28"/>
        </w:rPr>
        <w:t>от  22</w:t>
      </w:r>
      <w:r w:rsidR="00D11AA0">
        <w:rPr>
          <w:sz w:val="28"/>
          <w:szCs w:val="28"/>
        </w:rPr>
        <w:t>.04</w:t>
      </w:r>
      <w:proofErr w:type="gramEnd"/>
      <w:r w:rsidR="00D11AA0">
        <w:rPr>
          <w:sz w:val="28"/>
          <w:szCs w:val="28"/>
        </w:rPr>
        <w:t>.</w:t>
      </w:r>
      <w:r w:rsidR="006C6251" w:rsidRPr="006E0DBF">
        <w:rPr>
          <w:sz w:val="28"/>
          <w:szCs w:val="28"/>
        </w:rPr>
        <w:t xml:space="preserve">  201</w:t>
      </w:r>
      <w:r w:rsidR="00D11AA0">
        <w:rPr>
          <w:sz w:val="28"/>
          <w:szCs w:val="28"/>
        </w:rPr>
        <w:t>4</w:t>
      </w:r>
      <w:r w:rsidR="006C6251" w:rsidRPr="006E0DBF">
        <w:rPr>
          <w:sz w:val="28"/>
          <w:szCs w:val="28"/>
        </w:rPr>
        <w:t xml:space="preserve"> года, </w:t>
      </w:r>
      <w:proofErr w:type="gramStart"/>
      <w:r w:rsidR="006C6251" w:rsidRPr="006E0DBF">
        <w:rPr>
          <w:sz w:val="28"/>
          <w:szCs w:val="28"/>
        </w:rPr>
        <w:t>зарегистрированного  Министерством</w:t>
      </w:r>
      <w:proofErr w:type="gramEnd"/>
      <w:r w:rsidR="006C6251" w:rsidRPr="006E0DBF">
        <w:rPr>
          <w:sz w:val="28"/>
          <w:szCs w:val="28"/>
        </w:rPr>
        <w:t xml:space="preserve"> юстиции России N </w:t>
      </w:r>
      <w:r w:rsidR="00D11AA0">
        <w:rPr>
          <w:sz w:val="28"/>
          <w:szCs w:val="28"/>
        </w:rPr>
        <w:t>33234</w:t>
      </w:r>
      <w:r w:rsidR="006C6251" w:rsidRPr="006E0DBF">
        <w:rPr>
          <w:sz w:val="28"/>
          <w:szCs w:val="28"/>
        </w:rPr>
        <w:t xml:space="preserve"> от </w:t>
      </w:r>
      <w:r w:rsidR="00D11AA0">
        <w:rPr>
          <w:sz w:val="28"/>
          <w:szCs w:val="28"/>
        </w:rPr>
        <w:t>23.07</w:t>
      </w:r>
      <w:r w:rsidR="006C6251" w:rsidRPr="006E0DBF">
        <w:rPr>
          <w:sz w:val="28"/>
          <w:szCs w:val="28"/>
        </w:rPr>
        <w:t xml:space="preserve"> 201</w:t>
      </w:r>
      <w:r w:rsidR="00D11AA0">
        <w:rPr>
          <w:sz w:val="28"/>
          <w:szCs w:val="28"/>
        </w:rPr>
        <w:t>4</w:t>
      </w:r>
      <w:r w:rsidR="006C6251" w:rsidRPr="006E0DBF">
        <w:rPr>
          <w:sz w:val="28"/>
          <w:szCs w:val="28"/>
        </w:rPr>
        <w:t xml:space="preserve"> г</w:t>
      </w:r>
      <w:r w:rsidR="006C6251">
        <w:rPr>
          <w:sz w:val="28"/>
          <w:szCs w:val="28"/>
        </w:rPr>
        <w:t>.</w:t>
      </w:r>
      <w:r w:rsidR="006C6251" w:rsidRPr="006E0DBF">
        <w:rPr>
          <w:sz w:val="28"/>
          <w:szCs w:val="28"/>
        </w:rPr>
        <w:t xml:space="preserve"> </w:t>
      </w:r>
    </w:p>
    <w:p w:rsidR="006A781A" w:rsidRPr="006A781A" w:rsidRDefault="006A781A" w:rsidP="00E93FF1">
      <w:pPr>
        <w:pStyle w:val="af"/>
        <w:ind w:firstLine="708"/>
        <w:rPr>
          <w:sz w:val="28"/>
          <w:szCs w:val="28"/>
        </w:rPr>
      </w:pPr>
      <w:r w:rsidRPr="006A781A">
        <w:rPr>
          <w:sz w:val="28"/>
          <w:szCs w:val="28"/>
        </w:rPr>
        <w:t>-</w:t>
      </w:r>
      <w:r w:rsidRPr="006A781A">
        <w:rPr>
          <w:spacing w:val="131"/>
          <w:sz w:val="28"/>
          <w:szCs w:val="28"/>
        </w:rPr>
        <w:t xml:space="preserve"> </w:t>
      </w:r>
      <w:r w:rsidRPr="006A781A">
        <w:rPr>
          <w:sz w:val="28"/>
          <w:szCs w:val="28"/>
        </w:rPr>
        <w:t>При</w:t>
      </w:r>
      <w:r w:rsidRPr="006A781A">
        <w:rPr>
          <w:spacing w:val="1"/>
          <w:sz w:val="28"/>
          <w:szCs w:val="28"/>
        </w:rPr>
        <w:t>к</w:t>
      </w:r>
      <w:r w:rsidRPr="006A781A">
        <w:rPr>
          <w:sz w:val="28"/>
          <w:szCs w:val="28"/>
        </w:rPr>
        <w:t>аз</w:t>
      </w:r>
      <w:r>
        <w:rPr>
          <w:sz w:val="28"/>
          <w:szCs w:val="28"/>
        </w:rPr>
        <w:t>ом</w:t>
      </w:r>
      <w:r w:rsidRPr="006A781A">
        <w:rPr>
          <w:spacing w:val="132"/>
          <w:sz w:val="28"/>
          <w:szCs w:val="28"/>
        </w:rPr>
        <w:t xml:space="preserve"> </w:t>
      </w:r>
      <w:proofErr w:type="spellStart"/>
      <w:r w:rsidRPr="006A781A">
        <w:rPr>
          <w:sz w:val="28"/>
          <w:szCs w:val="28"/>
        </w:rPr>
        <w:t>М</w:t>
      </w:r>
      <w:r w:rsidRPr="006A781A">
        <w:rPr>
          <w:spacing w:val="1"/>
          <w:sz w:val="28"/>
          <w:szCs w:val="28"/>
        </w:rPr>
        <w:t>ин</w:t>
      </w:r>
      <w:r w:rsidRPr="006A781A">
        <w:rPr>
          <w:sz w:val="28"/>
          <w:szCs w:val="28"/>
        </w:rPr>
        <w:t>о</w:t>
      </w:r>
      <w:r w:rsidRPr="006A781A">
        <w:rPr>
          <w:spacing w:val="-1"/>
          <w:sz w:val="28"/>
          <w:szCs w:val="28"/>
        </w:rPr>
        <w:t>б</w:t>
      </w:r>
      <w:r w:rsidRPr="006A781A">
        <w:rPr>
          <w:sz w:val="28"/>
          <w:szCs w:val="28"/>
        </w:rPr>
        <w:t>рн</w:t>
      </w:r>
      <w:r w:rsidRPr="006A781A">
        <w:rPr>
          <w:spacing w:val="1"/>
          <w:sz w:val="28"/>
          <w:szCs w:val="28"/>
        </w:rPr>
        <w:t>а</w:t>
      </w:r>
      <w:r w:rsidRPr="006A781A">
        <w:rPr>
          <w:spacing w:val="-4"/>
          <w:sz w:val="28"/>
          <w:szCs w:val="28"/>
        </w:rPr>
        <w:t>у</w:t>
      </w:r>
      <w:r w:rsidRPr="006A781A">
        <w:rPr>
          <w:sz w:val="28"/>
          <w:szCs w:val="28"/>
        </w:rPr>
        <w:t>ки</w:t>
      </w:r>
      <w:proofErr w:type="spellEnd"/>
      <w:r w:rsidRPr="006A781A">
        <w:rPr>
          <w:spacing w:val="132"/>
          <w:sz w:val="28"/>
          <w:szCs w:val="28"/>
        </w:rPr>
        <w:t xml:space="preserve"> </w:t>
      </w:r>
      <w:r w:rsidRPr="006A781A">
        <w:rPr>
          <w:spacing w:val="1"/>
          <w:sz w:val="28"/>
          <w:szCs w:val="28"/>
        </w:rPr>
        <w:t>Р</w:t>
      </w:r>
      <w:r w:rsidRPr="006A781A">
        <w:rPr>
          <w:sz w:val="28"/>
          <w:szCs w:val="28"/>
        </w:rPr>
        <w:t>ос</w:t>
      </w:r>
      <w:r w:rsidRPr="006A781A">
        <w:rPr>
          <w:spacing w:val="-1"/>
          <w:sz w:val="28"/>
          <w:szCs w:val="28"/>
        </w:rPr>
        <w:t>с</w:t>
      </w:r>
      <w:r w:rsidRPr="006A781A">
        <w:rPr>
          <w:sz w:val="28"/>
          <w:szCs w:val="28"/>
        </w:rPr>
        <w:t>ии</w:t>
      </w:r>
      <w:r w:rsidRPr="006A781A">
        <w:rPr>
          <w:spacing w:val="133"/>
          <w:sz w:val="28"/>
          <w:szCs w:val="28"/>
        </w:rPr>
        <w:t xml:space="preserve"> </w:t>
      </w:r>
      <w:r w:rsidRPr="006A781A">
        <w:rPr>
          <w:sz w:val="28"/>
          <w:szCs w:val="28"/>
        </w:rPr>
        <w:t>от</w:t>
      </w:r>
      <w:r w:rsidRPr="006A781A">
        <w:rPr>
          <w:spacing w:val="132"/>
          <w:sz w:val="28"/>
          <w:szCs w:val="28"/>
        </w:rPr>
        <w:t xml:space="preserve"> </w:t>
      </w:r>
      <w:r w:rsidRPr="006A781A">
        <w:rPr>
          <w:sz w:val="28"/>
          <w:szCs w:val="28"/>
        </w:rPr>
        <w:t>14.06.2013</w:t>
      </w:r>
      <w:r w:rsidRPr="006A781A">
        <w:rPr>
          <w:spacing w:val="137"/>
          <w:sz w:val="28"/>
          <w:szCs w:val="28"/>
        </w:rPr>
        <w:t xml:space="preserve"> </w:t>
      </w:r>
      <w:r w:rsidRPr="006A781A">
        <w:rPr>
          <w:sz w:val="28"/>
          <w:szCs w:val="28"/>
        </w:rPr>
        <w:t>N</w:t>
      </w:r>
      <w:r w:rsidRPr="006A781A">
        <w:rPr>
          <w:spacing w:val="132"/>
          <w:sz w:val="28"/>
          <w:szCs w:val="28"/>
        </w:rPr>
        <w:t xml:space="preserve"> </w:t>
      </w:r>
      <w:r w:rsidRPr="006A781A">
        <w:rPr>
          <w:sz w:val="28"/>
          <w:szCs w:val="28"/>
        </w:rPr>
        <w:t>46</w:t>
      </w:r>
      <w:r w:rsidRPr="006A781A">
        <w:rPr>
          <w:spacing w:val="3"/>
          <w:sz w:val="28"/>
          <w:szCs w:val="28"/>
        </w:rPr>
        <w:t>4</w:t>
      </w:r>
      <w:r w:rsidRPr="006A781A">
        <w:rPr>
          <w:spacing w:val="-1"/>
          <w:sz w:val="28"/>
          <w:szCs w:val="28"/>
        </w:rPr>
        <w:t>"</w:t>
      </w:r>
      <w:r w:rsidRPr="006A781A">
        <w:rPr>
          <w:sz w:val="28"/>
          <w:szCs w:val="28"/>
        </w:rPr>
        <w:t>Об</w:t>
      </w:r>
      <w:r>
        <w:rPr>
          <w:spacing w:val="135"/>
          <w:sz w:val="28"/>
          <w:szCs w:val="28"/>
        </w:rPr>
        <w:t xml:space="preserve"> </w:t>
      </w:r>
      <w:r w:rsidRPr="006A781A">
        <w:rPr>
          <w:spacing w:val="-4"/>
          <w:sz w:val="28"/>
          <w:szCs w:val="28"/>
        </w:rPr>
        <w:t>у</w:t>
      </w:r>
      <w:r w:rsidRPr="006A781A">
        <w:rPr>
          <w:sz w:val="28"/>
          <w:szCs w:val="28"/>
        </w:rPr>
        <w:t>т</w:t>
      </w:r>
      <w:r w:rsidRPr="006A781A">
        <w:rPr>
          <w:spacing w:val="1"/>
          <w:sz w:val="28"/>
          <w:szCs w:val="28"/>
        </w:rPr>
        <w:t>в</w:t>
      </w:r>
      <w:r w:rsidRPr="006A781A">
        <w:rPr>
          <w:sz w:val="28"/>
          <w:szCs w:val="28"/>
        </w:rPr>
        <w:t>ержд</w:t>
      </w:r>
      <w:r w:rsidRPr="006A781A">
        <w:rPr>
          <w:spacing w:val="-1"/>
          <w:sz w:val="28"/>
          <w:szCs w:val="28"/>
        </w:rPr>
        <w:t>е</w:t>
      </w:r>
      <w:r w:rsidRPr="006A781A">
        <w:rPr>
          <w:sz w:val="28"/>
          <w:szCs w:val="28"/>
        </w:rPr>
        <w:t>н</w:t>
      </w:r>
      <w:r w:rsidRPr="006A781A">
        <w:rPr>
          <w:spacing w:val="1"/>
          <w:sz w:val="28"/>
          <w:szCs w:val="28"/>
        </w:rPr>
        <w:t>и</w:t>
      </w:r>
      <w:r w:rsidRPr="006A781A">
        <w:rPr>
          <w:sz w:val="28"/>
          <w:szCs w:val="28"/>
        </w:rPr>
        <w:t>и</w:t>
      </w:r>
      <w:r w:rsidRPr="006A781A">
        <w:rPr>
          <w:spacing w:val="133"/>
          <w:sz w:val="28"/>
          <w:szCs w:val="28"/>
        </w:rPr>
        <w:t xml:space="preserve"> </w:t>
      </w:r>
      <w:r w:rsidRPr="006A781A">
        <w:rPr>
          <w:sz w:val="28"/>
          <w:szCs w:val="28"/>
        </w:rPr>
        <w:t>Поряд</w:t>
      </w:r>
      <w:r w:rsidRPr="006A781A">
        <w:rPr>
          <w:spacing w:val="1"/>
          <w:sz w:val="28"/>
          <w:szCs w:val="28"/>
        </w:rPr>
        <w:t>к</w:t>
      </w:r>
      <w:r w:rsidRPr="006A781A">
        <w:rPr>
          <w:sz w:val="28"/>
          <w:szCs w:val="28"/>
        </w:rPr>
        <w:t>а органи</w:t>
      </w:r>
      <w:r w:rsidRPr="006A781A">
        <w:rPr>
          <w:spacing w:val="1"/>
          <w:sz w:val="28"/>
          <w:szCs w:val="28"/>
        </w:rPr>
        <w:t>з</w:t>
      </w:r>
      <w:r w:rsidRPr="006A781A">
        <w:rPr>
          <w:sz w:val="28"/>
          <w:szCs w:val="28"/>
        </w:rPr>
        <w:t>а</w:t>
      </w:r>
      <w:r w:rsidRPr="006A781A">
        <w:rPr>
          <w:spacing w:val="-1"/>
          <w:sz w:val="28"/>
          <w:szCs w:val="28"/>
        </w:rPr>
        <w:t>ц</w:t>
      </w:r>
      <w:r>
        <w:rPr>
          <w:sz w:val="28"/>
          <w:szCs w:val="28"/>
        </w:rPr>
        <w:t xml:space="preserve">ии и </w:t>
      </w:r>
      <w:r w:rsidRPr="006A781A">
        <w:rPr>
          <w:sz w:val="28"/>
          <w:szCs w:val="28"/>
        </w:rPr>
        <w:t>о</w:t>
      </w:r>
      <w:r w:rsidRPr="006A781A">
        <w:rPr>
          <w:spacing w:val="1"/>
          <w:sz w:val="28"/>
          <w:szCs w:val="28"/>
        </w:rPr>
        <w:t>с</w:t>
      </w:r>
      <w:r w:rsidRPr="006A781A">
        <w:rPr>
          <w:spacing w:val="-2"/>
          <w:sz w:val="28"/>
          <w:szCs w:val="28"/>
        </w:rPr>
        <w:t>у</w:t>
      </w:r>
      <w:r w:rsidRPr="006A781A">
        <w:rPr>
          <w:sz w:val="28"/>
          <w:szCs w:val="28"/>
        </w:rPr>
        <w:t>щ</w:t>
      </w:r>
      <w:r w:rsidRPr="006A781A">
        <w:rPr>
          <w:spacing w:val="-1"/>
          <w:sz w:val="28"/>
          <w:szCs w:val="28"/>
        </w:rPr>
        <w:t>ес</w:t>
      </w:r>
      <w:r w:rsidRPr="006A781A">
        <w:rPr>
          <w:sz w:val="28"/>
          <w:szCs w:val="28"/>
        </w:rPr>
        <w:t>твлен</w:t>
      </w:r>
      <w:r w:rsidRPr="006A781A">
        <w:rPr>
          <w:spacing w:val="1"/>
          <w:sz w:val="28"/>
          <w:szCs w:val="28"/>
        </w:rPr>
        <w:t>и</w:t>
      </w:r>
      <w:r>
        <w:rPr>
          <w:sz w:val="28"/>
          <w:szCs w:val="28"/>
        </w:rPr>
        <w:t xml:space="preserve">я </w:t>
      </w:r>
      <w:r w:rsidRPr="006A781A">
        <w:rPr>
          <w:sz w:val="28"/>
          <w:szCs w:val="28"/>
        </w:rPr>
        <w:t>образов</w:t>
      </w:r>
      <w:r w:rsidRPr="006A781A">
        <w:rPr>
          <w:spacing w:val="-1"/>
          <w:sz w:val="28"/>
          <w:szCs w:val="28"/>
        </w:rPr>
        <w:t>а</w:t>
      </w:r>
      <w:r w:rsidRPr="006A781A">
        <w:rPr>
          <w:sz w:val="28"/>
          <w:szCs w:val="28"/>
        </w:rPr>
        <w:t>тель</w:t>
      </w:r>
      <w:r w:rsidRPr="006A781A">
        <w:rPr>
          <w:spacing w:val="1"/>
          <w:sz w:val="28"/>
          <w:szCs w:val="28"/>
        </w:rPr>
        <w:t>н</w:t>
      </w:r>
      <w:r>
        <w:rPr>
          <w:sz w:val="28"/>
          <w:szCs w:val="28"/>
        </w:rPr>
        <w:t xml:space="preserve">ой </w:t>
      </w:r>
      <w:r w:rsidRPr="006A781A">
        <w:rPr>
          <w:sz w:val="28"/>
          <w:szCs w:val="28"/>
        </w:rPr>
        <w:t>деят</w:t>
      </w:r>
      <w:r w:rsidRPr="006A781A">
        <w:rPr>
          <w:spacing w:val="-1"/>
          <w:sz w:val="28"/>
          <w:szCs w:val="28"/>
        </w:rPr>
        <w:t>е</w:t>
      </w:r>
      <w:r w:rsidRPr="006A781A">
        <w:rPr>
          <w:sz w:val="28"/>
          <w:szCs w:val="28"/>
        </w:rPr>
        <w:t>л</w:t>
      </w:r>
      <w:r w:rsidRPr="006A781A">
        <w:rPr>
          <w:spacing w:val="-1"/>
          <w:sz w:val="28"/>
          <w:szCs w:val="28"/>
        </w:rPr>
        <w:t>ь</w:t>
      </w:r>
      <w:r>
        <w:rPr>
          <w:sz w:val="28"/>
          <w:szCs w:val="28"/>
        </w:rPr>
        <w:t xml:space="preserve">ности по </w:t>
      </w:r>
      <w:r w:rsidRPr="006A781A">
        <w:rPr>
          <w:sz w:val="28"/>
          <w:szCs w:val="28"/>
        </w:rPr>
        <w:t>образов</w:t>
      </w:r>
      <w:r w:rsidRPr="006A781A">
        <w:rPr>
          <w:spacing w:val="-1"/>
          <w:sz w:val="28"/>
          <w:szCs w:val="28"/>
        </w:rPr>
        <w:t>а</w:t>
      </w:r>
      <w:r w:rsidRPr="006A781A">
        <w:rPr>
          <w:sz w:val="28"/>
          <w:szCs w:val="28"/>
        </w:rPr>
        <w:t>тель</w:t>
      </w:r>
      <w:r w:rsidRPr="006A781A">
        <w:rPr>
          <w:spacing w:val="10"/>
          <w:sz w:val="28"/>
          <w:szCs w:val="28"/>
        </w:rPr>
        <w:t>н</w:t>
      </w:r>
      <w:r w:rsidRPr="006A781A">
        <w:rPr>
          <w:spacing w:val="-2"/>
          <w:sz w:val="28"/>
          <w:szCs w:val="28"/>
        </w:rPr>
        <w:t>ы</w:t>
      </w:r>
      <w:r w:rsidRPr="006A781A">
        <w:rPr>
          <w:sz w:val="28"/>
          <w:szCs w:val="28"/>
        </w:rPr>
        <w:t>м програм</w:t>
      </w:r>
      <w:r w:rsidRPr="006A781A">
        <w:rPr>
          <w:spacing w:val="-1"/>
          <w:sz w:val="28"/>
          <w:szCs w:val="28"/>
        </w:rPr>
        <w:t>ма</w:t>
      </w:r>
      <w:r w:rsidRPr="006A781A">
        <w:rPr>
          <w:sz w:val="28"/>
          <w:szCs w:val="28"/>
        </w:rPr>
        <w:t>м</w:t>
      </w:r>
      <w:r>
        <w:rPr>
          <w:spacing w:val="154"/>
          <w:sz w:val="28"/>
          <w:szCs w:val="28"/>
        </w:rPr>
        <w:t xml:space="preserve"> </w:t>
      </w:r>
      <w:r w:rsidRPr="006A781A">
        <w:rPr>
          <w:sz w:val="28"/>
          <w:szCs w:val="28"/>
        </w:rPr>
        <w:t>ср</w:t>
      </w:r>
      <w:r w:rsidRPr="006A781A">
        <w:rPr>
          <w:spacing w:val="-1"/>
          <w:sz w:val="28"/>
          <w:szCs w:val="28"/>
        </w:rPr>
        <w:t>е</w:t>
      </w:r>
      <w:r w:rsidRPr="006A781A">
        <w:rPr>
          <w:sz w:val="28"/>
          <w:szCs w:val="28"/>
        </w:rPr>
        <w:t>днего</w:t>
      </w:r>
      <w:r>
        <w:rPr>
          <w:spacing w:val="157"/>
          <w:sz w:val="28"/>
          <w:szCs w:val="28"/>
        </w:rPr>
        <w:t xml:space="preserve"> </w:t>
      </w:r>
      <w:r w:rsidRPr="006A781A">
        <w:rPr>
          <w:spacing w:val="1"/>
          <w:sz w:val="28"/>
          <w:szCs w:val="28"/>
        </w:rPr>
        <w:t>п</w:t>
      </w:r>
      <w:r w:rsidRPr="006A781A">
        <w:rPr>
          <w:sz w:val="28"/>
          <w:szCs w:val="28"/>
        </w:rPr>
        <w:t>рофе</w:t>
      </w:r>
      <w:r w:rsidRPr="006A781A">
        <w:rPr>
          <w:spacing w:val="-1"/>
          <w:sz w:val="28"/>
          <w:szCs w:val="28"/>
        </w:rPr>
        <w:t>сс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sidRPr="006A781A">
        <w:rPr>
          <w:sz w:val="28"/>
          <w:szCs w:val="28"/>
        </w:rPr>
        <w:t>ого</w:t>
      </w:r>
      <w:r w:rsidRPr="006A781A">
        <w:rPr>
          <w:spacing w:val="154"/>
          <w:sz w:val="28"/>
          <w:szCs w:val="28"/>
        </w:rPr>
        <w:t xml:space="preserve"> </w:t>
      </w:r>
      <w:r w:rsidRPr="006A781A">
        <w:rPr>
          <w:sz w:val="28"/>
          <w:szCs w:val="28"/>
        </w:rPr>
        <w:t>образов</w:t>
      </w:r>
      <w:r w:rsidRPr="006A781A">
        <w:rPr>
          <w:spacing w:val="-1"/>
          <w:sz w:val="28"/>
          <w:szCs w:val="28"/>
        </w:rPr>
        <w:t>а</w:t>
      </w:r>
      <w:r w:rsidRPr="006A781A">
        <w:rPr>
          <w:sz w:val="28"/>
          <w:szCs w:val="28"/>
        </w:rPr>
        <w:t>н</w:t>
      </w:r>
      <w:r w:rsidRPr="006A781A">
        <w:rPr>
          <w:spacing w:val="1"/>
          <w:sz w:val="28"/>
          <w:szCs w:val="28"/>
        </w:rPr>
        <w:t>и</w:t>
      </w:r>
      <w:r w:rsidRPr="006A781A">
        <w:rPr>
          <w:sz w:val="28"/>
          <w:szCs w:val="28"/>
        </w:rPr>
        <w:t>я</w:t>
      </w:r>
      <w:r w:rsidRPr="006A781A">
        <w:rPr>
          <w:spacing w:val="1"/>
          <w:sz w:val="28"/>
          <w:szCs w:val="28"/>
        </w:rPr>
        <w:t>"</w:t>
      </w:r>
      <w:r w:rsidRPr="006A781A">
        <w:rPr>
          <w:sz w:val="28"/>
          <w:szCs w:val="28"/>
        </w:rPr>
        <w:t>(Зар</w:t>
      </w:r>
      <w:r w:rsidRPr="006A781A">
        <w:rPr>
          <w:spacing w:val="-1"/>
          <w:sz w:val="28"/>
          <w:szCs w:val="28"/>
        </w:rPr>
        <w:t>е</w:t>
      </w:r>
      <w:r w:rsidRPr="006A781A">
        <w:rPr>
          <w:sz w:val="28"/>
          <w:szCs w:val="28"/>
        </w:rPr>
        <w:t>гис</w:t>
      </w:r>
      <w:r w:rsidRPr="006A781A">
        <w:rPr>
          <w:spacing w:val="1"/>
          <w:sz w:val="28"/>
          <w:szCs w:val="28"/>
        </w:rPr>
        <w:t>т</w:t>
      </w:r>
      <w:r w:rsidRPr="006A781A">
        <w:rPr>
          <w:sz w:val="28"/>
          <w:szCs w:val="28"/>
        </w:rPr>
        <w:t>р</w:t>
      </w:r>
      <w:r w:rsidRPr="006A781A">
        <w:rPr>
          <w:spacing w:val="1"/>
          <w:sz w:val="28"/>
          <w:szCs w:val="28"/>
        </w:rPr>
        <w:t>и</w:t>
      </w:r>
      <w:r w:rsidRPr="006A781A">
        <w:rPr>
          <w:sz w:val="28"/>
          <w:szCs w:val="28"/>
        </w:rPr>
        <w:t>ровано</w:t>
      </w:r>
      <w:r w:rsidRPr="006A781A">
        <w:rPr>
          <w:spacing w:val="153"/>
          <w:sz w:val="28"/>
          <w:szCs w:val="28"/>
        </w:rPr>
        <w:t xml:space="preserve"> </w:t>
      </w:r>
      <w:r w:rsidRPr="006A781A">
        <w:rPr>
          <w:sz w:val="28"/>
          <w:szCs w:val="28"/>
        </w:rPr>
        <w:t>в</w:t>
      </w:r>
      <w:r w:rsidRPr="006A781A">
        <w:rPr>
          <w:spacing w:val="153"/>
          <w:sz w:val="28"/>
          <w:szCs w:val="28"/>
        </w:rPr>
        <w:t xml:space="preserve"> </w:t>
      </w:r>
      <w:r w:rsidRPr="006A781A">
        <w:rPr>
          <w:sz w:val="28"/>
          <w:szCs w:val="28"/>
        </w:rPr>
        <w:t>М</w:t>
      </w:r>
      <w:r w:rsidRPr="006A781A">
        <w:rPr>
          <w:spacing w:val="1"/>
          <w:sz w:val="28"/>
          <w:szCs w:val="28"/>
        </w:rPr>
        <w:t>иню</w:t>
      </w:r>
      <w:r w:rsidRPr="006A781A">
        <w:rPr>
          <w:sz w:val="28"/>
          <w:szCs w:val="28"/>
        </w:rPr>
        <w:t>с</w:t>
      </w:r>
      <w:r w:rsidRPr="006A781A">
        <w:rPr>
          <w:spacing w:val="-2"/>
          <w:sz w:val="28"/>
          <w:szCs w:val="28"/>
        </w:rPr>
        <w:t>т</w:t>
      </w:r>
      <w:r w:rsidRPr="006A781A">
        <w:rPr>
          <w:sz w:val="28"/>
          <w:szCs w:val="28"/>
        </w:rPr>
        <w:t>е Рос</w:t>
      </w:r>
      <w:r w:rsidRPr="006A781A">
        <w:rPr>
          <w:spacing w:val="-1"/>
          <w:sz w:val="28"/>
          <w:szCs w:val="28"/>
        </w:rPr>
        <w:t>с</w:t>
      </w:r>
      <w:r w:rsidRPr="006A781A">
        <w:rPr>
          <w:sz w:val="28"/>
          <w:szCs w:val="28"/>
        </w:rPr>
        <w:t>ии</w:t>
      </w:r>
      <w:r w:rsidRPr="006A781A">
        <w:rPr>
          <w:spacing w:val="1"/>
          <w:sz w:val="28"/>
          <w:szCs w:val="28"/>
        </w:rPr>
        <w:t xml:space="preserve"> </w:t>
      </w:r>
      <w:r w:rsidRPr="006A781A">
        <w:rPr>
          <w:sz w:val="28"/>
          <w:szCs w:val="28"/>
        </w:rPr>
        <w:t>30.07.2013</w:t>
      </w:r>
      <w:r w:rsidRPr="006A781A">
        <w:rPr>
          <w:spacing w:val="1"/>
          <w:sz w:val="28"/>
          <w:szCs w:val="28"/>
        </w:rPr>
        <w:t xml:space="preserve"> </w:t>
      </w:r>
      <w:r w:rsidRPr="006A781A">
        <w:rPr>
          <w:sz w:val="28"/>
          <w:szCs w:val="28"/>
        </w:rPr>
        <w:t>N 29200);</w:t>
      </w:r>
    </w:p>
    <w:p w:rsidR="006A781A" w:rsidRPr="006A781A" w:rsidRDefault="006A781A" w:rsidP="00E93FF1">
      <w:pPr>
        <w:pStyle w:val="af"/>
        <w:ind w:firstLine="708"/>
        <w:rPr>
          <w:sz w:val="28"/>
          <w:szCs w:val="28"/>
        </w:rPr>
      </w:pPr>
      <w:r>
        <w:rPr>
          <w:sz w:val="28"/>
          <w:szCs w:val="28"/>
        </w:rPr>
        <w:t xml:space="preserve">- </w:t>
      </w:r>
      <w:r w:rsidRPr="006A781A">
        <w:rPr>
          <w:sz w:val="28"/>
          <w:szCs w:val="28"/>
        </w:rPr>
        <w:t>При</w:t>
      </w:r>
      <w:r w:rsidRPr="006A781A">
        <w:rPr>
          <w:spacing w:val="1"/>
          <w:sz w:val="28"/>
          <w:szCs w:val="28"/>
        </w:rPr>
        <w:t>к</w:t>
      </w:r>
      <w:r w:rsidRPr="006A781A">
        <w:rPr>
          <w:sz w:val="28"/>
          <w:szCs w:val="28"/>
        </w:rPr>
        <w:t>аз</w:t>
      </w:r>
      <w:r>
        <w:rPr>
          <w:sz w:val="28"/>
          <w:szCs w:val="28"/>
        </w:rPr>
        <w:t>ом</w:t>
      </w:r>
      <w:r w:rsidRPr="006A781A">
        <w:rPr>
          <w:sz w:val="28"/>
          <w:szCs w:val="28"/>
        </w:rPr>
        <w:t xml:space="preserve"> М</w:t>
      </w:r>
      <w:r w:rsidRPr="006A781A">
        <w:rPr>
          <w:spacing w:val="1"/>
          <w:sz w:val="28"/>
          <w:szCs w:val="28"/>
        </w:rPr>
        <w:t>и</w:t>
      </w:r>
      <w:r w:rsidRPr="006A781A">
        <w:rPr>
          <w:sz w:val="28"/>
          <w:szCs w:val="28"/>
        </w:rPr>
        <w:t>нист</w:t>
      </w:r>
      <w:r w:rsidRPr="006A781A">
        <w:rPr>
          <w:spacing w:val="-1"/>
          <w:sz w:val="28"/>
          <w:szCs w:val="28"/>
        </w:rPr>
        <w:t>е</w:t>
      </w:r>
      <w:r w:rsidRPr="006A781A">
        <w:rPr>
          <w:sz w:val="28"/>
          <w:szCs w:val="28"/>
        </w:rPr>
        <w:t>р</w:t>
      </w:r>
      <w:r w:rsidRPr="006A781A">
        <w:rPr>
          <w:spacing w:val="-1"/>
          <w:sz w:val="28"/>
          <w:szCs w:val="28"/>
        </w:rPr>
        <w:t>с</w:t>
      </w:r>
      <w:r w:rsidRPr="006A781A">
        <w:rPr>
          <w:sz w:val="28"/>
          <w:szCs w:val="28"/>
        </w:rPr>
        <w:t>тва</w:t>
      </w:r>
      <w:r w:rsidRPr="006A781A">
        <w:rPr>
          <w:spacing w:val="-1"/>
          <w:sz w:val="28"/>
          <w:szCs w:val="28"/>
        </w:rPr>
        <w:t xml:space="preserve"> </w:t>
      </w:r>
      <w:r w:rsidRPr="006A781A">
        <w:rPr>
          <w:spacing w:val="1"/>
          <w:sz w:val="28"/>
          <w:szCs w:val="28"/>
        </w:rPr>
        <w:t>о</w:t>
      </w:r>
      <w:r w:rsidRPr="006A781A">
        <w:rPr>
          <w:sz w:val="28"/>
          <w:szCs w:val="28"/>
        </w:rPr>
        <w:t>бра</w:t>
      </w:r>
      <w:r w:rsidRPr="006A781A">
        <w:rPr>
          <w:spacing w:val="1"/>
          <w:sz w:val="28"/>
          <w:szCs w:val="28"/>
        </w:rPr>
        <w:t>з</w:t>
      </w:r>
      <w:r w:rsidRPr="006A781A">
        <w:rPr>
          <w:sz w:val="28"/>
          <w:szCs w:val="28"/>
        </w:rPr>
        <w:t>ов</w:t>
      </w:r>
      <w:r w:rsidRPr="006A781A">
        <w:rPr>
          <w:spacing w:val="-1"/>
          <w:sz w:val="28"/>
          <w:szCs w:val="28"/>
        </w:rPr>
        <w:t>а</w:t>
      </w:r>
      <w:r w:rsidRPr="006A781A">
        <w:rPr>
          <w:sz w:val="28"/>
          <w:szCs w:val="28"/>
        </w:rPr>
        <w:t>н</w:t>
      </w:r>
      <w:r w:rsidRPr="006A781A">
        <w:rPr>
          <w:spacing w:val="1"/>
          <w:sz w:val="28"/>
          <w:szCs w:val="28"/>
        </w:rPr>
        <w:t>и</w:t>
      </w:r>
      <w:r w:rsidRPr="006A781A">
        <w:rPr>
          <w:sz w:val="28"/>
          <w:szCs w:val="28"/>
        </w:rPr>
        <w:t>я и</w:t>
      </w:r>
      <w:r w:rsidRPr="006A781A">
        <w:rPr>
          <w:spacing w:val="1"/>
          <w:sz w:val="28"/>
          <w:szCs w:val="28"/>
        </w:rPr>
        <w:t xml:space="preserve"> на</w:t>
      </w:r>
      <w:r w:rsidRPr="006A781A">
        <w:rPr>
          <w:spacing w:val="-6"/>
          <w:sz w:val="28"/>
          <w:szCs w:val="28"/>
        </w:rPr>
        <w:t>у</w:t>
      </w:r>
      <w:r w:rsidRPr="006A781A">
        <w:rPr>
          <w:sz w:val="28"/>
          <w:szCs w:val="28"/>
        </w:rPr>
        <w:t>ки</w:t>
      </w:r>
      <w:r w:rsidRPr="006A781A">
        <w:rPr>
          <w:spacing w:val="66"/>
          <w:sz w:val="28"/>
          <w:szCs w:val="28"/>
        </w:rPr>
        <w:t xml:space="preserve"> </w:t>
      </w:r>
      <w:r w:rsidRPr="006A781A">
        <w:rPr>
          <w:sz w:val="28"/>
          <w:szCs w:val="28"/>
        </w:rPr>
        <w:t>Р</w:t>
      </w:r>
      <w:r w:rsidRPr="006A781A">
        <w:rPr>
          <w:spacing w:val="2"/>
          <w:sz w:val="28"/>
          <w:szCs w:val="28"/>
        </w:rPr>
        <w:t>о</w:t>
      </w:r>
      <w:r w:rsidRPr="006A781A">
        <w:rPr>
          <w:sz w:val="28"/>
          <w:szCs w:val="28"/>
        </w:rPr>
        <w:t>сс</w:t>
      </w:r>
      <w:r w:rsidRPr="006A781A">
        <w:rPr>
          <w:spacing w:val="1"/>
          <w:sz w:val="28"/>
          <w:szCs w:val="28"/>
        </w:rPr>
        <w:t>ий</w:t>
      </w:r>
      <w:r w:rsidRPr="006A781A">
        <w:rPr>
          <w:sz w:val="28"/>
          <w:szCs w:val="28"/>
        </w:rPr>
        <w:t>ской</w:t>
      </w:r>
      <w:r w:rsidRPr="006A781A">
        <w:rPr>
          <w:spacing w:val="1"/>
          <w:sz w:val="28"/>
          <w:szCs w:val="28"/>
        </w:rPr>
        <w:t xml:space="preserve"> </w:t>
      </w:r>
      <w:r w:rsidRPr="006A781A">
        <w:rPr>
          <w:sz w:val="28"/>
          <w:szCs w:val="28"/>
        </w:rPr>
        <w:t>Фед</w:t>
      </w:r>
      <w:r w:rsidRPr="006A781A">
        <w:rPr>
          <w:spacing w:val="-1"/>
          <w:sz w:val="28"/>
          <w:szCs w:val="28"/>
        </w:rPr>
        <w:t>е</w:t>
      </w:r>
      <w:r w:rsidRPr="006A781A">
        <w:rPr>
          <w:sz w:val="28"/>
          <w:szCs w:val="28"/>
        </w:rPr>
        <w:t>р</w:t>
      </w:r>
      <w:r w:rsidRPr="006A781A">
        <w:rPr>
          <w:spacing w:val="-1"/>
          <w:sz w:val="28"/>
          <w:szCs w:val="28"/>
        </w:rPr>
        <w:t>а</w:t>
      </w:r>
      <w:r w:rsidRPr="006A781A">
        <w:rPr>
          <w:sz w:val="28"/>
          <w:szCs w:val="28"/>
        </w:rPr>
        <w:t>ц</w:t>
      </w:r>
      <w:r w:rsidRPr="006A781A">
        <w:rPr>
          <w:spacing w:val="1"/>
          <w:sz w:val="28"/>
          <w:szCs w:val="28"/>
        </w:rPr>
        <w:t>и</w:t>
      </w:r>
      <w:r w:rsidRPr="006A781A">
        <w:rPr>
          <w:sz w:val="28"/>
          <w:szCs w:val="28"/>
        </w:rPr>
        <w:t>и</w:t>
      </w:r>
      <w:r w:rsidRPr="006A781A">
        <w:rPr>
          <w:spacing w:val="1"/>
          <w:sz w:val="28"/>
          <w:szCs w:val="28"/>
        </w:rPr>
        <w:t xml:space="preserve"> </w:t>
      </w:r>
      <w:r w:rsidRPr="006A781A">
        <w:rPr>
          <w:sz w:val="28"/>
          <w:szCs w:val="28"/>
        </w:rPr>
        <w:t>(</w:t>
      </w:r>
      <w:proofErr w:type="spellStart"/>
      <w:r w:rsidRPr="006A781A">
        <w:rPr>
          <w:sz w:val="28"/>
          <w:szCs w:val="28"/>
        </w:rPr>
        <w:t>Ми</w:t>
      </w:r>
      <w:r w:rsidRPr="006A781A">
        <w:rPr>
          <w:spacing w:val="1"/>
          <w:sz w:val="28"/>
          <w:szCs w:val="28"/>
        </w:rPr>
        <w:t>н</w:t>
      </w:r>
      <w:r w:rsidRPr="006A781A">
        <w:rPr>
          <w:sz w:val="28"/>
          <w:szCs w:val="28"/>
        </w:rPr>
        <w:t>об</w:t>
      </w:r>
      <w:r w:rsidRPr="006A781A">
        <w:rPr>
          <w:spacing w:val="-1"/>
          <w:sz w:val="28"/>
          <w:szCs w:val="28"/>
        </w:rPr>
        <w:t>р</w:t>
      </w:r>
      <w:r w:rsidRPr="006A781A">
        <w:rPr>
          <w:sz w:val="28"/>
          <w:szCs w:val="28"/>
        </w:rPr>
        <w:t>н</w:t>
      </w:r>
      <w:r w:rsidRPr="006A781A">
        <w:rPr>
          <w:spacing w:val="1"/>
          <w:sz w:val="28"/>
          <w:szCs w:val="28"/>
        </w:rPr>
        <w:t>а</w:t>
      </w:r>
      <w:r w:rsidRPr="006A781A">
        <w:rPr>
          <w:spacing w:val="-6"/>
          <w:sz w:val="28"/>
          <w:szCs w:val="28"/>
        </w:rPr>
        <w:t>у</w:t>
      </w:r>
      <w:r w:rsidRPr="006A781A">
        <w:rPr>
          <w:sz w:val="28"/>
          <w:szCs w:val="28"/>
        </w:rPr>
        <w:t>ки</w:t>
      </w:r>
      <w:proofErr w:type="spellEnd"/>
      <w:r w:rsidRPr="006A781A">
        <w:rPr>
          <w:sz w:val="28"/>
          <w:szCs w:val="28"/>
        </w:rPr>
        <w:t xml:space="preserve"> Рос</w:t>
      </w:r>
      <w:r w:rsidRPr="006A781A">
        <w:rPr>
          <w:spacing w:val="-1"/>
          <w:sz w:val="28"/>
          <w:szCs w:val="28"/>
        </w:rPr>
        <w:t>с</w:t>
      </w:r>
      <w:r w:rsidRPr="006A781A">
        <w:rPr>
          <w:sz w:val="28"/>
          <w:szCs w:val="28"/>
        </w:rPr>
        <w:t>и</w:t>
      </w:r>
      <w:r w:rsidRPr="006A781A">
        <w:rPr>
          <w:spacing w:val="1"/>
          <w:sz w:val="28"/>
          <w:szCs w:val="28"/>
        </w:rPr>
        <w:t>и</w:t>
      </w:r>
      <w:r w:rsidRPr="006A781A">
        <w:rPr>
          <w:sz w:val="28"/>
          <w:szCs w:val="28"/>
        </w:rPr>
        <w:t>)</w:t>
      </w:r>
      <w:r w:rsidRPr="006A781A">
        <w:rPr>
          <w:spacing w:val="14"/>
          <w:sz w:val="28"/>
          <w:szCs w:val="28"/>
        </w:rPr>
        <w:t xml:space="preserve"> </w:t>
      </w:r>
      <w:r w:rsidRPr="006A781A">
        <w:rPr>
          <w:sz w:val="28"/>
          <w:szCs w:val="28"/>
        </w:rPr>
        <w:t>от</w:t>
      </w:r>
      <w:r w:rsidRPr="006A781A">
        <w:rPr>
          <w:spacing w:val="15"/>
          <w:sz w:val="28"/>
          <w:szCs w:val="28"/>
        </w:rPr>
        <w:t xml:space="preserve"> </w:t>
      </w:r>
      <w:r w:rsidRPr="006A781A">
        <w:rPr>
          <w:sz w:val="28"/>
          <w:szCs w:val="28"/>
        </w:rPr>
        <w:t>16</w:t>
      </w:r>
      <w:r w:rsidRPr="006A781A">
        <w:rPr>
          <w:spacing w:val="14"/>
          <w:sz w:val="28"/>
          <w:szCs w:val="28"/>
        </w:rPr>
        <w:t xml:space="preserve"> </w:t>
      </w:r>
      <w:r w:rsidRPr="006A781A">
        <w:rPr>
          <w:sz w:val="28"/>
          <w:szCs w:val="28"/>
        </w:rPr>
        <w:t>авг</w:t>
      </w:r>
      <w:r w:rsidRPr="006A781A">
        <w:rPr>
          <w:spacing w:val="-3"/>
          <w:sz w:val="28"/>
          <w:szCs w:val="28"/>
        </w:rPr>
        <w:t>у</w:t>
      </w:r>
      <w:r w:rsidRPr="006A781A">
        <w:rPr>
          <w:spacing w:val="-1"/>
          <w:sz w:val="28"/>
          <w:szCs w:val="28"/>
        </w:rPr>
        <w:t>с</w:t>
      </w:r>
      <w:r w:rsidRPr="006A781A">
        <w:rPr>
          <w:sz w:val="28"/>
          <w:szCs w:val="28"/>
        </w:rPr>
        <w:t>та</w:t>
      </w:r>
      <w:r w:rsidRPr="006A781A">
        <w:rPr>
          <w:spacing w:val="12"/>
          <w:sz w:val="28"/>
          <w:szCs w:val="28"/>
        </w:rPr>
        <w:t xml:space="preserve"> </w:t>
      </w:r>
      <w:r w:rsidRPr="006A781A">
        <w:rPr>
          <w:spacing w:val="2"/>
          <w:sz w:val="28"/>
          <w:szCs w:val="28"/>
        </w:rPr>
        <w:t>2</w:t>
      </w:r>
      <w:r w:rsidRPr="006A781A">
        <w:rPr>
          <w:sz w:val="28"/>
          <w:szCs w:val="28"/>
        </w:rPr>
        <w:t>013</w:t>
      </w:r>
      <w:r w:rsidRPr="006A781A">
        <w:rPr>
          <w:spacing w:val="15"/>
          <w:sz w:val="28"/>
          <w:szCs w:val="28"/>
        </w:rPr>
        <w:t xml:space="preserve"> </w:t>
      </w:r>
      <w:r w:rsidRPr="006A781A">
        <w:rPr>
          <w:sz w:val="28"/>
          <w:szCs w:val="28"/>
        </w:rPr>
        <w:t>г.</w:t>
      </w:r>
      <w:r w:rsidRPr="006A781A">
        <w:rPr>
          <w:spacing w:val="17"/>
          <w:sz w:val="28"/>
          <w:szCs w:val="28"/>
        </w:rPr>
        <w:t xml:space="preserve"> </w:t>
      </w:r>
      <w:r w:rsidRPr="006A781A">
        <w:rPr>
          <w:sz w:val="28"/>
          <w:szCs w:val="28"/>
        </w:rPr>
        <w:t>№</w:t>
      </w:r>
      <w:r w:rsidRPr="006A781A">
        <w:rPr>
          <w:spacing w:val="13"/>
          <w:sz w:val="28"/>
          <w:szCs w:val="28"/>
        </w:rPr>
        <w:t xml:space="preserve"> </w:t>
      </w:r>
      <w:r w:rsidRPr="006A781A">
        <w:rPr>
          <w:sz w:val="28"/>
          <w:szCs w:val="28"/>
        </w:rPr>
        <w:t>968</w:t>
      </w:r>
      <w:r w:rsidRPr="006A781A">
        <w:rPr>
          <w:spacing w:val="20"/>
          <w:sz w:val="28"/>
          <w:szCs w:val="28"/>
        </w:rPr>
        <w:t xml:space="preserve"> </w:t>
      </w:r>
      <w:r w:rsidRPr="006A781A">
        <w:rPr>
          <w:spacing w:val="-6"/>
          <w:sz w:val="28"/>
          <w:szCs w:val="28"/>
        </w:rPr>
        <w:t>«</w:t>
      </w:r>
      <w:r w:rsidRPr="006A781A">
        <w:rPr>
          <w:sz w:val="28"/>
          <w:szCs w:val="28"/>
        </w:rPr>
        <w:t>Об</w:t>
      </w:r>
      <w:r w:rsidRPr="006A781A">
        <w:rPr>
          <w:spacing w:val="18"/>
          <w:sz w:val="28"/>
          <w:szCs w:val="28"/>
        </w:rPr>
        <w:t xml:space="preserve"> </w:t>
      </w:r>
      <w:r w:rsidRPr="006A781A">
        <w:rPr>
          <w:spacing w:val="-6"/>
          <w:sz w:val="28"/>
          <w:szCs w:val="28"/>
        </w:rPr>
        <w:t>у</w:t>
      </w:r>
      <w:r w:rsidRPr="006A781A">
        <w:rPr>
          <w:sz w:val="28"/>
          <w:szCs w:val="28"/>
        </w:rPr>
        <w:t>т</w:t>
      </w:r>
      <w:r w:rsidRPr="006A781A">
        <w:rPr>
          <w:spacing w:val="1"/>
          <w:sz w:val="28"/>
          <w:szCs w:val="28"/>
        </w:rPr>
        <w:t>ве</w:t>
      </w:r>
      <w:r w:rsidRPr="006A781A">
        <w:rPr>
          <w:sz w:val="28"/>
          <w:szCs w:val="28"/>
        </w:rPr>
        <w:t>ржден</w:t>
      </w:r>
      <w:r w:rsidRPr="006A781A">
        <w:rPr>
          <w:spacing w:val="1"/>
          <w:sz w:val="28"/>
          <w:szCs w:val="28"/>
        </w:rPr>
        <w:t>и</w:t>
      </w:r>
      <w:r w:rsidRPr="006A781A">
        <w:rPr>
          <w:sz w:val="28"/>
          <w:szCs w:val="28"/>
        </w:rPr>
        <w:t>и</w:t>
      </w:r>
      <w:r w:rsidRPr="006A781A">
        <w:rPr>
          <w:spacing w:val="15"/>
          <w:sz w:val="28"/>
          <w:szCs w:val="28"/>
        </w:rPr>
        <w:t xml:space="preserve"> </w:t>
      </w:r>
      <w:r w:rsidRPr="006A781A">
        <w:rPr>
          <w:sz w:val="28"/>
          <w:szCs w:val="28"/>
        </w:rPr>
        <w:t>поряд</w:t>
      </w:r>
      <w:r w:rsidRPr="006A781A">
        <w:rPr>
          <w:spacing w:val="1"/>
          <w:sz w:val="28"/>
          <w:szCs w:val="28"/>
        </w:rPr>
        <w:t>к</w:t>
      </w:r>
      <w:r w:rsidRPr="006A781A">
        <w:rPr>
          <w:sz w:val="28"/>
          <w:szCs w:val="28"/>
        </w:rPr>
        <w:t>а</w:t>
      </w:r>
      <w:r w:rsidRPr="006A781A">
        <w:rPr>
          <w:spacing w:val="11"/>
          <w:sz w:val="28"/>
          <w:szCs w:val="28"/>
        </w:rPr>
        <w:t xml:space="preserve"> </w:t>
      </w:r>
      <w:r w:rsidRPr="006A781A">
        <w:rPr>
          <w:spacing w:val="1"/>
          <w:sz w:val="28"/>
          <w:szCs w:val="28"/>
        </w:rPr>
        <w:t>п</w:t>
      </w:r>
      <w:r w:rsidRPr="006A781A">
        <w:rPr>
          <w:sz w:val="28"/>
          <w:szCs w:val="28"/>
        </w:rPr>
        <w:t>ровед</w:t>
      </w:r>
      <w:r w:rsidRPr="006A781A">
        <w:rPr>
          <w:spacing w:val="-1"/>
          <w:sz w:val="28"/>
          <w:szCs w:val="28"/>
        </w:rPr>
        <w:t>е</w:t>
      </w:r>
      <w:r w:rsidRPr="006A781A">
        <w:rPr>
          <w:sz w:val="28"/>
          <w:szCs w:val="28"/>
        </w:rPr>
        <w:t>н</w:t>
      </w:r>
      <w:r w:rsidRPr="006A781A">
        <w:rPr>
          <w:spacing w:val="1"/>
          <w:sz w:val="28"/>
          <w:szCs w:val="28"/>
        </w:rPr>
        <w:t>и</w:t>
      </w:r>
      <w:r w:rsidRPr="006A781A">
        <w:rPr>
          <w:sz w:val="28"/>
          <w:szCs w:val="28"/>
        </w:rPr>
        <w:t>я</w:t>
      </w:r>
      <w:r w:rsidRPr="006A781A">
        <w:rPr>
          <w:spacing w:val="16"/>
          <w:sz w:val="28"/>
          <w:szCs w:val="28"/>
        </w:rPr>
        <w:t xml:space="preserve"> </w:t>
      </w:r>
      <w:r w:rsidRPr="006A781A">
        <w:rPr>
          <w:sz w:val="28"/>
          <w:szCs w:val="28"/>
        </w:rPr>
        <w:t>го</w:t>
      </w:r>
      <w:r w:rsidRPr="006A781A">
        <w:rPr>
          <w:spacing w:val="2"/>
          <w:sz w:val="28"/>
          <w:szCs w:val="28"/>
        </w:rPr>
        <w:t>с</w:t>
      </w:r>
      <w:r w:rsidRPr="006A781A">
        <w:rPr>
          <w:spacing w:val="-4"/>
          <w:sz w:val="28"/>
          <w:szCs w:val="28"/>
        </w:rPr>
        <w:t>у</w:t>
      </w:r>
      <w:r w:rsidRPr="006A781A">
        <w:rPr>
          <w:sz w:val="28"/>
          <w:szCs w:val="28"/>
        </w:rPr>
        <w:t>д</w:t>
      </w:r>
      <w:r w:rsidRPr="006A781A">
        <w:rPr>
          <w:spacing w:val="-1"/>
          <w:sz w:val="28"/>
          <w:szCs w:val="28"/>
        </w:rPr>
        <w:t>а</w:t>
      </w:r>
      <w:r w:rsidRPr="006A781A">
        <w:rPr>
          <w:spacing w:val="1"/>
          <w:sz w:val="28"/>
          <w:szCs w:val="28"/>
        </w:rPr>
        <w:t>р</w:t>
      </w:r>
      <w:r w:rsidRPr="006A781A">
        <w:rPr>
          <w:sz w:val="28"/>
          <w:szCs w:val="28"/>
        </w:rPr>
        <w:t>ств</w:t>
      </w:r>
      <w:r w:rsidRPr="006A781A">
        <w:rPr>
          <w:spacing w:val="-1"/>
          <w:sz w:val="28"/>
          <w:szCs w:val="28"/>
        </w:rPr>
        <w:t>е</w:t>
      </w:r>
      <w:r w:rsidRPr="006A781A">
        <w:rPr>
          <w:sz w:val="28"/>
          <w:szCs w:val="28"/>
        </w:rPr>
        <w:t>н</w:t>
      </w:r>
      <w:r w:rsidRPr="006A781A">
        <w:rPr>
          <w:spacing w:val="1"/>
          <w:sz w:val="28"/>
          <w:szCs w:val="28"/>
        </w:rPr>
        <w:t>н</w:t>
      </w:r>
      <w:r w:rsidRPr="006A781A">
        <w:rPr>
          <w:spacing w:val="-1"/>
          <w:sz w:val="28"/>
          <w:szCs w:val="28"/>
        </w:rPr>
        <w:t>о</w:t>
      </w:r>
      <w:r w:rsidRPr="006A781A">
        <w:rPr>
          <w:sz w:val="28"/>
          <w:szCs w:val="28"/>
        </w:rPr>
        <w:t>й и</w:t>
      </w:r>
      <w:r w:rsidRPr="006A781A">
        <w:rPr>
          <w:spacing w:val="1"/>
          <w:sz w:val="28"/>
          <w:szCs w:val="28"/>
        </w:rPr>
        <w:t>т</w:t>
      </w:r>
      <w:r w:rsidRPr="006A781A">
        <w:rPr>
          <w:sz w:val="28"/>
          <w:szCs w:val="28"/>
        </w:rPr>
        <w:t>оговой</w:t>
      </w:r>
      <w:r w:rsidRPr="006A781A">
        <w:rPr>
          <w:spacing w:val="167"/>
          <w:sz w:val="28"/>
          <w:szCs w:val="28"/>
        </w:rPr>
        <w:t xml:space="preserve"> </w:t>
      </w:r>
      <w:r w:rsidRPr="006A781A">
        <w:rPr>
          <w:sz w:val="28"/>
          <w:szCs w:val="28"/>
        </w:rPr>
        <w:t>атте</w:t>
      </w:r>
      <w:r w:rsidRPr="006A781A">
        <w:rPr>
          <w:spacing w:val="-1"/>
          <w:sz w:val="28"/>
          <w:szCs w:val="28"/>
        </w:rPr>
        <w:t>с</w:t>
      </w:r>
      <w:r w:rsidRPr="006A781A">
        <w:rPr>
          <w:sz w:val="28"/>
          <w:szCs w:val="28"/>
        </w:rPr>
        <w:t>т</w:t>
      </w:r>
      <w:r w:rsidRPr="006A781A">
        <w:rPr>
          <w:spacing w:val="-1"/>
          <w:sz w:val="28"/>
          <w:szCs w:val="28"/>
        </w:rPr>
        <w:t>а</w:t>
      </w:r>
      <w:r w:rsidRPr="006A781A">
        <w:rPr>
          <w:sz w:val="28"/>
          <w:szCs w:val="28"/>
        </w:rPr>
        <w:t>ции</w:t>
      </w:r>
      <w:r>
        <w:rPr>
          <w:spacing w:val="165"/>
          <w:sz w:val="28"/>
          <w:szCs w:val="28"/>
        </w:rPr>
        <w:t xml:space="preserve"> </w:t>
      </w:r>
      <w:r w:rsidRPr="006A781A">
        <w:rPr>
          <w:spacing w:val="1"/>
          <w:sz w:val="28"/>
          <w:szCs w:val="28"/>
        </w:rPr>
        <w:t>п</w:t>
      </w:r>
      <w:r w:rsidRPr="006A781A">
        <w:rPr>
          <w:sz w:val="28"/>
          <w:szCs w:val="28"/>
        </w:rPr>
        <w:t>о</w:t>
      </w:r>
      <w:r w:rsidRPr="006A781A">
        <w:rPr>
          <w:spacing w:val="165"/>
          <w:sz w:val="28"/>
          <w:szCs w:val="28"/>
        </w:rPr>
        <w:t xml:space="preserve"> </w:t>
      </w:r>
      <w:r w:rsidRPr="006A781A">
        <w:rPr>
          <w:sz w:val="28"/>
          <w:szCs w:val="28"/>
        </w:rPr>
        <w:t>обра</w:t>
      </w:r>
      <w:r w:rsidRPr="006A781A">
        <w:rPr>
          <w:spacing w:val="1"/>
          <w:sz w:val="28"/>
          <w:szCs w:val="28"/>
        </w:rPr>
        <w:t>з</w:t>
      </w:r>
      <w:r w:rsidRPr="006A781A">
        <w:rPr>
          <w:sz w:val="28"/>
          <w:szCs w:val="28"/>
        </w:rPr>
        <w:t>ов</w:t>
      </w:r>
      <w:r w:rsidRPr="006A781A">
        <w:rPr>
          <w:spacing w:val="-1"/>
          <w:sz w:val="28"/>
          <w:szCs w:val="28"/>
        </w:rPr>
        <w:t>а</w:t>
      </w:r>
      <w:r w:rsidRPr="006A781A">
        <w:rPr>
          <w:sz w:val="28"/>
          <w:szCs w:val="28"/>
        </w:rPr>
        <w:t>тель</w:t>
      </w:r>
      <w:r w:rsidRPr="006A781A">
        <w:rPr>
          <w:spacing w:val="1"/>
          <w:sz w:val="28"/>
          <w:szCs w:val="28"/>
        </w:rPr>
        <w:t>н</w:t>
      </w:r>
      <w:r w:rsidRPr="006A781A">
        <w:rPr>
          <w:sz w:val="28"/>
          <w:szCs w:val="28"/>
        </w:rPr>
        <w:t>ым</w:t>
      </w:r>
      <w:r w:rsidRPr="006A781A">
        <w:rPr>
          <w:spacing w:val="164"/>
          <w:sz w:val="28"/>
          <w:szCs w:val="28"/>
        </w:rPr>
        <w:t xml:space="preserve"> </w:t>
      </w:r>
      <w:r w:rsidRPr="006A781A">
        <w:rPr>
          <w:spacing w:val="1"/>
          <w:sz w:val="28"/>
          <w:szCs w:val="28"/>
        </w:rPr>
        <w:t>п</w:t>
      </w:r>
      <w:r w:rsidRPr="006A781A">
        <w:rPr>
          <w:sz w:val="28"/>
          <w:szCs w:val="28"/>
        </w:rPr>
        <w:t>рогра</w:t>
      </w:r>
      <w:r w:rsidRPr="006A781A">
        <w:rPr>
          <w:spacing w:val="-1"/>
          <w:sz w:val="28"/>
          <w:szCs w:val="28"/>
        </w:rPr>
        <w:t>мм</w:t>
      </w:r>
      <w:r w:rsidRPr="006A781A">
        <w:rPr>
          <w:sz w:val="28"/>
          <w:szCs w:val="28"/>
        </w:rPr>
        <w:t>ам</w:t>
      </w:r>
      <w:r w:rsidRPr="006A781A">
        <w:rPr>
          <w:spacing w:val="164"/>
          <w:sz w:val="28"/>
          <w:szCs w:val="28"/>
        </w:rPr>
        <w:t xml:space="preserve"> </w:t>
      </w:r>
      <w:r w:rsidRPr="006A781A">
        <w:rPr>
          <w:spacing w:val="1"/>
          <w:sz w:val="28"/>
          <w:szCs w:val="28"/>
        </w:rPr>
        <w:t>п</w:t>
      </w:r>
      <w:r w:rsidRPr="006A781A">
        <w:rPr>
          <w:sz w:val="28"/>
          <w:szCs w:val="28"/>
        </w:rPr>
        <w:t>рофес</w:t>
      </w:r>
      <w:r w:rsidRPr="006A781A">
        <w:rPr>
          <w:spacing w:val="-1"/>
          <w:sz w:val="28"/>
          <w:szCs w:val="28"/>
        </w:rPr>
        <w:t>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sidRPr="006A781A">
        <w:rPr>
          <w:sz w:val="28"/>
          <w:szCs w:val="28"/>
        </w:rPr>
        <w:t>ого образов</w:t>
      </w:r>
      <w:r w:rsidRPr="006A781A">
        <w:rPr>
          <w:spacing w:val="-1"/>
          <w:sz w:val="28"/>
          <w:szCs w:val="28"/>
        </w:rPr>
        <w:t>а</w:t>
      </w:r>
      <w:r w:rsidRPr="006A781A">
        <w:rPr>
          <w:sz w:val="28"/>
          <w:szCs w:val="28"/>
        </w:rPr>
        <w:t>н</w:t>
      </w:r>
      <w:r w:rsidRPr="006A781A">
        <w:rPr>
          <w:spacing w:val="1"/>
          <w:sz w:val="28"/>
          <w:szCs w:val="28"/>
        </w:rPr>
        <w:t>и</w:t>
      </w:r>
      <w:r w:rsidRPr="006A781A">
        <w:rPr>
          <w:spacing w:val="3"/>
          <w:sz w:val="28"/>
          <w:szCs w:val="28"/>
        </w:rPr>
        <w:t>я</w:t>
      </w:r>
      <w:r w:rsidRPr="006A781A">
        <w:rPr>
          <w:spacing w:val="-6"/>
          <w:sz w:val="28"/>
          <w:szCs w:val="28"/>
        </w:rPr>
        <w:t>»</w:t>
      </w:r>
      <w:r w:rsidRPr="006A781A">
        <w:rPr>
          <w:sz w:val="28"/>
          <w:szCs w:val="28"/>
        </w:rPr>
        <w:t>;</w:t>
      </w:r>
    </w:p>
    <w:p w:rsidR="006A781A" w:rsidRPr="006A781A" w:rsidRDefault="006A781A" w:rsidP="00E93FF1">
      <w:pPr>
        <w:pStyle w:val="af"/>
        <w:ind w:firstLine="708"/>
        <w:rPr>
          <w:sz w:val="28"/>
          <w:szCs w:val="28"/>
        </w:rPr>
      </w:pPr>
      <w:r>
        <w:rPr>
          <w:sz w:val="28"/>
          <w:szCs w:val="28"/>
        </w:rPr>
        <w:t xml:space="preserve">- </w:t>
      </w:r>
      <w:r w:rsidRPr="006A781A">
        <w:rPr>
          <w:sz w:val="28"/>
          <w:szCs w:val="28"/>
        </w:rPr>
        <w:t>При</w:t>
      </w:r>
      <w:r w:rsidRPr="006A781A">
        <w:rPr>
          <w:spacing w:val="1"/>
          <w:sz w:val="28"/>
          <w:szCs w:val="28"/>
        </w:rPr>
        <w:t>к</w:t>
      </w:r>
      <w:r w:rsidRPr="006A781A">
        <w:rPr>
          <w:sz w:val="28"/>
          <w:szCs w:val="28"/>
        </w:rPr>
        <w:t>аз</w:t>
      </w:r>
      <w:r>
        <w:rPr>
          <w:sz w:val="28"/>
          <w:szCs w:val="28"/>
        </w:rPr>
        <w:t>ом</w:t>
      </w:r>
      <w:r w:rsidRPr="006A781A">
        <w:rPr>
          <w:spacing w:val="9"/>
          <w:sz w:val="28"/>
          <w:szCs w:val="28"/>
        </w:rPr>
        <w:t xml:space="preserve"> </w:t>
      </w:r>
      <w:r w:rsidRPr="006A781A">
        <w:rPr>
          <w:sz w:val="28"/>
          <w:szCs w:val="28"/>
        </w:rPr>
        <w:t>Мин</w:t>
      </w:r>
      <w:r w:rsidRPr="006A781A">
        <w:rPr>
          <w:spacing w:val="1"/>
          <w:sz w:val="28"/>
          <w:szCs w:val="28"/>
        </w:rPr>
        <w:t>и</w:t>
      </w:r>
      <w:r w:rsidRPr="006A781A">
        <w:rPr>
          <w:sz w:val="28"/>
          <w:szCs w:val="28"/>
        </w:rPr>
        <w:t>стер</w:t>
      </w:r>
      <w:r w:rsidRPr="006A781A">
        <w:rPr>
          <w:spacing w:val="-1"/>
          <w:sz w:val="28"/>
          <w:szCs w:val="28"/>
        </w:rPr>
        <w:t>с</w:t>
      </w:r>
      <w:r w:rsidRPr="006A781A">
        <w:rPr>
          <w:sz w:val="28"/>
          <w:szCs w:val="28"/>
        </w:rPr>
        <w:t>тва</w:t>
      </w:r>
      <w:r w:rsidRPr="006A781A">
        <w:rPr>
          <w:spacing w:val="7"/>
          <w:sz w:val="28"/>
          <w:szCs w:val="28"/>
        </w:rPr>
        <w:t xml:space="preserve"> </w:t>
      </w:r>
      <w:r w:rsidRPr="006A781A">
        <w:rPr>
          <w:sz w:val="28"/>
          <w:szCs w:val="28"/>
        </w:rPr>
        <w:t>образован</w:t>
      </w:r>
      <w:r w:rsidRPr="006A781A">
        <w:rPr>
          <w:spacing w:val="1"/>
          <w:sz w:val="28"/>
          <w:szCs w:val="28"/>
        </w:rPr>
        <w:t>и</w:t>
      </w:r>
      <w:r w:rsidRPr="006A781A">
        <w:rPr>
          <w:sz w:val="28"/>
          <w:szCs w:val="28"/>
        </w:rPr>
        <w:t>я</w:t>
      </w:r>
      <w:r w:rsidRPr="006A781A">
        <w:rPr>
          <w:spacing w:val="9"/>
          <w:sz w:val="28"/>
          <w:szCs w:val="28"/>
        </w:rPr>
        <w:t xml:space="preserve"> </w:t>
      </w:r>
      <w:r w:rsidRPr="006A781A">
        <w:rPr>
          <w:sz w:val="28"/>
          <w:szCs w:val="28"/>
        </w:rPr>
        <w:t>и</w:t>
      </w:r>
      <w:r w:rsidRPr="006A781A">
        <w:rPr>
          <w:spacing w:val="8"/>
          <w:sz w:val="28"/>
          <w:szCs w:val="28"/>
        </w:rPr>
        <w:t xml:space="preserve"> </w:t>
      </w:r>
      <w:r w:rsidRPr="006A781A">
        <w:rPr>
          <w:spacing w:val="1"/>
          <w:sz w:val="28"/>
          <w:szCs w:val="28"/>
        </w:rPr>
        <w:t>на</w:t>
      </w:r>
      <w:r w:rsidRPr="006A781A">
        <w:rPr>
          <w:spacing w:val="-6"/>
          <w:sz w:val="28"/>
          <w:szCs w:val="28"/>
        </w:rPr>
        <w:t>у</w:t>
      </w:r>
      <w:r w:rsidRPr="006A781A">
        <w:rPr>
          <w:sz w:val="28"/>
          <w:szCs w:val="28"/>
        </w:rPr>
        <w:t>ки</w:t>
      </w:r>
      <w:r w:rsidRPr="006A781A">
        <w:rPr>
          <w:spacing w:val="10"/>
          <w:sz w:val="28"/>
          <w:szCs w:val="28"/>
        </w:rPr>
        <w:t xml:space="preserve"> </w:t>
      </w:r>
      <w:r w:rsidRPr="006A781A">
        <w:rPr>
          <w:spacing w:val="1"/>
          <w:sz w:val="28"/>
          <w:szCs w:val="28"/>
        </w:rPr>
        <w:t>Р</w:t>
      </w:r>
      <w:r w:rsidRPr="006A781A">
        <w:rPr>
          <w:sz w:val="28"/>
          <w:szCs w:val="28"/>
        </w:rPr>
        <w:t>ос</w:t>
      </w:r>
      <w:r w:rsidRPr="006A781A">
        <w:rPr>
          <w:spacing w:val="-1"/>
          <w:sz w:val="28"/>
          <w:szCs w:val="28"/>
        </w:rPr>
        <w:t>с</w:t>
      </w:r>
      <w:r w:rsidRPr="006A781A">
        <w:rPr>
          <w:sz w:val="28"/>
          <w:szCs w:val="28"/>
        </w:rPr>
        <w:t>и</w:t>
      </w:r>
      <w:r w:rsidRPr="006A781A">
        <w:rPr>
          <w:spacing w:val="1"/>
          <w:sz w:val="28"/>
          <w:szCs w:val="28"/>
        </w:rPr>
        <w:t>й</w:t>
      </w:r>
      <w:r w:rsidRPr="006A781A">
        <w:rPr>
          <w:sz w:val="28"/>
          <w:szCs w:val="28"/>
        </w:rPr>
        <w:t>ской</w:t>
      </w:r>
      <w:r w:rsidRPr="006A781A">
        <w:rPr>
          <w:spacing w:val="10"/>
          <w:sz w:val="28"/>
          <w:szCs w:val="28"/>
        </w:rPr>
        <w:t xml:space="preserve"> </w:t>
      </w:r>
      <w:r w:rsidRPr="006A781A">
        <w:rPr>
          <w:sz w:val="28"/>
          <w:szCs w:val="28"/>
        </w:rPr>
        <w:t>Фед</w:t>
      </w:r>
      <w:r w:rsidRPr="006A781A">
        <w:rPr>
          <w:spacing w:val="-1"/>
          <w:sz w:val="28"/>
          <w:szCs w:val="28"/>
        </w:rPr>
        <w:t>е</w:t>
      </w:r>
      <w:r w:rsidRPr="006A781A">
        <w:rPr>
          <w:sz w:val="28"/>
          <w:szCs w:val="28"/>
        </w:rPr>
        <w:t>р</w:t>
      </w:r>
      <w:r w:rsidRPr="006A781A">
        <w:rPr>
          <w:spacing w:val="-1"/>
          <w:sz w:val="28"/>
          <w:szCs w:val="28"/>
        </w:rPr>
        <w:t>а</w:t>
      </w:r>
      <w:r w:rsidRPr="006A781A">
        <w:rPr>
          <w:sz w:val="28"/>
          <w:szCs w:val="28"/>
        </w:rPr>
        <w:t>ц</w:t>
      </w:r>
      <w:r w:rsidRPr="006A781A">
        <w:rPr>
          <w:spacing w:val="1"/>
          <w:sz w:val="28"/>
          <w:szCs w:val="28"/>
        </w:rPr>
        <w:t>и</w:t>
      </w:r>
      <w:r w:rsidRPr="006A781A">
        <w:rPr>
          <w:sz w:val="28"/>
          <w:szCs w:val="28"/>
        </w:rPr>
        <w:t>и</w:t>
      </w:r>
      <w:r w:rsidRPr="006A781A">
        <w:rPr>
          <w:spacing w:val="10"/>
          <w:sz w:val="28"/>
          <w:szCs w:val="28"/>
        </w:rPr>
        <w:t xml:space="preserve"> </w:t>
      </w:r>
      <w:r w:rsidRPr="006A781A">
        <w:rPr>
          <w:spacing w:val="-2"/>
          <w:sz w:val="28"/>
          <w:szCs w:val="28"/>
        </w:rPr>
        <w:t>(</w:t>
      </w:r>
      <w:proofErr w:type="spellStart"/>
      <w:r w:rsidRPr="006A781A">
        <w:rPr>
          <w:sz w:val="28"/>
          <w:szCs w:val="28"/>
        </w:rPr>
        <w:t>Ми</w:t>
      </w:r>
      <w:r w:rsidRPr="006A781A">
        <w:rPr>
          <w:spacing w:val="1"/>
          <w:sz w:val="28"/>
          <w:szCs w:val="28"/>
        </w:rPr>
        <w:t>н</w:t>
      </w:r>
      <w:r w:rsidRPr="006A781A">
        <w:rPr>
          <w:sz w:val="28"/>
          <w:szCs w:val="28"/>
        </w:rPr>
        <w:t>об</w:t>
      </w:r>
      <w:r w:rsidRPr="006A781A">
        <w:rPr>
          <w:spacing w:val="-1"/>
          <w:sz w:val="28"/>
          <w:szCs w:val="28"/>
        </w:rPr>
        <w:t>р</w:t>
      </w:r>
      <w:r w:rsidRPr="006A781A">
        <w:rPr>
          <w:sz w:val="28"/>
          <w:szCs w:val="28"/>
        </w:rPr>
        <w:t>н</w:t>
      </w:r>
      <w:r w:rsidRPr="006A781A">
        <w:rPr>
          <w:spacing w:val="1"/>
          <w:sz w:val="28"/>
          <w:szCs w:val="28"/>
        </w:rPr>
        <w:t>а</w:t>
      </w:r>
      <w:r w:rsidRPr="006A781A">
        <w:rPr>
          <w:spacing w:val="-6"/>
          <w:sz w:val="28"/>
          <w:szCs w:val="28"/>
        </w:rPr>
        <w:t>у</w:t>
      </w:r>
      <w:r w:rsidRPr="006A781A">
        <w:rPr>
          <w:sz w:val="28"/>
          <w:szCs w:val="28"/>
        </w:rPr>
        <w:t>ки</w:t>
      </w:r>
      <w:proofErr w:type="spellEnd"/>
      <w:r w:rsidRPr="006A781A">
        <w:rPr>
          <w:sz w:val="28"/>
          <w:szCs w:val="28"/>
        </w:rPr>
        <w:t xml:space="preserve"> Рос</w:t>
      </w:r>
      <w:r w:rsidRPr="006A781A">
        <w:rPr>
          <w:spacing w:val="-1"/>
          <w:sz w:val="28"/>
          <w:szCs w:val="28"/>
        </w:rPr>
        <w:t>с</w:t>
      </w:r>
      <w:r w:rsidRPr="006A781A">
        <w:rPr>
          <w:sz w:val="28"/>
          <w:szCs w:val="28"/>
        </w:rPr>
        <w:t>и</w:t>
      </w:r>
      <w:r w:rsidRPr="006A781A">
        <w:rPr>
          <w:spacing w:val="1"/>
          <w:sz w:val="28"/>
          <w:szCs w:val="28"/>
        </w:rPr>
        <w:t>и</w:t>
      </w:r>
      <w:r w:rsidRPr="006A781A">
        <w:rPr>
          <w:sz w:val="28"/>
          <w:szCs w:val="28"/>
        </w:rPr>
        <w:t>)</w:t>
      </w:r>
      <w:r w:rsidRPr="006A781A">
        <w:rPr>
          <w:spacing w:val="9"/>
          <w:sz w:val="28"/>
          <w:szCs w:val="28"/>
        </w:rPr>
        <w:t xml:space="preserve"> </w:t>
      </w:r>
      <w:r w:rsidRPr="006A781A">
        <w:rPr>
          <w:sz w:val="28"/>
          <w:szCs w:val="28"/>
        </w:rPr>
        <w:t>от</w:t>
      </w:r>
      <w:r w:rsidRPr="006A781A">
        <w:rPr>
          <w:spacing w:val="10"/>
          <w:sz w:val="28"/>
          <w:szCs w:val="28"/>
        </w:rPr>
        <w:t xml:space="preserve"> </w:t>
      </w:r>
      <w:r w:rsidRPr="006A781A">
        <w:rPr>
          <w:sz w:val="28"/>
          <w:szCs w:val="28"/>
        </w:rPr>
        <w:t>18</w:t>
      </w:r>
      <w:r w:rsidRPr="006A781A">
        <w:rPr>
          <w:spacing w:val="9"/>
          <w:sz w:val="28"/>
          <w:szCs w:val="28"/>
        </w:rPr>
        <w:t xml:space="preserve"> </w:t>
      </w:r>
      <w:r w:rsidRPr="006A781A">
        <w:rPr>
          <w:sz w:val="28"/>
          <w:szCs w:val="28"/>
        </w:rPr>
        <w:t>апреля</w:t>
      </w:r>
      <w:r w:rsidRPr="006A781A">
        <w:rPr>
          <w:spacing w:val="14"/>
          <w:sz w:val="28"/>
          <w:szCs w:val="28"/>
        </w:rPr>
        <w:t xml:space="preserve"> </w:t>
      </w:r>
      <w:r w:rsidRPr="006A781A">
        <w:rPr>
          <w:spacing w:val="2"/>
          <w:sz w:val="28"/>
          <w:szCs w:val="28"/>
        </w:rPr>
        <w:t>2</w:t>
      </w:r>
      <w:r w:rsidRPr="006A781A">
        <w:rPr>
          <w:sz w:val="28"/>
          <w:szCs w:val="28"/>
        </w:rPr>
        <w:t>013</w:t>
      </w:r>
      <w:r w:rsidRPr="006A781A">
        <w:rPr>
          <w:spacing w:val="10"/>
          <w:sz w:val="28"/>
          <w:szCs w:val="28"/>
        </w:rPr>
        <w:t xml:space="preserve"> </w:t>
      </w:r>
      <w:r w:rsidRPr="006A781A">
        <w:rPr>
          <w:sz w:val="28"/>
          <w:szCs w:val="28"/>
        </w:rPr>
        <w:t>г.</w:t>
      </w:r>
      <w:r w:rsidRPr="006A781A">
        <w:rPr>
          <w:spacing w:val="9"/>
          <w:sz w:val="28"/>
          <w:szCs w:val="28"/>
        </w:rPr>
        <w:t xml:space="preserve"> </w:t>
      </w:r>
      <w:r w:rsidRPr="006A781A">
        <w:rPr>
          <w:sz w:val="28"/>
          <w:szCs w:val="28"/>
        </w:rPr>
        <w:t>№</w:t>
      </w:r>
      <w:r w:rsidRPr="006A781A">
        <w:rPr>
          <w:spacing w:val="11"/>
          <w:sz w:val="28"/>
          <w:szCs w:val="28"/>
        </w:rPr>
        <w:t xml:space="preserve"> </w:t>
      </w:r>
      <w:r w:rsidRPr="006A781A">
        <w:rPr>
          <w:sz w:val="28"/>
          <w:szCs w:val="28"/>
        </w:rPr>
        <w:t>291</w:t>
      </w:r>
      <w:r w:rsidRPr="006A781A">
        <w:rPr>
          <w:spacing w:val="15"/>
          <w:sz w:val="28"/>
          <w:szCs w:val="28"/>
        </w:rPr>
        <w:t xml:space="preserve"> </w:t>
      </w:r>
      <w:r w:rsidRPr="006A781A">
        <w:rPr>
          <w:spacing w:val="-4"/>
          <w:sz w:val="28"/>
          <w:szCs w:val="28"/>
        </w:rPr>
        <w:t>«</w:t>
      </w:r>
      <w:r w:rsidRPr="006A781A">
        <w:rPr>
          <w:sz w:val="28"/>
          <w:szCs w:val="28"/>
        </w:rPr>
        <w:t>Об</w:t>
      </w:r>
      <w:r w:rsidRPr="006A781A">
        <w:rPr>
          <w:spacing w:val="15"/>
          <w:sz w:val="28"/>
          <w:szCs w:val="28"/>
        </w:rPr>
        <w:t xml:space="preserve"> </w:t>
      </w:r>
      <w:r w:rsidRPr="006A781A">
        <w:rPr>
          <w:spacing w:val="-4"/>
          <w:sz w:val="28"/>
          <w:szCs w:val="28"/>
        </w:rPr>
        <w:t>у</w:t>
      </w:r>
      <w:r w:rsidRPr="006A781A">
        <w:rPr>
          <w:sz w:val="28"/>
          <w:szCs w:val="28"/>
        </w:rPr>
        <w:t>тв</w:t>
      </w:r>
      <w:r w:rsidRPr="006A781A">
        <w:rPr>
          <w:spacing w:val="-1"/>
          <w:sz w:val="28"/>
          <w:szCs w:val="28"/>
        </w:rPr>
        <w:t>е</w:t>
      </w:r>
      <w:r w:rsidRPr="006A781A">
        <w:rPr>
          <w:spacing w:val="2"/>
          <w:sz w:val="28"/>
          <w:szCs w:val="28"/>
        </w:rPr>
        <w:t>р</w:t>
      </w:r>
      <w:r w:rsidRPr="006A781A">
        <w:rPr>
          <w:sz w:val="28"/>
          <w:szCs w:val="28"/>
        </w:rPr>
        <w:t>ждении</w:t>
      </w:r>
      <w:r w:rsidRPr="006A781A">
        <w:rPr>
          <w:spacing w:val="11"/>
          <w:sz w:val="28"/>
          <w:szCs w:val="28"/>
        </w:rPr>
        <w:t xml:space="preserve"> </w:t>
      </w:r>
      <w:r w:rsidRPr="006A781A">
        <w:rPr>
          <w:sz w:val="28"/>
          <w:szCs w:val="28"/>
        </w:rPr>
        <w:t>Полож</w:t>
      </w:r>
      <w:r w:rsidRPr="006A781A">
        <w:rPr>
          <w:spacing w:val="-1"/>
          <w:sz w:val="28"/>
          <w:szCs w:val="28"/>
        </w:rPr>
        <w:t>е</w:t>
      </w:r>
      <w:r w:rsidRPr="006A781A">
        <w:rPr>
          <w:sz w:val="28"/>
          <w:szCs w:val="28"/>
        </w:rPr>
        <w:t>н</w:t>
      </w:r>
      <w:r w:rsidRPr="006A781A">
        <w:rPr>
          <w:spacing w:val="1"/>
          <w:sz w:val="28"/>
          <w:szCs w:val="28"/>
        </w:rPr>
        <w:t>и</w:t>
      </w:r>
      <w:r w:rsidRPr="006A781A">
        <w:rPr>
          <w:sz w:val="28"/>
          <w:szCs w:val="28"/>
        </w:rPr>
        <w:t>я</w:t>
      </w:r>
      <w:r w:rsidRPr="006A781A">
        <w:rPr>
          <w:spacing w:val="13"/>
          <w:sz w:val="28"/>
          <w:szCs w:val="28"/>
        </w:rPr>
        <w:t xml:space="preserve"> </w:t>
      </w:r>
      <w:r w:rsidRPr="006A781A">
        <w:rPr>
          <w:sz w:val="28"/>
          <w:szCs w:val="28"/>
        </w:rPr>
        <w:t>о</w:t>
      </w:r>
      <w:r w:rsidRPr="006A781A">
        <w:rPr>
          <w:spacing w:val="10"/>
          <w:sz w:val="28"/>
          <w:szCs w:val="28"/>
        </w:rPr>
        <w:t xml:space="preserve"> </w:t>
      </w:r>
      <w:r w:rsidRPr="006A781A">
        <w:rPr>
          <w:spacing w:val="1"/>
          <w:sz w:val="28"/>
          <w:szCs w:val="28"/>
        </w:rPr>
        <w:t>п</w:t>
      </w:r>
      <w:r w:rsidRPr="006A781A">
        <w:rPr>
          <w:sz w:val="28"/>
          <w:szCs w:val="28"/>
        </w:rPr>
        <w:t>ракт</w:t>
      </w:r>
      <w:r w:rsidRPr="006A781A">
        <w:rPr>
          <w:spacing w:val="1"/>
          <w:sz w:val="28"/>
          <w:szCs w:val="28"/>
        </w:rPr>
        <w:t>ик</w:t>
      </w:r>
      <w:r w:rsidRPr="006A781A">
        <w:rPr>
          <w:sz w:val="28"/>
          <w:szCs w:val="28"/>
        </w:rPr>
        <w:t>е</w:t>
      </w:r>
      <w:r w:rsidRPr="006A781A">
        <w:rPr>
          <w:spacing w:val="79"/>
          <w:sz w:val="28"/>
          <w:szCs w:val="28"/>
        </w:rPr>
        <w:t xml:space="preserve"> </w:t>
      </w:r>
      <w:r w:rsidRPr="006A781A">
        <w:rPr>
          <w:sz w:val="28"/>
          <w:szCs w:val="28"/>
        </w:rPr>
        <w:t>о</w:t>
      </w:r>
      <w:r w:rsidRPr="006A781A">
        <w:rPr>
          <w:spacing w:val="3"/>
          <w:sz w:val="28"/>
          <w:szCs w:val="28"/>
        </w:rPr>
        <w:t>б</w:t>
      </w:r>
      <w:r w:rsidRPr="006A781A">
        <w:rPr>
          <w:spacing w:val="-4"/>
          <w:sz w:val="28"/>
          <w:szCs w:val="28"/>
        </w:rPr>
        <w:t>у</w:t>
      </w:r>
      <w:r w:rsidRPr="006A781A">
        <w:rPr>
          <w:spacing w:val="1"/>
          <w:sz w:val="28"/>
          <w:szCs w:val="28"/>
        </w:rPr>
        <w:t>ч</w:t>
      </w:r>
      <w:r w:rsidRPr="006A781A">
        <w:rPr>
          <w:sz w:val="28"/>
          <w:szCs w:val="28"/>
        </w:rPr>
        <w:t>ающи</w:t>
      </w:r>
      <w:r w:rsidRPr="006A781A">
        <w:rPr>
          <w:spacing w:val="2"/>
          <w:sz w:val="28"/>
          <w:szCs w:val="28"/>
        </w:rPr>
        <w:t>х</w:t>
      </w:r>
      <w:r w:rsidRPr="006A781A">
        <w:rPr>
          <w:sz w:val="28"/>
          <w:szCs w:val="28"/>
        </w:rPr>
        <w:t>с</w:t>
      </w:r>
      <w:r w:rsidRPr="006A781A">
        <w:rPr>
          <w:spacing w:val="-1"/>
          <w:sz w:val="28"/>
          <w:szCs w:val="28"/>
        </w:rPr>
        <w:t>я</w:t>
      </w:r>
      <w:r w:rsidRPr="006A781A">
        <w:rPr>
          <w:sz w:val="28"/>
          <w:szCs w:val="28"/>
        </w:rPr>
        <w:t>, осв</w:t>
      </w:r>
      <w:r w:rsidRPr="006A781A">
        <w:rPr>
          <w:spacing w:val="-2"/>
          <w:sz w:val="28"/>
          <w:szCs w:val="28"/>
        </w:rPr>
        <w:t>а</w:t>
      </w:r>
      <w:r w:rsidRPr="006A781A">
        <w:rPr>
          <w:sz w:val="28"/>
          <w:szCs w:val="28"/>
        </w:rPr>
        <w:t>ивающих</w:t>
      </w:r>
      <w:r w:rsidRPr="006A781A">
        <w:rPr>
          <w:sz w:val="28"/>
          <w:szCs w:val="28"/>
        </w:rPr>
        <w:tab/>
        <w:t>основ</w:t>
      </w:r>
      <w:r w:rsidRPr="006A781A">
        <w:rPr>
          <w:spacing w:val="-1"/>
          <w:sz w:val="28"/>
          <w:szCs w:val="28"/>
        </w:rPr>
        <w:t>н</w:t>
      </w:r>
      <w:r>
        <w:rPr>
          <w:sz w:val="28"/>
          <w:szCs w:val="28"/>
        </w:rPr>
        <w:t xml:space="preserve">ые </w:t>
      </w:r>
      <w:r w:rsidRPr="006A781A">
        <w:rPr>
          <w:sz w:val="28"/>
          <w:szCs w:val="28"/>
        </w:rPr>
        <w:t>профес</w:t>
      </w:r>
      <w:r w:rsidRPr="006A781A">
        <w:rPr>
          <w:spacing w:val="-1"/>
          <w:sz w:val="28"/>
          <w:szCs w:val="28"/>
        </w:rPr>
        <w:t>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Pr>
          <w:sz w:val="28"/>
          <w:szCs w:val="28"/>
        </w:rPr>
        <w:t xml:space="preserve">ые </w:t>
      </w:r>
      <w:r w:rsidRPr="006A781A">
        <w:rPr>
          <w:sz w:val="28"/>
          <w:szCs w:val="28"/>
        </w:rPr>
        <w:t>образов</w:t>
      </w:r>
      <w:r w:rsidRPr="006A781A">
        <w:rPr>
          <w:spacing w:val="-1"/>
          <w:sz w:val="28"/>
          <w:szCs w:val="28"/>
        </w:rPr>
        <w:t>а</w:t>
      </w:r>
      <w:r w:rsidRPr="006A781A">
        <w:rPr>
          <w:sz w:val="28"/>
          <w:szCs w:val="28"/>
        </w:rPr>
        <w:t>тель</w:t>
      </w:r>
      <w:r w:rsidRPr="006A781A">
        <w:rPr>
          <w:spacing w:val="1"/>
          <w:sz w:val="28"/>
          <w:szCs w:val="28"/>
        </w:rPr>
        <w:t>н</w:t>
      </w:r>
      <w:r>
        <w:rPr>
          <w:sz w:val="28"/>
          <w:szCs w:val="28"/>
        </w:rPr>
        <w:t xml:space="preserve">ые </w:t>
      </w:r>
      <w:r w:rsidRPr="006A781A">
        <w:rPr>
          <w:sz w:val="28"/>
          <w:szCs w:val="28"/>
        </w:rPr>
        <w:t>програм</w:t>
      </w:r>
      <w:r w:rsidRPr="006A781A">
        <w:rPr>
          <w:spacing w:val="-1"/>
          <w:sz w:val="28"/>
          <w:szCs w:val="28"/>
        </w:rPr>
        <w:t>м</w:t>
      </w:r>
      <w:r>
        <w:rPr>
          <w:sz w:val="28"/>
          <w:szCs w:val="28"/>
        </w:rPr>
        <w:t xml:space="preserve">ы </w:t>
      </w:r>
      <w:r w:rsidRPr="006A781A">
        <w:rPr>
          <w:sz w:val="28"/>
          <w:szCs w:val="28"/>
        </w:rPr>
        <w:t>с</w:t>
      </w:r>
      <w:r w:rsidRPr="006A781A">
        <w:rPr>
          <w:spacing w:val="1"/>
          <w:sz w:val="28"/>
          <w:szCs w:val="28"/>
        </w:rPr>
        <w:t>р</w:t>
      </w:r>
      <w:r w:rsidRPr="006A781A">
        <w:rPr>
          <w:sz w:val="28"/>
          <w:szCs w:val="28"/>
        </w:rPr>
        <w:t>едне</w:t>
      </w:r>
      <w:r w:rsidRPr="006A781A">
        <w:rPr>
          <w:spacing w:val="1"/>
          <w:sz w:val="28"/>
          <w:szCs w:val="28"/>
        </w:rPr>
        <w:t>г</w:t>
      </w:r>
      <w:r w:rsidRPr="006A781A">
        <w:rPr>
          <w:sz w:val="28"/>
          <w:szCs w:val="28"/>
        </w:rPr>
        <w:t>о профес</w:t>
      </w:r>
      <w:r w:rsidRPr="006A781A">
        <w:rPr>
          <w:spacing w:val="-1"/>
          <w:sz w:val="28"/>
          <w:szCs w:val="28"/>
        </w:rPr>
        <w:t>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sidRPr="006A781A">
        <w:rPr>
          <w:sz w:val="28"/>
          <w:szCs w:val="28"/>
        </w:rPr>
        <w:t>ого об</w:t>
      </w:r>
      <w:r w:rsidRPr="006A781A">
        <w:rPr>
          <w:spacing w:val="-1"/>
          <w:sz w:val="28"/>
          <w:szCs w:val="28"/>
        </w:rPr>
        <w:t>ра</w:t>
      </w:r>
      <w:r w:rsidRPr="006A781A">
        <w:rPr>
          <w:sz w:val="28"/>
          <w:szCs w:val="28"/>
        </w:rPr>
        <w:t>зов</w:t>
      </w:r>
      <w:r w:rsidRPr="006A781A">
        <w:rPr>
          <w:spacing w:val="-1"/>
          <w:sz w:val="28"/>
          <w:szCs w:val="28"/>
        </w:rPr>
        <w:t>а</w:t>
      </w:r>
      <w:r w:rsidRPr="006A781A">
        <w:rPr>
          <w:sz w:val="28"/>
          <w:szCs w:val="28"/>
        </w:rPr>
        <w:t>н</w:t>
      </w:r>
      <w:r w:rsidRPr="006A781A">
        <w:rPr>
          <w:spacing w:val="1"/>
          <w:sz w:val="28"/>
          <w:szCs w:val="28"/>
        </w:rPr>
        <w:t>и</w:t>
      </w:r>
      <w:r w:rsidRPr="006A781A">
        <w:rPr>
          <w:spacing w:val="5"/>
          <w:sz w:val="28"/>
          <w:szCs w:val="28"/>
        </w:rPr>
        <w:t>я</w:t>
      </w:r>
      <w:r w:rsidRPr="006A781A">
        <w:rPr>
          <w:spacing w:val="-9"/>
          <w:sz w:val="28"/>
          <w:szCs w:val="28"/>
        </w:rPr>
        <w:t>»</w:t>
      </w:r>
      <w:r w:rsidRPr="006A781A">
        <w:rPr>
          <w:sz w:val="28"/>
          <w:szCs w:val="28"/>
        </w:rPr>
        <w:t>;</w:t>
      </w:r>
    </w:p>
    <w:p w:rsidR="006A781A" w:rsidRPr="006A781A" w:rsidRDefault="006A781A" w:rsidP="00E93FF1">
      <w:pPr>
        <w:pStyle w:val="af"/>
        <w:ind w:firstLine="708"/>
        <w:rPr>
          <w:sz w:val="28"/>
          <w:szCs w:val="28"/>
        </w:rPr>
      </w:pPr>
      <w:r>
        <w:rPr>
          <w:sz w:val="28"/>
          <w:szCs w:val="28"/>
        </w:rPr>
        <w:t xml:space="preserve">- </w:t>
      </w:r>
      <w:r w:rsidRPr="006A781A">
        <w:rPr>
          <w:sz w:val="28"/>
          <w:szCs w:val="28"/>
        </w:rPr>
        <w:t>Устав</w:t>
      </w:r>
      <w:r>
        <w:rPr>
          <w:sz w:val="28"/>
          <w:szCs w:val="28"/>
        </w:rPr>
        <w:t>ом</w:t>
      </w:r>
      <w:r w:rsidRPr="006A781A">
        <w:rPr>
          <w:spacing w:val="92"/>
          <w:sz w:val="28"/>
          <w:szCs w:val="28"/>
        </w:rPr>
        <w:t xml:space="preserve"> </w:t>
      </w:r>
      <w:r w:rsidRPr="006A781A">
        <w:rPr>
          <w:sz w:val="28"/>
          <w:szCs w:val="28"/>
        </w:rPr>
        <w:t>ГАПОУ «</w:t>
      </w:r>
      <w:proofErr w:type="spellStart"/>
      <w:r w:rsidRPr="006A781A">
        <w:rPr>
          <w:sz w:val="28"/>
          <w:szCs w:val="28"/>
        </w:rPr>
        <w:t>Апастовский</w:t>
      </w:r>
      <w:proofErr w:type="spellEnd"/>
      <w:r w:rsidRPr="006A781A">
        <w:rPr>
          <w:sz w:val="28"/>
          <w:szCs w:val="28"/>
        </w:rPr>
        <w:t xml:space="preserve"> аграрный колледж</w:t>
      </w:r>
      <w:r w:rsidRPr="006A781A">
        <w:rPr>
          <w:spacing w:val="-6"/>
          <w:sz w:val="28"/>
          <w:szCs w:val="28"/>
        </w:rPr>
        <w:t>»</w:t>
      </w:r>
      <w:r w:rsidRPr="006A781A">
        <w:rPr>
          <w:sz w:val="28"/>
          <w:szCs w:val="28"/>
        </w:rPr>
        <w:t>, утвержденный Приказом Министерство образования и науки Республики Татарстан №под-2453/16 от 29 декабря 2016 года; и изменений в устав №под-1293/17 от 02 августа 2017 года.</w:t>
      </w:r>
    </w:p>
    <w:p w:rsidR="006A781A" w:rsidRPr="006A781A" w:rsidRDefault="00E93FF1" w:rsidP="00E93FF1">
      <w:pPr>
        <w:pStyle w:val="af"/>
        <w:ind w:firstLine="708"/>
        <w:rPr>
          <w:sz w:val="28"/>
          <w:szCs w:val="28"/>
        </w:rPr>
      </w:pPr>
      <w:r>
        <w:rPr>
          <w:sz w:val="28"/>
          <w:szCs w:val="28"/>
        </w:rPr>
        <w:t xml:space="preserve">- </w:t>
      </w:r>
      <w:r w:rsidR="006A781A" w:rsidRPr="006A781A">
        <w:rPr>
          <w:sz w:val="28"/>
          <w:szCs w:val="28"/>
        </w:rPr>
        <w:t>При</w:t>
      </w:r>
      <w:r w:rsidR="006A781A" w:rsidRPr="006A781A">
        <w:rPr>
          <w:spacing w:val="1"/>
          <w:sz w:val="28"/>
          <w:szCs w:val="28"/>
        </w:rPr>
        <w:t>к</w:t>
      </w:r>
      <w:r w:rsidR="006A781A" w:rsidRPr="006A781A">
        <w:rPr>
          <w:sz w:val="28"/>
          <w:szCs w:val="28"/>
        </w:rPr>
        <w:t>аз</w:t>
      </w:r>
      <w:r>
        <w:rPr>
          <w:sz w:val="28"/>
          <w:szCs w:val="28"/>
        </w:rPr>
        <w:t>ом</w:t>
      </w:r>
      <w:r w:rsidR="006A781A" w:rsidRPr="006A781A">
        <w:rPr>
          <w:spacing w:val="35"/>
          <w:sz w:val="28"/>
          <w:szCs w:val="28"/>
        </w:rPr>
        <w:t xml:space="preserve"> </w:t>
      </w:r>
      <w:proofErr w:type="spellStart"/>
      <w:r w:rsidR="006A781A" w:rsidRPr="006A781A">
        <w:rPr>
          <w:sz w:val="28"/>
          <w:szCs w:val="28"/>
        </w:rPr>
        <w:t>М</w:t>
      </w:r>
      <w:r w:rsidR="006A781A" w:rsidRPr="006A781A">
        <w:rPr>
          <w:spacing w:val="2"/>
          <w:sz w:val="28"/>
          <w:szCs w:val="28"/>
        </w:rPr>
        <w:t>и</w:t>
      </w:r>
      <w:r w:rsidR="006A781A" w:rsidRPr="006A781A">
        <w:rPr>
          <w:spacing w:val="1"/>
          <w:sz w:val="28"/>
          <w:szCs w:val="28"/>
        </w:rPr>
        <w:t>н</w:t>
      </w:r>
      <w:r w:rsidR="006A781A" w:rsidRPr="006A781A">
        <w:rPr>
          <w:sz w:val="28"/>
          <w:szCs w:val="28"/>
        </w:rPr>
        <w:t>об</w:t>
      </w:r>
      <w:r w:rsidR="006A781A" w:rsidRPr="006A781A">
        <w:rPr>
          <w:spacing w:val="-2"/>
          <w:sz w:val="28"/>
          <w:szCs w:val="28"/>
        </w:rPr>
        <w:t>р</w:t>
      </w:r>
      <w:r w:rsidR="006A781A" w:rsidRPr="006A781A">
        <w:rPr>
          <w:sz w:val="28"/>
          <w:szCs w:val="28"/>
        </w:rPr>
        <w:t>н</w:t>
      </w:r>
      <w:r w:rsidR="006A781A" w:rsidRPr="006A781A">
        <w:rPr>
          <w:spacing w:val="2"/>
          <w:sz w:val="28"/>
          <w:szCs w:val="28"/>
        </w:rPr>
        <w:t>а</w:t>
      </w:r>
      <w:r w:rsidR="006A781A" w:rsidRPr="006A781A">
        <w:rPr>
          <w:spacing w:val="-7"/>
          <w:sz w:val="28"/>
          <w:szCs w:val="28"/>
        </w:rPr>
        <w:t>у</w:t>
      </w:r>
      <w:r w:rsidR="006A781A" w:rsidRPr="006A781A">
        <w:rPr>
          <w:sz w:val="28"/>
          <w:szCs w:val="28"/>
        </w:rPr>
        <w:t>ки</w:t>
      </w:r>
      <w:proofErr w:type="spellEnd"/>
      <w:r w:rsidR="006A781A" w:rsidRPr="006A781A">
        <w:rPr>
          <w:spacing w:val="39"/>
          <w:sz w:val="28"/>
          <w:szCs w:val="28"/>
        </w:rPr>
        <w:t xml:space="preserve"> </w:t>
      </w:r>
      <w:r w:rsidR="006A781A" w:rsidRPr="006A781A">
        <w:rPr>
          <w:spacing w:val="1"/>
          <w:sz w:val="28"/>
          <w:szCs w:val="28"/>
        </w:rPr>
        <w:t>Р</w:t>
      </w:r>
      <w:r w:rsidR="006A781A" w:rsidRPr="006A781A">
        <w:rPr>
          <w:sz w:val="28"/>
          <w:szCs w:val="28"/>
        </w:rPr>
        <w:t>ос</w:t>
      </w:r>
      <w:r w:rsidR="006A781A" w:rsidRPr="006A781A">
        <w:rPr>
          <w:spacing w:val="-1"/>
          <w:sz w:val="28"/>
          <w:szCs w:val="28"/>
        </w:rPr>
        <w:t>с</w:t>
      </w:r>
      <w:r w:rsidR="006A781A" w:rsidRPr="006A781A">
        <w:rPr>
          <w:sz w:val="28"/>
          <w:szCs w:val="28"/>
        </w:rPr>
        <w:t>ии</w:t>
      </w:r>
      <w:r w:rsidR="006A781A" w:rsidRPr="006A781A">
        <w:rPr>
          <w:spacing w:val="37"/>
          <w:sz w:val="28"/>
          <w:szCs w:val="28"/>
        </w:rPr>
        <w:t xml:space="preserve"> </w:t>
      </w:r>
      <w:r w:rsidR="006A781A" w:rsidRPr="006A781A">
        <w:rPr>
          <w:sz w:val="28"/>
          <w:szCs w:val="28"/>
        </w:rPr>
        <w:t>от</w:t>
      </w:r>
      <w:r w:rsidR="006A781A" w:rsidRPr="006A781A">
        <w:rPr>
          <w:spacing w:val="36"/>
          <w:sz w:val="28"/>
          <w:szCs w:val="28"/>
        </w:rPr>
        <w:t xml:space="preserve"> </w:t>
      </w:r>
      <w:proofErr w:type="gramStart"/>
      <w:r w:rsidR="006A781A" w:rsidRPr="006A781A">
        <w:rPr>
          <w:sz w:val="28"/>
          <w:szCs w:val="28"/>
        </w:rPr>
        <w:t>04.07.2013.№</w:t>
      </w:r>
      <w:proofErr w:type="gramEnd"/>
      <w:r w:rsidR="006A781A" w:rsidRPr="006A781A">
        <w:rPr>
          <w:spacing w:val="35"/>
          <w:sz w:val="28"/>
          <w:szCs w:val="28"/>
        </w:rPr>
        <w:t xml:space="preserve"> </w:t>
      </w:r>
      <w:r w:rsidR="006A781A" w:rsidRPr="006A781A">
        <w:rPr>
          <w:sz w:val="28"/>
          <w:szCs w:val="28"/>
        </w:rPr>
        <w:t>531</w:t>
      </w:r>
      <w:r w:rsidR="006A781A" w:rsidRPr="006A781A">
        <w:rPr>
          <w:spacing w:val="41"/>
          <w:sz w:val="28"/>
          <w:szCs w:val="28"/>
        </w:rPr>
        <w:t xml:space="preserve"> </w:t>
      </w:r>
      <w:r w:rsidR="006A781A" w:rsidRPr="006A781A">
        <w:rPr>
          <w:spacing w:val="-4"/>
          <w:sz w:val="28"/>
          <w:szCs w:val="28"/>
        </w:rPr>
        <w:t>«</w:t>
      </w:r>
      <w:r w:rsidR="006A781A" w:rsidRPr="006A781A">
        <w:rPr>
          <w:sz w:val="28"/>
          <w:szCs w:val="28"/>
        </w:rPr>
        <w:t>Об</w:t>
      </w:r>
      <w:r w:rsidR="006A781A" w:rsidRPr="006A781A">
        <w:rPr>
          <w:spacing w:val="41"/>
          <w:sz w:val="28"/>
          <w:szCs w:val="28"/>
        </w:rPr>
        <w:t xml:space="preserve"> </w:t>
      </w:r>
      <w:r w:rsidR="006A781A" w:rsidRPr="006A781A">
        <w:rPr>
          <w:spacing w:val="-4"/>
          <w:sz w:val="28"/>
          <w:szCs w:val="28"/>
        </w:rPr>
        <w:t>у</w:t>
      </w:r>
      <w:r w:rsidR="006A781A" w:rsidRPr="006A781A">
        <w:rPr>
          <w:sz w:val="28"/>
          <w:szCs w:val="28"/>
        </w:rPr>
        <w:t>тверж</w:t>
      </w:r>
      <w:r w:rsidR="006A781A" w:rsidRPr="006A781A">
        <w:rPr>
          <w:spacing w:val="1"/>
          <w:sz w:val="28"/>
          <w:szCs w:val="28"/>
        </w:rPr>
        <w:t>д</w:t>
      </w:r>
      <w:r w:rsidR="006A781A" w:rsidRPr="006A781A">
        <w:rPr>
          <w:sz w:val="28"/>
          <w:szCs w:val="28"/>
        </w:rPr>
        <w:t>ен</w:t>
      </w:r>
      <w:r w:rsidR="006A781A" w:rsidRPr="006A781A">
        <w:rPr>
          <w:spacing w:val="1"/>
          <w:sz w:val="28"/>
          <w:szCs w:val="28"/>
        </w:rPr>
        <w:t>и</w:t>
      </w:r>
      <w:r w:rsidR="006A781A" w:rsidRPr="006A781A">
        <w:rPr>
          <w:sz w:val="28"/>
          <w:szCs w:val="28"/>
        </w:rPr>
        <w:t>и</w:t>
      </w:r>
      <w:r w:rsidR="006A781A" w:rsidRPr="006A781A">
        <w:rPr>
          <w:spacing w:val="36"/>
          <w:sz w:val="28"/>
          <w:szCs w:val="28"/>
        </w:rPr>
        <w:t xml:space="preserve"> </w:t>
      </w:r>
      <w:r w:rsidR="006A781A" w:rsidRPr="006A781A">
        <w:rPr>
          <w:sz w:val="28"/>
          <w:szCs w:val="28"/>
        </w:rPr>
        <w:t>обра</w:t>
      </w:r>
      <w:r w:rsidR="006A781A" w:rsidRPr="006A781A">
        <w:rPr>
          <w:spacing w:val="1"/>
          <w:sz w:val="28"/>
          <w:szCs w:val="28"/>
        </w:rPr>
        <w:t>зц</w:t>
      </w:r>
      <w:r w:rsidR="006A781A" w:rsidRPr="006A781A">
        <w:rPr>
          <w:sz w:val="28"/>
          <w:szCs w:val="28"/>
        </w:rPr>
        <w:t>ов</w:t>
      </w:r>
      <w:r w:rsidR="006A781A" w:rsidRPr="006A781A">
        <w:rPr>
          <w:spacing w:val="35"/>
          <w:sz w:val="28"/>
          <w:szCs w:val="28"/>
        </w:rPr>
        <w:t xml:space="preserve"> </w:t>
      </w:r>
      <w:r w:rsidR="006A781A" w:rsidRPr="006A781A">
        <w:rPr>
          <w:sz w:val="28"/>
          <w:szCs w:val="28"/>
        </w:rPr>
        <w:t>и оп</w:t>
      </w:r>
      <w:r w:rsidR="006A781A" w:rsidRPr="006A781A">
        <w:rPr>
          <w:spacing w:val="1"/>
          <w:sz w:val="28"/>
          <w:szCs w:val="28"/>
        </w:rPr>
        <w:t>и</w:t>
      </w:r>
      <w:r w:rsidR="006A781A" w:rsidRPr="006A781A">
        <w:rPr>
          <w:sz w:val="28"/>
          <w:szCs w:val="28"/>
        </w:rPr>
        <w:t>с</w:t>
      </w:r>
      <w:r w:rsidR="006A781A" w:rsidRPr="006A781A">
        <w:rPr>
          <w:spacing w:val="-1"/>
          <w:sz w:val="28"/>
          <w:szCs w:val="28"/>
        </w:rPr>
        <w:t>а</w:t>
      </w:r>
      <w:r w:rsidR="006A781A" w:rsidRPr="006A781A">
        <w:rPr>
          <w:sz w:val="28"/>
          <w:szCs w:val="28"/>
        </w:rPr>
        <w:t>ний</w:t>
      </w:r>
      <w:r w:rsidR="006A781A" w:rsidRPr="006A781A">
        <w:rPr>
          <w:spacing w:val="1"/>
          <w:sz w:val="28"/>
          <w:szCs w:val="28"/>
        </w:rPr>
        <w:t xml:space="preserve"> </w:t>
      </w:r>
      <w:r w:rsidR="006A781A" w:rsidRPr="006A781A">
        <w:rPr>
          <w:sz w:val="28"/>
          <w:szCs w:val="28"/>
        </w:rPr>
        <w:t xml:space="preserve">диплома о </w:t>
      </w:r>
      <w:r w:rsidR="006A781A" w:rsidRPr="006A781A">
        <w:rPr>
          <w:spacing w:val="-1"/>
          <w:sz w:val="28"/>
          <w:szCs w:val="28"/>
        </w:rPr>
        <w:t>с</w:t>
      </w:r>
      <w:r w:rsidR="006A781A" w:rsidRPr="006A781A">
        <w:rPr>
          <w:sz w:val="28"/>
          <w:szCs w:val="28"/>
        </w:rPr>
        <w:t>р</w:t>
      </w:r>
      <w:r w:rsidR="006A781A" w:rsidRPr="006A781A">
        <w:rPr>
          <w:spacing w:val="-1"/>
          <w:sz w:val="28"/>
          <w:szCs w:val="28"/>
        </w:rPr>
        <w:t>е</w:t>
      </w:r>
      <w:r w:rsidR="006A781A" w:rsidRPr="006A781A">
        <w:rPr>
          <w:sz w:val="28"/>
          <w:szCs w:val="28"/>
        </w:rPr>
        <w:t>днем</w:t>
      </w:r>
      <w:r w:rsidR="006A781A" w:rsidRPr="006A781A">
        <w:rPr>
          <w:spacing w:val="-1"/>
          <w:sz w:val="28"/>
          <w:szCs w:val="28"/>
        </w:rPr>
        <w:t xml:space="preserve"> </w:t>
      </w:r>
      <w:r w:rsidR="006A781A" w:rsidRPr="006A781A">
        <w:rPr>
          <w:sz w:val="28"/>
          <w:szCs w:val="28"/>
        </w:rPr>
        <w:t>профес</w:t>
      </w:r>
      <w:r w:rsidR="006A781A" w:rsidRPr="006A781A">
        <w:rPr>
          <w:spacing w:val="-1"/>
          <w:sz w:val="28"/>
          <w:szCs w:val="28"/>
        </w:rPr>
        <w:t>с</w:t>
      </w:r>
      <w:r w:rsidR="006A781A" w:rsidRPr="006A781A">
        <w:rPr>
          <w:sz w:val="28"/>
          <w:szCs w:val="28"/>
        </w:rPr>
        <w:t>ио</w:t>
      </w:r>
      <w:r w:rsidR="006A781A" w:rsidRPr="006A781A">
        <w:rPr>
          <w:spacing w:val="1"/>
          <w:sz w:val="28"/>
          <w:szCs w:val="28"/>
        </w:rPr>
        <w:t>н</w:t>
      </w:r>
      <w:r w:rsidR="006A781A" w:rsidRPr="006A781A">
        <w:rPr>
          <w:sz w:val="28"/>
          <w:szCs w:val="28"/>
        </w:rPr>
        <w:t>альном</w:t>
      </w:r>
      <w:r w:rsidR="006A781A" w:rsidRPr="006A781A">
        <w:rPr>
          <w:spacing w:val="-1"/>
          <w:sz w:val="28"/>
          <w:szCs w:val="28"/>
        </w:rPr>
        <w:t xml:space="preserve"> </w:t>
      </w:r>
      <w:r w:rsidR="006A781A" w:rsidRPr="006A781A">
        <w:rPr>
          <w:sz w:val="28"/>
          <w:szCs w:val="28"/>
        </w:rPr>
        <w:t>обр</w:t>
      </w:r>
      <w:r w:rsidR="006A781A" w:rsidRPr="006A781A">
        <w:rPr>
          <w:spacing w:val="-1"/>
          <w:sz w:val="28"/>
          <w:szCs w:val="28"/>
        </w:rPr>
        <w:t>а</w:t>
      </w:r>
      <w:r w:rsidR="006A781A" w:rsidRPr="006A781A">
        <w:rPr>
          <w:sz w:val="28"/>
          <w:szCs w:val="28"/>
        </w:rPr>
        <w:t>зован</w:t>
      </w:r>
      <w:r w:rsidR="006A781A" w:rsidRPr="006A781A">
        <w:rPr>
          <w:spacing w:val="1"/>
          <w:sz w:val="28"/>
          <w:szCs w:val="28"/>
        </w:rPr>
        <w:t>и</w:t>
      </w:r>
      <w:r w:rsidR="006A781A" w:rsidRPr="006A781A">
        <w:rPr>
          <w:sz w:val="28"/>
          <w:szCs w:val="28"/>
        </w:rPr>
        <w:t>и</w:t>
      </w:r>
      <w:r w:rsidR="006A781A" w:rsidRPr="006A781A">
        <w:rPr>
          <w:spacing w:val="1"/>
          <w:sz w:val="28"/>
          <w:szCs w:val="28"/>
        </w:rPr>
        <w:t xml:space="preserve"> </w:t>
      </w:r>
      <w:r w:rsidR="006A781A" w:rsidRPr="006A781A">
        <w:rPr>
          <w:sz w:val="28"/>
          <w:szCs w:val="28"/>
        </w:rPr>
        <w:t>и</w:t>
      </w:r>
      <w:r w:rsidR="006A781A" w:rsidRPr="006A781A">
        <w:rPr>
          <w:spacing w:val="-1"/>
          <w:sz w:val="28"/>
          <w:szCs w:val="28"/>
        </w:rPr>
        <w:t xml:space="preserve"> </w:t>
      </w:r>
      <w:r w:rsidR="006A781A" w:rsidRPr="006A781A">
        <w:rPr>
          <w:sz w:val="28"/>
          <w:szCs w:val="28"/>
        </w:rPr>
        <w:t>пр</w:t>
      </w:r>
      <w:r w:rsidR="006A781A" w:rsidRPr="006A781A">
        <w:rPr>
          <w:spacing w:val="1"/>
          <w:sz w:val="28"/>
          <w:szCs w:val="28"/>
        </w:rPr>
        <w:t>и</w:t>
      </w:r>
      <w:r w:rsidR="006A781A" w:rsidRPr="006A781A">
        <w:rPr>
          <w:spacing w:val="-1"/>
          <w:sz w:val="28"/>
          <w:szCs w:val="28"/>
        </w:rPr>
        <w:t>л</w:t>
      </w:r>
      <w:r w:rsidR="006A781A" w:rsidRPr="006A781A">
        <w:rPr>
          <w:sz w:val="28"/>
          <w:szCs w:val="28"/>
        </w:rPr>
        <w:t>ож</w:t>
      </w:r>
      <w:r w:rsidR="006A781A" w:rsidRPr="006A781A">
        <w:rPr>
          <w:spacing w:val="-1"/>
          <w:sz w:val="28"/>
          <w:szCs w:val="28"/>
        </w:rPr>
        <w:t>е</w:t>
      </w:r>
      <w:r w:rsidR="006A781A" w:rsidRPr="006A781A">
        <w:rPr>
          <w:sz w:val="28"/>
          <w:szCs w:val="28"/>
        </w:rPr>
        <w:t>н</w:t>
      </w:r>
      <w:r w:rsidR="006A781A" w:rsidRPr="006A781A">
        <w:rPr>
          <w:spacing w:val="1"/>
          <w:sz w:val="28"/>
          <w:szCs w:val="28"/>
        </w:rPr>
        <w:t>и</w:t>
      </w:r>
      <w:r w:rsidR="006A781A" w:rsidRPr="006A781A">
        <w:rPr>
          <w:sz w:val="28"/>
          <w:szCs w:val="28"/>
        </w:rPr>
        <w:t xml:space="preserve">я к </w:t>
      </w:r>
      <w:r w:rsidR="006A781A" w:rsidRPr="006A781A">
        <w:rPr>
          <w:spacing w:val="1"/>
          <w:sz w:val="28"/>
          <w:szCs w:val="28"/>
        </w:rPr>
        <w:t>н</w:t>
      </w:r>
      <w:r w:rsidR="006A781A" w:rsidRPr="006A781A">
        <w:rPr>
          <w:sz w:val="28"/>
          <w:szCs w:val="28"/>
        </w:rPr>
        <w:t>е</w:t>
      </w:r>
      <w:r w:rsidR="006A781A" w:rsidRPr="006A781A">
        <w:rPr>
          <w:spacing w:val="1"/>
          <w:sz w:val="28"/>
          <w:szCs w:val="28"/>
        </w:rPr>
        <w:t>м</w:t>
      </w:r>
      <w:r w:rsidR="006A781A" w:rsidRPr="006A781A">
        <w:rPr>
          <w:spacing w:val="-2"/>
          <w:sz w:val="28"/>
          <w:szCs w:val="28"/>
        </w:rPr>
        <w:t>у</w:t>
      </w:r>
      <w:r w:rsidR="006A781A" w:rsidRPr="006A781A">
        <w:rPr>
          <w:spacing w:val="-7"/>
          <w:sz w:val="28"/>
          <w:szCs w:val="28"/>
        </w:rPr>
        <w:t>»</w:t>
      </w:r>
      <w:r w:rsidR="006A781A" w:rsidRPr="006A781A">
        <w:rPr>
          <w:sz w:val="28"/>
          <w:szCs w:val="28"/>
        </w:rPr>
        <w:t>;</w:t>
      </w:r>
    </w:p>
    <w:p w:rsidR="006A781A" w:rsidRPr="006A781A" w:rsidRDefault="00E93FF1" w:rsidP="00E93FF1">
      <w:pPr>
        <w:pStyle w:val="af"/>
        <w:ind w:firstLine="708"/>
        <w:rPr>
          <w:sz w:val="28"/>
          <w:szCs w:val="28"/>
        </w:rPr>
      </w:pPr>
      <w:r>
        <w:rPr>
          <w:sz w:val="28"/>
          <w:szCs w:val="28"/>
        </w:rPr>
        <w:t xml:space="preserve">- </w:t>
      </w:r>
      <w:r w:rsidR="006A781A" w:rsidRPr="006A781A">
        <w:rPr>
          <w:spacing w:val="-1"/>
          <w:sz w:val="28"/>
          <w:szCs w:val="28"/>
        </w:rPr>
        <w:t>"</w:t>
      </w:r>
      <w:r w:rsidR="006A781A" w:rsidRPr="006A781A">
        <w:rPr>
          <w:sz w:val="28"/>
          <w:szCs w:val="28"/>
        </w:rPr>
        <w:t>Методич</w:t>
      </w:r>
      <w:r w:rsidR="006A781A" w:rsidRPr="006A781A">
        <w:rPr>
          <w:spacing w:val="-1"/>
          <w:sz w:val="28"/>
          <w:szCs w:val="28"/>
        </w:rPr>
        <w:t>ес</w:t>
      </w:r>
      <w:r w:rsidR="006A781A" w:rsidRPr="006A781A">
        <w:rPr>
          <w:sz w:val="28"/>
          <w:szCs w:val="28"/>
        </w:rPr>
        <w:t>к</w:t>
      </w:r>
      <w:r>
        <w:rPr>
          <w:spacing w:val="1"/>
          <w:sz w:val="28"/>
          <w:szCs w:val="28"/>
        </w:rPr>
        <w:t>ой</w:t>
      </w:r>
      <w:r w:rsidR="006A781A" w:rsidRPr="006A781A">
        <w:rPr>
          <w:sz w:val="28"/>
          <w:szCs w:val="28"/>
        </w:rPr>
        <w:tab/>
        <w:t>реко</w:t>
      </w:r>
      <w:r w:rsidR="006A781A" w:rsidRPr="006A781A">
        <w:rPr>
          <w:spacing w:val="1"/>
          <w:sz w:val="28"/>
          <w:szCs w:val="28"/>
        </w:rPr>
        <w:t>м</w:t>
      </w:r>
      <w:r w:rsidR="006A781A" w:rsidRPr="006A781A">
        <w:rPr>
          <w:sz w:val="28"/>
          <w:szCs w:val="28"/>
        </w:rPr>
        <w:t>ендац</w:t>
      </w:r>
      <w:r w:rsidR="006A781A" w:rsidRPr="006A781A">
        <w:rPr>
          <w:spacing w:val="1"/>
          <w:sz w:val="28"/>
          <w:szCs w:val="28"/>
        </w:rPr>
        <w:t>и</w:t>
      </w:r>
      <w:r>
        <w:rPr>
          <w:sz w:val="28"/>
          <w:szCs w:val="28"/>
        </w:rPr>
        <w:t xml:space="preserve">ей по </w:t>
      </w:r>
      <w:r w:rsidR="006A781A" w:rsidRPr="006A781A">
        <w:rPr>
          <w:sz w:val="28"/>
          <w:szCs w:val="28"/>
        </w:rPr>
        <w:t>организ</w:t>
      </w:r>
      <w:r w:rsidR="006A781A" w:rsidRPr="006A781A">
        <w:rPr>
          <w:spacing w:val="-1"/>
          <w:sz w:val="28"/>
          <w:szCs w:val="28"/>
        </w:rPr>
        <w:t>а</w:t>
      </w:r>
      <w:r w:rsidR="006A781A" w:rsidRPr="006A781A">
        <w:rPr>
          <w:sz w:val="28"/>
          <w:szCs w:val="28"/>
        </w:rPr>
        <w:t>ц</w:t>
      </w:r>
      <w:r w:rsidR="006A781A" w:rsidRPr="006A781A">
        <w:rPr>
          <w:spacing w:val="1"/>
          <w:sz w:val="28"/>
          <w:szCs w:val="28"/>
        </w:rPr>
        <w:t>и</w:t>
      </w:r>
      <w:r>
        <w:rPr>
          <w:sz w:val="28"/>
          <w:szCs w:val="28"/>
        </w:rPr>
        <w:t xml:space="preserve">и </w:t>
      </w:r>
      <w:r w:rsidR="006A781A" w:rsidRPr="006A781A">
        <w:rPr>
          <w:sz w:val="28"/>
          <w:szCs w:val="28"/>
        </w:rPr>
        <w:t>выпо</w:t>
      </w:r>
      <w:r w:rsidR="006A781A" w:rsidRPr="006A781A">
        <w:rPr>
          <w:spacing w:val="-2"/>
          <w:sz w:val="28"/>
          <w:szCs w:val="28"/>
        </w:rPr>
        <w:t>л</w:t>
      </w:r>
      <w:r w:rsidR="006A781A" w:rsidRPr="006A781A">
        <w:rPr>
          <w:sz w:val="28"/>
          <w:szCs w:val="28"/>
        </w:rPr>
        <w:t>нен</w:t>
      </w:r>
      <w:r w:rsidR="006A781A" w:rsidRPr="006A781A">
        <w:rPr>
          <w:spacing w:val="1"/>
          <w:sz w:val="28"/>
          <w:szCs w:val="28"/>
        </w:rPr>
        <w:t>и</w:t>
      </w:r>
      <w:r>
        <w:rPr>
          <w:sz w:val="28"/>
          <w:szCs w:val="28"/>
        </w:rPr>
        <w:t xml:space="preserve">я и </w:t>
      </w:r>
      <w:r w:rsidR="006A781A" w:rsidRPr="006A781A">
        <w:rPr>
          <w:sz w:val="28"/>
          <w:szCs w:val="28"/>
        </w:rPr>
        <w:t>защиты вы</w:t>
      </w:r>
      <w:r w:rsidR="006A781A" w:rsidRPr="006A781A">
        <w:rPr>
          <w:spacing w:val="2"/>
          <w:sz w:val="28"/>
          <w:szCs w:val="28"/>
        </w:rPr>
        <w:t>п</w:t>
      </w:r>
      <w:r w:rsidR="006A781A" w:rsidRPr="006A781A">
        <w:rPr>
          <w:spacing w:val="-4"/>
          <w:sz w:val="28"/>
          <w:szCs w:val="28"/>
        </w:rPr>
        <w:t>у</w:t>
      </w:r>
      <w:r w:rsidR="006A781A" w:rsidRPr="006A781A">
        <w:rPr>
          <w:spacing w:val="-1"/>
          <w:sz w:val="28"/>
          <w:szCs w:val="28"/>
        </w:rPr>
        <w:t>с</w:t>
      </w:r>
      <w:r w:rsidR="006A781A" w:rsidRPr="006A781A">
        <w:rPr>
          <w:sz w:val="28"/>
          <w:szCs w:val="28"/>
        </w:rPr>
        <w:t>к</w:t>
      </w:r>
      <w:r w:rsidR="006A781A" w:rsidRPr="006A781A">
        <w:rPr>
          <w:spacing w:val="1"/>
          <w:sz w:val="28"/>
          <w:szCs w:val="28"/>
        </w:rPr>
        <w:t>н</w:t>
      </w:r>
      <w:r w:rsidR="006A781A" w:rsidRPr="006A781A">
        <w:rPr>
          <w:sz w:val="28"/>
          <w:szCs w:val="28"/>
        </w:rPr>
        <w:t>ой</w:t>
      </w:r>
      <w:r w:rsidR="006A781A" w:rsidRPr="006A781A">
        <w:rPr>
          <w:spacing w:val="122"/>
          <w:sz w:val="28"/>
          <w:szCs w:val="28"/>
        </w:rPr>
        <w:t xml:space="preserve"> </w:t>
      </w:r>
      <w:r w:rsidR="006A781A" w:rsidRPr="006A781A">
        <w:rPr>
          <w:sz w:val="28"/>
          <w:szCs w:val="28"/>
        </w:rPr>
        <w:t>квалификац</w:t>
      </w:r>
      <w:r w:rsidR="006A781A" w:rsidRPr="006A781A">
        <w:rPr>
          <w:spacing w:val="1"/>
          <w:sz w:val="28"/>
          <w:szCs w:val="28"/>
        </w:rPr>
        <w:t>и</w:t>
      </w:r>
      <w:r w:rsidR="006A781A" w:rsidRPr="006A781A">
        <w:rPr>
          <w:sz w:val="28"/>
          <w:szCs w:val="28"/>
        </w:rPr>
        <w:t>онной</w:t>
      </w:r>
      <w:r w:rsidR="006A781A" w:rsidRPr="006A781A">
        <w:rPr>
          <w:spacing w:val="121"/>
          <w:sz w:val="28"/>
          <w:szCs w:val="28"/>
        </w:rPr>
        <w:t xml:space="preserve"> </w:t>
      </w:r>
      <w:r w:rsidR="006A781A" w:rsidRPr="006A781A">
        <w:rPr>
          <w:sz w:val="28"/>
          <w:szCs w:val="28"/>
        </w:rPr>
        <w:t>работы</w:t>
      </w:r>
      <w:r w:rsidR="006A781A" w:rsidRPr="006A781A">
        <w:rPr>
          <w:spacing w:val="119"/>
          <w:sz w:val="28"/>
          <w:szCs w:val="28"/>
        </w:rPr>
        <w:t xml:space="preserve"> </w:t>
      </w:r>
      <w:r w:rsidR="006A781A" w:rsidRPr="006A781A">
        <w:rPr>
          <w:sz w:val="28"/>
          <w:szCs w:val="28"/>
        </w:rPr>
        <w:t>в</w:t>
      </w:r>
      <w:r w:rsidR="006A781A" w:rsidRPr="006A781A">
        <w:rPr>
          <w:spacing w:val="119"/>
          <w:sz w:val="28"/>
          <w:szCs w:val="28"/>
        </w:rPr>
        <w:t xml:space="preserve"> </w:t>
      </w:r>
      <w:r w:rsidR="006A781A" w:rsidRPr="006A781A">
        <w:rPr>
          <w:spacing w:val="-1"/>
          <w:sz w:val="28"/>
          <w:szCs w:val="28"/>
        </w:rPr>
        <w:t>о</w:t>
      </w:r>
      <w:r w:rsidR="006A781A" w:rsidRPr="006A781A">
        <w:rPr>
          <w:sz w:val="28"/>
          <w:szCs w:val="28"/>
        </w:rPr>
        <w:t>бр</w:t>
      </w:r>
      <w:r w:rsidR="006A781A" w:rsidRPr="006A781A">
        <w:rPr>
          <w:spacing w:val="-1"/>
          <w:sz w:val="28"/>
          <w:szCs w:val="28"/>
        </w:rPr>
        <w:t>а</w:t>
      </w:r>
      <w:r w:rsidR="006A781A" w:rsidRPr="006A781A">
        <w:rPr>
          <w:sz w:val="28"/>
          <w:szCs w:val="28"/>
        </w:rPr>
        <w:t>зов</w:t>
      </w:r>
      <w:r w:rsidR="006A781A" w:rsidRPr="006A781A">
        <w:rPr>
          <w:spacing w:val="-1"/>
          <w:sz w:val="28"/>
          <w:szCs w:val="28"/>
        </w:rPr>
        <w:t>а</w:t>
      </w:r>
      <w:r w:rsidR="006A781A" w:rsidRPr="006A781A">
        <w:rPr>
          <w:sz w:val="28"/>
          <w:szCs w:val="28"/>
        </w:rPr>
        <w:t>тель</w:t>
      </w:r>
      <w:r w:rsidR="006A781A" w:rsidRPr="006A781A">
        <w:rPr>
          <w:spacing w:val="1"/>
          <w:sz w:val="28"/>
          <w:szCs w:val="28"/>
        </w:rPr>
        <w:t>н</w:t>
      </w:r>
      <w:r w:rsidR="006A781A" w:rsidRPr="006A781A">
        <w:rPr>
          <w:sz w:val="28"/>
          <w:szCs w:val="28"/>
        </w:rPr>
        <w:t>ых</w:t>
      </w:r>
      <w:r w:rsidR="006A781A" w:rsidRPr="006A781A">
        <w:rPr>
          <w:spacing w:val="121"/>
          <w:sz w:val="28"/>
          <w:szCs w:val="28"/>
        </w:rPr>
        <w:t xml:space="preserve"> </w:t>
      </w:r>
      <w:r w:rsidR="006A781A" w:rsidRPr="006A781A">
        <w:rPr>
          <w:sz w:val="28"/>
          <w:szCs w:val="28"/>
        </w:rPr>
        <w:t>орга</w:t>
      </w:r>
      <w:r w:rsidR="006A781A" w:rsidRPr="006A781A">
        <w:rPr>
          <w:spacing w:val="-1"/>
          <w:sz w:val="28"/>
          <w:szCs w:val="28"/>
        </w:rPr>
        <w:t>н</w:t>
      </w:r>
      <w:r w:rsidR="006A781A" w:rsidRPr="006A781A">
        <w:rPr>
          <w:sz w:val="28"/>
          <w:szCs w:val="28"/>
        </w:rPr>
        <w:t>и</w:t>
      </w:r>
      <w:r w:rsidR="006A781A" w:rsidRPr="006A781A">
        <w:rPr>
          <w:spacing w:val="1"/>
          <w:sz w:val="28"/>
          <w:szCs w:val="28"/>
        </w:rPr>
        <w:t>з</w:t>
      </w:r>
      <w:r w:rsidR="006A781A" w:rsidRPr="006A781A">
        <w:rPr>
          <w:sz w:val="28"/>
          <w:szCs w:val="28"/>
        </w:rPr>
        <w:t>а</w:t>
      </w:r>
      <w:r w:rsidR="006A781A" w:rsidRPr="006A781A">
        <w:rPr>
          <w:spacing w:val="-1"/>
          <w:sz w:val="28"/>
          <w:szCs w:val="28"/>
        </w:rPr>
        <w:t>ц</w:t>
      </w:r>
      <w:r w:rsidR="006A781A" w:rsidRPr="006A781A">
        <w:rPr>
          <w:sz w:val="28"/>
          <w:szCs w:val="28"/>
        </w:rPr>
        <w:t>и</w:t>
      </w:r>
      <w:r w:rsidR="006A781A" w:rsidRPr="006A781A">
        <w:rPr>
          <w:spacing w:val="-2"/>
          <w:sz w:val="28"/>
          <w:szCs w:val="28"/>
        </w:rPr>
        <w:t>я</w:t>
      </w:r>
      <w:r w:rsidR="006A781A" w:rsidRPr="006A781A">
        <w:rPr>
          <w:spacing w:val="2"/>
          <w:sz w:val="28"/>
          <w:szCs w:val="28"/>
        </w:rPr>
        <w:t>х</w:t>
      </w:r>
      <w:r w:rsidR="006A781A" w:rsidRPr="006A781A">
        <w:rPr>
          <w:sz w:val="28"/>
          <w:szCs w:val="28"/>
        </w:rPr>
        <w:t>,</w:t>
      </w:r>
      <w:r w:rsidR="006A781A" w:rsidRPr="006A781A">
        <w:rPr>
          <w:spacing w:val="119"/>
          <w:sz w:val="28"/>
          <w:szCs w:val="28"/>
        </w:rPr>
        <w:t xml:space="preserve"> </w:t>
      </w:r>
      <w:r w:rsidR="006A781A" w:rsidRPr="006A781A">
        <w:rPr>
          <w:sz w:val="28"/>
          <w:szCs w:val="28"/>
        </w:rPr>
        <w:t>ре</w:t>
      </w:r>
      <w:r w:rsidR="006A781A" w:rsidRPr="006A781A">
        <w:rPr>
          <w:spacing w:val="-1"/>
          <w:sz w:val="28"/>
          <w:szCs w:val="28"/>
        </w:rPr>
        <w:t>а</w:t>
      </w:r>
      <w:r w:rsidR="006A781A" w:rsidRPr="006A781A">
        <w:rPr>
          <w:sz w:val="28"/>
          <w:szCs w:val="28"/>
        </w:rPr>
        <w:t>л</w:t>
      </w:r>
      <w:r w:rsidR="006A781A" w:rsidRPr="006A781A">
        <w:rPr>
          <w:spacing w:val="1"/>
          <w:sz w:val="28"/>
          <w:szCs w:val="28"/>
        </w:rPr>
        <w:t>и</w:t>
      </w:r>
      <w:r w:rsidR="006A781A" w:rsidRPr="006A781A">
        <w:rPr>
          <w:spacing w:val="3"/>
          <w:sz w:val="28"/>
          <w:szCs w:val="28"/>
        </w:rPr>
        <w:t>з</w:t>
      </w:r>
      <w:r w:rsidR="006A781A" w:rsidRPr="006A781A">
        <w:rPr>
          <w:spacing w:val="-6"/>
          <w:sz w:val="28"/>
          <w:szCs w:val="28"/>
        </w:rPr>
        <w:t>у</w:t>
      </w:r>
      <w:r w:rsidR="006A781A" w:rsidRPr="006A781A">
        <w:rPr>
          <w:sz w:val="28"/>
          <w:szCs w:val="28"/>
        </w:rPr>
        <w:t>ющ</w:t>
      </w:r>
      <w:r w:rsidR="006A781A" w:rsidRPr="006A781A">
        <w:rPr>
          <w:spacing w:val="-1"/>
          <w:sz w:val="28"/>
          <w:szCs w:val="28"/>
        </w:rPr>
        <w:t>и</w:t>
      </w:r>
      <w:r w:rsidR="006A781A" w:rsidRPr="006A781A">
        <w:rPr>
          <w:sz w:val="28"/>
          <w:szCs w:val="28"/>
        </w:rPr>
        <w:t>х образов</w:t>
      </w:r>
      <w:r w:rsidR="006A781A" w:rsidRPr="006A781A">
        <w:rPr>
          <w:spacing w:val="-1"/>
          <w:sz w:val="28"/>
          <w:szCs w:val="28"/>
        </w:rPr>
        <w:t>а</w:t>
      </w:r>
      <w:r w:rsidR="006A781A" w:rsidRPr="006A781A">
        <w:rPr>
          <w:sz w:val="28"/>
          <w:szCs w:val="28"/>
        </w:rPr>
        <w:t>тель</w:t>
      </w:r>
      <w:r w:rsidR="006A781A" w:rsidRPr="006A781A">
        <w:rPr>
          <w:spacing w:val="1"/>
          <w:sz w:val="28"/>
          <w:szCs w:val="28"/>
        </w:rPr>
        <w:t>н</w:t>
      </w:r>
      <w:r w:rsidR="006A781A" w:rsidRPr="006A781A">
        <w:rPr>
          <w:sz w:val="28"/>
          <w:szCs w:val="28"/>
        </w:rPr>
        <w:t>ые</w:t>
      </w:r>
      <w:r w:rsidR="006A781A" w:rsidRPr="006A781A">
        <w:rPr>
          <w:spacing w:val="111"/>
          <w:sz w:val="28"/>
          <w:szCs w:val="28"/>
        </w:rPr>
        <w:t xml:space="preserve"> </w:t>
      </w:r>
      <w:r w:rsidR="006A781A" w:rsidRPr="006A781A">
        <w:rPr>
          <w:spacing w:val="1"/>
          <w:sz w:val="28"/>
          <w:szCs w:val="28"/>
        </w:rPr>
        <w:t>п</w:t>
      </w:r>
      <w:r w:rsidR="006A781A" w:rsidRPr="006A781A">
        <w:rPr>
          <w:sz w:val="28"/>
          <w:szCs w:val="28"/>
        </w:rPr>
        <w:t>ро</w:t>
      </w:r>
      <w:r w:rsidR="006A781A" w:rsidRPr="006A781A">
        <w:rPr>
          <w:spacing w:val="-2"/>
          <w:sz w:val="28"/>
          <w:szCs w:val="28"/>
        </w:rPr>
        <w:t>г</w:t>
      </w:r>
      <w:r w:rsidR="006A781A" w:rsidRPr="006A781A">
        <w:rPr>
          <w:sz w:val="28"/>
          <w:szCs w:val="28"/>
        </w:rPr>
        <w:t>р</w:t>
      </w:r>
      <w:r w:rsidR="006A781A" w:rsidRPr="006A781A">
        <w:rPr>
          <w:spacing w:val="-1"/>
          <w:sz w:val="28"/>
          <w:szCs w:val="28"/>
        </w:rPr>
        <w:t>а</w:t>
      </w:r>
      <w:r w:rsidR="006A781A" w:rsidRPr="006A781A">
        <w:rPr>
          <w:sz w:val="28"/>
          <w:szCs w:val="28"/>
        </w:rPr>
        <w:t>м</w:t>
      </w:r>
      <w:r w:rsidR="006A781A" w:rsidRPr="006A781A">
        <w:rPr>
          <w:spacing w:val="-1"/>
          <w:sz w:val="28"/>
          <w:szCs w:val="28"/>
        </w:rPr>
        <w:t>м</w:t>
      </w:r>
      <w:r w:rsidR="006A781A" w:rsidRPr="006A781A">
        <w:rPr>
          <w:sz w:val="28"/>
          <w:szCs w:val="28"/>
        </w:rPr>
        <w:t>ы</w:t>
      </w:r>
      <w:r w:rsidR="006A781A" w:rsidRPr="006A781A">
        <w:rPr>
          <w:spacing w:val="111"/>
          <w:sz w:val="28"/>
          <w:szCs w:val="28"/>
        </w:rPr>
        <w:t xml:space="preserve"> </w:t>
      </w:r>
      <w:r w:rsidR="006A781A" w:rsidRPr="006A781A">
        <w:rPr>
          <w:sz w:val="28"/>
          <w:szCs w:val="28"/>
        </w:rPr>
        <w:t>с</w:t>
      </w:r>
      <w:r w:rsidR="006A781A" w:rsidRPr="006A781A">
        <w:rPr>
          <w:spacing w:val="1"/>
          <w:sz w:val="28"/>
          <w:szCs w:val="28"/>
        </w:rPr>
        <w:t>р</w:t>
      </w:r>
      <w:r w:rsidR="006A781A" w:rsidRPr="006A781A">
        <w:rPr>
          <w:sz w:val="28"/>
          <w:szCs w:val="28"/>
        </w:rPr>
        <w:t>ед</w:t>
      </w:r>
      <w:r w:rsidR="006A781A" w:rsidRPr="006A781A">
        <w:rPr>
          <w:spacing w:val="1"/>
          <w:sz w:val="28"/>
          <w:szCs w:val="28"/>
        </w:rPr>
        <w:t>н</w:t>
      </w:r>
      <w:r w:rsidR="006A781A" w:rsidRPr="006A781A">
        <w:rPr>
          <w:sz w:val="28"/>
          <w:szCs w:val="28"/>
        </w:rPr>
        <w:t>его</w:t>
      </w:r>
      <w:r w:rsidR="006A781A" w:rsidRPr="006A781A">
        <w:rPr>
          <w:spacing w:val="111"/>
          <w:sz w:val="28"/>
          <w:szCs w:val="28"/>
        </w:rPr>
        <w:t xml:space="preserve"> </w:t>
      </w:r>
      <w:r w:rsidR="006A781A" w:rsidRPr="006A781A">
        <w:rPr>
          <w:spacing w:val="1"/>
          <w:sz w:val="28"/>
          <w:szCs w:val="28"/>
        </w:rPr>
        <w:t>п</w:t>
      </w:r>
      <w:r w:rsidR="006A781A" w:rsidRPr="006A781A">
        <w:rPr>
          <w:sz w:val="28"/>
          <w:szCs w:val="28"/>
        </w:rPr>
        <w:t>рофес</w:t>
      </w:r>
      <w:r w:rsidR="006A781A" w:rsidRPr="006A781A">
        <w:rPr>
          <w:spacing w:val="-1"/>
          <w:sz w:val="28"/>
          <w:szCs w:val="28"/>
        </w:rPr>
        <w:t>с</w:t>
      </w:r>
      <w:r w:rsidR="006A781A" w:rsidRPr="006A781A">
        <w:rPr>
          <w:sz w:val="28"/>
          <w:szCs w:val="28"/>
        </w:rPr>
        <w:t>ио</w:t>
      </w:r>
      <w:r w:rsidR="006A781A" w:rsidRPr="006A781A">
        <w:rPr>
          <w:spacing w:val="5"/>
          <w:sz w:val="28"/>
          <w:szCs w:val="28"/>
        </w:rPr>
        <w:t>н</w:t>
      </w:r>
      <w:r w:rsidR="006A781A" w:rsidRPr="006A781A">
        <w:rPr>
          <w:sz w:val="28"/>
          <w:szCs w:val="28"/>
        </w:rPr>
        <w:t>аль</w:t>
      </w:r>
      <w:r w:rsidR="006A781A" w:rsidRPr="006A781A">
        <w:rPr>
          <w:spacing w:val="1"/>
          <w:sz w:val="28"/>
          <w:szCs w:val="28"/>
        </w:rPr>
        <w:t>н</w:t>
      </w:r>
      <w:r w:rsidR="006A781A" w:rsidRPr="006A781A">
        <w:rPr>
          <w:sz w:val="28"/>
          <w:szCs w:val="28"/>
        </w:rPr>
        <w:t>ого</w:t>
      </w:r>
      <w:r w:rsidR="006A781A" w:rsidRPr="006A781A">
        <w:rPr>
          <w:spacing w:val="112"/>
          <w:sz w:val="28"/>
          <w:szCs w:val="28"/>
        </w:rPr>
        <w:t xml:space="preserve"> </w:t>
      </w:r>
      <w:r w:rsidR="006A781A" w:rsidRPr="006A781A">
        <w:rPr>
          <w:sz w:val="28"/>
          <w:szCs w:val="28"/>
        </w:rPr>
        <w:t>обра</w:t>
      </w:r>
      <w:r w:rsidR="006A781A" w:rsidRPr="006A781A">
        <w:rPr>
          <w:spacing w:val="-1"/>
          <w:sz w:val="28"/>
          <w:szCs w:val="28"/>
        </w:rPr>
        <w:t>з</w:t>
      </w:r>
      <w:r w:rsidR="006A781A" w:rsidRPr="006A781A">
        <w:rPr>
          <w:sz w:val="28"/>
          <w:szCs w:val="28"/>
        </w:rPr>
        <w:t>ов</w:t>
      </w:r>
      <w:r w:rsidR="006A781A" w:rsidRPr="006A781A">
        <w:rPr>
          <w:spacing w:val="-1"/>
          <w:sz w:val="28"/>
          <w:szCs w:val="28"/>
        </w:rPr>
        <w:t>а</w:t>
      </w:r>
      <w:r w:rsidR="006A781A" w:rsidRPr="006A781A">
        <w:rPr>
          <w:sz w:val="28"/>
          <w:szCs w:val="28"/>
        </w:rPr>
        <w:t>н</w:t>
      </w:r>
      <w:r w:rsidR="006A781A" w:rsidRPr="006A781A">
        <w:rPr>
          <w:spacing w:val="1"/>
          <w:sz w:val="28"/>
          <w:szCs w:val="28"/>
        </w:rPr>
        <w:t>и</w:t>
      </w:r>
      <w:r w:rsidR="006A781A" w:rsidRPr="006A781A">
        <w:rPr>
          <w:sz w:val="28"/>
          <w:szCs w:val="28"/>
        </w:rPr>
        <w:t>я</w:t>
      </w:r>
      <w:r w:rsidR="006A781A" w:rsidRPr="006A781A">
        <w:rPr>
          <w:spacing w:val="112"/>
          <w:sz w:val="28"/>
          <w:szCs w:val="28"/>
        </w:rPr>
        <w:t xml:space="preserve"> </w:t>
      </w:r>
      <w:r w:rsidR="006A781A" w:rsidRPr="006A781A">
        <w:rPr>
          <w:spacing w:val="1"/>
          <w:sz w:val="28"/>
          <w:szCs w:val="28"/>
        </w:rPr>
        <w:t>п</w:t>
      </w:r>
      <w:r w:rsidR="006A781A" w:rsidRPr="006A781A">
        <w:rPr>
          <w:sz w:val="28"/>
          <w:szCs w:val="28"/>
        </w:rPr>
        <w:t>о</w:t>
      </w:r>
      <w:r w:rsidR="006A781A" w:rsidRPr="006A781A">
        <w:rPr>
          <w:spacing w:val="110"/>
          <w:sz w:val="28"/>
          <w:szCs w:val="28"/>
        </w:rPr>
        <w:t xml:space="preserve"> </w:t>
      </w:r>
      <w:r w:rsidR="006A781A" w:rsidRPr="006A781A">
        <w:rPr>
          <w:spacing w:val="1"/>
          <w:sz w:val="28"/>
          <w:szCs w:val="28"/>
        </w:rPr>
        <w:t>п</w:t>
      </w:r>
      <w:r w:rsidR="006A781A" w:rsidRPr="006A781A">
        <w:rPr>
          <w:sz w:val="28"/>
          <w:szCs w:val="28"/>
        </w:rPr>
        <w:t>рограм</w:t>
      </w:r>
      <w:r w:rsidR="006A781A" w:rsidRPr="006A781A">
        <w:rPr>
          <w:spacing w:val="-1"/>
          <w:sz w:val="28"/>
          <w:szCs w:val="28"/>
        </w:rPr>
        <w:t>ма</w:t>
      </w:r>
      <w:r w:rsidR="006A781A" w:rsidRPr="006A781A">
        <w:rPr>
          <w:sz w:val="28"/>
          <w:szCs w:val="28"/>
        </w:rPr>
        <w:t>м подго</w:t>
      </w:r>
      <w:r w:rsidR="006A781A" w:rsidRPr="006A781A">
        <w:rPr>
          <w:spacing w:val="1"/>
          <w:sz w:val="28"/>
          <w:szCs w:val="28"/>
        </w:rPr>
        <w:t>т</w:t>
      </w:r>
      <w:r w:rsidR="006A781A" w:rsidRPr="006A781A">
        <w:rPr>
          <w:sz w:val="28"/>
          <w:szCs w:val="28"/>
        </w:rPr>
        <w:t>овки</w:t>
      </w:r>
      <w:r w:rsidR="006A781A" w:rsidRPr="006A781A">
        <w:rPr>
          <w:spacing w:val="74"/>
          <w:sz w:val="28"/>
          <w:szCs w:val="28"/>
        </w:rPr>
        <w:t xml:space="preserve"> </w:t>
      </w:r>
      <w:r w:rsidR="006A781A" w:rsidRPr="006A781A">
        <w:rPr>
          <w:sz w:val="28"/>
          <w:szCs w:val="28"/>
        </w:rPr>
        <w:t>спе</w:t>
      </w:r>
      <w:r w:rsidR="006A781A" w:rsidRPr="006A781A">
        <w:rPr>
          <w:spacing w:val="-1"/>
          <w:sz w:val="28"/>
          <w:szCs w:val="28"/>
        </w:rPr>
        <w:t>ц</w:t>
      </w:r>
      <w:r w:rsidR="006A781A" w:rsidRPr="006A781A">
        <w:rPr>
          <w:sz w:val="28"/>
          <w:szCs w:val="28"/>
        </w:rPr>
        <w:t>иалистов</w:t>
      </w:r>
      <w:r w:rsidR="006A781A" w:rsidRPr="006A781A">
        <w:rPr>
          <w:spacing w:val="73"/>
          <w:sz w:val="28"/>
          <w:szCs w:val="28"/>
        </w:rPr>
        <w:t xml:space="preserve"> </w:t>
      </w:r>
      <w:r w:rsidR="006A781A" w:rsidRPr="006A781A">
        <w:rPr>
          <w:sz w:val="28"/>
          <w:szCs w:val="28"/>
        </w:rPr>
        <w:t>ср</w:t>
      </w:r>
      <w:r w:rsidR="006A781A" w:rsidRPr="006A781A">
        <w:rPr>
          <w:spacing w:val="-1"/>
          <w:sz w:val="28"/>
          <w:szCs w:val="28"/>
        </w:rPr>
        <w:t>е</w:t>
      </w:r>
      <w:r w:rsidR="006A781A" w:rsidRPr="006A781A">
        <w:rPr>
          <w:sz w:val="28"/>
          <w:szCs w:val="28"/>
        </w:rPr>
        <w:t>днего</w:t>
      </w:r>
      <w:r w:rsidR="006A781A" w:rsidRPr="006A781A">
        <w:rPr>
          <w:spacing w:val="73"/>
          <w:sz w:val="28"/>
          <w:szCs w:val="28"/>
        </w:rPr>
        <w:t xml:space="preserve"> </w:t>
      </w:r>
      <w:r w:rsidR="006A781A" w:rsidRPr="006A781A">
        <w:rPr>
          <w:spacing w:val="1"/>
          <w:sz w:val="28"/>
          <w:szCs w:val="28"/>
        </w:rPr>
        <w:t>з</w:t>
      </w:r>
      <w:r w:rsidR="006A781A" w:rsidRPr="006A781A">
        <w:rPr>
          <w:sz w:val="28"/>
          <w:szCs w:val="28"/>
        </w:rPr>
        <w:t>вена</w:t>
      </w:r>
      <w:r w:rsidR="006A781A" w:rsidRPr="006A781A">
        <w:rPr>
          <w:spacing w:val="1"/>
          <w:sz w:val="28"/>
          <w:szCs w:val="28"/>
        </w:rPr>
        <w:t>"</w:t>
      </w:r>
      <w:r w:rsidR="006A781A" w:rsidRPr="006A781A">
        <w:rPr>
          <w:sz w:val="28"/>
          <w:szCs w:val="28"/>
        </w:rPr>
        <w:t>(направл</w:t>
      </w:r>
      <w:r w:rsidR="006A781A" w:rsidRPr="006A781A">
        <w:rPr>
          <w:spacing w:val="-1"/>
          <w:sz w:val="28"/>
          <w:szCs w:val="28"/>
        </w:rPr>
        <w:t>е</w:t>
      </w:r>
      <w:r w:rsidR="006A781A" w:rsidRPr="006A781A">
        <w:rPr>
          <w:sz w:val="28"/>
          <w:szCs w:val="28"/>
        </w:rPr>
        <w:t>ны</w:t>
      </w:r>
      <w:r w:rsidR="006A781A" w:rsidRPr="006A781A">
        <w:rPr>
          <w:spacing w:val="74"/>
          <w:sz w:val="28"/>
          <w:szCs w:val="28"/>
        </w:rPr>
        <w:t xml:space="preserve"> </w:t>
      </w:r>
      <w:r w:rsidR="006A781A" w:rsidRPr="006A781A">
        <w:rPr>
          <w:spacing w:val="1"/>
          <w:sz w:val="28"/>
          <w:szCs w:val="28"/>
        </w:rPr>
        <w:t>пи</w:t>
      </w:r>
      <w:r w:rsidR="006A781A" w:rsidRPr="006A781A">
        <w:rPr>
          <w:sz w:val="28"/>
          <w:szCs w:val="28"/>
        </w:rPr>
        <w:t>сьмом</w:t>
      </w:r>
      <w:r w:rsidR="006A781A" w:rsidRPr="006A781A">
        <w:rPr>
          <w:spacing w:val="70"/>
          <w:sz w:val="28"/>
          <w:szCs w:val="28"/>
        </w:rPr>
        <w:t xml:space="preserve"> </w:t>
      </w:r>
      <w:proofErr w:type="spellStart"/>
      <w:r w:rsidR="006A781A" w:rsidRPr="006A781A">
        <w:rPr>
          <w:sz w:val="28"/>
          <w:szCs w:val="28"/>
        </w:rPr>
        <w:t>М</w:t>
      </w:r>
      <w:r w:rsidR="006A781A" w:rsidRPr="006A781A">
        <w:rPr>
          <w:spacing w:val="1"/>
          <w:sz w:val="28"/>
          <w:szCs w:val="28"/>
        </w:rPr>
        <w:t>ин</w:t>
      </w:r>
      <w:r w:rsidR="006A781A" w:rsidRPr="006A781A">
        <w:rPr>
          <w:sz w:val="28"/>
          <w:szCs w:val="28"/>
        </w:rPr>
        <w:t>об</w:t>
      </w:r>
      <w:r w:rsidR="006A781A" w:rsidRPr="006A781A">
        <w:rPr>
          <w:spacing w:val="-1"/>
          <w:sz w:val="28"/>
          <w:szCs w:val="28"/>
        </w:rPr>
        <w:t>р</w:t>
      </w:r>
      <w:r w:rsidR="006A781A" w:rsidRPr="006A781A">
        <w:rPr>
          <w:sz w:val="28"/>
          <w:szCs w:val="28"/>
        </w:rPr>
        <w:t>н</w:t>
      </w:r>
      <w:r w:rsidR="006A781A" w:rsidRPr="006A781A">
        <w:rPr>
          <w:spacing w:val="1"/>
          <w:sz w:val="28"/>
          <w:szCs w:val="28"/>
        </w:rPr>
        <w:t>а</w:t>
      </w:r>
      <w:r w:rsidR="006A781A" w:rsidRPr="006A781A">
        <w:rPr>
          <w:spacing w:val="-6"/>
          <w:sz w:val="28"/>
          <w:szCs w:val="28"/>
        </w:rPr>
        <w:t>у</w:t>
      </w:r>
      <w:r w:rsidR="006A781A" w:rsidRPr="006A781A">
        <w:rPr>
          <w:sz w:val="28"/>
          <w:szCs w:val="28"/>
        </w:rPr>
        <w:t>ки</w:t>
      </w:r>
      <w:proofErr w:type="spellEnd"/>
      <w:r w:rsidR="006A781A" w:rsidRPr="006A781A">
        <w:rPr>
          <w:spacing w:val="75"/>
          <w:sz w:val="28"/>
          <w:szCs w:val="28"/>
        </w:rPr>
        <w:t xml:space="preserve"> </w:t>
      </w:r>
      <w:r w:rsidR="006A781A" w:rsidRPr="006A781A">
        <w:rPr>
          <w:sz w:val="28"/>
          <w:szCs w:val="28"/>
        </w:rPr>
        <w:t>России</w:t>
      </w:r>
      <w:r w:rsidR="006A781A" w:rsidRPr="006A781A">
        <w:rPr>
          <w:spacing w:val="75"/>
          <w:sz w:val="28"/>
          <w:szCs w:val="28"/>
        </w:rPr>
        <w:t xml:space="preserve"> </w:t>
      </w:r>
      <w:r w:rsidR="006A781A" w:rsidRPr="006A781A">
        <w:rPr>
          <w:sz w:val="28"/>
          <w:szCs w:val="28"/>
        </w:rPr>
        <w:t>от 20.07.2015 N 06</w:t>
      </w:r>
      <w:r w:rsidR="006A781A" w:rsidRPr="006A781A">
        <w:rPr>
          <w:spacing w:val="-1"/>
          <w:sz w:val="28"/>
          <w:szCs w:val="28"/>
        </w:rPr>
        <w:t>-</w:t>
      </w:r>
      <w:r w:rsidR="006A781A" w:rsidRPr="006A781A">
        <w:rPr>
          <w:sz w:val="28"/>
          <w:szCs w:val="28"/>
        </w:rPr>
        <w:t>846);</w:t>
      </w:r>
    </w:p>
    <w:p w:rsidR="006A781A" w:rsidRPr="006A781A" w:rsidRDefault="006A781A" w:rsidP="00E93FF1">
      <w:pPr>
        <w:pStyle w:val="af"/>
        <w:ind w:firstLine="708"/>
        <w:rPr>
          <w:sz w:val="28"/>
          <w:szCs w:val="28"/>
        </w:rPr>
      </w:pPr>
      <w:r w:rsidRPr="006A781A">
        <w:rPr>
          <w:sz w:val="28"/>
          <w:szCs w:val="28"/>
        </w:rPr>
        <w:t>-</w:t>
      </w:r>
      <w:r w:rsidRPr="006A781A">
        <w:rPr>
          <w:spacing w:val="90"/>
          <w:sz w:val="28"/>
          <w:szCs w:val="28"/>
        </w:rPr>
        <w:t xml:space="preserve"> </w:t>
      </w:r>
      <w:r w:rsidRPr="006A781A">
        <w:rPr>
          <w:spacing w:val="-1"/>
          <w:sz w:val="28"/>
          <w:szCs w:val="28"/>
        </w:rPr>
        <w:t>"</w:t>
      </w:r>
      <w:r w:rsidRPr="006A781A">
        <w:rPr>
          <w:sz w:val="28"/>
          <w:szCs w:val="28"/>
        </w:rPr>
        <w:t>Методиче</w:t>
      </w:r>
      <w:r w:rsidRPr="006A781A">
        <w:rPr>
          <w:spacing w:val="-1"/>
          <w:sz w:val="28"/>
          <w:szCs w:val="28"/>
        </w:rPr>
        <w:t>с</w:t>
      </w:r>
      <w:r w:rsidR="00E93FF1">
        <w:rPr>
          <w:sz w:val="28"/>
          <w:szCs w:val="28"/>
        </w:rPr>
        <w:t>кой</w:t>
      </w:r>
      <w:r w:rsidRPr="006A781A">
        <w:rPr>
          <w:spacing w:val="90"/>
          <w:sz w:val="28"/>
          <w:szCs w:val="28"/>
        </w:rPr>
        <w:t xml:space="preserve"> </w:t>
      </w:r>
      <w:r w:rsidRPr="006A781A">
        <w:rPr>
          <w:sz w:val="28"/>
          <w:szCs w:val="28"/>
        </w:rPr>
        <w:t>реком</w:t>
      </w:r>
      <w:r w:rsidRPr="006A781A">
        <w:rPr>
          <w:spacing w:val="-1"/>
          <w:sz w:val="28"/>
          <w:szCs w:val="28"/>
        </w:rPr>
        <w:t>е</w:t>
      </w:r>
      <w:r w:rsidRPr="006A781A">
        <w:rPr>
          <w:sz w:val="28"/>
          <w:szCs w:val="28"/>
        </w:rPr>
        <w:t>нда</w:t>
      </w:r>
      <w:r w:rsidRPr="006A781A">
        <w:rPr>
          <w:spacing w:val="1"/>
          <w:sz w:val="28"/>
          <w:szCs w:val="28"/>
        </w:rPr>
        <w:t>ци</w:t>
      </w:r>
      <w:r w:rsidR="00E93FF1">
        <w:rPr>
          <w:sz w:val="28"/>
          <w:szCs w:val="28"/>
        </w:rPr>
        <w:t>ей</w:t>
      </w:r>
      <w:r w:rsidRPr="006A781A">
        <w:rPr>
          <w:spacing w:val="89"/>
          <w:sz w:val="28"/>
          <w:szCs w:val="28"/>
        </w:rPr>
        <w:t xml:space="preserve"> </w:t>
      </w:r>
      <w:r w:rsidRPr="006A781A">
        <w:rPr>
          <w:spacing w:val="1"/>
          <w:sz w:val="28"/>
          <w:szCs w:val="28"/>
        </w:rPr>
        <w:t>п</w:t>
      </w:r>
      <w:r w:rsidRPr="006A781A">
        <w:rPr>
          <w:sz w:val="28"/>
          <w:szCs w:val="28"/>
        </w:rPr>
        <w:t>о</w:t>
      </w:r>
      <w:r w:rsidRPr="006A781A">
        <w:rPr>
          <w:spacing w:val="91"/>
          <w:sz w:val="28"/>
          <w:szCs w:val="28"/>
        </w:rPr>
        <w:t xml:space="preserve"> </w:t>
      </w:r>
      <w:r w:rsidRPr="006A781A">
        <w:rPr>
          <w:sz w:val="28"/>
          <w:szCs w:val="28"/>
        </w:rPr>
        <w:t>орга</w:t>
      </w:r>
      <w:r w:rsidRPr="006A781A">
        <w:rPr>
          <w:spacing w:val="-1"/>
          <w:sz w:val="28"/>
          <w:szCs w:val="28"/>
        </w:rPr>
        <w:t>н</w:t>
      </w:r>
      <w:r w:rsidRPr="006A781A">
        <w:rPr>
          <w:sz w:val="28"/>
          <w:szCs w:val="28"/>
        </w:rPr>
        <w:t>и</w:t>
      </w:r>
      <w:r w:rsidRPr="006A781A">
        <w:rPr>
          <w:spacing w:val="1"/>
          <w:sz w:val="28"/>
          <w:szCs w:val="28"/>
        </w:rPr>
        <w:t>з</w:t>
      </w:r>
      <w:r w:rsidRPr="006A781A">
        <w:rPr>
          <w:spacing w:val="-3"/>
          <w:sz w:val="28"/>
          <w:szCs w:val="28"/>
        </w:rPr>
        <w:t>а</w:t>
      </w:r>
      <w:r w:rsidRPr="006A781A">
        <w:rPr>
          <w:sz w:val="28"/>
          <w:szCs w:val="28"/>
        </w:rPr>
        <w:t>ц</w:t>
      </w:r>
      <w:r w:rsidRPr="006A781A">
        <w:rPr>
          <w:spacing w:val="1"/>
          <w:sz w:val="28"/>
          <w:szCs w:val="28"/>
        </w:rPr>
        <w:t>и</w:t>
      </w:r>
      <w:r w:rsidRPr="006A781A">
        <w:rPr>
          <w:sz w:val="28"/>
          <w:szCs w:val="28"/>
        </w:rPr>
        <w:t>и</w:t>
      </w:r>
      <w:r w:rsidRPr="006A781A">
        <w:rPr>
          <w:spacing w:val="92"/>
          <w:sz w:val="28"/>
          <w:szCs w:val="28"/>
        </w:rPr>
        <w:t xml:space="preserve"> </w:t>
      </w:r>
      <w:r w:rsidRPr="006A781A">
        <w:rPr>
          <w:spacing w:val="-3"/>
          <w:sz w:val="28"/>
          <w:szCs w:val="28"/>
        </w:rPr>
        <w:t>у</w:t>
      </w:r>
      <w:r w:rsidRPr="006A781A">
        <w:rPr>
          <w:spacing w:val="-1"/>
          <w:sz w:val="28"/>
          <w:szCs w:val="28"/>
        </w:rPr>
        <w:t>че</w:t>
      </w:r>
      <w:r w:rsidRPr="006A781A">
        <w:rPr>
          <w:sz w:val="28"/>
          <w:szCs w:val="28"/>
        </w:rPr>
        <w:t>бного</w:t>
      </w:r>
      <w:r w:rsidRPr="006A781A">
        <w:rPr>
          <w:spacing w:val="91"/>
          <w:sz w:val="28"/>
          <w:szCs w:val="28"/>
        </w:rPr>
        <w:t xml:space="preserve"> </w:t>
      </w:r>
      <w:r w:rsidRPr="006A781A">
        <w:rPr>
          <w:spacing w:val="1"/>
          <w:sz w:val="28"/>
          <w:szCs w:val="28"/>
        </w:rPr>
        <w:t>п</w:t>
      </w:r>
      <w:r w:rsidRPr="006A781A">
        <w:rPr>
          <w:sz w:val="28"/>
          <w:szCs w:val="28"/>
        </w:rPr>
        <w:t>ро</w:t>
      </w:r>
      <w:r w:rsidRPr="006A781A">
        <w:rPr>
          <w:spacing w:val="1"/>
          <w:sz w:val="28"/>
          <w:szCs w:val="28"/>
        </w:rPr>
        <w:t>ц</w:t>
      </w:r>
      <w:r w:rsidRPr="006A781A">
        <w:rPr>
          <w:sz w:val="28"/>
          <w:szCs w:val="28"/>
        </w:rPr>
        <w:t>е</w:t>
      </w:r>
      <w:r w:rsidRPr="006A781A">
        <w:rPr>
          <w:spacing w:val="-1"/>
          <w:sz w:val="28"/>
          <w:szCs w:val="28"/>
        </w:rPr>
        <w:t>сс</w:t>
      </w:r>
      <w:r w:rsidRPr="006A781A">
        <w:rPr>
          <w:sz w:val="28"/>
          <w:szCs w:val="28"/>
        </w:rPr>
        <w:t>а</w:t>
      </w:r>
      <w:r w:rsidRPr="006A781A">
        <w:rPr>
          <w:spacing w:val="89"/>
          <w:sz w:val="28"/>
          <w:szCs w:val="28"/>
        </w:rPr>
        <w:t xml:space="preserve"> </w:t>
      </w:r>
      <w:r w:rsidRPr="006A781A">
        <w:rPr>
          <w:spacing w:val="1"/>
          <w:sz w:val="28"/>
          <w:szCs w:val="28"/>
        </w:rPr>
        <w:t>п</w:t>
      </w:r>
      <w:r w:rsidRPr="006A781A">
        <w:rPr>
          <w:sz w:val="28"/>
          <w:szCs w:val="28"/>
        </w:rPr>
        <w:t>о</w:t>
      </w:r>
      <w:r w:rsidRPr="006A781A">
        <w:rPr>
          <w:spacing w:val="91"/>
          <w:sz w:val="28"/>
          <w:szCs w:val="28"/>
        </w:rPr>
        <w:t xml:space="preserve"> </w:t>
      </w:r>
      <w:r w:rsidRPr="006A781A">
        <w:rPr>
          <w:sz w:val="28"/>
          <w:szCs w:val="28"/>
        </w:rPr>
        <w:t>очн</w:t>
      </w:r>
      <w:r w:rsidRPr="006A781A">
        <w:rPr>
          <w:spacing w:val="8"/>
          <w:sz w:val="28"/>
          <w:szCs w:val="28"/>
        </w:rPr>
        <w:t>о</w:t>
      </w:r>
      <w:r w:rsidRPr="006A781A">
        <w:rPr>
          <w:sz w:val="28"/>
          <w:szCs w:val="28"/>
        </w:rPr>
        <w:t>-заочной</w:t>
      </w:r>
      <w:r w:rsidRPr="006A781A">
        <w:rPr>
          <w:spacing w:val="90"/>
          <w:sz w:val="28"/>
          <w:szCs w:val="28"/>
        </w:rPr>
        <w:t xml:space="preserve"> </w:t>
      </w:r>
      <w:r w:rsidRPr="006A781A">
        <w:rPr>
          <w:sz w:val="28"/>
          <w:szCs w:val="28"/>
        </w:rPr>
        <w:t>и заочной</w:t>
      </w:r>
      <w:r w:rsidRPr="006A781A">
        <w:rPr>
          <w:spacing w:val="132"/>
          <w:sz w:val="28"/>
          <w:szCs w:val="28"/>
        </w:rPr>
        <w:t xml:space="preserve"> </w:t>
      </w:r>
      <w:r w:rsidRPr="006A781A">
        <w:rPr>
          <w:sz w:val="28"/>
          <w:szCs w:val="28"/>
        </w:rPr>
        <w:t>формам</w:t>
      </w:r>
      <w:r w:rsidRPr="006A781A">
        <w:rPr>
          <w:spacing w:val="130"/>
          <w:sz w:val="28"/>
          <w:szCs w:val="28"/>
        </w:rPr>
        <w:t xml:space="preserve"> </w:t>
      </w:r>
      <w:r w:rsidRPr="006A781A">
        <w:rPr>
          <w:sz w:val="28"/>
          <w:szCs w:val="28"/>
        </w:rPr>
        <w:t>о</w:t>
      </w:r>
      <w:r w:rsidRPr="006A781A">
        <w:rPr>
          <w:spacing w:val="3"/>
          <w:sz w:val="28"/>
          <w:szCs w:val="28"/>
        </w:rPr>
        <w:t>б</w:t>
      </w:r>
      <w:r w:rsidRPr="006A781A">
        <w:rPr>
          <w:spacing w:val="-2"/>
          <w:sz w:val="28"/>
          <w:szCs w:val="28"/>
        </w:rPr>
        <w:t>у</w:t>
      </w:r>
      <w:r w:rsidRPr="006A781A">
        <w:rPr>
          <w:sz w:val="28"/>
          <w:szCs w:val="28"/>
        </w:rPr>
        <w:t>ч</w:t>
      </w:r>
      <w:r w:rsidRPr="006A781A">
        <w:rPr>
          <w:spacing w:val="-1"/>
          <w:sz w:val="28"/>
          <w:szCs w:val="28"/>
        </w:rPr>
        <w:t>е</w:t>
      </w:r>
      <w:r w:rsidRPr="006A781A">
        <w:rPr>
          <w:sz w:val="28"/>
          <w:szCs w:val="28"/>
        </w:rPr>
        <w:t>н</w:t>
      </w:r>
      <w:r w:rsidRPr="006A781A">
        <w:rPr>
          <w:spacing w:val="1"/>
          <w:sz w:val="28"/>
          <w:szCs w:val="28"/>
        </w:rPr>
        <w:t>и</w:t>
      </w:r>
      <w:r w:rsidRPr="006A781A">
        <w:rPr>
          <w:sz w:val="28"/>
          <w:szCs w:val="28"/>
        </w:rPr>
        <w:t>я</w:t>
      </w:r>
      <w:r w:rsidRPr="006A781A">
        <w:rPr>
          <w:spacing w:val="131"/>
          <w:sz w:val="28"/>
          <w:szCs w:val="28"/>
        </w:rPr>
        <w:t xml:space="preserve"> </w:t>
      </w:r>
      <w:r w:rsidRPr="006A781A">
        <w:rPr>
          <w:sz w:val="28"/>
          <w:szCs w:val="28"/>
        </w:rPr>
        <w:t>в</w:t>
      </w:r>
      <w:r w:rsidRPr="006A781A">
        <w:rPr>
          <w:spacing w:val="132"/>
          <w:sz w:val="28"/>
          <w:szCs w:val="28"/>
        </w:rPr>
        <w:t xml:space="preserve"> </w:t>
      </w:r>
      <w:r w:rsidRPr="006A781A">
        <w:rPr>
          <w:sz w:val="28"/>
          <w:szCs w:val="28"/>
        </w:rPr>
        <w:t>образов</w:t>
      </w:r>
      <w:r w:rsidRPr="006A781A">
        <w:rPr>
          <w:spacing w:val="-1"/>
          <w:sz w:val="28"/>
          <w:szCs w:val="28"/>
        </w:rPr>
        <w:t>а</w:t>
      </w:r>
      <w:r w:rsidRPr="006A781A">
        <w:rPr>
          <w:sz w:val="28"/>
          <w:szCs w:val="28"/>
        </w:rPr>
        <w:t>тель</w:t>
      </w:r>
      <w:r w:rsidRPr="006A781A">
        <w:rPr>
          <w:spacing w:val="5"/>
          <w:sz w:val="28"/>
          <w:szCs w:val="28"/>
        </w:rPr>
        <w:t>н</w:t>
      </w:r>
      <w:r w:rsidRPr="006A781A">
        <w:rPr>
          <w:sz w:val="28"/>
          <w:szCs w:val="28"/>
        </w:rPr>
        <w:t>ых</w:t>
      </w:r>
      <w:r w:rsidRPr="006A781A">
        <w:rPr>
          <w:spacing w:val="134"/>
          <w:sz w:val="28"/>
          <w:szCs w:val="28"/>
        </w:rPr>
        <w:t xml:space="preserve"> </w:t>
      </w:r>
      <w:r w:rsidRPr="006A781A">
        <w:rPr>
          <w:sz w:val="28"/>
          <w:szCs w:val="28"/>
        </w:rPr>
        <w:t>орга</w:t>
      </w:r>
      <w:r w:rsidRPr="006A781A">
        <w:rPr>
          <w:spacing w:val="-2"/>
          <w:sz w:val="28"/>
          <w:szCs w:val="28"/>
        </w:rPr>
        <w:t>н</w:t>
      </w:r>
      <w:r w:rsidRPr="006A781A">
        <w:rPr>
          <w:sz w:val="28"/>
          <w:szCs w:val="28"/>
        </w:rPr>
        <w:t>и</w:t>
      </w:r>
      <w:r w:rsidRPr="006A781A">
        <w:rPr>
          <w:spacing w:val="1"/>
          <w:sz w:val="28"/>
          <w:szCs w:val="28"/>
        </w:rPr>
        <w:t>з</w:t>
      </w:r>
      <w:r w:rsidRPr="006A781A">
        <w:rPr>
          <w:sz w:val="28"/>
          <w:szCs w:val="28"/>
        </w:rPr>
        <w:t>а</w:t>
      </w:r>
      <w:r w:rsidRPr="006A781A">
        <w:rPr>
          <w:spacing w:val="-1"/>
          <w:sz w:val="28"/>
          <w:szCs w:val="28"/>
        </w:rPr>
        <w:t>ц</w:t>
      </w:r>
      <w:r w:rsidRPr="006A781A">
        <w:rPr>
          <w:sz w:val="28"/>
          <w:szCs w:val="28"/>
        </w:rPr>
        <w:t>и</w:t>
      </w:r>
      <w:r w:rsidRPr="006A781A">
        <w:rPr>
          <w:spacing w:val="-1"/>
          <w:sz w:val="28"/>
          <w:szCs w:val="28"/>
        </w:rPr>
        <w:t>я</w:t>
      </w:r>
      <w:r w:rsidRPr="006A781A">
        <w:rPr>
          <w:spacing w:val="1"/>
          <w:sz w:val="28"/>
          <w:szCs w:val="28"/>
        </w:rPr>
        <w:t>х</w:t>
      </w:r>
      <w:r w:rsidRPr="006A781A">
        <w:rPr>
          <w:sz w:val="28"/>
          <w:szCs w:val="28"/>
        </w:rPr>
        <w:t>,</w:t>
      </w:r>
      <w:r w:rsidRPr="006A781A">
        <w:rPr>
          <w:spacing w:val="132"/>
          <w:sz w:val="28"/>
          <w:szCs w:val="28"/>
        </w:rPr>
        <w:t xml:space="preserve"> </w:t>
      </w:r>
      <w:r w:rsidRPr="006A781A">
        <w:rPr>
          <w:spacing w:val="-2"/>
          <w:sz w:val="28"/>
          <w:szCs w:val="28"/>
        </w:rPr>
        <w:t>р</w:t>
      </w:r>
      <w:r w:rsidRPr="006A781A">
        <w:rPr>
          <w:spacing w:val="-1"/>
          <w:sz w:val="28"/>
          <w:szCs w:val="28"/>
        </w:rPr>
        <w:t>еа</w:t>
      </w:r>
      <w:r w:rsidRPr="006A781A">
        <w:rPr>
          <w:sz w:val="28"/>
          <w:szCs w:val="28"/>
        </w:rPr>
        <w:t>л</w:t>
      </w:r>
      <w:r w:rsidRPr="006A781A">
        <w:rPr>
          <w:spacing w:val="1"/>
          <w:sz w:val="28"/>
          <w:szCs w:val="28"/>
        </w:rPr>
        <w:t>и</w:t>
      </w:r>
      <w:r w:rsidRPr="006A781A">
        <w:rPr>
          <w:spacing w:val="3"/>
          <w:sz w:val="28"/>
          <w:szCs w:val="28"/>
        </w:rPr>
        <w:t>з</w:t>
      </w:r>
      <w:r w:rsidRPr="006A781A">
        <w:rPr>
          <w:spacing w:val="-6"/>
          <w:sz w:val="28"/>
          <w:szCs w:val="28"/>
        </w:rPr>
        <w:t>у</w:t>
      </w:r>
      <w:r w:rsidRPr="006A781A">
        <w:rPr>
          <w:sz w:val="28"/>
          <w:szCs w:val="28"/>
        </w:rPr>
        <w:t>ющих</w:t>
      </w:r>
      <w:r w:rsidRPr="006A781A">
        <w:rPr>
          <w:spacing w:val="134"/>
          <w:sz w:val="28"/>
          <w:szCs w:val="28"/>
        </w:rPr>
        <w:t xml:space="preserve"> </w:t>
      </w:r>
      <w:r w:rsidRPr="006A781A">
        <w:rPr>
          <w:sz w:val="28"/>
          <w:szCs w:val="28"/>
        </w:rPr>
        <w:t>основ</w:t>
      </w:r>
      <w:r w:rsidRPr="006A781A">
        <w:rPr>
          <w:spacing w:val="1"/>
          <w:sz w:val="28"/>
          <w:szCs w:val="28"/>
        </w:rPr>
        <w:t>н</w:t>
      </w:r>
      <w:r w:rsidRPr="006A781A">
        <w:rPr>
          <w:sz w:val="28"/>
          <w:szCs w:val="28"/>
        </w:rPr>
        <w:t>ые профес</w:t>
      </w:r>
      <w:r w:rsidRPr="006A781A">
        <w:rPr>
          <w:spacing w:val="-1"/>
          <w:sz w:val="28"/>
          <w:szCs w:val="28"/>
        </w:rPr>
        <w:t>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sidRPr="006A781A">
        <w:rPr>
          <w:sz w:val="28"/>
          <w:szCs w:val="28"/>
        </w:rPr>
        <w:t>ые</w:t>
      </w:r>
      <w:r w:rsidRPr="006A781A">
        <w:rPr>
          <w:spacing w:val="37"/>
          <w:sz w:val="28"/>
          <w:szCs w:val="28"/>
        </w:rPr>
        <w:t xml:space="preserve"> </w:t>
      </w:r>
      <w:r w:rsidRPr="006A781A">
        <w:rPr>
          <w:sz w:val="28"/>
          <w:szCs w:val="28"/>
        </w:rPr>
        <w:t>об</w:t>
      </w:r>
      <w:r w:rsidRPr="006A781A">
        <w:rPr>
          <w:spacing w:val="-1"/>
          <w:sz w:val="28"/>
          <w:szCs w:val="28"/>
        </w:rPr>
        <w:t>ра</w:t>
      </w:r>
      <w:r w:rsidRPr="006A781A">
        <w:rPr>
          <w:sz w:val="28"/>
          <w:szCs w:val="28"/>
        </w:rPr>
        <w:t>зов</w:t>
      </w:r>
      <w:r w:rsidRPr="006A781A">
        <w:rPr>
          <w:spacing w:val="-1"/>
          <w:sz w:val="28"/>
          <w:szCs w:val="28"/>
        </w:rPr>
        <w:t>а</w:t>
      </w:r>
      <w:r w:rsidRPr="006A781A">
        <w:rPr>
          <w:sz w:val="28"/>
          <w:szCs w:val="28"/>
        </w:rPr>
        <w:t>тель</w:t>
      </w:r>
      <w:r w:rsidRPr="006A781A">
        <w:rPr>
          <w:spacing w:val="1"/>
          <w:sz w:val="28"/>
          <w:szCs w:val="28"/>
        </w:rPr>
        <w:t>н</w:t>
      </w:r>
      <w:r w:rsidRPr="006A781A">
        <w:rPr>
          <w:sz w:val="28"/>
          <w:szCs w:val="28"/>
        </w:rPr>
        <w:t>ые</w:t>
      </w:r>
      <w:r w:rsidRPr="006A781A">
        <w:rPr>
          <w:spacing w:val="36"/>
          <w:sz w:val="28"/>
          <w:szCs w:val="28"/>
        </w:rPr>
        <w:t xml:space="preserve"> </w:t>
      </w:r>
      <w:r w:rsidRPr="006A781A">
        <w:rPr>
          <w:spacing w:val="1"/>
          <w:sz w:val="28"/>
          <w:szCs w:val="28"/>
        </w:rPr>
        <w:t>п</w:t>
      </w:r>
      <w:r w:rsidRPr="006A781A">
        <w:rPr>
          <w:sz w:val="28"/>
          <w:szCs w:val="28"/>
        </w:rPr>
        <w:t>рогра</w:t>
      </w:r>
      <w:r w:rsidRPr="006A781A">
        <w:rPr>
          <w:spacing w:val="-1"/>
          <w:sz w:val="28"/>
          <w:szCs w:val="28"/>
        </w:rPr>
        <w:t>м</w:t>
      </w:r>
      <w:r w:rsidRPr="006A781A">
        <w:rPr>
          <w:sz w:val="28"/>
          <w:szCs w:val="28"/>
        </w:rPr>
        <w:t>мы</w:t>
      </w:r>
      <w:r w:rsidRPr="006A781A">
        <w:rPr>
          <w:spacing w:val="36"/>
          <w:sz w:val="28"/>
          <w:szCs w:val="28"/>
        </w:rPr>
        <w:t xml:space="preserve"> </w:t>
      </w:r>
      <w:r w:rsidRPr="006A781A">
        <w:rPr>
          <w:sz w:val="28"/>
          <w:szCs w:val="28"/>
        </w:rPr>
        <w:t>среднего</w:t>
      </w:r>
      <w:r w:rsidRPr="006A781A">
        <w:rPr>
          <w:spacing w:val="37"/>
          <w:sz w:val="28"/>
          <w:szCs w:val="28"/>
        </w:rPr>
        <w:t xml:space="preserve"> </w:t>
      </w:r>
      <w:r w:rsidRPr="006A781A">
        <w:rPr>
          <w:spacing w:val="1"/>
          <w:sz w:val="28"/>
          <w:szCs w:val="28"/>
        </w:rPr>
        <w:t>п</w:t>
      </w:r>
      <w:r w:rsidRPr="006A781A">
        <w:rPr>
          <w:sz w:val="28"/>
          <w:szCs w:val="28"/>
        </w:rPr>
        <w:t>рофе</w:t>
      </w:r>
      <w:r w:rsidRPr="006A781A">
        <w:rPr>
          <w:spacing w:val="-1"/>
          <w:sz w:val="28"/>
          <w:szCs w:val="28"/>
        </w:rPr>
        <w:t>сс</w:t>
      </w:r>
      <w:r w:rsidRPr="006A781A">
        <w:rPr>
          <w:sz w:val="28"/>
          <w:szCs w:val="28"/>
        </w:rPr>
        <w:t>ио</w:t>
      </w:r>
      <w:r w:rsidRPr="006A781A">
        <w:rPr>
          <w:spacing w:val="1"/>
          <w:sz w:val="28"/>
          <w:szCs w:val="28"/>
        </w:rPr>
        <w:t>н</w:t>
      </w:r>
      <w:r w:rsidRPr="006A781A">
        <w:rPr>
          <w:sz w:val="28"/>
          <w:szCs w:val="28"/>
        </w:rPr>
        <w:t>аль</w:t>
      </w:r>
      <w:r w:rsidRPr="006A781A">
        <w:rPr>
          <w:spacing w:val="1"/>
          <w:sz w:val="28"/>
          <w:szCs w:val="28"/>
        </w:rPr>
        <w:t>н</w:t>
      </w:r>
      <w:r w:rsidRPr="006A781A">
        <w:rPr>
          <w:sz w:val="28"/>
          <w:szCs w:val="28"/>
        </w:rPr>
        <w:t>ого</w:t>
      </w:r>
      <w:r w:rsidRPr="006A781A">
        <w:rPr>
          <w:spacing w:val="36"/>
          <w:sz w:val="28"/>
          <w:szCs w:val="28"/>
        </w:rPr>
        <w:t xml:space="preserve"> </w:t>
      </w:r>
      <w:r w:rsidRPr="006A781A">
        <w:rPr>
          <w:sz w:val="28"/>
          <w:szCs w:val="28"/>
        </w:rPr>
        <w:t>образован</w:t>
      </w:r>
      <w:r w:rsidRPr="006A781A">
        <w:rPr>
          <w:spacing w:val="1"/>
          <w:sz w:val="28"/>
          <w:szCs w:val="28"/>
        </w:rPr>
        <w:t>и</w:t>
      </w:r>
      <w:r w:rsidRPr="006A781A">
        <w:rPr>
          <w:spacing w:val="-2"/>
          <w:sz w:val="28"/>
          <w:szCs w:val="28"/>
        </w:rPr>
        <w:t>я</w:t>
      </w:r>
      <w:r w:rsidRPr="006A781A">
        <w:rPr>
          <w:sz w:val="28"/>
          <w:szCs w:val="28"/>
        </w:rPr>
        <w:t>" (направл</w:t>
      </w:r>
      <w:r w:rsidRPr="006A781A">
        <w:rPr>
          <w:spacing w:val="-1"/>
          <w:sz w:val="28"/>
          <w:szCs w:val="28"/>
        </w:rPr>
        <w:t>е</w:t>
      </w:r>
      <w:r w:rsidRPr="006A781A">
        <w:rPr>
          <w:sz w:val="28"/>
          <w:szCs w:val="28"/>
        </w:rPr>
        <w:t>ны п</w:t>
      </w:r>
      <w:r w:rsidRPr="006A781A">
        <w:rPr>
          <w:spacing w:val="1"/>
          <w:sz w:val="28"/>
          <w:szCs w:val="28"/>
        </w:rPr>
        <w:t>и</w:t>
      </w:r>
      <w:r w:rsidRPr="006A781A">
        <w:rPr>
          <w:sz w:val="28"/>
          <w:szCs w:val="28"/>
        </w:rPr>
        <w:t xml:space="preserve">сьмом </w:t>
      </w:r>
      <w:proofErr w:type="spellStart"/>
      <w:r w:rsidRPr="006A781A">
        <w:rPr>
          <w:sz w:val="28"/>
          <w:szCs w:val="28"/>
        </w:rPr>
        <w:t>Ми</w:t>
      </w:r>
      <w:r w:rsidRPr="006A781A">
        <w:rPr>
          <w:spacing w:val="1"/>
          <w:sz w:val="28"/>
          <w:szCs w:val="28"/>
        </w:rPr>
        <w:t>н</w:t>
      </w:r>
      <w:r w:rsidRPr="006A781A">
        <w:rPr>
          <w:sz w:val="28"/>
          <w:szCs w:val="28"/>
        </w:rPr>
        <w:t>об</w:t>
      </w:r>
      <w:r w:rsidRPr="006A781A">
        <w:rPr>
          <w:spacing w:val="-1"/>
          <w:sz w:val="28"/>
          <w:szCs w:val="28"/>
        </w:rPr>
        <w:t>р</w:t>
      </w:r>
      <w:r w:rsidRPr="006A781A">
        <w:rPr>
          <w:sz w:val="28"/>
          <w:szCs w:val="28"/>
        </w:rPr>
        <w:t>н</w:t>
      </w:r>
      <w:r w:rsidRPr="006A781A">
        <w:rPr>
          <w:spacing w:val="1"/>
          <w:sz w:val="28"/>
          <w:szCs w:val="28"/>
        </w:rPr>
        <w:t>а</w:t>
      </w:r>
      <w:r w:rsidRPr="006A781A">
        <w:rPr>
          <w:spacing w:val="-6"/>
          <w:sz w:val="28"/>
          <w:szCs w:val="28"/>
        </w:rPr>
        <w:t>у</w:t>
      </w:r>
      <w:r w:rsidRPr="006A781A">
        <w:rPr>
          <w:sz w:val="28"/>
          <w:szCs w:val="28"/>
        </w:rPr>
        <w:t>ки</w:t>
      </w:r>
      <w:proofErr w:type="spellEnd"/>
      <w:r w:rsidRPr="006A781A">
        <w:rPr>
          <w:sz w:val="28"/>
          <w:szCs w:val="28"/>
        </w:rPr>
        <w:t xml:space="preserve"> </w:t>
      </w:r>
      <w:r w:rsidRPr="006A781A">
        <w:rPr>
          <w:spacing w:val="1"/>
          <w:sz w:val="28"/>
          <w:szCs w:val="28"/>
        </w:rPr>
        <w:t>Р</w:t>
      </w:r>
      <w:r w:rsidRPr="006A781A">
        <w:rPr>
          <w:sz w:val="28"/>
          <w:szCs w:val="28"/>
        </w:rPr>
        <w:t>ос</w:t>
      </w:r>
      <w:r w:rsidRPr="006A781A">
        <w:rPr>
          <w:spacing w:val="-1"/>
          <w:sz w:val="28"/>
          <w:szCs w:val="28"/>
        </w:rPr>
        <w:t>с</w:t>
      </w:r>
      <w:r w:rsidRPr="006A781A">
        <w:rPr>
          <w:sz w:val="28"/>
          <w:szCs w:val="28"/>
        </w:rPr>
        <w:t>ии</w:t>
      </w:r>
      <w:r w:rsidRPr="006A781A">
        <w:rPr>
          <w:spacing w:val="1"/>
          <w:sz w:val="28"/>
          <w:szCs w:val="28"/>
        </w:rPr>
        <w:t xml:space="preserve"> </w:t>
      </w:r>
      <w:r w:rsidRPr="006A781A">
        <w:rPr>
          <w:sz w:val="28"/>
          <w:szCs w:val="28"/>
        </w:rPr>
        <w:t>от</w:t>
      </w:r>
      <w:r w:rsidRPr="006A781A">
        <w:rPr>
          <w:spacing w:val="1"/>
          <w:sz w:val="28"/>
          <w:szCs w:val="28"/>
        </w:rPr>
        <w:t xml:space="preserve"> </w:t>
      </w:r>
      <w:r w:rsidRPr="006A781A">
        <w:rPr>
          <w:sz w:val="28"/>
          <w:szCs w:val="28"/>
        </w:rPr>
        <w:t>20.07.2015</w:t>
      </w:r>
      <w:r w:rsidRPr="006A781A">
        <w:rPr>
          <w:spacing w:val="4"/>
          <w:sz w:val="28"/>
          <w:szCs w:val="28"/>
        </w:rPr>
        <w:t xml:space="preserve"> </w:t>
      </w:r>
      <w:r w:rsidRPr="006A781A">
        <w:rPr>
          <w:sz w:val="28"/>
          <w:szCs w:val="28"/>
        </w:rPr>
        <w:t>N 06-846);</w:t>
      </w:r>
    </w:p>
    <w:p w:rsidR="006A781A" w:rsidRDefault="006A781A" w:rsidP="00B35A9F">
      <w:pPr>
        <w:pStyle w:val="a5"/>
        <w:spacing w:after="0"/>
        <w:ind w:left="0" w:firstLine="900"/>
        <w:jc w:val="both"/>
        <w:rPr>
          <w:sz w:val="28"/>
          <w:szCs w:val="28"/>
        </w:rPr>
      </w:pPr>
    </w:p>
    <w:p w:rsidR="00F0286B" w:rsidRPr="00F0286B" w:rsidRDefault="00F0286B" w:rsidP="00F0286B">
      <w:pPr>
        <w:ind w:firstLine="720"/>
        <w:jc w:val="both"/>
        <w:rPr>
          <w:rFonts w:eastAsia="Lucida Sans Unicode"/>
          <w:bCs/>
          <w:sz w:val="28"/>
          <w:szCs w:val="28"/>
          <w:lang w:eastAsia="ar-SA"/>
        </w:rPr>
      </w:pPr>
      <w:r w:rsidRPr="009D3233">
        <w:rPr>
          <w:rFonts w:eastAsia="Lucida Sans Unicode"/>
          <w:sz w:val="28"/>
          <w:szCs w:val="28"/>
          <w:lang w:eastAsia="ar-SA"/>
        </w:rPr>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w:t>
      </w:r>
      <w:r w:rsidRPr="00F0286B">
        <w:rPr>
          <w:rFonts w:eastAsia="Lucida Sans Unicode"/>
          <w:bCs/>
          <w:sz w:val="28"/>
          <w:szCs w:val="28"/>
          <w:lang w:eastAsia="ar-SA"/>
        </w:rPr>
        <w:t xml:space="preserve">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17. 03. 2015 №06-259.</w:t>
      </w:r>
    </w:p>
    <w:p w:rsidR="00D00AA1" w:rsidRPr="005572E6" w:rsidRDefault="00D00AA1" w:rsidP="00D00AA1">
      <w:pPr>
        <w:ind w:firstLine="567"/>
        <w:jc w:val="both"/>
        <w:rPr>
          <w:sz w:val="28"/>
          <w:szCs w:val="28"/>
        </w:rPr>
      </w:pPr>
      <w:r w:rsidRPr="005572E6">
        <w:rPr>
          <w:sz w:val="28"/>
          <w:szCs w:val="28"/>
        </w:rPr>
        <w:t>Закона Республики Татарстан «О языках народов РТ»;</w:t>
      </w:r>
    </w:p>
    <w:p w:rsidR="00D00AA1" w:rsidRPr="006E0DBF" w:rsidRDefault="00D00AA1" w:rsidP="00D00AA1">
      <w:pPr>
        <w:ind w:firstLine="567"/>
        <w:jc w:val="both"/>
        <w:rPr>
          <w:sz w:val="28"/>
          <w:szCs w:val="28"/>
        </w:rPr>
      </w:pPr>
      <w:r>
        <w:rPr>
          <w:sz w:val="28"/>
          <w:szCs w:val="28"/>
        </w:rPr>
        <w:t>Письма</w:t>
      </w:r>
      <w:r w:rsidRPr="005572E6">
        <w:rPr>
          <w:sz w:val="28"/>
          <w:szCs w:val="28"/>
        </w:rPr>
        <w:t xml:space="preserve"> Министерства образования и науки РТ «Об изучении татарского языка» 2015</w:t>
      </w:r>
      <w:r>
        <w:rPr>
          <w:sz w:val="28"/>
          <w:szCs w:val="28"/>
        </w:rPr>
        <w:t xml:space="preserve"> </w:t>
      </w:r>
      <w:r w:rsidRPr="005572E6">
        <w:rPr>
          <w:sz w:val="28"/>
          <w:szCs w:val="28"/>
        </w:rPr>
        <w:t>года.</w:t>
      </w:r>
    </w:p>
    <w:p w:rsidR="008A1F75" w:rsidRPr="006E0DBF" w:rsidRDefault="008A1F75" w:rsidP="008A1F75">
      <w:pPr>
        <w:tabs>
          <w:tab w:val="left" w:pos="5103"/>
        </w:tabs>
        <w:ind w:firstLine="709"/>
        <w:contextualSpacing/>
        <w:jc w:val="both"/>
        <w:rPr>
          <w:bCs/>
          <w:sz w:val="28"/>
          <w:szCs w:val="28"/>
        </w:rPr>
      </w:pPr>
      <w:r w:rsidRPr="006E0DBF">
        <w:rPr>
          <w:bCs/>
          <w:sz w:val="28"/>
          <w:szCs w:val="28"/>
        </w:rPr>
        <w:t xml:space="preserve">Начало учебного года с 1 сентября. Продолжительность учебной недели – </w:t>
      </w:r>
      <w:r w:rsidR="00994468">
        <w:rPr>
          <w:bCs/>
          <w:sz w:val="28"/>
          <w:szCs w:val="28"/>
        </w:rPr>
        <w:t>пятидневная,</w:t>
      </w:r>
      <w:r w:rsidRPr="006E0DBF">
        <w:rPr>
          <w:bCs/>
          <w:sz w:val="28"/>
          <w:szCs w:val="28"/>
        </w:rPr>
        <w:t xml:space="preserve"> максимальный объем обязательной аудиторной учебной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6E0DBF">
        <w:rPr>
          <w:bCs/>
          <w:sz w:val="28"/>
          <w:szCs w:val="28"/>
        </w:rPr>
        <w:t>академических  часа</w:t>
      </w:r>
      <w:proofErr w:type="gramEnd"/>
      <w:r w:rsidRPr="006E0DBF">
        <w:rPr>
          <w:bCs/>
          <w:sz w:val="28"/>
          <w:szCs w:val="28"/>
        </w:rPr>
        <w:t xml:space="preserve"> в неделю, включая все виды аудиторной и внеаудиторной (самостоятельной)  учебной работы по освоению ОПОП. </w:t>
      </w:r>
    </w:p>
    <w:p w:rsidR="008A1F75" w:rsidRPr="006E0DBF" w:rsidRDefault="008A1F75" w:rsidP="008A1F75">
      <w:pPr>
        <w:tabs>
          <w:tab w:val="left" w:pos="5103"/>
        </w:tabs>
        <w:ind w:firstLine="709"/>
        <w:contextualSpacing/>
        <w:jc w:val="both"/>
        <w:rPr>
          <w:bCs/>
          <w:sz w:val="28"/>
          <w:szCs w:val="28"/>
        </w:rPr>
      </w:pPr>
      <w:r w:rsidRPr="006E0DBF">
        <w:rPr>
          <w:bCs/>
          <w:sz w:val="28"/>
          <w:szCs w:val="28"/>
        </w:rPr>
        <w:t>Лабораторные работы и практические занятия проводятся с делением на подгруппы не менее 12 человек в подгруппе.</w:t>
      </w:r>
    </w:p>
    <w:p w:rsidR="008A1F75" w:rsidRPr="006E0DBF" w:rsidRDefault="008A1F75" w:rsidP="008A1F75">
      <w:pPr>
        <w:ind w:firstLine="709"/>
        <w:jc w:val="both"/>
        <w:rPr>
          <w:bCs/>
          <w:sz w:val="28"/>
          <w:szCs w:val="28"/>
        </w:rPr>
      </w:pPr>
      <w:r w:rsidRPr="006E0DBF">
        <w:rPr>
          <w:bCs/>
          <w:sz w:val="28"/>
          <w:szCs w:val="28"/>
        </w:rPr>
        <w:t xml:space="preserve">Срок освоения ОПОП по специальности </w:t>
      </w:r>
      <w:r w:rsidR="005C7354">
        <w:rPr>
          <w:sz w:val="28"/>
          <w:szCs w:val="28"/>
        </w:rPr>
        <w:t>19</w:t>
      </w:r>
      <w:r w:rsidR="003C3D32">
        <w:rPr>
          <w:sz w:val="28"/>
          <w:szCs w:val="28"/>
        </w:rPr>
        <w:t>.02.10</w:t>
      </w:r>
      <w:r w:rsidRPr="006E0DBF">
        <w:rPr>
          <w:sz w:val="28"/>
          <w:szCs w:val="28"/>
        </w:rPr>
        <w:t xml:space="preserve"> Технология продукции общественного питания</w:t>
      </w:r>
      <w:r w:rsidRPr="006E0DBF">
        <w:rPr>
          <w:bCs/>
          <w:sz w:val="28"/>
          <w:szCs w:val="28"/>
        </w:rPr>
        <w:t xml:space="preserve"> при очной форме получения образования для лиц, обучающихся на базе основного </w:t>
      </w:r>
      <w:proofErr w:type="gramStart"/>
      <w:r w:rsidRPr="006E0DBF">
        <w:rPr>
          <w:bCs/>
          <w:sz w:val="28"/>
          <w:szCs w:val="28"/>
        </w:rPr>
        <w:t>общего  образования</w:t>
      </w:r>
      <w:proofErr w:type="gramEnd"/>
      <w:r w:rsidRPr="006E0DBF">
        <w:rPr>
          <w:bCs/>
          <w:sz w:val="28"/>
          <w:szCs w:val="28"/>
        </w:rPr>
        <w:t>,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
    <w:p w:rsidR="005572E6" w:rsidRDefault="008A1F75" w:rsidP="005572E6">
      <w:pPr>
        <w:ind w:firstLine="567"/>
        <w:jc w:val="both"/>
        <w:rPr>
          <w:sz w:val="28"/>
          <w:szCs w:val="28"/>
        </w:rPr>
      </w:pPr>
      <w:r w:rsidRPr="006E0DBF">
        <w:rPr>
          <w:sz w:val="28"/>
          <w:szCs w:val="28"/>
        </w:rPr>
        <w:t>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w:t>
      </w:r>
      <w:proofErr w:type="gramStart"/>
      <w:r w:rsidRPr="006E0DBF">
        <w:rPr>
          <w:sz w:val="28"/>
          <w:szCs w:val="28"/>
        </w:rPr>
        <w:t>),  производственная</w:t>
      </w:r>
      <w:proofErr w:type="gramEnd"/>
      <w:r w:rsidRPr="006E0DBF">
        <w:rPr>
          <w:sz w:val="28"/>
          <w:szCs w:val="28"/>
        </w:rPr>
        <w:t xml:space="preserve"> практика (преддипломная), промежуточная аттестация,  государственная (итоговая) аттестация (подготовка и защита выпускной квалификационной работы). </w:t>
      </w:r>
    </w:p>
    <w:p w:rsidR="008A1F75" w:rsidRPr="006E0DBF" w:rsidRDefault="008A1F75" w:rsidP="008A1F75">
      <w:pPr>
        <w:tabs>
          <w:tab w:val="left" w:pos="5103"/>
        </w:tabs>
        <w:ind w:firstLine="709"/>
        <w:contextualSpacing/>
        <w:jc w:val="both"/>
        <w:rPr>
          <w:sz w:val="28"/>
          <w:szCs w:val="28"/>
        </w:rPr>
      </w:pPr>
      <w:r w:rsidRPr="006E0DBF">
        <w:rPr>
          <w:sz w:val="28"/>
          <w:szCs w:val="28"/>
        </w:rPr>
        <w:t>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8A1F75" w:rsidRPr="006E0DBF" w:rsidRDefault="008A1F75" w:rsidP="008A1F75">
      <w:pPr>
        <w:tabs>
          <w:tab w:val="left" w:pos="5103"/>
        </w:tabs>
        <w:ind w:firstLine="709"/>
        <w:contextualSpacing/>
        <w:jc w:val="both"/>
        <w:rPr>
          <w:sz w:val="28"/>
          <w:szCs w:val="28"/>
        </w:rPr>
      </w:pPr>
      <w:r w:rsidRPr="006E0DBF">
        <w:rPr>
          <w:sz w:val="28"/>
          <w:szCs w:val="28"/>
        </w:rPr>
        <w:lastRenderedPageBreak/>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BA496F" w:rsidRDefault="008A1F75" w:rsidP="00BA496F">
      <w:pPr>
        <w:ind w:firstLine="567"/>
        <w:jc w:val="both"/>
        <w:rPr>
          <w:sz w:val="28"/>
          <w:szCs w:val="28"/>
        </w:rPr>
      </w:pPr>
      <w:r w:rsidRPr="006E0DBF">
        <w:rPr>
          <w:sz w:val="28"/>
          <w:szCs w:val="28"/>
        </w:rPr>
        <w:t>Обязательная часть профессионального цикла ОПОП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r w:rsidR="00BA496F" w:rsidRPr="00BA496F">
        <w:rPr>
          <w:sz w:val="28"/>
          <w:szCs w:val="28"/>
        </w:rPr>
        <w:t xml:space="preserve"> </w:t>
      </w:r>
    </w:p>
    <w:p w:rsidR="00BA496F" w:rsidRPr="00A4360D" w:rsidRDefault="00BA496F" w:rsidP="00124068">
      <w:pPr>
        <w:ind w:firstLine="567"/>
        <w:jc w:val="both"/>
        <w:rPr>
          <w:sz w:val="28"/>
          <w:szCs w:val="28"/>
        </w:rPr>
      </w:pPr>
      <w:r w:rsidRPr="00A4360D">
        <w:rPr>
          <w:sz w:val="28"/>
          <w:szCs w:val="28"/>
        </w:rPr>
        <w:t xml:space="preserve">На основании Письма 2015 года Министерства образования и науки РТ «Об изучении татарского языка», ОПОП СПО предусматривает выделение на изучение </w:t>
      </w:r>
      <w:proofErr w:type="gramStart"/>
      <w:r w:rsidRPr="00A4360D">
        <w:rPr>
          <w:sz w:val="28"/>
          <w:szCs w:val="28"/>
        </w:rPr>
        <w:t>татарского  языка</w:t>
      </w:r>
      <w:proofErr w:type="gramEnd"/>
      <w:r w:rsidRPr="00A4360D">
        <w:rPr>
          <w:sz w:val="28"/>
          <w:szCs w:val="28"/>
        </w:rPr>
        <w:t xml:space="preserve"> и литературы 39 часов из учебного времени, отведенного на дополнительные учебные дисциплины и 156 часов из учебного времени, предусмотренного ФГОС СПО на вариативную часть.</w:t>
      </w:r>
      <w:r w:rsidR="00124068" w:rsidRPr="00124068">
        <w:rPr>
          <w:color w:val="000000"/>
        </w:rPr>
        <w:t xml:space="preserve"> </w:t>
      </w:r>
      <w:r w:rsidR="00124068" w:rsidRPr="00124068">
        <w:rPr>
          <w:sz w:val="28"/>
          <w:szCs w:val="28"/>
        </w:rPr>
        <w:t>С первого июля 2016 года вступил в силу Федеральный закон от 02.05.2015 № 122-ФЗ, который внес изменения в Трудовой кодекс РФ, Федеральный закон «Об образовании в Российской Федерации» (статьи 11 и 73) в плане требований профессиональных стандартов при формировании ФГОС. В связи с этим на изучение родной литературы отводится 195часов.</w:t>
      </w:r>
    </w:p>
    <w:p w:rsidR="008A1F75" w:rsidRPr="006E0DBF" w:rsidRDefault="008A1F75" w:rsidP="008A1F75">
      <w:pPr>
        <w:ind w:firstLine="709"/>
        <w:jc w:val="both"/>
        <w:rPr>
          <w:bCs/>
          <w:sz w:val="28"/>
          <w:szCs w:val="28"/>
        </w:rPr>
      </w:pPr>
      <w:r w:rsidRPr="006E0DBF">
        <w:rPr>
          <w:bCs/>
          <w:sz w:val="28"/>
          <w:szCs w:val="28"/>
        </w:rPr>
        <w:t xml:space="preserve">Текущий контроль по дисциплинам общеобразовательного и общепрофессионального циклов проводят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8A1F75" w:rsidRPr="006E0DBF" w:rsidRDefault="008A1F75" w:rsidP="008A1F75">
      <w:pPr>
        <w:ind w:firstLine="709"/>
        <w:jc w:val="both"/>
        <w:rPr>
          <w:sz w:val="28"/>
          <w:szCs w:val="28"/>
        </w:rPr>
      </w:pPr>
      <w:r w:rsidRPr="006E0DBF">
        <w:rPr>
          <w:sz w:val="28"/>
          <w:szCs w:val="28"/>
        </w:rPr>
        <w:t>Промежуточную аттестацию проводят в форме зачетов, дифференцированных зачетов и экзаменов.</w:t>
      </w:r>
    </w:p>
    <w:p w:rsidR="008A1F75" w:rsidRPr="006E0DBF" w:rsidRDefault="008A1F75" w:rsidP="008A1F75">
      <w:pPr>
        <w:tabs>
          <w:tab w:val="left" w:pos="5103"/>
        </w:tabs>
        <w:ind w:firstLine="709"/>
        <w:contextualSpacing/>
        <w:jc w:val="both"/>
        <w:rPr>
          <w:sz w:val="28"/>
          <w:szCs w:val="28"/>
        </w:rPr>
      </w:pPr>
      <w:r w:rsidRPr="006E0DBF">
        <w:rPr>
          <w:sz w:val="28"/>
          <w:szCs w:val="28"/>
        </w:rPr>
        <w:t>Практика является обязательным разделом ОПОП. Она представляет собой вид учебных занятий, обеспечивающих практико-ориентированную подготовку студентов. При реализации ОПОП СПО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Всего на теоретическое обучение </w:t>
      </w:r>
      <w:r w:rsidRPr="006E0DBF">
        <w:rPr>
          <w:b/>
          <w:sz w:val="28"/>
          <w:szCs w:val="28"/>
        </w:rPr>
        <w:t>на первом курсе</w:t>
      </w:r>
      <w:r w:rsidRPr="006E0DBF">
        <w:rPr>
          <w:sz w:val="28"/>
          <w:szCs w:val="28"/>
        </w:rPr>
        <w:t xml:space="preserve"> отводится 39 недель на изучение базовых и профильных учебных дисциплин общеобразовательного цикла; 17 недель в первом семестре и 22 недели во втором семестре</w:t>
      </w:r>
      <w:r w:rsidRPr="006E0DBF">
        <w:rPr>
          <w:color w:val="FF0000"/>
          <w:sz w:val="28"/>
          <w:szCs w:val="28"/>
        </w:rPr>
        <w:t xml:space="preserve">. </w:t>
      </w:r>
      <w:r w:rsidRPr="006E0DBF">
        <w:rPr>
          <w:sz w:val="28"/>
          <w:szCs w:val="28"/>
        </w:rPr>
        <w:t xml:space="preserve">По завершении обучения на 1 курсе проводится промежуточная аттестация (2 недели). </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 </w:t>
      </w:r>
      <w:r w:rsidRPr="006E0DBF">
        <w:rPr>
          <w:b/>
          <w:sz w:val="28"/>
          <w:szCs w:val="28"/>
        </w:rPr>
        <w:t>На втором курсе</w:t>
      </w:r>
      <w:r w:rsidRPr="006E0DBF">
        <w:rPr>
          <w:sz w:val="28"/>
          <w:szCs w:val="28"/>
        </w:rPr>
        <w:t xml:space="preserve"> на теоретическое обучение отводится 39 недель.</w:t>
      </w:r>
      <w:r w:rsidR="00422477">
        <w:rPr>
          <w:sz w:val="28"/>
          <w:szCs w:val="28"/>
        </w:rPr>
        <w:t xml:space="preserve"> Проводится учебная практика (18 часов) по ПМ 07.</w:t>
      </w:r>
      <w:r w:rsidRPr="006E0DBF">
        <w:rPr>
          <w:sz w:val="28"/>
          <w:szCs w:val="28"/>
        </w:rPr>
        <w:t xml:space="preserve"> По завершении третьего и четвертого семестров проводится по одной неделе промежуточной аттестации. </w:t>
      </w:r>
      <w:r w:rsidRPr="006E0DBF">
        <w:rPr>
          <w:b/>
          <w:sz w:val="28"/>
          <w:szCs w:val="28"/>
        </w:rPr>
        <w:t>На третьем курсе</w:t>
      </w:r>
      <w:r w:rsidRPr="006E0DBF">
        <w:rPr>
          <w:sz w:val="28"/>
          <w:szCs w:val="28"/>
        </w:rPr>
        <w:t xml:space="preserve"> предусм</w:t>
      </w:r>
      <w:r w:rsidR="00422477">
        <w:rPr>
          <w:sz w:val="28"/>
          <w:szCs w:val="28"/>
        </w:rPr>
        <w:t>отрено теоретическое обучение 23.5 недели: 12 недель в пятом семестре и 11.5</w:t>
      </w:r>
      <w:r w:rsidRPr="006E0DBF">
        <w:rPr>
          <w:sz w:val="28"/>
          <w:szCs w:val="28"/>
        </w:rPr>
        <w:t xml:space="preserve"> недель в шестом семестре. На третьем курсе проводится </w:t>
      </w:r>
      <w:proofErr w:type="gramStart"/>
      <w:r w:rsidRPr="006E0DBF">
        <w:rPr>
          <w:sz w:val="28"/>
          <w:szCs w:val="28"/>
        </w:rPr>
        <w:t>рассредоточенная  учебная</w:t>
      </w:r>
      <w:proofErr w:type="gramEnd"/>
      <w:r w:rsidRPr="006E0DBF">
        <w:rPr>
          <w:sz w:val="28"/>
          <w:szCs w:val="28"/>
        </w:rPr>
        <w:t xml:space="preserve"> практика в профессиональных модулях П</w:t>
      </w:r>
      <w:r w:rsidR="00422477">
        <w:rPr>
          <w:sz w:val="28"/>
          <w:szCs w:val="28"/>
        </w:rPr>
        <w:t>М.01, ПМ.02, ПМ.03 и   ПМ.07 – 5</w:t>
      </w:r>
      <w:r w:rsidRPr="006E0DBF">
        <w:rPr>
          <w:sz w:val="28"/>
          <w:szCs w:val="28"/>
        </w:rPr>
        <w:t xml:space="preserve"> недель </w:t>
      </w:r>
      <w:r w:rsidR="00422477">
        <w:rPr>
          <w:sz w:val="28"/>
          <w:szCs w:val="28"/>
        </w:rPr>
        <w:t>(180</w:t>
      </w:r>
      <w:r w:rsidRPr="006E0DBF">
        <w:rPr>
          <w:sz w:val="28"/>
          <w:szCs w:val="28"/>
        </w:rPr>
        <w:t xml:space="preserve"> </w:t>
      </w:r>
      <w:r w:rsidRPr="006E0DBF">
        <w:rPr>
          <w:sz w:val="28"/>
          <w:szCs w:val="28"/>
        </w:rPr>
        <w:lastRenderedPageBreak/>
        <w:t>часов) в пятом семестре  и  3</w:t>
      </w:r>
      <w:r w:rsidR="00422477">
        <w:rPr>
          <w:sz w:val="28"/>
          <w:szCs w:val="28"/>
        </w:rPr>
        <w:t>.5 недели (126</w:t>
      </w:r>
      <w:r w:rsidRPr="006E0DBF">
        <w:rPr>
          <w:sz w:val="28"/>
          <w:szCs w:val="28"/>
        </w:rPr>
        <w:t xml:space="preserve"> часов) в шестом семестре. Предусмотрена концентрированная производственная практика – 8 недель (288 часов).</w:t>
      </w:r>
      <w:r w:rsidRPr="006E0DBF">
        <w:rPr>
          <w:color w:val="FF0000"/>
          <w:sz w:val="28"/>
          <w:szCs w:val="28"/>
        </w:rPr>
        <w:t xml:space="preserve"> </w:t>
      </w:r>
      <w:r w:rsidRPr="006E0DBF">
        <w:rPr>
          <w:sz w:val="28"/>
          <w:szCs w:val="28"/>
        </w:rPr>
        <w:t>По завершении обучения на третьем курсе проводится пром</w:t>
      </w:r>
      <w:r w:rsidR="00422477">
        <w:rPr>
          <w:sz w:val="28"/>
          <w:szCs w:val="28"/>
        </w:rPr>
        <w:t>ежуточная аттестация (2 недели</w:t>
      </w:r>
      <w:r w:rsidRPr="006E0DBF">
        <w:rPr>
          <w:sz w:val="28"/>
          <w:szCs w:val="28"/>
        </w:rPr>
        <w:t xml:space="preserve">). Студенты сдают экзамены </w:t>
      </w:r>
      <w:r w:rsidR="00260D91">
        <w:rPr>
          <w:sz w:val="28"/>
          <w:szCs w:val="28"/>
        </w:rPr>
        <w:t xml:space="preserve">по учебной дисциплине химия и </w:t>
      </w:r>
      <w:r w:rsidRPr="006E0DBF">
        <w:rPr>
          <w:sz w:val="28"/>
          <w:szCs w:val="28"/>
        </w:rPr>
        <w:t>квалификационные по профессиональным модулям ПМ.01 Организация процесса приготовления и приготовление полуфабрикатов для сложной кулинарной продукции, ПМ.02 и ПМ.03 Организация процесса приготовления и приготовление сложной холодной и горячей кулинарной продукции (интегрированный) и ПМ.07 Выполнение работ по профессиям 12901 Кондитер 16675 Повар.</w:t>
      </w:r>
    </w:p>
    <w:p w:rsidR="008A1F75" w:rsidRPr="006E0DBF" w:rsidRDefault="008A1F75" w:rsidP="008A1F75">
      <w:pPr>
        <w:tabs>
          <w:tab w:val="left" w:pos="5103"/>
        </w:tabs>
        <w:ind w:firstLine="709"/>
        <w:contextualSpacing/>
        <w:jc w:val="both"/>
        <w:rPr>
          <w:sz w:val="28"/>
          <w:szCs w:val="28"/>
        </w:rPr>
      </w:pPr>
      <w:r w:rsidRPr="006E0DBF">
        <w:rPr>
          <w:b/>
          <w:sz w:val="28"/>
          <w:szCs w:val="28"/>
        </w:rPr>
        <w:t>На четвертом курсе</w:t>
      </w:r>
      <w:r w:rsidRPr="006E0DBF">
        <w:rPr>
          <w:sz w:val="28"/>
          <w:szCs w:val="28"/>
        </w:rPr>
        <w:t xml:space="preserve"> предусм</w:t>
      </w:r>
      <w:r w:rsidR="00260D91">
        <w:rPr>
          <w:sz w:val="28"/>
          <w:szCs w:val="28"/>
        </w:rPr>
        <w:t>отрено теоретическое обучение 19</w:t>
      </w:r>
      <w:r w:rsidRPr="006E0DBF">
        <w:rPr>
          <w:sz w:val="28"/>
          <w:szCs w:val="28"/>
        </w:rPr>
        <w:t xml:space="preserve"> недель: </w:t>
      </w:r>
      <w:r w:rsidR="00260D91">
        <w:rPr>
          <w:sz w:val="28"/>
          <w:szCs w:val="28"/>
        </w:rPr>
        <w:t>12 недель в седьмом семестре и 7</w:t>
      </w:r>
      <w:r w:rsidRPr="006E0DBF">
        <w:rPr>
          <w:sz w:val="28"/>
          <w:szCs w:val="28"/>
        </w:rPr>
        <w:t xml:space="preserve"> недель в восьмом семестре. Включена </w:t>
      </w:r>
      <w:proofErr w:type="gramStart"/>
      <w:r w:rsidRPr="006E0DBF">
        <w:rPr>
          <w:sz w:val="28"/>
          <w:szCs w:val="28"/>
        </w:rPr>
        <w:t>рассредоточенная  учебная</w:t>
      </w:r>
      <w:proofErr w:type="gramEnd"/>
      <w:r w:rsidRPr="006E0DBF">
        <w:rPr>
          <w:sz w:val="28"/>
          <w:szCs w:val="28"/>
        </w:rPr>
        <w:t xml:space="preserve"> практика в профессион</w:t>
      </w:r>
      <w:r w:rsidR="00260D91">
        <w:rPr>
          <w:sz w:val="28"/>
          <w:szCs w:val="28"/>
        </w:rPr>
        <w:t>альных модулях ПМ.04 и ПМ.05 – 5 недель (180</w:t>
      </w:r>
      <w:r w:rsidRPr="006E0DBF">
        <w:rPr>
          <w:sz w:val="28"/>
          <w:szCs w:val="28"/>
        </w:rPr>
        <w:t xml:space="preserve"> часов) в седьмом семестре, и 1 неделя (36 часов) в восьмом семестре и концентрированная производственная практика – 5 недель (180 часов). По завершении обучения на четвертом курсе проводится промежуточная аттестация (2 недели). Студенты сдают экзамены квалификационные по профессиональным модулям ПМ.04 Организация процесса приготовления и приготовление сложных хлебобулочных, мучных кондитерских изделий, ПМ.05 Организация процесса приготовления и приготовление сложных хлебобулочных, мучных кондитерских изделий и ПМ.06 Организация работы структурного подразделения.</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Концентрированная производственная практика по профилю специальности завершает изучение междисциплинарных курсов и профессиональных модулей в целом. </w:t>
      </w:r>
      <w:r w:rsidR="00506164">
        <w:rPr>
          <w:sz w:val="28"/>
          <w:szCs w:val="28"/>
        </w:rPr>
        <w:t>Зачет</w:t>
      </w:r>
      <w:r w:rsidRPr="006E0DBF">
        <w:rPr>
          <w:sz w:val="28"/>
          <w:szCs w:val="28"/>
        </w:rPr>
        <w:t>ы и дифференцированные зачеты по междисциплинарным курсам и общепрофессиональным дисциплинам проводятся сразу по их завершению изучения. Более гибкой системе оценивания способствует накопительная система оценки по МДК. 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8A1F75" w:rsidRPr="006E0DBF" w:rsidRDefault="008A1F75" w:rsidP="008A1F75">
      <w:pPr>
        <w:tabs>
          <w:tab w:val="left" w:pos="5103"/>
        </w:tabs>
        <w:ind w:firstLine="709"/>
        <w:contextualSpacing/>
        <w:jc w:val="both"/>
        <w:rPr>
          <w:sz w:val="28"/>
          <w:szCs w:val="28"/>
        </w:rPr>
      </w:pPr>
      <w:r w:rsidRPr="006E0DBF">
        <w:rPr>
          <w:sz w:val="28"/>
          <w:szCs w:val="28"/>
        </w:rPr>
        <w:t>По окончании теоретического обучения и прохождения учебной и производственной практик, сдачи квалификационных экзаменов проводится концентрированная преддипломная практика - 4 недели (144 часа).</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  учебном плане отражены следующие формы контроля знаний студентов: экзамены, курсовые проекты (работы), зачеты, дифференцированные зачеты. По всем дисциплинам теоретического обучения и этапам профессиональной практики, включенным </w:t>
      </w:r>
      <w:proofErr w:type="gramStart"/>
      <w:r w:rsidRPr="006E0DBF">
        <w:rPr>
          <w:sz w:val="28"/>
          <w:szCs w:val="28"/>
        </w:rPr>
        <w:t>в  учебный</w:t>
      </w:r>
      <w:proofErr w:type="gramEnd"/>
      <w:r w:rsidRPr="006E0DBF">
        <w:rPr>
          <w:sz w:val="28"/>
          <w:szCs w:val="28"/>
        </w:rPr>
        <w:t xml:space="preserve"> план образовательн</w:t>
      </w:r>
      <w:r>
        <w:rPr>
          <w:sz w:val="28"/>
          <w:szCs w:val="28"/>
        </w:rPr>
        <w:t>ой</w:t>
      </w:r>
      <w:r w:rsidRPr="006E0DBF">
        <w:rPr>
          <w:sz w:val="28"/>
          <w:szCs w:val="28"/>
        </w:rPr>
        <w:t xml:space="preserve"> </w:t>
      </w:r>
      <w:r>
        <w:rPr>
          <w:sz w:val="28"/>
          <w:szCs w:val="28"/>
        </w:rPr>
        <w:t>организации</w:t>
      </w:r>
      <w:r w:rsidRPr="006E0DBF">
        <w:rPr>
          <w:sz w:val="28"/>
          <w:szCs w:val="28"/>
        </w:rPr>
        <w:t xml:space="preserve">, должна выставляться итоговая оценка («отлично», «хорошо», «удовлетворительно» или «зачтено»; экзамен (квалификационный) оценивается « ВПД освоен» или «ВПД не освоен»).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8A1F75" w:rsidRPr="006E0DBF" w:rsidRDefault="008A1F75" w:rsidP="008A1F75">
      <w:pPr>
        <w:tabs>
          <w:tab w:val="left" w:pos="5103"/>
        </w:tabs>
        <w:ind w:firstLine="709"/>
        <w:contextualSpacing/>
        <w:jc w:val="both"/>
        <w:rPr>
          <w:sz w:val="28"/>
          <w:szCs w:val="28"/>
        </w:rPr>
      </w:pPr>
      <w:r w:rsidRPr="006E0DBF">
        <w:rPr>
          <w:sz w:val="28"/>
          <w:szCs w:val="28"/>
        </w:rPr>
        <w:lastRenderedPageBreak/>
        <w:t>Количество экзаменов в каждом учебном году в процессе промежуточной аттестации студентов СПО по очной форме получения образования не превышает 8, а количество зачетов и дифференцированных зачетов – 10.</w:t>
      </w:r>
    </w:p>
    <w:p w:rsidR="008A1F75" w:rsidRPr="00A11640" w:rsidRDefault="008A1F75" w:rsidP="008A1F75">
      <w:pPr>
        <w:tabs>
          <w:tab w:val="left" w:pos="5103"/>
        </w:tabs>
        <w:ind w:firstLine="709"/>
        <w:contextualSpacing/>
        <w:jc w:val="both"/>
        <w:rPr>
          <w:sz w:val="28"/>
          <w:szCs w:val="28"/>
        </w:rPr>
      </w:pPr>
      <w:r w:rsidRPr="006E0DBF">
        <w:rPr>
          <w:sz w:val="28"/>
          <w:szCs w:val="28"/>
        </w:rPr>
        <w:t xml:space="preserve">Выполнение курсовой работы (курсовое проектирование) рассматривается как вид учебной работы по дисциплине или междисциплинарному курсу профессионального модуля, планируется на 2 курсе  в четвертом семестре по дисциплине на 3 курсе в шестом семестре по МДК.03.01  Технология приготовления сложной горячей кулинарной продукции, на 4 курсе в восьмом семестре по МДК.04.01 Технология приготовления сложных хлебобулочных, мучных кондитерских изделий и реализуется в пределах времени, отведенного на их изучение в пределах 16 часов обязательной учебной </w:t>
      </w:r>
      <w:r w:rsidRPr="00A11640">
        <w:rPr>
          <w:sz w:val="28"/>
          <w:szCs w:val="28"/>
        </w:rPr>
        <w:t xml:space="preserve">нагрузки на каждый курсовой проект, где 4 часа отводится на ознакомление со структурой курсовой работы в рамках дисциплины или МДК; 6 часов – на специфику содержания дисциплины или МДК, 6 часов на групповое консультирование. </w:t>
      </w:r>
    </w:p>
    <w:p w:rsidR="00B845F8" w:rsidRPr="00A11640" w:rsidRDefault="00A11640" w:rsidP="00B845F8">
      <w:pPr>
        <w:numPr>
          <w:ilvl w:val="1"/>
          <w:numId w:val="3"/>
        </w:numPr>
        <w:ind w:firstLine="488"/>
        <w:jc w:val="both"/>
        <w:rPr>
          <w:sz w:val="28"/>
          <w:szCs w:val="28"/>
        </w:rPr>
      </w:pPr>
      <w:r w:rsidRPr="00A11640">
        <w:rPr>
          <w:sz w:val="28"/>
          <w:szCs w:val="28"/>
        </w:rPr>
        <w:t>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w:t>
      </w:r>
      <w:r w:rsidR="00F952E5">
        <w:rPr>
          <w:sz w:val="28"/>
          <w:szCs w:val="28"/>
        </w:rPr>
        <w:t xml:space="preserve">. </w:t>
      </w:r>
      <w:r w:rsidR="008A1F75" w:rsidRPr="00A11640">
        <w:rPr>
          <w:sz w:val="28"/>
          <w:szCs w:val="28"/>
        </w:rPr>
        <w:t>Формы проведения консультаций (групповые, индивидуальные, письменные, устные).</w:t>
      </w:r>
      <w:r w:rsidR="00B845F8" w:rsidRPr="00A11640">
        <w:rPr>
          <w:sz w:val="28"/>
          <w:szCs w:val="28"/>
        </w:rPr>
        <w:t xml:space="preserve"> </w:t>
      </w:r>
    </w:p>
    <w:p w:rsidR="00B845F8" w:rsidRDefault="00B845F8" w:rsidP="00B845F8">
      <w:pPr>
        <w:numPr>
          <w:ilvl w:val="1"/>
          <w:numId w:val="3"/>
        </w:numPr>
        <w:ind w:firstLine="488"/>
        <w:jc w:val="both"/>
        <w:rPr>
          <w:sz w:val="28"/>
          <w:szCs w:val="28"/>
        </w:rPr>
      </w:pPr>
      <w:r w:rsidRPr="00A11640">
        <w:rPr>
          <w:sz w:val="28"/>
          <w:szCs w:val="28"/>
        </w:rPr>
        <w:t>В соответствии</w:t>
      </w:r>
      <w:r>
        <w:rPr>
          <w:sz w:val="28"/>
          <w:szCs w:val="28"/>
        </w:rPr>
        <w:t xml:space="preserve">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Итоговая аттестация выпускников осуществляется аттестационной комиссией, состав которой формируется  из представителей общественных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обучающимися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обучения по программе среднего профессионального образования и успешно прошедшие аттестационные испытания, предусмотренные программой. Формами  государственной  итоговой аттестации  являются:  защита выпускной квалификационной </w:t>
      </w:r>
      <w:r>
        <w:rPr>
          <w:sz w:val="28"/>
          <w:szCs w:val="28"/>
        </w:rPr>
        <w:lastRenderedPageBreak/>
        <w:t xml:space="preserve">работы, государственный экзамен (вводится по усмотрению образовательной организации).    </w:t>
      </w:r>
    </w:p>
    <w:p w:rsidR="008A1F75" w:rsidRPr="006E0DBF" w:rsidRDefault="008A1F75" w:rsidP="008A1F75">
      <w:pPr>
        <w:tabs>
          <w:tab w:val="left" w:pos="5103"/>
        </w:tabs>
        <w:ind w:firstLine="709"/>
        <w:contextualSpacing/>
        <w:jc w:val="both"/>
        <w:rPr>
          <w:b/>
          <w:sz w:val="28"/>
          <w:szCs w:val="28"/>
        </w:rPr>
      </w:pPr>
      <w:r w:rsidRPr="006E0DBF">
        <w:rPr>
          <w:sz w:val="28"/>
          <w:szCs w:val="28"/>
        </w:rPr>
        <w:t>Общий объем каникулярного времени составляет 34 недели, в том числе на каждом  курсе по 2 недели в зимний период.</w:t>
      </w:r>
    </w:p>
    <w:p w:rsidR="008D726C" w:rsidRPr="008D726C" w:rsidRDefault="008A1F75" w:rsidP="008D726C">
      <w:pPr>
        <w:ind w:firstLine="720"/>
        <w:jc w:val="both"/>
        <w:rPr>
          <w:sz w:val="28"/>
          <w:szCs w:val="28"/>
        </w:rPr>
      </w:pPr>
      <w:r w:rsidRPr="006E0DBF">
        <w:rPr>
          <w:sz w:val="28"/>
          <w:szCs w:val="28"/>
        </w:rPr>
        <w:t xml:space="preserve">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w:t>
      </w:r>
      <w:r w:rsidR="008D726C" w:rsidRPr="008D726C">
        <w:rPr>
          <w:sz w:val="28"/>
          <w:szCs w:val="28"/>
        </w:rPr>
        <w:t>В соответствии с Письмом Минобразования РТ от 22.02.2011 №1662/11 о требованиях к объемам времени на изучение татарского языка и литературы из вариатив</w:t>
      </w:r>
      <w:r w:rsidR="008D726C">
        <w:rPr>
          <w:sz w:val="28"/>
          <w:szCs w:val="28"/>
        </w:rPr>
        <w:t>ной части  выделяются 156 часов</w:t>
      </w:r>
      <w:r w:rsidR="008D726C" w:rsidRPr="008D726C">
        <w:rPr>
          <w:sz w:val="28"/>
          <w:szCs w:val="28"/>
        </w:rPr>
        <w:t>.</w:t>
      </w:r>
    </w:p>
    <w:p w:rsidR="008A1F75" w:rsidRPr="006E0DBF" w:rsidRDefault="008A1F75" w:rsidP="00793B97">
      <w:pPr>
        <w:spacing w:after="150" w:line="300" w:lineRule="atLeast"/>
        <w:rPr>
          <w:sz w:val="28"/>
          <w:szCs w:val="28"/>
        </w:rPr>
      </w:pPr>
      <w:r w:rsidRPr="006E0DBF">
        <w:rPr>
          <w:sz w:val="28"/>
          <w:szCs w:val="28"/>
        </w:rPr>
        <w:t>Дисциплины и междисциплинарные курсы вариативной части определены в соответствии с потребностями работодателей и специфик</w:t>
      </w:r>
      <w:r>
        <w:rPr>
          <w:sz w:val="28"/>
          <w:szCs w:val="28"/>
        </w:rPr>
        <w:t>ой деятельности образовательной</w:t>
      </w:r>
      <w:r w:rsidRPr="006E0DBF">
        <w:rPr>
          <w:sz w:val="28"/>
          <w:szCs w:val="28"/>
        </w:rPr>
        <w:t xml:space="preserve"> </w:t>
      </w:r>
      <w:r>
        <w:rPr>
          <w:sz w:val="28"/>
          <w:szCs w:val="28"/>
        </w:rPr>
        <w:t xml:space="preserve">организации </w:t>
      </w:r>
      <w:r w:rsidRPr="006E0DBF">
        <w:rPr>
          <w:sz w:val="28"/>
          <w:szCs w:val="28"/>
        </w:rPr>
        <w:t>и включают в себя:</w:t>
      </w:r>
      <w:r w:rsidR="00793B97" w:rsidRPr="00793B97">
        <w:rPr>
          <w:b/>
          <w:sz w:val="28"/>
          <w:szCs w:val="28"/>
        </w:rPr>
        <w:t xml:space="preserve"> </w:t>
      </w:r>
    </w:p>
    <w:p w:rsidR="008A1F75" w:rsidRDefault="008A1F75" w:rsidP="008A1F75">
      <w:pPr>
        <w:tabs>
          <w:tab w:val="left" w:pos="5103"/>
        </w:tabs>
        <w:ind w:firstLine="709"/>
        <w:contextualSpacing/>
        <w:jc w:val="both"/>
      </w:pPr>
    </w:p>
    <w:tbl>
      <w:tblPr>
        <w:tblW w:w="1032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
        <w:gridCol w:w="1734"/>
        <w:gridCol w:w="840"/>
        <w:gridCol w:w="3480"/>
        <w:gridCol w:w="3240"/>
      </w:tblGrid>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451A2">
            <w:pPr>
              <w:ind w:hanging="75"/>
              <w:jc w:val="center"/>
            </w:pPr>
            <w:r>
              <w:t>ОГСЭ.</w:t>
            </w:r>
            <w:r w:rsidR="003A161D">
              <w:t xml:space="preserve"> </w:t>
            </w:r>
            <w:r>
              <w:t xml:space="preserve">05 </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B63EDD">
            <w:r>
              <w:t>Татарск</w:t>
            </w:r>
            <w:r w:rsidR="00B63EDD">
              <w:t xml:space="preserve">ий язык </w:t>
            </w:r>
            <w:r w:rsidR="004B5D8D">
              <w:t xml:space="preserve"> </w:t>
            </w:r>
            <w:r w:rsidR="00B63EDD">
              <w:t>и</w:t>
            </w:r>
            <w:r>
              <w:t xml:space="preserve"> литература </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156 часов</w:t>
            </w:r>
          </w:p>
        </w:tc>
        <w:tc>
          <w:tcPr>
            <w:tcW w:w="3480" w:type="dxa"/>
            <w:tcBorders>
              <w:top w:val="single" w:sz="4" w:space="0" w:color="auto"/>
              <w:left w:val="single" w:sz="4" w:space="0" w:color="auto"/>
              <w:bottom w:val="single" w:sz="4" w:space="0" w:color="auto"/>
              <w:right w:val="single" w:sz="4" w:space="0" w:color="auto"/>
            </w:tcBorders>
          </w:tcPr>
          <w:p w:rsidR="008A1F75" w:rsidRDefault="008A1F75" w:rsidP="008C3EAC">
            <w:r w:rsidRPr="00C44A83">
              <w:rPr>
                <w:b/>
              </w:rPr>
              <w:t>Уметь</w:t>
            </w:r>
            <w:r>
              <w:t>:</w:t>
            </w:r>
          </w:p>
          <w:p w:rsidR="008A1F75" w:rsidRDefault="008A1F75" w:rsidP="008C3EAC">
            <w:r>
              <w:t>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сведения по истории и теории литературы;</w:t>
            </w:r>
          </w:p>
          <w:p w:rsidR="008A1F75" w:rsidRDefault="008A1F75" w:rsidP="008C3EAC">
            <w:r>
              <w:t>аргументировано формулировать свое отношение к прочитанному произведению, отстаивать свою позицию, участвуя в диалоге и дискуссии;</w:t>
            </w:r>
          </w:p>
          <w:p w:rsidR="008A1F75" w:rsidRDefault="008A1F75" w:rsidP="008C3EAC">
            <w:r>
              <w:t>писать сочинения.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Default="008A1F75" w:rsidP="008C3EAC">
            <w:r>
              <w:t>основные факты жизни и творчество писателей-классиков, творческую историю изучаемых произведений;</w:t>
            </w:r>
          </w:p>
          <w:p w:rsidR="008A1F75" w:rsidRDefault="008A1F75" w:rsidP="008C3EAC">
            <w:r>
              <w:t>закономерности историко-литературного процесса, сведения об отдельных периодах его развития;</w:t>
            </w:r>
          </w:p>
          <w:p w:rsidR="008A1F75" w:rsidRDefault="008A1F75" w:rsidP="008C3EAC">
            <w:r>
              <w:t>основные черты литературных направлений  и течений;</w:t>
            </w:r>
          </w:p>
          <w:p w:rsidR="008A1F75" w:rsidRDefault="008A1F75" w:rsidP="008C3EAC">
            <w:r>
              <w:t>наизусть стихотворные тексты и фрагменты прозаических текстов на татарском языке.</w:t>
            </w:r>
          </w:p>
        </w:tc>
      </w:tr>
      <w:tr w:rsidR="008A1F75" w:rsidRPr="00C44A83" w:rsidTr="008C3EAC">
        <w:tc>
          <w:tcPr>
            <w:tcW w:w="2760" w:type="dxa"/>
            <w:gridSpan w:val="2"/>
            <w:tcBorders>
              <w:top w:val="single" w:sz="4" w:space="0" w:color="auto"/>
              <w:left w:val="single" w:sz="4" w:space="0" w:color="auto"/>
              <w:bottom w:val="single" w:sz="4" w:space="0" w:color="auto"/>
              <w:right w:val="single" w:sz="4" w:space="0" w:color="auto"/>
            </w:tcBorders>
            <w:vAlign w:val="center"/>
          </w:tcPr>
          <w:p w:rsidR="008A1F75" w:rsidRPr="003A161D" w:rsidRDefault="008A1F75" w:rsidP="008C3EAC">
            <w:pPr>
              <w:jc w:val="right"/>
            </w:pPr>
            <w:r w:rsidRPr="003A161D">
              <w:t>Итого ОГСЭ:</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rPr>
                <w:b/>
              </w:rPr>
            </w:pPr>
            <w:r w:rsidRPr="00C44A83">
              <w:rPr>
                <w:b/>
              </w:rPr>
              <w:t>156 час</w:t>
            </w:r>
          </w:p>
        </w:tc>
      </w:tr>
      <w:tr w:rsidR="003A161D"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3A161D" w:rsidRDefault="003A161D" w:rsidP="00B63EDD">
            <w:pPr>
              <w:ind w:left="-75"/>
            </w:pPr>
            <w:r>
              <w:t>ОП.01</w:t>
            </w:r>
          </w:p>
        </w:tc>
        <w:tc>
          <w:tcPr>
            <w:tcW w:w="1734" w:type="dxa"/>
            <w:tcBorders>
              <w:top w:val="single" w:sz="4" w:space="0" w:color="auto"/>
              <w:left w:val="single" w:sz="4" w:space="0" w:color="auto"/>
              <w:bottom w:val="single" w:sz="4" w:space="0" w:color="auto"/>
              <w:right w:val="single" w:sz="4" w:space="0" w:color="auto"/>
            </w:tcBorders>
            <w:vAlign w:val="center"/>
          </w:tcPr>
          <w:p w:rsidR="003A161D" w:rsidRPr="00BA32F2" w:rsidRDefault="003A161D" w:rsidP="008C3EAC">
            <w:r w:rsidRPr="003A161D">
              <w:t>Микробиология, санитария и гигиена в пищевом производстве</w:t>
            </w:r>
          </w:p>
        </w:tc>
        <w:tc>
          <w:tcPr>
            <w:tcW w:w="840" w:type="dxa"/>
            <w:tcBorders>
              <w:top w:val="single" w:sz="4" w:space="0" w:color="auto"/>
              <w:left w:val="single" w:sz="4" w:space="0" w:color="auto"/>
              <w:bottom w:val="single" w:sz="4" w:space="0" w:color="auto"/>
              <w:right w:val="single" w:sz="4" w:space="0" w:color="auto"/>
            </w:tcBorders>
            <w:vAlign w:val="center"/>
          </w:tcPr>
          <w:p w:rsidR="003A161D" w:rsidRPr="00C44A83" w:rsidRDefault="003A161D" w:rsidP="008C3EAC">
            <w:pPr>
              <w:jc w:val="center"/>
              <w:rPr>
                <w:b/>
              </w:rPr>
            </w:pPr>
            <w:r>
              <w:rPr>
                <w:b/>
              </w:rPr>
              <w:t>16</w:t>
            </w:r>
          </w:p>
        </w:tc>
        <w:tc>
          <w:tcPr>
            <w:tcW w:w="348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rPr>
                <w:b/>
              </w:rPr>
            </w:pPr>
            <w:r w:rsidRPr="00793B97">
              <w:rPr>
                <w:b/>
              </w:rPr>
              <w:t>Уметь:</w:t>
            </w:r>
          </w:p>
          <w:p w:rsidR="00793B97" w:rsidRPr="00793B97" w:rsidRDefault="00793B97" w:rsidP="00793B97">
            <w:r w:rsidRPr="00793B97">
              <w:t>- Анализировать данные микробиологического контроля окружающей среды и персонала, качества сырья и кулинарной продукции.</w:t>
            </w:r>
          </w:p>
          <w:p w:rsidR="00793B97" w:rsidRPr="00793B97" w:rsidRDefault="00793B97" w:rsidP="00793B97">
            <w:r w:rsidRPr="00793B97">
              <w:t xml:space="preserve"> -Влияние условий внешней среды на микроорганизмы. Распространение микроорганизмов в природе</w:t>
            </w:r>
          </w:p>
          <w:p w:rsidR="003A161D" w:rsidRPr="00793B97" w:rsidRDefault="003A161D" w:rsidP="008C3EAC"/>
        </w:tc>
        <w:tc>
          <w:tcPr>
            <w:tcW w:w="324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spacing w:after="150" w:line="300" w:lineRule="atLeast"/>
              <w:rPr>
                <w:b/>
              </w:rPr>
            </w:pPr>
            <w:r w:rsidRPr="00793B97">
              <w:rPr>
                <w:b/>
              </w:rPr>
              <w:t>Знать:</w:t>
            </w:r>
          </w:p>
          <w:p w:rsidR="00793B97" w:rsidRPr="00793B97" w:rsidRDefault="00793B97" w:rsidP="00793B97">
            <w:pPr>
              <w:spacing w:after="150" w:line="300" w:lineRule="atLeast"/>
            </w:pPr>
            <w:r w:rsidRPr="00793B97">
              <w:t>-Использование новых средств дезинфекции</w:t>
            </w:r>
            <w:r w:rsidR="005B65C3">
              <w:t xml:space="preserve">. </w:t>
            </w:r>
            <w:r w:rsidRPr="00793B97">
              <w:t>Новые методы</w:t>
            </w:r>
            <w:r w:rsidR="005B65C3" w:rsidRPr="00793B97">
              <w:t xml:space="preserve"> дератизации.</w:t>
            </w:r>
          </w:p>
          <w:p w:rsidR="003A161D" w:rsidRPr="00793B97" w:rsidRDefault="00793B97" w:rsidP="00793B97">
            <w:r w:rsidRPr="00793B97">
              <w:t>- Современные санитарно- эпидемиологические требования к обработке сырья, производству и реализации кулинарной продукции и кондитерских</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63EDD">
            <w:pPr>
              <w:ind w:left="-75"/>
            </w:pPr>
            <w:r>
              <w:lastRenderedPageBreak/>
              <w:t>ОП.04</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8C3EAC">
            <w:r w:rsidRPr="00BA32F2">
              <w:t>Информационные  технологии в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36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8C3EAC">
            <w:r w:rsidRPr="00C44A83">
              <w:rPr>
                <w:b/>
              </w:rPr>
              <w:t>Уметь</w:t>
            </w:r>
            <w:r w:rsidRPr="0008378F">
              <w:t>:</w:t>
            </w:r>
          </w:p>
          <w:p w:rsidR="008A1F75" w:rsidRPr="00C44A83" w:rsidRDefault="008A1F75" w:rsidP="008C3EAC">
            <w:pPr>
              <w:rPr>
                <w:i/>
              </w:rPr>
            </w:pPr>
            <w:r w:rsidRPr="0008378F">
              <w:t>применять информационные технологии в технологических процессах производства</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8C3EAC">
            <w:r w:rsidRPr="0008378F">
              <w:t xml:space="preserve">значение информационных технологий в организационной работе </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451A2">
            <w:pPr>
              <w:ind w:left="-75"/>
            </w:pPr>
            <w:r>
              <w:t>ОП.10</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B63EDD" w:rsidP="00B63EDD">
            <w:r w:rsidRPr="00735555">
              <w:t>Контроль качества</w:t>
            </w:r>
            <w:r>
              <w:t xml:space="preserve"> и</w:t>
            </w:r>
            <w:r w:rsidRPr="00735555">
              <w:t xml:space="preserve"> </w:t>
            </w:r>
            <w:r>
              <w:t>с</w:t>
            </w:r>
            <w:r w:rsidR="008A1F75" w:rsidRPr="00735555">
              <w:t>ертификация продукции и услуг общественного питания</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B63EDD" w:rsidP="008C3EAC">
            <w:pPr>
              <w:jc w:val="center"/>
              <w:rPr>
                <w:b/>
              </w:rPr>
            </w:pPr>
            <w:r>
              <w:rPr>
                <w:b/>
              </w:rPr>
              <w:t>98</w:t>
            </w:r>
            <w:r w:rsidR="008A1F75" w:rsidRPr="00C44A83">
              <w:rPr>
                <w:b/>
              </w:rPr>
              <w:t xml:space="preserve">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8C3EAC">
            <w:r w:rsidRPr="00C44A83">
              <w:rPr>
                <w:b/>
              </w:rPr>
              <w:t>Уметь</w:t>
            </w:r>
            <w:r w:rsidRPr="0008378F">
              <w:t>:</w:t>
            </w:r>
          </w:p>
          <w:p w:rsidR="008A1F75" w:rsidRPr="0008378F" w:rsidRDefault="008A1F75" w:rsidP="008C3EAC">
            <w:r w:rsidRPr="0008378F">
              <w:t>оформлять техническую документацию по сертификации продукции и услуг общественного питания в соответствии с действующей нормативной базой и стандартами качества</w:t>
            </w:r>
          </w:p>
          <w:p w:rsidR="008A1F75" w:rsidRPr="0008378F" w:rsidRDefault="00B63EDD" w:rsidP="008C3EAC">
            <w:r w:rsidRPr="0008378F">
              <w:t>проводить контроль качества сырья, полуфабрикатов, кулинарных и кондитерских изделий, напитков</w:t>
            </w:r>
          </w:p>
        </w:tc>
        <w:tc>
          <w:tcPr>
            <w:tcW w:w="3240" w:type="dxa"/>
            <w:tcBorders>
              <w:top w:val="single" w:sz="4" w:space="0" w:color="auto"/>
              <w:left w:val="single" w:sz="4" w:space="0" w:color="auto"/>
              <w:bottom w:val="single" w:sz="4" w:space="0" w:color="auto"/>
              <w:right w:val="single" w:sz="4" w:space="0" w:color="auto"/>
            </w:tcBorders>
          </w:tcPr>
          <w:p w:rsidR="008A1F75" w:rsidRPr="0008378F" w:rsidRDefault="008A1F75" w:rsidP="008C3EAC">
            <w:r w:rsidRPr="00C44A83">
              <w:rPr>
                <w:b/>
              </w:rPr>
              <w:t>Знать</w:t>
            </w:r>
            <w:r w:rsidRPr="0008378F">
              <w:t>:</w:t>
            </w:r>
          </w:p>
          <w:p w:rsidR="008A1F75" w:rsidRPr="0008378F" w:rsidRDefault="008A1F75" w:rsidP="008C3EAC">
            <w:r w:rsidRPr="0008378F">
              <w:t>правовые основы, цели, задачи, принципы, объекты и методы сертификации;</w:t>
            </w:r>
          </w:p>
          <w:p w:rsidR="008A1F75" w:rsidRPr="0008378F" w:rsidRDefault="008A1F75" w:rsidP="008C3EAC">
            <w:r w:rsidRPr="0008378F">
              <w:t>основные термины и определения в области сертификации;</w:t>
            </w:r>
          </w:p>
          <w:p w:rsidR="008A1F75" w:rsidRPr="0008378F" w:rsidRDefault="008A1F75" w:rsidP="008C3EAC">
            <w:r w:rsidRPr="0008378F">
              <w:t>организационную структуру сертификации;</w:t>
            </w:r>
          </w:p>
          <w:p w:rsidR="00B63EDD" w:rsidRPr="0008378F" w:rsidRDefault="008A1F75" w:rsidP="00B63EDD">
            <w:r w:rsidRPr="0008378F">
              <w:t>порядок и правила сертификации продукции и услуг общественного питания</w:t>
            </w:r>
            <w:r w:rsidR="00B63EDD" w:rsidRPr="0008378F">
              <w:t xml:space="preserve"> понятие контроля качества;</w:t>
            </w:r>
          </w:p>
          <w:p w:rsidR="00B63EDD" w:rsidRPr="0008378F" w:rsidRDefault="00B63EDD" w:rsidP="00B63EDD">
            <w:r w:rsidRPr="0008378F">
              <w:t>требования к качеству сырья, полуфабрикатов и готовой продукции;</w:t>
            </w:r>
          </w:p>
          <w:p w:rsidR="00B63EDD" w:rsidRPr="0008378F" w:rsidRDefault="00B63EDD" w:rsidP="00B63EDD">
            <w:r w:rsidRPr="0008378F">
              <w:t>правовую и нормативную базу;</w:t>
            </w:r>
          </w:p>
          <w:p w:rsidR="00B63EDD" w:rsidRPr="0008378F" w:rsidRDefault="00B63EDD" w:rsidP="00B63EDD">
            <w:r w:rsidRPr="0008378F">
              <w:t>методы контроля качества;</w:t>
            </w:r>
          </w:p>
          <w:p w:rsidR="008A1F75" w:rsidRPr="0008378F" w:rsidRDefault="00B63EDD" w:rsidP="00B63EDD">
            <w:r w:rsidRPr="0008378F">
              <w:t>порядок проведения контроля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t>ОП.1</w:t>
            </w:r>
            <w:r w:rsidR="00B63EDD">
              <w:t>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Моделирование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46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решать ситуационные задачи, связанные с различными видами моделирования профессиональной деятельности;</w:t>
            </w:r>
          </w:p>
          <w:p w:rsidR="008A1F75" w:rsidRPr="0008378F" w:rsidRDefault="008A1F75" w:rsidP="008C3EAC"/>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8C3EAC">
            <w:r w:rsidRPr="0008378F">
              <w:t>ситуационные задачи, связанные с различными видами моделирования профессиональной деятельности;</w:t>
            </w:r>
          </w:p>
          <w:p w:rsidR="008A1F75" w:rsidRPr="0008378F" w:rsidRDefault="008A1F75" w:rsidP="008C3EAC">
            <w:r w:rsidRPr="0008378F">
              <w:t>основные этапы моделирования, методику и последовательность проведения;</w:t>
            </w:r>
          </w:p>
          <w:p w:rsidR="008A1F75" w:rsidRPr="0008378F" w:rsidRDefault="008A1F75" w:rsidP="008C3EAC">
            <w:r w:rsidRPr="0008378F">
              <w:t>информационное обеспечение моделирования профессиональной деятельности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t>ОП.1</w:t>
            </w:r>
            <w:r w:rsidR="00B63EDD">
              <w:t>2</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Психология и этика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58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решать задачи регулирования и предотвращения конфликтов в профессиональной деятельности;</w:t>
            </w:r>
          </w:p>
          <w:p w:rsidR="008A1F75" w:rsidRPr="0008378F" w:rsidRDefault="008A1F75" w:rsidP="008C3EAC">
            <w:r w:rsidRPr="0008378F">
              <w:t>применять нормы  и правила современного, профессионального и речевого этикета</w:t>
            </w:r>
          </w:p>
          <w:p w:rsidR="008A1F75" w:rsidRPr="0008378F" w:rsidRDefault="008A1F75" w:rsidP="008C3EAC"/>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8C3EAC">
            <w:r w:rsidRPr="0008378F">
              <w:t>психические свойства личности, их проявления в профессиональной деятельности;</w:t>
            </w:r>
          </w:p>
          <w:p w:rsidR="008A1F75" w:rsidRPr="0008378F" w:rsidRDefault="008A1F75" w:rsidP="008C3EAC">
            <w:r w:rsidRPr="0008378F">
              <w:t>социально-ролевое и деловое общение в профессиональной деятельности;</w:t>
            </w:r>
          </w:p>
          <w:p w:rsidR="008A1F75" w:rsidRPr="0008378F" w:rsidRDefault="008A1F75" w:rsidP="008C3EAC">
            <w:r w:rsidRPr="0008378F">
              <w:t xml:space="preserve">объект, виды, причины </w:t>
            </w:r>
            <w:r w:rsidRPr="0008378F">
              <w:lastRenderedPageBreak/>
              <w:t>возникновения и способы регулирования и предотвращения конфликтов в профессиональной деятельности;</w:t>
            </w:r>
          </w:p>
          <w:p w:rsidR="008A1F75" w:rsidRPr="0008378F" w:rsidRDefault="008A1F75" w:rsidP="008C3EAC">
            <w:r w:rsidRPr="0008378F">
              <w:t>нормы  и правила современного, профессионального и речевого этикета</w:t>
            </w:r>
          </w:p>
        </w:tc>
      </w:tr>
      <w:tr w:rsidR="008A1F75" w:rsidRPr="00C44A83" w:rsidTr="008C3EAC">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lastRenderedPageBreak/>
              <w:t xml:space="preserve">Итого ОП: </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rPr>
                <w:b/>
              </w:rPr>
            </w:pPr>
            <w:r w:rsidRPr="00C44A83">
              <w:rPr>
                <w:b/>
              </w:rPr>
              <w:t>254 часа</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МДК. 01.01</w:t>
            </w:r>
          </w:p>
        </w:tc>
        <w:tc>
          <w:tcPr>
            <w:tcW w:w="1734"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pStyle w:val="a3"/>
              <w:rPr>
                <w:bCs w:val="0"/>
              </w:rPr>
            </w:pPr>
            <w:r w:rsidRPr="00C44A83">
              <w:rPr>
                <w:bCs w:val="0"/>
              </w:rPr>
              <w:t>Технология приготовления полуфабрикатов для сложной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42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проверять органолептическим способом годность нерыбных морепродуктов, овощей и грибов;</w:t>
            </w:r>
          </w:p>
          <w:p w:rsidR="008A1F75" w:rsidRPr="0008378F" w:rsidRDefault="008A1F75" w:rsidP="008C3EAC">
            <w:r w:rsidRPr="0008378F">
              <w:t>обрабатывать различными методами нерыбных морепродуктов, овощи и грибы;</w:t>
            </w:r>
          </w:p>
          <w:p w:rsidR="008A1F75" w:rsidRPr="0008378F" w:rsidRDefault="008A1F75" w:rsidP="008C3EAC">
            <w:r w:rsidRPr="0008378F">
              <w:t>охлаждать и замораживать нарезанные нерыбные морепродукты, овощи и грибы</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8C3EAC">
            <w:r w:rsidRPr="0008378F">
              <w:t>ассортимент полуфабрикатов из нерыбных морепродуктов, овощей и грибов;</w:t>
            </w:r>
          </w:p>
          <w:p w:rsidR="008A1F75" w:rsidRPr="0008378F" w:rsidRDefault="008A1F75" w:rsidP="008C3EAC">
            <w:r w:rsidRPr="0008378F">
              <w:t>виды нерыбных морепродуктов, грибов и требования к их качеству для приготовления сложных блюд;</w:t>
            </w:r>
          </w:p>
          <w:p w:rsidR="008A1F75" w:rsidRPr="0008378F" w:rsidRDefault="008A1F75" w:rsidP="008C3EAC">
            <w:r w:rsidRPr="0008378F">
              <w:t>характеристику основных видов пряностей, приправ, пищевых добавок, применяемых при приготовлении полуфабрикатов из овощей и грибов;</w:t>
            </w:r>
          </w:p>
          <w:p w:rsidR="008A1F75" w:rsidRPr="0008378F" w:rsidRDefault="008A1F75" w:rsidP="008C3EAC">
            <w:r w:rsidRPr="0008378F">
              <w:t>основные критерии оценки качества подготовленных полуфабрикатов из нерыбных морепродуктов, овощей и грибов;</w:t>
            </w:r>
          </w:p>
          <w:p w:rsidR="008A1F75" w:rsidRPr="0008378F" w:rsidRDefault="008A1F75" w:rsidP="008C3EAC">
            <w:r w:rsidRPr="0008378F">
              <w:t>правила охлаждения и замораживания подготовленных полуфабрикатов из нерыбных морепродуктов, овощей и грибов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МДК. 02.01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Технология приготовления сложной холодной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использовать различные технологии приготовления сложной холодной кулинарной продукции национальной и зарубежной кухонь</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3A161D">
            <w:r w:rsidRPr="0008378F">
              <w:t>правила выбора продуктов и дополнительных ингредиентов для приготовления сложной холодной кулинарной продукци</w:t>
            </w:r>
            <w:r w:rsidR="003A161D">
              <w:t>и национальной и зарубежной кух</w:t>
            </w:r>
            <w:r w:rsidRPr="0008378F">
              <w:t>н</w:t>
            </w:r>
            <w:r w:rsidR="003A161D">
              <w:t>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МДК.03.01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Технология приготовления сложной горячей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 xml:space="preserve">использовать различные технологии приготовления сложной горячей кулинарной продукции национальной и зарубежной кухонь, лечебного </w:t>
            </w:r>
            <w:r w:rsidRPr="0008378F">
              <w:lastRenderedPageBreak/>
              <w:t>(диетического) и школьного питания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lastRenderedPageBreak/>
              <w:t>Знать:</w:t>
            </w:r>
          </w:p>
          <w:p w:rsidR="008A1F75" w:rsidRPr="0008378F" w:rsidRDefault="008A1F75" w:rsidP="008C3EAC">
            <w:r w:rsidRPr="0008378F">
              <w:t xml:space="preserve">правила выбора продуктов и дополнительных ингредиентов для приготовления сложной горячей кулинарной </w:t>
            </w:r>
            <w:r w:rsidRPr="0008378F">
              <w:lastRenderedPageBreak/>
              <w:t>продукции национальной и зарубежной кухонь, лечебного (диетического) и школьного питания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lastRenderedPageBreak/>
              <w:t>МДК.04.01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Технология приготовления сложных хлебобулочных, мучных кондитерских изделий</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jc w:val="center"/>
              <w:rPr>
                <w:b/>
              </w:rPr>
            </w:pPr>
            <w:r w:rsidRPr="00C44A83">
              <w:rPr>
                <w:b/>
              </w:rPr>
              <w:t>68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Уметь:</w:t>
            </w:r>
          </w:p>
          <w:p w:rsidR="008A1F75" w:rsidRPr="0008378F" w:rsidRDefault="008A1F75" w:rsidP="008C3EAC">
            <w:r w:rsidRPr="0008378F">
              <w:t>использовать различные технологии приготовления национальных мучных кондитерских изделий и отделочных полуфабрикатов</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rPr>
                <w:b/>
              </w:rPr>
            </w:pPr>
            <w:r w:rsidRPr="00C44A83">
              <w:rPr>
                <w:b/>
              </w:rPr>
              <w:t>Знать:</w:t>
            </w:r>
          </w:p>
          <w:p w:rsidR="008A1F75" w:rsidRPr="0008378F" w:rsidRDefault="008A1F75" w:rsidP="008C3EAC">
            <w:r w:rsidRPr="0008378F">
              <w:t>ассортимент национальных мучных кондитерских изделий и отделочных полуфабрикатов;</w:t>
            </w:r>
          </w:p>
          <w:p w:rsidR="008A1F75" w:rsidRPr="0008378F" w:rsidRDefault="008A1F75" w:rsidP="008C3EAC">
            <w:r w:rsidRPr="0008378F">
              <w:t>технологии приготовления национальных мучных кондитерских изделий и отделочных полуфабрикатов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8C3EAC">
            <w:pPr>
              <w:suppressAutoHyphens/>
              <w:autoSpaceDE w:val="0"/>
              <w:autoSpaceDN w:val="0"/>
              <w:adjustRightInd w:val="0"/>
              <w:spacing w:line="180" w:lineRule="atLeast"/>
            </w:pPr>
            <w:r w:rsidRPr="00735555">
              <w:t>МДК.05.01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8C3EAC">
            <w:r w:rsidRPr="00735555">
              <w:t>Технология приготовления сложных холодных и горячих десертов</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8C3EAC">
            <w:pPr>
              <w:jc w:val="center"/>
              <w:rPr>
                <w:b/>
              </w:rPr>
            </w:pPr>
            <w:r w:rsidRPr="00C44A83">
              <w:rPr>
                <w:b/>
              </w:rPr>
              <w:t>38 часа</w:t>
            </w:r>
          </w:p>
        </w:tc>
        <w:tc>
          <w:tcPr>
            <w:tcW w:w="3480" w:type="dxa"/>
            <w:tcBorders>
              <w:top w:val="single" w:sz="4" w:space="0" w:color="auto"/>
              <w:left w:val="single" w:sz="4" w:space="0" w:color="auto"/>
              <w:bottom w:val="single" w:sz="4" w:space="0" w:color="auto"/>
              <w:right w:val="single" w:sz="4" w:space="0" w:color="auto"/>
            </w:tcBorders>
          </w:tcPr>
          <w:p w:rsidR="008A1F75" w:rsidRPr="00793B97" w:rsidRDefault="008A1F75" w:rsidP="008C3EAC">
            <w:pPr>
              <w:rPr>
                <w:b/>
              </w:rPr>
            </w:pPr>
            <w:r w:rsidRPr="00793B97">
              <w:rPr>
                <w:b/>
              </w:rPr>
              <w:t>Уметь:</w:t>
            </w:r>
          </w:p>
          <w:p w:rsidR="00793B97" w:rsidRPr="00793B97" w:rsidRDefault="00793B97" w:rsidP="00793B97">
            <w:pPr>
              <w:ind w:firstLine="708"/>
            </w:pPr>
            <w:r w:rsidRPr="00793B97">
              <w:t xml:space="preserve">- использовать новейшие способы и приёмы приготовления сложных холодных и горячих десертов. </w:t>
            </w:r>
          </w:p>
          <w:p w:rsidR="00793B97" w:rsidRPr="00793B97" w:rsidRDefault="00793B97" w:rsidP="00793B97">
            <w:pPr>
              <w:ind w:firstLine="708"/>
            </w:pPr>
            <w:r w:rsidRPr="00793B97">
              <w:t xml:space="preserve">-Арт-визаж при декорировании </w:t>
            </w:r>
            <w:proofErr w:type="spellStart"/>
            <w:r w:rsidRPr="00793B97">
              <w:t>желированных</w:t>
            </w:r>
            <w:proofErr w:type="spellEnd"/>
            <w:r w:rsidRPr="00793B97">
              <w:t xml:space="preserve"> десертов.</w:t>
            </w:r>
          </w:p>
          <w:p w:rsidR="00793B97" w:rsidRPr="00793B97" w:rsidRDefault="00793B97" w:rsidP="00793B97">
            <w:pPr>
              <w:tabs>
                <w:tab w:val="left" w:pos="5103"/>
              </w:tabs>
              <w:ind w:firstLine="426"/>
              <w:contextualSpacing/>
              <w:jc w:val="both"/>
            </w:pPr>
          </w:p>
          <w:p w:rsidR="008A1F75" w:rsidRPr="0008378F" w:rsidRDefault="008A1F75" w:rsidP="008C3EAC"/>
        </w:tc>
        <w:tc>
          <w:tcPr>
            <w:tcW w:w="3240" w:type="dxa"/>
            <w:tcBorders>
              <w:top w:val="single" w:sz="4" w:space="0" w:color="auto"/>
              <w:left w:val="single" w:sz="4" w:space="0" w:color="auto"/>
              <w:bottom w:val="single" w:sz="4" w:space="0" w:color="auto"/>
              <w:right w:val="single" w:sz="4" w:space="0" w:color="auto"/>
            </w:tcBorders>
          </w:tcPr>
          <w:p w:rsidR="008A1F75" w:rsidRPr="00793B97" w:rsidRDefault="008A1F75" w:rsidP="008C3EAC">
            <w:pPr>
              <w:rPr>
                <w:b/>
              </w:rPr>
            </w:pPr>
            <w:r w:rsidRPr="00793B97">
              <w:rPr>
                <w:b/>
              </w:rPr>
              <w:t>Знать:</w:t>
            </w:r>
          </w:p>
          <w:p w:rsidR="00793B97" w:rsidRPr="00793B97" w:rsidRDefault="00793B97" w:rsidP="00793B97">
            <w:pPr>
              <w:ind w:firstLine="708"/>
            </w:pPr>
            <w:r w:rsidRPr="00793B97">
              <w:t xml:space="preserve">-правила охлаждения и замораживания основ для приготовления сложных холодных десертов; </w:t>
            </w:r>
          </w:p>
          <w:p w:rsidR="00793B97" w:rsidRPr="00793B97" w:rsidRDefault="00793B97" w:rsidP="00793B97">
            <w:pPr>
              <w:ind w:firstLine="708"/>
            </w:pPr>
            <w:r w:rsidRPr="00793B97">
              <w:t>- варианты сочетания основных продуктов и новейших ингредиентов для создания гармоничных холодных и горячих десертов.</w:t>
            </w:r>
          </w:p>
          <w:p w:rsidR="008A1F75" w:rsidRPr="0008378F" w:rsidRDefault="008A1F75" w:rsidP="008C3EAC"/>
        </w:tc>
      </w:tr>
      <w:tr w:rsidR="003971E9" w:rsidRPr="00C44A83" w:rsidTr="008C3EAC">
        <w:tc>
          <w:tcPr>
            <w:tcW w:w="1026" w:type="dxa"/>
            <w:vMerge w:val="restart"/>
            <w:tcBorders>
              <w:top w:val="single" w:sz="4" w:space="0" w:color="auto"/>
              <w:left w:val="single" w:sz="4" w:space="0" w:color="auto"/>
              <w:right w:val="single" w:sz="4" w:space="0" w:color="auto"/>
            </w:tcBorders>
          </w:tcPr>
          <w:p w:rsidR="003971E9" w:rsidRPr="00735555" w:rsidRDefault="003971E9" w:rsidP="008C3EAC">
            <w:pPr>
              <w:suppressAutoHyphens/>
              <w:autoSpaceDE w:val="0"/>
              <w:autoSpaceDN w:val="0"/>
              <w:adjustRightInd w:val="0"/>
              <w:spacing w:line="180" w:lineRule="atLeast"/>
            </w:pPr>
            <w:r w:rsidRPr="00735555">
              <w:t>МДК.06.0</w:t>
            </w:r>
            <w:r>
              <w:t>1</w:t>
            </w: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8C3EAC">
            <w:r w:rsidRPr="00C70FF5">
              <w:t>Управление структурным подразделением организации</w:t>
            </w:r>
            <w:r>
              <w:t xml:space="preserve"> Раздел 2. </w:t>
            </w:r>
            <w:r w:rsidRPr="00735555">
              <w:t>Предпринимательская деятельность в общественном питании</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jc w:val="center"/>
              <w:rPr>
                <w:b/>
              </w:rPr>
            </w:pPr>
            <w:r w:rsidRPr="00C44A83">
              <w:rPr>
                <w:b/>
              </w:rPr>
              <w:t>96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rPr>
                <w:b/>
              </w:rPr>
            </w:pPr>
            <w:r w:rsidRPr="00C44A83">
              <w:rPr>
                <w:b/>
              </w:rPr>
              <w:t>Уметь:</w:t>
            </w:r>
          </w:p>
          <w:p w:rsidR="003971E9" w:rsidRPr="0008378F" w:rsidRDefault="003971E9" w:rsidP="008C3EAC">
            <w:r w:rsidRPr="0008378F">
              <w:t>вести документацию хозяйственных операций по инвентаризации сырья и товаров на предприятиях общественного питания;</w:t>
            </w:r>
          </w:p>
          <w:p w:rsidR="003971E9" w:rsidRPr="0008378F" w:rsidRDefault="003971E9" w:rsidP="008C3EAC">
            <w:r w:rsidRPr="0008378F">
              <w:t>организовывать предпринимательскую деятельность;</w:t>
            </w:r>
          </w:p>
          <w:p w:rsidR="003971E9" w:rsidRPr="0008378F" w:rsidRDefault="003971E9" w:rsidP="008C3EAC">
            <w:r w:rsidRPr="0008378F">
              <w:t xml:space="preserve">применять принципы и методологию </w:t>
            </w:r>
            <w:proofErr w:type="spellStart"/>
            <w:r w:rsidRPr="0008378F">
              <w:t>мерчендайзинга</w:t>
            </w:r>
            <w:proofErr w:type="spellEnd"/>
            <w:r w:rsidRPr="0008378F">
              <w:t xml:space="preserve"> для увеличения объема продаж продукции и услуг</w:t>
            </w:r>
          </w:p>
          <w:p w:rsidR="003971E9" w:rsidRPr="0008378F" w:rsidRDefault="003971E9" w:rsidP="008C3EAC">
            <w:pPr>
              <w:ind w:right="252"/>
            </w:pP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rPr>
                <w:b/>
              </w:rPr>
            </w:pPr>
            <w:r w:rsidRPr="00C44A83">
              <w:rPr>
                <w:b/>
              </w:rPr>
              <w:t>Знать:</w:t>
            </w:r>
          </w:p>
          <w:p w:rsidR="003971E9" w:rsidRPr="0008378F" w:rsidRDefault="003971E9" w:rsidP="008C3EAC">
            <w:r w:rsidRPr="0008378F">
              <w:t>правовую и нормативную базу бухгалтерского учета;</w:t>
            </w:r>
          </w:p>
          <w:p w:rsidR="003971E9" w:rsidRPr="0008378F" w:rsidRDefault="003971E9" w:rsidP="008C3EAC">
            <w:r w:rsidRPr="0008378F">
              <w:t>методы, системы и источники предпринимательского права, организационно-правовые формы и правовое регулирование предпринимательской деятельности;</w:t>
            </w:r>
          </w:p>
          <w:p w:rsidR="003971E9" w:rsidRPr="0008378F" w:rsidRDefault="003971E9" w:rsidP="008C3EAC">
            <w:r w:rsidRPr="0008378F">
              <w:t>налоговое регулирование и внутрифирменный финансовый контроль;</w:t>
            </w:r>
          </w:p>
          <w:p w:rsidR="003971E9" w:rsidRPr="0008378F" w:rsidRDefault="003971E9" w:rsidP="008C3EAC">
            <w:r w:rsidRPr="0008378F">
              <w:t xml:space="preserve">назначение и принципы </w:t>
            </w:r>
            <w:proofErr w:type="spellStart"/>
            <w:r w:rsidRPr="0008378F">
              <w:t>мерчендайзинга</w:t>
            </w:r>
            <w:proofErr w:type="spellEnd"/>
            <w:r w:rsidRPr="0008378F">
              <w:t>, методологию его применения в общественном питании</w:t>
            </w:r>
          </w:p>
        </w:tc>
      </w:tr>
      <w:tr w:rsidR="003971E9" w:rsidRPr="00C44A83" w:rsidTr="008C3EAC">
        <w:tc>
          <w:tcPr>
            <w:tcW w:w="1026" w:type="dxa"/>
            <w:vMerge/>
            <w:tcBorders>
              <w:left w:val="single" w:sz="4" w:space="0" w:color="auto"/>
              <w:bottom w:val="single" w:sz="4" w:space="0" w:color="auto"/>
              <w:right w:val="single" w:sz="4" w:space="0" w:color="auto"/>
            </w:tcBorders>
          </w:tcPr>
          <w:p w:rsidR="003971E9" w:rsidRPr="00735555" w:rsidRDefault="003971E9" w:rsidP="008C3EAC">
            <w:pPr>
              <w:suppressAutoHyphens/>
              <w:autoSpaceDE w:val="0"/>
              <w:autoSpaceDN w:val="0"/>
              <w:adjustRightInd w:val="0"/>
              <w:spacing w:line="180" w:lineRule="atLeast"/>
            </w:pP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8C3EAC">
            <w:r>
              <w:t xml:space="preserve">Раздел 3. </w:t>
            </w:r>
            <w:r w:rsidRPr="00735555">
              <w:t>Организация обслуживания предприятий общественного питания</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jc w:val="center"/>
              <w:rPr>
                <w:b/>
              </w:rPr>
            </w:pPr>
            <w:r w:rsidRPr="00C44A83">
              <w:rPr>
                <w:b/>
              </w:rPr>
              <w:t>86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rPr>
                <w:b/>
              </w:rPr>
            </w:pPr>
            <w:r w:rsidRPr="00C44A83">
              <w:rPr>
                <w:b/>
              </w:rPr>
              <w:t>Уметь:</w:t>
            </w:r>
          </w:p>
          <w:p w:rsidR="003971E9" w:rsidRPr="0008378F" w:rsidRDefault="003971E9" w:rsidP="008C3EAC">
            <w:r w:rsidRPr="0008378F">
              <w:t>управлять внутренней деятельностью предприятия общественного питания  и факторами, влияющими на качество продукции и услуг;</w:t>
            </w:r>
          </w:p>
          <w:p w:rsidR="003971E9" w:rsidRPr="0008378F" w:rsidRDefault="003971E9" w:rsidP="008C3EAC">
            <w:r w:rsidRPr="0008378F">
              <w:t xml:space="preserve">оказывать услуги с учетом запросов разных категорий </w:t>
            </w:r>
            <w:r w:rsidRPr="0008378F">
              <w:lastRenderedPageBreak/>
              <w:t>потребителей и организовывать обслуживание потребителей с учетом правил и норм международного сервиса;</w:t>
            </w:r>
          </w:p>
          <w:p w:rsidR="003971E9" w:rsidRPr="0008378F" w:rsidRDefault="003971E9" w:rsidP="008C3EAC">
            <w:r w:rsidRPr="0008378F">
              <w:t>использовать знания профессиональной этики и учитывать эстетические требования при организации обслуживания;</w:t>
            </w:r>
          </w:p>
          <w:p w:rsidR="003971E9" w:rsidRPr="0008378F" w:rsidRDefault="003971E9" w:rsidP="008C3EAC">
            <w:r w:rsidRPr="0008378F">
              <w:t xml:space="preserve">использовать средства и методы </w:t>
            </w:r>
            <w:proofErr w:type="spellStart"/>
            <w:r w:rsidRPr="0008378F">
              <w:t>имиджелогии</w:t>
            </w:r>
            <w:proofErr w:type="spellEnd"/>
            <w:r w:rsidRPr="0008378F">
              <w:t xml:space="preserve"> для создания собственного имиджа и </w:t>
            </w:r>
            <w:proofErr w:type="spellStart"/>
            <w:r w:rsidRPr="0008378F">
              <w:t>самопрезентации</w:t>
            </w:r>
            <w:proofErr w:type="spellEnd"/>
            <w:r w:rsidRPr="0008378F">
              <w:t>, формирования корпоративного имиджа.</w:t>
            </w: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8C3EAC">
            <w:pPr>
              <w:rPr>
                <w:b/>
              </w:rPr>
            </w:pPr>
            <w:r w:rsidRPr="00C44A83">
              <w:rPr>
                <w:b/>
              </w:rPr>
              <w:lastRenderedPageBreak/>
              <w:t>Знать:</w:t>
            </w:r>
          </w:p>
          <w:p w:rsidR="003971E9" w:rsidRPr="0008378F" w:rsidRDefault="003971E9" w:rsidP="008C3EAC">
            <w:r w:rsidRPr="0008378F">
              <w:t>основные нормы и правила международного сервиса и современные технологии, методы и формы обслуживания;</w:t>
            </w:r>
          </w:p>
          <w:p w:rsidR="003971E9" w:rsidRPr="0008378F" w:rsidRDefault="003971E9" w:rsidP="008C3EAC">
            <w:r w:rsidRPr="0008378F">
              <w:t xml:space="preserve">особенности профессиональной этики </w:t>
            </w:r>
            <w:r w:rsidRPr="0008378F">
              <w:lastRenderedPageBreak/>
              <w:t>сферы обслуживания и эстетические элементы формирования культурного уровня персонала;</w:t>
            </w:r>
          </w:p>
          <w:p w:rsidR="003971E9" w:rsidRPr="0008378F" w:rsidRDefault="003971E9" w:rsidP="008C3EAC">
            <w:r w:rsidRPr="0008378F">
              <w:t xml:space="preserve">сущность, значение, виды, средства и методы </w:t>
            </w:r>
            <w:proofErr w:type="spellStart"/>
            <w:r w:rsidRPr="0008378F">
              <w:t>имиджелогии</w:t>
            </w:r>
            <w:proofErr w:type="spellEnd"/>
            <w:r w:rsidRPr="0008378F">
              <w:t xml:space="preserve">, технологию и принципы </w:t>
            </w:r>
            <w:proofErr w:type="spellStart"/>
            <w:r w:rsidRPr="0008378F">
              <w:t>имиджирования</w:t>
            </w:r>
            <w:proofErr w:type="spellEnd"/>
          </w:p>
        </w:tc>
      </w:tr>
      <w:tr w:rsidR="008A1F75" w:rsidRPr="00C44A83" w:rsidTr="008C3EAC">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8C3EAC">
            <w:pPr>
              <w:jc w:val="right"/>
              <w:rPr>
                <w:b/>
              </w:rPr>
            </w:pPr>
            <w:r w:rsidRPr="00C44A83">
              <w:rPr>
                <w:b/>
              </w:rPr>
              <w:lastRenderedPageBreak/>
              <w:t>Итого МДК:</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8C3EAC">
            <w:pPr>
              <w:rPr>
                <w:b/>
              </w:rPr>
            </w:pPr>
            <w:r w:rsidRPr="00C44A83">
              <w:rPr>
                <w:b/>
              </w:rPr>
              <w:t>454 часа</w:t>
            </w:r>
          </w:p>
        </w:tc>
      </w:tr>
    </w:tbl>
    <w:p w:rsidR="008A1F75" w:rsidRPr="00B15F49" w:rsidRDefault="008A1F75" w:rsidP="008A1F75">
      <w:pPr>
        <w:tabs>
          <w:tab w:val="left" w:pos="5103"/>
        </w:tabs>
        <w:ind w:firstLine="709"/>
        <w:contextualSpacing/>
        <w:jc w:val="both"/>
      </w:pPr>
    </w:p>
    <w:p w:rsidR="008A1F75" w:rsidRPr="001A661C" w:rsidRDefault="008A1F75" w:rsidP="008A1F75">
      <w:pPr>
        <w:pStyle w:val="a5"/>
        <w:spacing w:after="0"/>
        <w:ind w:left="0" w:firstLine="900"/>
        <w:jc w:val="both"/>
        <w:rPr>
          <w:sz w:val="28"/>
          <w:szCs w:val="28"/>
        </w:rPr>
      </w:pPr>
      <w:r w:rsidRPr="001A661C">
        <w:rPr>
          <w:sz w:val="28"/>
          <w:szCs w:val="28"/>
        </w:rPr>
        <w:t>Студенты имеют следующие права и обязанности:</w:t>
      </w:r>
    </w:p>
    <w:p w:rsidR="008A1F75" w:rsidRPr="001A661C" w:rsidRDefault="008A1F75" w:rsidP="008A1F75">
      <w:pPr>
        <w:pStyle w:val="a5"/>
        <w:spacing w:after="0"/>
        <w:ind w:left="0" w:firstLine="900"/>
        <w:jc w:val="both"/>
        <w:rPr>
          <w:sz w:val="28"/>
          <w:szCs w:val="28"/>
        </w:rPr>
      </w:pPr>
      <w:r w:rsidRPr="001A661C">
        <w:rPr>
          <w:sz w:val="28"/>
          <w:szCs w:val="28"/>
        </w:rPr>
        <w:t xml:space="preserve">- при формировании своей индивидуальной образовательной траектории студент имеет право на </w:t>
      </w:r>
      <w:proofErr w:type="spellStart"/>
      <w:r w:rsidRPr="001A661C">
        <w:rPr>
          <w:sz w:val="28"/>
          <w:szCs w:val="28"/>
        </w:rPr>
        <w:t>перезачет</w:t>
      </w:r>
      <w:proofErr w:type="spellEnd"/>
      <w:r w:rsidRPr="001A661C">
        <w:rPr>
          <w:sz w:val="28"/>
          <w:szCs w:val="28"/>
        </w:rPr>
        <w:t xml:space="preserve">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студента от необходимости их повторного освоения;</w:t>
      </w:r>
    </w:p>
    <w:p w:rsidR="008A1F75" w:rsidRPr="001A661C" w:rsidRDefault="008A1F75" w:rsidP="008A1F75">
      <w:pPr>
        <w:pStyle w:val="a5"/>
        <w:spacing w:after="0"/>
        <w:ind w:left="0" w:firstLine="900"/>
        <w:jc w:val="both"/>
        <w:rPr>
          <w:sz w:val="28"/>
          <w:szCs w:val="28"/>
        </w:rPr>
      </w:pPr>
      <w:r w:rsidRPr="001A661C">
        <w:rPr>
          <w:sz w:val="28"/>
          <w:szCs w:val="28"/>
        </w:rPr>
        <w:t>- в целях воспитания и развития личности, достижения результатов при освоении ОПОП в части развития общих компетенций студенты участвуют в развитии студенческого самоуправления, работе общественных организаций, спортивных и творческих клубов;</w:t>
      </w:r>
    </w:p>
    <w:p w:rsidR="008A1F75" w:rsidRPr="001A661C" w:rsidRDefault="008A1F75" w:rsidP="008A1F75">
      <w:pPr>
        <w:pStyle w:val="a5"/>
        <w:spacing w:after="0"/>
        <w:ind w:left="0" w:firstLine="900"/>
        <w:jc w:val="both"/>
        <w:rPr>
          <w:sz w:val="28"/>
          <w:szCs w:val="28"/>
        </w:rPr>
      </w:pPr>
      <w:r w:rsidRPr="001A661C">
        <w:rPr>
          <w:sz w:val="28"/>
          <w:szCs w:val="28"/>
        </w:rPr>
        <w:t>- студенты обязаны выполнять в установленные сроки все задания, предусмотренные ОПОП;</w:t>
      </w:r>
    </w:p>
    <w:p w:rsidR="008A1F75" w:rsidRPr="001A661C" w:rsidRDefault="008A1F75" w:rsidP="008A1F75">
      <w:pPr>
        <w:pStyle w:val="a5"/>
        <w:spacing w:after="0"/>
        <w:ind w:left="0" w:firstLine="900"/>
        <w:jc w:val="both"/>
        <w:rPr>
          <w:sz w:val="28"/>
          <w:szCs w:val="28"/>
        </w:rPr>
      </w:pPr>
      <w:r w:rsidRPr="001A661C">
        <w:rPr>
          <w:sz w:val="28"/>
          <w:szCs w:val="28"/>
        </w:rPr>
        <w:t>- студентом должна быть представлена возможность оценивания содержания, организации и качества образовательного процесса.</w:t>
      </w:r>
    </w:p>
    <w:p w:rsidR="008A1F75" w:rsidRPr="001A661C" w:rsidRDefault="008A1F75" w:rsidP="008A1F75">
      <w:pPr>
        <w:pStyle w:val="a5"/>
        <w:spacing w:after="0"/>
        <w:ind w:left="0" w:firstLine="900"/>
        <w:jc w:val="both"/>
        <w:rPr>
          <w:sz w:val="28"/>
          <w:szCs w:val="28"/>
        </w:rPr>
      </w:pPr>
      <w:r w:rsidRPr="001A661C">
        <w:rPr>
          <w:sz w:val="28"/>
          <w:szCs w:val="28"/>
        </w:rPr>
        <w:t xml:space="preserve">Реализация ОПОП по специальности </w:t>
      </w:r>
      <w:r w:rsidR="005D1AA3">
        <w:rPr>
          <w:sz w:val="28"/>
          <w:szCs w:val="28"/>
        </w:rPr>
        <w:t>19</w:t>
      </w:r>
      <w:r w:rsidR="005F3C7A">
        <w:rPr>
          <w:sz w:val="28"/>
          <w:szCs w:val="28"/>
        </w:rPr>
        <w:t>.02.10</w:t>
      </w:r>
      <w:r w:rsidRPr="001A661C">
        <w:rPr>
          <w:sz w:val="28"/>
          <w:szCs w:val="28"/>
        </w:rPr>
        <w:t xml:space="preserve"> Технология продукции общественного питания обеспечивается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проходят стажировку в профильных организациях не реже 1 раза в 3 года.</w:t>
      </w:r>
    </w:p>
    <w:p w:rsidR="008A1F75" w:rsidRPr="001A661C" w:rsidRDefault="008A1F75" w:rsidP="008A1F75">
      <w:pPr>
        <w:pStyle w:val="a5"/>
        <w:spacing w:after="0"/>
        <w:ind w:left="0" w:firstLine="900"/>
        <w:jc w:val="both"/>
        <w:rPr>
          <w:sz w:val="28"/>
          <w:szCs w:val="28"/>
        </w:rPr>
      </w:pPr>
      <w:r w:rsidRPr="001A661C">
        <w:rPr>
          <w:sz w:val="28"/>
          <w:szCs w:val="28"/>
        </w:rPr>
        <w:t>Государственная (итоговая) аттестация включает в себя подготовку и защиту выпускной квалификационной работы (дипломная работа, дипломный проект). На подготовку ВКР отводится по ФГОС СПО 4 недели и на защиту 2 недели.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8A1F75" w:rsidRPr="001A661C" w:rsidRDefault="008A1F75" w:rsidP="008A1F75">
      <w:pPr>
        <w:pStyle w:val="a5"/>
        <w:spacing w:after="0"/>
        <w:ind w:left="0" w:firstLine="900"/>
        <w:jc w:val="both"/>
        <w:rPr>
          <w:sz w:val="28"/>
          <w:szCs w:val="28"/>
        </w:rPr>
      </w:pPr>
      <w:r w:rsidRPr="001A661C">
        <w:rPr>
          <w:sz w:val="28"/>
          <w:szCs w:val="28"/>
        </w:rPr>
        <w:t xml:space="preserve">Требования к содержанию, объему и структуре выпускной </w:t>
      </w:r>
      <w:r w:rsidRPr="001A661C">
        <w:rPr>
          <w:sz w:val="28"/>
          <w:szCs w:val="28"/>
        </w:rPr>
        <w:lastRenderedPageBreak/>
        <w:t>квалификационной работы определяются колледжем на основании порядка проведения государственной (итоговой) аттестации выпускников по программе СПО,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определенного в соответствии со статьей 15 Закона РФ «Об образовании» от10 июля 1992г. № 3266-1.</w:t>
      </w:r>
    </w:p>
    <w:p w:rsidR="008A1F75" w:rsidRPr="001A661C" w:rsidRDefault="008A1F75" w:rsidP="008A1F75">
      <w:pPr>
        <w:pStyle w:val="a5"/>
        <w:spacing w:after="0"/>
        <w:ind w:left="0" w:firstLine="900"/>
        <w:jc w:val="both"/>
        <w:rPr>
          <w:sz w:val="28"/>
          <w:szCs w:val="28"/>
        </w:rPr>
      </w:pPr>
      <w:r w:rsidRPr="001A661C">
        <w:rPr>
          <w:sz w:val="28"/>
          <w:szCs w:val="28"/>
        </w:rPr>
        <w:t>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8A1F75" w:rsidRPr="001A661C" w:rsidRDefault="008A1F75" w:rsidP="008A1F75">
      <w:pPr>
        <w:pStyle w:val="a5"/>
        <w:spacing w:after="0"/>
        <w:ind w:left="0" w:firstLine="900"/>
        <w:jc w:val="both"/>
        <w:rPr>
          <w:sz w:val="28"/>
          <w:szCs w:val="28"/>
        </w:rPr>
      </w:pPr>
      <w:r w:rsidRPr="001A661C">
        <w:rPr>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«Техник-технолог» по специальности </w:t>
      </w:r>
      <w:r w:rsidR="005F3C7A">
        <w:rPr>
          <w:sz w:val="28"/>
          <w:szCs w:val="28"/>
        </w:rPr>
        <w:t>19.02.10</w:t>
      </w:r>
      <w:r w:rsidRPr="001A661C">
        <w:rPr>
          <w:sz w:val="28"/>
          <w:szCs w:val="28"/>
        </w:rPr>
        <w:t>«Технология продукции общественного питания».</w:t>
      </w:r>
    </w:p>
    <w:p w:rsidR="008A1F75" w:rsidRPr="001A661C" w:rsidRDefault="008A1F75" w:rsidP="008A1F75">
      <w:pPr>
        <w:pStyle w:val="a5"/>
        <w:spacing w:after="0"/>
        <w:ind w:left="0" w:firstLine="900"/>
        <w:jc w:val="both"/>
        <w:rPr>
          <w:sz w:val="28"/>
          <w:szCs w:val="28"/>
        </w:rPr>
      </w:pPr>
    </w:p>
    <w:p w:rsidR="008A1F75" w:rsidRPr="005A7327" w:rsidRDefault="008A1F75" w:rsidP="008A1F75">
      <w:pPr>
        <w:ind w:left="3600"/>
        <w:rPr>
          <w:sz w:val="28"/>
          <w:szCs w:val="28"/>
        </w:rPr>
      </w:pPr>
    </w:p>
    <w:p w:rsidR="00E4508E" w:rsidRDefault="00E4508E"/>
    <w:p w:rsidR="00E4508E" w:rsidRDefault="00E4508E">
      <w:pPr>
        <w:spacing w:after="200" w:line="276" w:lineRule="auto"/>
      </w:pPr>
      <w:r>
        <w:br w:type="page"/>
      </w:r>
    </w:p>
    <w:p w:rsidR="006A781A" w:rsidRDefault="006A781A" w:rsidP="00E4508E">
      <w:pPr>
        <w:rPr>
          <w:rFonts w:ascii="Arial CYR" w:hAnsi="Arial CYR"/>
          <w:sz w:val="20"/>
          <w:szCs w:val="20"/>
        </w:rPr>
        <w:sectPr w:rsidR="006A781A" w:rsidSect="006A781A">
          <w:pgSz w:w="11906" w:h="16838"/>
          <w:pgMar w:top="1134" w:right="851" w:bottom="1134" w:left="1701" w:header="709" w:footer="709" w:gutter="0"/>
          <w:cols w:space="708"/>
          <w:docGrid w:linePitch="360"/>
        </w:sectPr>
      </w:pPr>
    </w:p>
    <w:tbl>
      <w:tblPr>
        <w:tblW w:w="14140" w:type="dxa"/>
        <w:tblInd w:w="118" w:type="dxa"/>
        <w:tblLook w:val="04A0" w:firstRow="1" w:lastRow="0" w:firstColumn="1" w:lastColumn="0" w:noHBand="0" w:noVBand="1"/>
      </w:tblPr>
      <w:tblGrid>
        <w:gridCol w:w="1164"/>
        <w:gridCol w:w="2469"/>
        <w:gridCol w:w="1204"/>
        <w:gridCol w:w="760"/>
        <w:gridCol w:w="760"/>
        <w:gridCol w:w="1040"/>
        <w:gridCol w:w="760"/>
        <w:gridCol w:w="720"/>
        <w:gridCol w:w="740"/>
        <w:gridCol w:w="700"/>
        <w:gridCol w:w="660"/>
        <w:gridCol w:w="620"/>
        <w:gridCol w:w="660"/>
        <w:gridCol w:w="620"/>
        <w:gridCol w:w="580"/>
        <w:gridCol w:w="740"/>
      </w:tblGrid>
      <w:tr w:rsidR="00CD0B02" w:rsidRPr="00CD0B02" w:rsidTr="00CD0B02">
        <w:trPr>
          <w:trHeight w:val="270"/>
        </w:trPr>
        <w:tc>
          <w:tcPr>
            <w:tcW w:w="98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lastRenderedPageBreak/>
              <w:t>Индекс</w:t>
            </w:r>
          </w:p>
        </w:tc>
        <w:tc>
          <w:tcPr>
            <w:tcW w:w="2600" w:type="dxa"/>
            <w:vMerge w:val="restart"/>
            <w:tcBorders>
              <w:top w:val="nil"/>
              <w:left w:val="single" w:sz="8" w:space="0" w:color="auto"/>
              <w:bottom w:val="single" w:sz="8" w:space="0" w:color="000000"/>
              <w:right w:val="single" w:sz="8" w:space="0" w:color="auto"/>
            </w:tcBorders>
            <w:shd w:val="clear" w:color="auto" w:fill="auto"/>
            <w:vAlign w:val="center"/>
            <w:hideMark/>
          </w:tcPr>
          <w:p w:rsidR="00CD0B02" w:rsidRPr="00CD0B02" w:rsidRDefault="00CD0B02" w:rsidP="00CD0B02">
            <w:pPr>
              <w:jc w:val="center"/>
              <w:rPr>
                <w:b/>
                <w:bCs/>
                <w:sz w:val="18"/>
                <w:szCs w:val="18"/>
              </w:rPr>
            </w:pPr>
            <w:r w:rsidRPr="00CD0B02">
              <w:rPr>
                <w:b/>
                <w:bCs/>
                <w:sz w:val="18"/>
                <w:szCs w:val="18"/>
              </w:rPr>
              <w:t>Наименование циклов, дисциплин, профессиональных модулей, МДК, практик</w:t>
            </w:r>
          </w:p>
        </w:tc>
        <w:tc>
          <w:tcPr>
            <w:tcW w:w="12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Формы промежуточной аттестации</w:t>
            </w:r>
          </w:p>
        </w:tc>
        <w:tc>
          <w:tcPr>
            <w:tcW w:w="4040" w:type="dxa"/>
            <w:gridSpan w:val="5"/>
            <w:tcBorders>
              <w:top w:val="nil"/>
              <w:left w:val="nil"/>
              <w:bottom w:val="single" w:sz="8" w:space="0" w:color="auto"/>
              <w:right w:val="single" w:sz="8" w:space="0" w:color="000000"/>
            </w:tcBorders>
            <w:shd w:val="clear" w:color="auto" w:fill="auto"/>
            <w:vAlign w:val="center"/>
            <w:hideMark/>
          </w:tcPr>
          <w:p w:rsidR="00CD0B02" w:rsidRPr="00CD0B02" w:rsidRDefault="00CD0B02" w:rsidP="00CD0B02">
            <w:pPr>
              <w:jc w:val="center"/>
              <w:rPr>
                <w:b/>
                <w:bCs/>
                <w:sz w:val="18"/>
                <w:szCs w:val="18"/>
              </w:rPr>
            </w:pPr>
            <w:r w:rsidRPr="00CD0B02">
              <w:rPr>
                <w:b/>
                <w:bCs/>
                <w:sz w:val="18"/>
                <w:szCs w:val="18"/>
              </w:rPr>
              <w:t>Учебная нагрузка обучающихся (час.)</w:t>
            </w:r>
          </w:p>
        </w:tc>
        <w:tc>
          <w:tcPr>
            <w:tcW w:w="5320" w:type="dxa"/>
            <w:gridSpan w:val="8"/>
            <w:tcBorders>
              <w:top w:val="nil"/>
              <w:left w:val="nil"/>
              <w:bottom w:val="single" w:sz="8" w:space="0" w:color="auto"/>
              <w:right w:val="single" w:sz="8" w:space="0" w:color="000000"/>
            </w:tcBorders>
            <w:shd w:val="clear" w:color="auto" w:fill="auto"/>
            <w:vAlign w:val="center"/>
            <w:hideMark/>
          </w:tcPr>
          <w:p w:rsidR="00CD0B02" w:rsidRPr="00CD0B02" w:rsidRDefault="00CD0B02" w:rsidP="00CD0B02">
            <w:pPr>
              <w:jc w:val="center"/>
              <w:rPr>
                <w:b/>
                <w:bCs/>
                <w:sz w:val="18"/>
                <w:szCs w:val="18"/>
              </w:rPr>
            </w:pPr>
            <w:r w:rsidRPr="00CD0B02">
              <w:rPr>
                <w:b/>
                <w:bCs/>
                <w:sz w:val="18"/>
                <w:szCs w:val="18"/>
              </w:rPr>
              <w:t>Распределение обязательной (аудиторной) нагрузки по курсам и семестрам/триместрам (час. в семестр/триместр)</w:t>
            </w:r>
          </w:p>
        </w:tc>
      </w:tr>
      <w:tr w:rsidR="00CD0B02" w:rsidRPr="00CD0B02" w:rsidTr="00CD0B02">
        <w:trPr>
          <w:trHeight w:val="270"/>
        </w:trPr>
        <w:tc>
          <w:tcPr>
            <w:tcW w:w="9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26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2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Максимальная         учебная нагрузка</w:t>
            </w:r>
          </w:p>
        </w:tc>
        <w:tc>
          <w:tcPr>
            <w:tcW w:w="7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Самостоятельная учебная работа</w:t>
            </w:r>
          </w:p>
        </w:tc>
        <w:tc>
          <w:tcPr>
            <w:tcW w:w="2520"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D0B02" w:rsidRPr="00CD0B02" w:rsidRDefault="00CD0B02" w:rsidP="00CD0B02">
            <w:pPr>
              <w:jc w:val="center"/>
              <w:rPr>
                <w:b/>
                <w:bCs/>
                <w:sz w:val="18"/>
                <w:szCs w:val="18"/>
              </w:rPr>
            </w:pPr>
            <w:r w:rsidRPr="00CD0B02">
              <w:rPr>
                <w:b/>
                <w:bCs/>
                <w:sz w:val="18"/>
                <w:szCs w:val="18"/>
              </w:rPr>
              <w:t>Обязательная аудиторная</w:t>
            </w:r>
          </w:p>
        </w:tc>
        <w:tc>
          <w:tcPr>
            <w:tcW w:w="1440" w:type="dxa"/>
            <w:gridSpan w:val="2"/>
            <w:tcBorders>
              <w:top w:val="single" w:sz="8" w:space="0" w:color="auto"/>
              <w:left w:val="nil"/>
              <w:bottom w:val="single" w:sz="8" w:space="0" w:color="auto"/>
              <w:right w:val="single" w:sz="8" w:space="0" w:color="000000"/>
            </w:tcBorders>
            <w:shd w:val="clear" w:color="auto" w:fill="auto"/>
            <w:vAlign w:val="bottom"/>
            <w:hideMark/>
          </w:tcPr>
          <w:p w:rsidR="00CD0B02" w:rsidRPr="00CD0B02" w:rsidRDefault="00CD0B02" w:rsidP="00CD0B02">
            <w:pPr>
              <w:jc w:val="center"/>
              <w:rPr>
                <w:sz w:val="18"/>
                <w:szCs w:val="18"/>
              </w:rPr>
            </w:pPr>
            <w:r w:rsidRPr="00CD0B02">
              <w:rPr>
                <w:sz w:val="18"/>
                <w:szCs w:val="18"/>
              </w:rPr>
              <w:t>I курс</w:t>
            </w:r>
          </w:p>
        </w:tc>
        <w:tc>
          <w:tcPr>
            <w:tcW w:w="1280" w:type="dxa"/>
            <w:gridSpan w:val="2"/>
            <w:tcBorders>
              <w:top w:val="single" w:sz="8" w:space="0" w:color="auto"/>
              <w:left w:val="nil"/>
              <w:bottom w:val="single" w:sz="8" w:space="0" w:color="auto"/>
              <w:right w:val="single" w:sz="8" w:space="0" w:color="000000"/>
            </w:tcBorders>
            <w:shd w:val="clear" w:color="auto" w:fill="auto"/>
            <w:vAlign w:val="bottom"/>
            <w:hideMark/>
          </w:tcPr>
          <w:p w:rsidR="00CD0B02" w:rsidRPr="00CD0B02" w:rsidRDefault="00CD0B02" w:rsidP="00CD0B02">
            <w:pPr>
              <w:jc w:val="center"/>
              <w:rPr>
                <w:sz w:val="18"/>
                <w:szCs w:val="18"/>
              </w:rPr>
            </w:pPr>
            <w:r w:rsidRPr="00CD0B02">
              <w:rPr>
                <w:sz w:val="18"/>
                <w:szCs w:val="18"/>
              </w:rPr>
              <w:t>II курс</w:t>
            </w:r>
          </w:p>
        </w:tc>
        <w:tc>
          <w:tcPr>
            <w:tcW w:w="1280" w:type="dxa"/>
            <w:gridSpan w:val="2"/>
            <w:tcBorders>
              <w:top w:val="single" w:sz="8" w:space="0" w:color="auto"/>
              <w:left w:val="nil"/>
              <w:bottom w:val="single" w:sz="8" w:space="0" w:color="auto"/>
              <w:right w:val="single" w:sz="8" w:space="0" w:color="000000"/>
            </w:tcBorders>
            <w:shd w:val="clear" w:color="auto" w:fill="auto"/>
            <w:vAlign w:val="bottom"/>
            <w:hideMark/>
          </w:tcPr>
          <w:p w:rsidR="00CD0B02" w:rsidRPr="00CD0B02" w:rsidRDefault="00CD0B02" w:rsidP="00CD0B02">
            <w:pPr>
              <w:jc w:val="center"/>
              <w:rPr>
                <w:sz w:val="18"/>
                <w:szCs w:val="18"/>
              </w:rPr>
            </w:pPr>
            <w:r w:rsidRPr="00CD0B02">
              <w:rPr>
                <w:sz w:val="18"/>
                <w:szCs w:val="18"/>
              </w:rPr>
              <w:t>III курс</w:t>
            </w:r>
          </w:p>
        </w:tc>
        <w:tc>
          <w:tcPr>
            <w:tcW w:w="1320" w:type="dxa"/>
            <w:gridSpan w:val="2"/>
            <w:tcBorders>
              <w:top w:val="single" w:sz="8" w:space="0" w:color="auto"/>
              <w:left w:val="nil"/>
              <w:bottom w:val="single" w:sz="8" w:space="0" w:color="auto"/>
              <w:right w:val="single" w:sz="8" w:space="0" w:color="000000"/>
            </w:tcBorders>
            <w:shd w:val="clear" w:color="auto" w:fill="auto"/>
            <w:noWrap/>
            <w:vAlign w:val="bottom"/>
            <w:hideMark/>
          </w:tcPr>
          <w:p w:rsidR="00CD0B02" w:rsidRPr="00CD0B02" w:rsidRDefault="00CD0B02" w:rsidP="00CD0B02">
            <w:pPr>
              <w:jc w:val="center"/>
              <w:rPr>
                <w:sz w:val="18"/>
                <w:szCs w:val="18"/>
              </w:rPr>
            </w:pPr>
            <w:r w:rsidRPr="00CD0B02">
              <w:rPr>
                <w:sz w:val="18"/>
                <w:szCs w:val="18"/>
              </w:rPr>
              <w:t>IV курс</w:t>
            </w:r>
          </w:p>
        </w:tc>
      </w:tr>
      <w:tr w:rsidR="00CD0B02" w:rsidRPr="00CD0B02" w:rsidTr="00CD0B02">
        <w:trPr>
          <w:trHeight w:val="270"/>
        </w:trPr>
        <w:tc>
          <w:tcPr>
            <w:tcW w:w="9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26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2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2520" w:type="dxa"/>
            <w:gridSpan w:val="3"/>
            <w:vMerge/>
            <w:tcBorders>
              <w:top w:val="single" w:sz="8" w:space="0" w:color="auto"/>
              <w:left w:val="single" w:sz="8" w:space="0" w:color="auto"/>
              <w:bottom w:val="single" w:sz="8" w:space="0" w:color="000000"/>
              <w:right w:val="single" w:sz="8" w:space="0" w:color="000000"/>
            </w:tcBorders>
            <w:vAlign w:val="center"/>
            <w:hideMark/>
          </w:tcPr>
          <w:p w:rsidR="00CD0B02" w:rsidRPr="00CD0B02" w:rsidRDefault="00CD0B02" w:rsidP="00CD0B02">
            <w:pPr>
              <w:rPr>
                <w:b/>
                <w:bCs/>
                <w:sz w:val="18"/>
                <w:szCs w:val="18"/>
              </w:rPr>
            </w:pPr>
          </w:p>
        </w:tc>
        <w:tc>
          <w:tcPr>
            <w:tcW w:w="74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1 сем. 17 </w:t>
            </w:r>
            <w:proofErr w:type="spellStart"/>
            <w:r w:rsidRPr="00CD0B02">
              <w:rPr>
                <w:sz w:val="18"/>
                <w:szCs w:val="18"/>
              </w:rPr>
              <w:t>нед</w:t>
            </w:r>
            <w:proofErr w:type="spellEnd"/>
            <w:r w:rsidRPr="00CD0B02">
              <w:rPr>
                <w:sz w:val="18"/>
                <w:szCs w:val="18"/>
              </w:rPr>
              <w:t>.</w:t>
            </w:r>
          </w:p>
        </w:tc>
        <w:tc>
          <w:tcPr>
            <w:tcW w:w="70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2 сем.     22 </w:t>
            </w:r>
            <w:proofErr w:type="spellStart"/>
            <w:r w:rsidRPr="00CD0B02">
              <w:rPr>
                <w:sz w:val="18"/>
                <w:szCs w:val="18"/>
              </w:rPr>
              <w:t>нед</w:t>
            </w:r>
            <w:proofErr w:type="spellEnd"/>
            <w:r w:rsidRPr="00CD0B02">
              <w:rPr>
                <w:sz w:val="18"/>
                <w:szCs w:val="18"/>
              </w:rPr>
              <w:t>.</w:t>
            </w:r>
          </w:p>
        </w:tc>
        <w:tc>
          <w:tcPr>
            <w:tcW w:w="6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3 сем.      17 </w:t>
            </w:r>
            <w:proofErr w:type="spellStart"/>
            <w:r w:rsidRPr="00CD0B02">
              <w:rPr>
                <w:sz w:val="18"/>
                <w:szCs w:val="18"/>
              </w:rPr>
              <w:t>нед</w:t>
            </w:r>
            <w:proofErr w:type="spellEnd"/>
            <w:r w:rsidRPr="00CD0B02">
              <w:rPr>
                <w:sz w:val="18"/>
                <w:szCs w:val="18"/>
              </w:rPr>
              <w:t>.</w:t>
            </w:r>
          </w:p>
        </w:tc>
        <w:tc>
          <w:tcPr>
            <w:tcW w:w="6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4 сем.       22нед. + 0.5 </w:t>
            </w:r>
            <w:proofErr w:type="spellStart"/>
            <w:r w:rsidRPr="00CD0B02">
              <w:rPr>
                <w:sz w:val="18"/>
                <w:szCs w:val="18"/>
              </w:rPr>
              <w:t>нед</w:t>
            </w:r>
            <w:proofErr w:type="spellEnd"/>
            <w:r w:rsidRPr="00CD0B02">
              <w:rPr>
                <w:sz w:val="18"/>
                <w:szCs w:val="18"/>
              </w:rPr>
              <w:t>. у/п</w:t>
            </w:r>
          </w:p>
        </w:tc>
        <w:tc>
          <w:tcPr>
            <w:tcW w:w="6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5 сем.      17 </w:t>
            </w:r>
            <w:proofErr w:type="spellStart"/>
            <w:r w:rsidRPr="00CD0B02">
              <w:rPr>
                <w:sz w:val="18"/>
                <w:szCs w:val="18"/>
              </w:rPr>
              <w:t>нед</w:t>
            </w:r>
            <w:proofErr w:type="spellEnd"/>
            <w:r w:rsidRPr="00CD0B02">
              <w:rPr>
                <w:sz w:val="18"/>
                <w:szCs w:val="18"/>
              </w:rPr>
              <w:t xml:space="preserve">. (12 </w:t>
            </w:r>
            <w:proofErr w:type="spellStart"/>
            <w:r w:rsidRPr="00CD0B02">
              <w:rPr>
                <w:sz w:val="18"/>
                <w:szCs w:val="18"/>
              </w:rPr>
              <w:t>нед</w:t>
            </w:r>
            <w:proofErr w:type="spellEnd"/>
            <w:r w:rsidRPr="00CD0B02">
              <w:rPr>
                <w:sz w:val="18"/>
                <w:szCs w:val="18"/>
              </w:rPr>
              <w:t>. т/о, 5нед. у/п)</w:t>
            </w:r>
          </w:p>
        </w:tc>
        <w:tc>
          <w:tcPr>
            <w:tcW w:w="6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6 сем.        23 </w:t>
            </w:r>
            <w:proofErr w:type="spellStart"/>
            <w:r w:rsidRPr="00CD0B02">
              <w:rPr>
                <w:sz w:val="18"/>
                <w:szCs w:val="18"/>
              </w:rPr>
              <w:t>нед</w:t>
            </w:r>
            <w:proofErr w:type="spellEnd"/>
            <w:r w:rsidRPr="00CD0B02">
              <w:rPr>
                <w:sz w:val="18"/>
                <w:szCs w:val="18"/>
              </w:rPr>
              <w:t xml:space="preserve">. (11.5 т/о, 3.5 </w:t>
            </w:r>
            <w:proofErr w:type="spellStart"/>
            <w:r w:rsidRPr="00CD0B02">
              <w:rPr>
                <w:sz w:val="18"/>
                <w:szCs w:val="18"/>
              </w:rPr>
              <w:t>нед.у</w:t>
            </w:r>
            <w:proofErr w:type="spellEnd"/>
            <w:r w:rsidRPr="00CD0B02">
              <w:rPr>
                <w:sz w:val="18"/>
                <w:szCs w:val="18"/>
              </w:rPr>
              <w:t xml:space="preserve">/п+8 </w:t>
            </w:r>
            <w:proofErr w:type="spellStart"/>
            <w:r w:rsidRPr="00CD0B02">
              <w:rPr>
                <w:sz w:val="18"/>
                <w:szCs w:val="18"/>
              </w:rPr>
              <w:t>нед.п</w:t>
            </w:r>
            <w:proofErr w:type="spellEnd"/>
            <w:r w:rsidRPr="00CD0B02">
              <w:rPr>
                <w:sz w:val="18"/>
                <w:szCs w:val="18"/>
              </w:rPr>
              <w:t>/п)</w:t>
            </w:r>
          </w:p>
        </w:tc>
        <w:tc>
          <w:tcPr>
            <w:tcW w:w="58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7 сем.      16 </w:t>
            </w:r>
            <w:proofErr w:type="spellStart"/>
            <w:r w:rsidRPr="00CD0B02">
              <w:rPr>
                <w:sz w:val="18"/>
                <w:szCs w:val="18"/>
              </w:rPr>
              <w:t>нед</w:t>
            </w:r>
            <w:proofErr w:type="spellEnd"/>
            <w:r w:rsidRPr="00CD0B02">
              <w:rPr>
                <w:sz w:val="18"/>
                <w:szCs w:val="18"/>
              </w:rPr>
              <w:t xml:space="preserve">. (12 т/о, 5 </w:t>
            </w:r>
            <w:proofErr w:type="spellStart"/>
            <w:r w:rsidRPr="00CD0B02">
              <w:rPr>
                <w:sz w:val="18"/>
                <w:szCs w:val="18"/>
              </w:rPr>
              <w:t>нед</w:t>
            </w:r>
            <w:proofErr w:type="spellEnd"/>
            <w:r w:rsidRPr="00CD0B02">
              <w:rPr>
                <w:sz w:val="18"/>
                <w:szCs w:val="18"/>
              </w:rPr>
              <w:t>. у/п)</w:t>
            </w:r>
          </w:p>
        </w:tc>
        <w:tc>
          <w:tcPr>
            <w:tcW w:w="74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sz w:val="18"/>
                <w:szCs w:val="18"/>
              </w:rPr>
            </w:pPr>
            <w:r w:rsidRPr="00CD0B02">
              <w:rPr>
                <w:sz w:val="18"/>
                <w:szCs w:val="18"/>
              </w:rPr>
              <w:t xml:space="preserve">8 сем.      13 </w:t>
            </w:r>
            <w:proofErr w:type="spellStart"/>
            <w:r w:rsidRPr="00CD0B02">
              <w:rPr>
                <w:sz w:val="18"/>
                <w:szCs w:val="18"/>
              </w:rPr>
              <w:t>нед</w:t>
            </w:r>
            <w:proofErr w:type="spellEnd"/>
            <w:r w:rsidRPr="00CD0B02">
              <w:rPr>
                <w:sz w:val="18"/>
                <w:szCs w:val="18"/>
              </w:rPr>
              <w:t xml:space="preserve">. (7 т/о+ 1 </w:t>
            </w:r>
            <w:proofErr w:type="spellStart"/>
            <w:r w:rsidRPr="00CD0B02">
              <w:rPr>
                <w:sz w:val="18"/>
                <w:szCs w:val="18"/>
              </w:rPr>
              <w:t>нед</w:t>
            </w:r>
            <w:proofErr w:type="spellEnd"/>
            <w:r w:rsidRPr="00CD0B02">
              <w:rPr>
                <w:sz w:val="18"/>
                <w:szCs w:val="18"/>
              </w:rPr>
              <w:t xml:space="preserve">. у/п+5 </w:t>
            </w:r>
            <w:proofErr w:type="spellStart"/>
            <w:r w:rsidRPr="00CD0B02">
              <w:rPr>
                <w:sz w:val="18"/>
                <w:szCs w:val="18"/>
              </w:rPr>
              <w:t>нед</w:t>
            </w:r>
            <w:proofErr w:type="spellEnd"/>
            <w:r w:rsidRPr="00CD0B02">
              <w:rPr>
                <w:sz w:val="18"/>
                <w:szCs w:val="18"/>
              </w:rPr>
              <w:t xml:space="preserve">. п/п) 4 </w:t>
            </w:r>
            <w:proofErr w:type="spellStart"/>
            <w:r w:rsidRPr="00CD0B02">
              <w:rPr>
                <w:sz w:val="18"/>
                <w:szCs w:val="18"/>
              </w:rPr>
              <w:t>нед</w:t>
            </w:r>
            <w:proofErr w:type="spellEnd"/>
            <w:r w:rsidRPr="00CD0B02">
              <w:rPr>
                <w:sz w:val="18"/>
                <w:szCs w:val="18"/>
              </w:rPr>
              <w:t xml:space="preserve"> </w:t>
            </w:r>
            <w:proofErr w:type="spellStart"/>
            <w:r w:rsidRPr="00CD0B02">
              <w:rPr>
                <w:sz w:val="18"/>
                <w:szCs w:val="18"/>
              </w:rPr>
              <w:t>преддипл</w:t>
            </w:r>
            <w:proofErr w:type="spellEnd"/>
            <w:r w:rsidRPr="00CD0B02">
              <w:rPr>
                <w:sz w:val="18"/>
                <w:szCs w:val="18"/>
              </w:rPr>
              <w:t xml:space="preserve">. </w:t>
            </w:r>
            <w:proofErr w:type="spellStart"/>
            <w:r w:rsidRPr="00CD0B02">
              <w:rPr>
                <w:sz w:val="18"/>
                <w:szCs w:val="18"/>
              </w:rPr>
              <w:t>практ</w:t>
            </w:r>
            <w:proofErr w:type="spellEnd"/>
          </w:p>
        </w:tc>
      </w:tr>
      <w:tr w:rsidR="00CD0B02" w:rsidRPr="00CD0B02" w:rsidTr="00CD0B02">
        <w:trPr>
          <w:trHeight w:val="255"/>
        </w:trPr>
        <w:tc>
          <w:tcPr>
            <w:tcW w:w="9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26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2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04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Всего занятий</w:t>
            </w:r>
          </w:p>
        </w:tc>
        <w:tc>
          <w:tcPr>
            <w:tcW w:w="7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 xml:space="preserve">в </w:t>
            </w:r>
            <w:proofErr w:type="spellStart"/>
            <w:r w:rsidRPr="00CD0B02">
              <w:rPr>
                <w:b/>
                <w:bCs/>
                <w:sz w:val="18"/>
                <w:szCs w:val="18"/>
              </w:rPr>
              <w:t>т.ч.лаб</w:t>
            </w:r>
            <w:proofErr w:type="spellEnd"/>
            <w:r w:rsidRPr="00CD0B02">
              <w:rPr>
                <w:b/>
                <w:bCs/>
                <w:sz w:val="18"/>
                <w:szCs w:val="18"/>
              </w:rPr>
              <w:t xml:space="preserve">. и </w:t>
            </w:r>
            <w:proofErr w:type="spellStart"/>
            <w:r w:rsidRPr="00CD0B02">
              <w:rPr>
                <w:b/>
                <w:bCs/>
                <w:sz w:val="18"/>
                <w:szCs w:val="18"/>
              </w:rPr>
              <w:t>практ.занятий</w:t>
            </w:r>
            <w:proofErr w:type="spellEnd"/>
          </w:p>
        </w:tc>
        <w:tc>
          <w:tcPr>
            <w:tcW w:w="7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18"/>
                <w:szCs w:val="18"/>
              </w:rPr>
            </w:pPr>
            <w:r w:rsidRPr="00CD0B02">
              <w:rPr>
                <w:b/>
                <w:bCs/>
                <w:sz w:val="18"/>
                <w:szCs w:val="18"/>
              </w:rPr>
              <w:t>курсовых работ (проектов)</w:t>
            </w:r>
          </w:p>
        </w:tc>
        <w:tc>
          <w:tcPr>
            <w:tcW w:w="74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7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2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2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5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74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r>
      <w:tr w:rsidR="00CD0B02" w:rsidRPr="00CD0B02" w:rsidTr="00CD0B02">
        <w:trPr>
          <w:trHeight w:val="2100"/>
        </w:trPr>
        <w:tc>
          <w:tcPr>
            <w:tcW w:w="9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26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2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104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2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18"/>
                <w:szCs w:val="18"/>
              </w:rPr>
            </w:pPr>
          </w:p>
        </w:tc>
        <w:tc>
          <w:tcPr>
            <w:tcW w:w="74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70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2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62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58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c>
          <w:tcPr>
            <w:tcW w:w="74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sz w:val="18"/>
                <w:szCs w:val="18"/>
              </w:rPr>
            </w:pPr>
          </w:p>
        </w:tc>
      </w:tr>
      <w:tr w:rsidR="00CD0B02" w:rsidRPr="00CD0B02" w:rsidTr="00CD0B02">
        <w:trPr>
          <w:trHeight w:val="480"/>
        </w:trPr>
        <w:tc>
          <w:tcPr>
            <w:tcW w:w="980" w:type="dxa"/>
            <w:tcBorders>
              <w:top w:val="nil"/>
              <w:left w:val="single" w:sz="8" w:space="0" w:color="auto"/>
              <w:bottom w:val="nil"/>
              <w:right w:val="single" w:sz="8" w:space="0" w:color="auto"/>
            </w:tcBorders>
            <w:shd w:val="clear" w:color="000000" w:fill="C0C0C0"/>
            <w:vAlign w:val="bottom"/>
            <w:hideMark/>
          </w:tcPr>
          <w:p w:rsidR="00CD0B02" w:rsidRPr="00CD0B02" w:rsidRDefault="00CD0B02" w:rsidP="00CD0B02">
            <w:pPr>
              <w:rPr>
                <w:b/>
                <w:bCs/>
                <w:sz w:val="18"/>
                <w:szCs w:val="18"/>
              </w:rPr>
            </w:pPr>
            <w:r w:rsidRPr="00CD0B02">
              <w:rPr>
                <w:b/>
                <w:bCs/>
                <w:sz w:val="18"/>
                <w:szCs w:val="18"/>
              </w:rPr>
              <w:t>О.00</w:t>
            </w:r>
          </w:p>
        </w:tc>
        <w:tc>
          <w:tcPr>
            <w:tcW w:w="2600" w:type="dxa"/>
            <w:tcBorders>
              <w:top w:val="nil"/>
              <w:left w:val="nil"/>
              <w:bottom w:val="single" w:sz="8" w:space="0" w:color="auto"/>
              <w:right w:val="single" w:sz="8" w:space="0" w:color="auto"/>
            </w:tcBorders>
            <w:shd w:val="clear" w:color="000000" w:fill="C0C0C0"/>
            <w:vAlign w:val="bottom"/>
            <w:hideMark/>
          </w:tcPr>
          <w:p w:rsidR="00CD0B02" w:rsidRPr="00CD0B02" w:rsidRDefault="00CD0B02" w:rsidP="00CD0B02">
            <w:pPr>
              <w:rPr>
                <w:b/>
                <w:bCs/>
                <w:sz w:val="18"/>
                <w:szCs w:val="18"/>
              </w:rPr>
            </w:pPr>
            <w:r w:rsidRPr="00CD0B02">
              <w:rPr>
                <w:b/>
                <w:bCs/>
                <w:sz w:val="18"/>
                <w:szCs w:val="18"/>
              </w:rPr>
              <w:t>Общеобразовательный цикл</w:t>
            </w:r>
          </w:p>
        </w:tc>
        <w:tc>
          <w:tcPr>
            <w:tcW w:w="1200" w:type="dxa"/>
            <w:tcBorders>
              <w:top w:val="nil"/>
              <w:left w:val="nil"/>
              <w:bottom w:val="nil"/>
              <w:right w:val="single" w:sz="8" w:space="0" w:color="auto"/>
            </w:tcBorders>
            <w:shd w:val="clear" w:color="000000" w:fill="C0C0C0"/>
            <w:vAlign w:val="center"/>
            <w:hideMark/>
          </w:tcPr>
          <w:p w:rsidR="00CD0B02" w:rsidRPr="00CD0B02" w:rsidRDefault="00CD0B02" w:rsidP="00CD0B02">
            <w:pPr>
              <w:jc w:val="center"/>
              <w:rPr>
                <w:b/>
                <w:bCs/>
                <w:sz w:val="18"/>
                <w:szCs w:val="18"/>
              </w:rPr>
            </w:pPr>
            <w:r w:rsidRPr="00CD0B02">
              <w:rPr>
                <w:b/>
                <w:bCs/>
                <w:sz w:val="18"/>
                <w:szCs w:val="18"/>
              </w:rPr>
              <w:t>1/7/9</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18"/>
                <w:szCs w:val="18"/>
              </w:rPr>
            </w:pPr>
            <w:r w:rsidRPr="00CD0B02">
              <w:rPr>
                <w:b/>
                <w:bCs/>
                <w:sz w:val="18"/>
                <w:szCs w:val="18"/>
              </w:rPr>
              <w:t>2106</w:t>
            </w:r>
          </w:p>
        </w:tc>
        <w:tc>
          <w:tcPr>
            <w:tcW w:w="76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18"/>
                <w:szCs w:val="18"/>
              </w:rPr>
            </w:pPr>
            <w:r w:rsidRPr="00CD0B02">
              <w:rPr>
                <w:b/>
                <w:bCs/>
                <w:sz w:val="18"/>
                <w:szCs w:val="18"/>
              </w:rPr>
              <w:t>702</w:t>
            </w:r>
          </w:p>
        </w:tc>
        <w:tc>
          <w:tcPr>
            <w:tcW w:w="1040" w:type="dxa"/>
            <w:tcBorders>
              <w:top w:val="nil"/>
              <w:left w:val="nil"/>
              <w:bottom w:val="single" w:sz="8" w:space="0" w:color="auto"/>
              <w:right w:val="single" w:sz="8" w:space="0" w:color="auto"/>
            </w:tcBorders>
            <w:shd w:val="clear" w:color="000000" w:fill="D9D9D9"/>
            <w:vAlign w:val="center"/>
            <w:hideMark/>
          </w:tcPr>
          <w:p w:rsidR="00CD0B02" w:rsidRPr="00CD0B02" w:rsidRDefault="00CD0B02" w:rsidP="00CD0B02">
            <w:pPr>
              <w:jc w:val="center"/>
              <w:rPr>
                <w:b/>
                <w:bCs/>
                <w:sz w:val="18"/>
                <w:szCs w:val="18"/>
              </w:rPr>
            </w:pPr>
            <w:r w:rsidRPr="00CD0B02">
              <w:rPr>
                <w:b/>
                <w:bCs/>
                <w:sz w:val="18"/>
                <w:szCs w:val="18"/>
              </w:rPr>
              <w:t>1404</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18"/>
                <w:szCs w:val="18"/>
              </w:rPr>
            </w:pPr>
            <w:r w:rsidRPr="00CD0B02">
              <w:rPr>
                <w:b/>
                <w:bCs/>
                <w:sz w:val="18"/>
                <w:szCs w:val="18"/>
              </w:rPr>
              <w:t>578</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18"/>
                <w:szCs w:val="18"/>
              </w:rPr>
            </w:pPr>
            <w:r w:rsidRPr="00CD0B02">
              <w:rPr>
                <w:b/>
                <w:bCs/>
                <w:sz w:val="18"/>
                <w:szCs w:val="18"/>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18"/>
                <w:szCs w:val="18"/>
              </w:rPr>
            </w:pPr>
            <w:r w:rsidRPr="00CD0B02">
              <w:rPr>
                <w:b/>
                <w:bCs/>
                <w:sz w:val="18"/>
                <w:szCs w:val="18"/>
              </w:rPr>
              <w:t>391</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18"/>
                <w:szCs w:val="18"/>
              </w:rPr>
            </w:pPr>
            <w:r w:rsidRPr="00CD0B02">
              <w:rPr>
                <w:b/>
                <w:bCs/>
                <w:sz w:val="18"/>
                <w:szCs w:val="18"/>
              </w:rPr>
              <w:t>530</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18"/>
                <w:szCs w:val="18"/>
              </w:rPr>
            </w:pPr>
            <w:r w:rsidRPr="00CD0B02">
              <w:rPr>
                <w:b/>
                <w:bCs/>
                <w:sz w:val="18"/>
                <w:szCs w:val="18"/>
              </w:rPr>
              <w:t>290</w:t>
            </w:r>
          </w:p>
        </w:tc>
        <w:tc>
          <w:tcPr>
            <w:tcW w:w="62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18"/>
                <w:szCs w:val="18"/>
              </w:rPr>
            </w:pPr>
            <w:r w:rsidRPr="00CD0B02">
              <w:rPr>
                <w:b/>
                <w:bCs/>
                <w:sz w:val="18"/>
                <w:szCs w:val="18"/>
              </w:rPr>
              <w:t>193</w:t>
            </w:r>
          </w:p>
        </w:tc>
        <w:tc>
          <w:tcPr>
            <w:tcW w:w="660" w:type="dxa"/>
            <w:tcBorders>
              <w:top w:val="nil"/>
              <w:left w:val="nil"/>
              <w:bottom w:val="single" w:sz="8" w:space="0" w:color="auto"/>
              <w:right w:val="nil"/>
            </w:tcBorders>
            <w:shd w:val="clear" w:color="000000" w:fill="C0C0C0"/>
            <w:noWrap/>
            <w:vAlign w:val="center"/>
            <w:hideMark/>
          </w:tcPr>
          <w:p w:rsidR="00CD0B02" w:rsidRPr="00CD0B02" w:rsidRDefault="00CD0B02" w:rsidP="00CD0B02">
            <w:pPr>
              <w:jc w:val="center"/>
              <w:rPr>
                <w:rFonts w:ascii="Arial CYR" w:hAnsi="Arial CYR" w:cs="Arial CYR"/>
                <w:b/>
                <w:bCs/>
                <w:sz w:val="20"/>
                <w:szCs w:val="20"/>
              </w:rPr>
            </w:pPr>
            <w:r w:rsidRPr="00CD0B02">
              <w:rPr>
                <w:rFonts w:ascii="Arial CYR" w:hAnsi="Arial CYR" w:cs="Arial CYR"/>
                <w:b/>
                <w:bCs/>
                <w:sz w:val="20"/>
                <w:szCs w:val="20"/>
              </w:rPr>
              <w:t> </w:t>
            </w:r>
          </w:p>
        </w:tc>
        <w:tc>
          <w:tcPr>
            <w:tcW w:w="620" w:type="dxa"/>
            <w:tcBorders>
              <w:top w:val="nil"/>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rFonts w:ascii="Arial CYR" w:hAnsi="Arial CYR" w:cs="Arial CYR"/>
                <w:b/>
                <w:bCs/>
                <w:sz w:val="20"/>
                <w:szCs w:val="20"/>
              </w:rPr>
            </w:pPr>
            <w:r w:rsidRPr="00CD0B02">
              <w:rPr>
                <w:rFonts w:ascii="Arial CYR" w:hAnsi="Arial CYR" w:cs="Arial CYR"/>
                <w:b/>
                <w:bCs/>
                <w:sz w:val="20"/>
                <w:szCs w:val="20"/>
              </w:rPr>
              <w:t> </w:t>
            </w:r>
          </w:p>
        </w:tc>
        <w:tc>
          <w:tcPr>
            <w:tcW w:w="580" w:type="dxa"/>
            <w:tcBorders>
              <w:top w:val="nil"/>
              <w:left w:val="nil"/>
              <w:bottom w:val="single" w:sz="8" w:space="0" w:color="auto"/>
              <w:right w:val="nil"/>
            </w:tcBorders>
            <w:shd w:val="clear" w:color="000000" w:fill="C0C0C0"/>
            <w:noWrap/>
            <w:vAlign w:val="bottom"/>
            <w:hideMark/>
          </w:tcPr>
          <w:p w:rsidR="00CD0B02" w:rsidRPr="00CD0B02" w:rsidRDefault="00CD0B02" w:rsidP="00CD0B02">
            <w:pPr>
              <w:rPr>
                <w:sz w:val="18"/>
                <w:szCs w:val="18"/>
              </w:rPr>
            </w:pPr>
            <w:r w:rsidRPr="00CD0B02">
              <w:rPr>
                <w:sz w:val="18"/>
                <w:szCs w:val="18"/>
              </w:rPr>
              <w:t> </w:t>
            </w:r>
          </w:p>
        </w:tc>
        <w:tc>
          <w:tcPr>
            <w:tcW w:w="740" w:type="dxa"/>
            <w:tcBorders>
              <w:top w:val="nil"/>
              <w:left w:val="single" w:sz="8" w:space="0" w:color="auto"/>
              <w:bottom w:val="single" w:sz="8" w:space="0" w:color="auto"/>
              <w:right w:val="single" w:sz="8" w:space="0" w:color="auto"/>
            </w:tcBorders>
            <w:shd w:val="clear" w:color="000000" w:fill="C0C0C0"/>
            <w:noWrap/>
            <w:vAlign w:val="bottom"/>
            <w:hideMark/>
          </w:tcPr>
          <w:p w:rsidR="00CD0B02" w:rsidRPr="00CD0B02" w:rsidRDefault="00CD0B02" w:rsidP="00CD0B02">
            <w:pPr>
              <w:rPr>
                <w:sz w:val="18"/>
                <w:szCs w:val="18"/>
              </w:rPr>
            </w:pPr>
            <w:r w:rsidRPr="00CD0B02">
              <w:rPr>
                <w:sz w:val="18"/>
                <w:szCs w:val="18"/>
              </w:rPr>
              <w:t> </w:t>
            </w:r>
          </w:p>
        </w:tc>
      </w:tr>
      <w:tr w:rsidR="00CD0B02" w:rsidRPr="00CD0B02" w:rsidTr="00CD0B02">
        <w:trPr>
          <w:trHeight w:val="450"/>
        </w:trPr>
        <w:tc>
          <w:tcPr>
            <w:tcW w:w="980" w:type="dxa"/>
            <w:tcBorders>
              <w:top w:val="single" w:sz="8" w:space="0" w:color="auto"/>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ОУД.01</w:t>
            </w:r>
          </w:p>
        </w:tc>
        <w:tc>
          <w:tcPr>
            <w:tcW w:w="2600" w:type="dxa"/>
            <w:tcBorders>
              <w:top w:val="nil"/>
              <w:left w:val="nil"/>
              <w:bottom w:val="single" w:sz="4" w:space="0" w:color="auto"/>
              <w:right w:val="nil"/>
            </w:tcBorders>
            <w:shd w:val="clear" w:color="000000" w:fill="FFFF00"/>
            <w:vAlign w:val="bottom"/>
            <w:hideMark/>
          </w:tcPr>
          <w:p w:rsidR="00CD0B02" w:rsidRPr="00CD0B02" w:rsidRDefault="00CD0B02" w:rsidP="00CD0B02">
            <w:pPr>
              <w:rPr>
                <w:sz w:val="20"/>
                <w:szCs w:val="20"/>
              </w:rPr>
            </w:pPr>
            <w:r w:rsidRPr="00CD0B02">
              <w:rPr>
                <w:sz w:val="20"/>
                <w:szCs w:val="20"/>
              </w:rPr>
              <w:t>Русский язык</w:t>
            </w:r>
          </w:p>
        </w:tc>
        <w:tc>
          <w:tcPr>
            <w:tcW w:w="1200"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117</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39</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78</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16</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50"/>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ОУД.02</w:t>
            </w:r>
          </w:p>
        </w:tc>
        <w:tc>
          <w:tcPr>
            <w:tcW w:w="2600" w:type="dxa"/>
            <w:tcBorders>
              <w:top w:val="nil"/>
              <w:left w:val="nil"/>
              <w:bottom w:val="single" w:sz="4" w:space="0" w:color="auto"/>
              <w:right w:val="nil"/>
            </w:tcBorders>
            <w:shd w:val="clear" w:color="000000" w:fill="FFFF00"/>
            <w:vAlign w:val="bottom"/>
            <w:hideMark/>
          </w:tcPr>
          <w:p w:rsidR="00CD0B02" w:rsidRPr="00CD0B02" w:rsidRDefault="00CD0B02" w:rsidP="00CD0B02">
            <w:pPr>
              <w:rPr>
                <w:sz w:val="20"/>
                <w:szCs w:val="20"/>
              </w:rPr>
            </w:pPr>
            <w:r w:rsidRPr="00CD0B02">
              <w:rPr>
                <w:sz w:val="20"/>
                <w:szCs w:val="20"/>
              </w:rPr>
              <w:t xml:space="preserve"> Литература</w:t>
            </w:r>
          </w:p>
        </w:tc>
        <w:tc>
          <w:tcPr>
            <w:tcW w:w="1200" w:type="dxa"/>
            <w:tcBorders>
              <w:top w:val="nil"/>
              <w:left w:val="single" w:sz="4" w:space="0" w:color="auto"/>
              <w:bottom w:val="single" w:sz="4" w:space="0" w:color="auto"/>
              <w:right w:val="single" w:sz="4" w:space="0" w:color="auto"/>
            </w:tcBorders>
            <w:shd w:val="clear" w:color="000000" w:fill="FFFF00"/>
            <w:vAlign w:val="center"/>
            <w:hideMark/>
          </w:tcPr>
          <w:p w:rsidR="00CD0B02" w:rsidRPr="00CD0B02" w:rsidRDefault="00CD0B02" w:rsidP="00CD0B02">
            <w:pPr>
              <w:jc w:val="center"/>
              <w:rPr>
                <w:rFonts w:ascii="Arial CYR" w:hAnsi="Arial CYR" w:cs="Arial CYR"/>
                <w:sz w:val="20"/>
                <w:szCs w:val="20"/>
              </w:rPr>
            </w:pPr>
            <w:proofErr w:type="gramStart"/>
            <w:r w:rsidRPr="00CD0B02">
              <w:rPr>
                <w:rFonts w:ascii="Arial CYR" w:hAnsi="Arial CYR" w:cs="Arial CYR"/>
                <w:sz w:val="20"/>
                <w:szCs w:val="20"/>
              </w:rPr>
              <w:t>-,ДЗ</w:t>
            </w:r>
            <w:proofErr w:type="gramEnd"/>
            <w:r w:rsidRPr="00CD0B02">
              <w:rPr>
                <w:rFonts w:ascii="Arial CYR" w:hAnsi="Arial CYR" w:cs="Arial CYR"/>
                <w:sz w:val="20"/>
                <w:szCs w:val="20"/>
              </w:rPr>
              <w:t>-,Э</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270</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90</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180</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150</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0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ОУД.03</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Иностранный язык</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xml:space="preserve">ДЗ </w:t>
            </w:r>
            <w:proofErr w:type="gramStart"/>
            <w:r w:rsidRPr="00CD0B02">
              <w:rPr>
                <w:sz w:val="20"/>
                <w:szCs w:val="20"/>
              </w:rPr>
              <w:t>-,Э</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231</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77</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154</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40</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47</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56</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58"/>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ОУД.04</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 xml:space="preserve">Математика </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351</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117</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234</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81</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61</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50</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72</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7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ОУД.05</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История</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201</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67</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134</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28</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100</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90"/>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ОУД.06</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Физическая культура</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175</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58</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117</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116</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66</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4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ОУД.07</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ОБЖ</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105</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35</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70</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32</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36</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4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ОУД.08</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Астрономия</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54</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18</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36</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18</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36</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1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ОУД.09</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Информатика</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162</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54</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108</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63</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30</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60"/>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ОУД.10</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Химия</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201</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67</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134</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12</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56</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35"/>
        </w:trPr>
        <w:tc>
          <w:tcPr>
            <w:tcW w:w="980" w:type="dxa"/>
            <w:tcBorders>
              <w:top w:val="nil"/>
              <w:left w:val="single" w:sz="8" w:space="0" w:color="auto"/>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ОУД.11</w:t>
            </w:r>
          </w:p>
        </w:tc>
        <w:tc>
          <w:tcPr>
            <w:tcW w:w="2600" w:type="dxa"/>
            <w:tcBorders>
              <w:top w:val="nil"/>
              <w:left w:val="nil"/>
              <w:bottom w:val="single" w:sz="4" w:space="0" w:color="auto"/>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Биология</w:t>
            </w:r>
          </w:p>
        </w:tc>
        <w:tc>
          <w:tcPr>
            <w:tcW w:w="120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162</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54</w:t>
            </w:r>
          </w:p>
        </w:tc>
        <w:tc>
          <w:tcPr>
            <w:tcW w:w="10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108</w:t>
            </w:r>
          </w:p>
        </w:tc>
        <w:tc>
          <w:tcPr>
            <w:tcW w:w="7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22</w:t>
            </w:r>
          </w:p>
        </w:tc>
        <w:tc>
          <w:tcPr>
            <w:tcW w:w="72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30</w:t>
            </w:r>
          </w:p>
        </w:tc>
        <w:tc>
          <w:tcPr>
            <w:tcW w:w="620" w:type="dxa"/>
            <w:tcBorders>
              <w:top w:val="nil"/>
              <w:left w:val="nil"/>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35"/>
        </w:trPr>
        <w:tc>
          <w:tcPr>
            <w:tcW w:w="980" w:type="dxa"/>
            <w:tcBorders>
              <w:top w:val="nil"/>
              <w:left w:val="single" w:sz="8" w:space="0" w:color="auto"/>
              <w:bottom w:val="nil"/>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ОУД.12</w:t>
            </w:r>
          </w:p>
        </w:tc>
        <w:tc>
          <w:tcPr>
            <w:tcW w:w="2600" w:type="dxa"/>
            <w:tcBorders>
              <w:top w:val="nil"/>
              <w:left w:val="nil"/>
              <w:bottom w:val="nil"/>
              <w:right w:val="single" w:sz="8" w:space="0" w:color="auto"/>
            </w:tcBorders>
            <w:shd w:val="clear" w:color="000000" w:fill="FFFF00"/>
            <w:vAlign w:val="bottom"/>
            <w:hideMark/>
          </w:tcPr>
          <w:p w:rsidR="00CD0B02" w:rsidRPr="00CD0B02" w:rsidRDefault="00CD0B02" w:rsidP="00CD0B02">
            <w:pPr>
              <w:rPr>
                <w:sz w:val="20"/>
                <w:szCs w:val="20"/>
              </w:rPr>
            </w:pPr>
            <w:r w:rsidRPr="00CD0B02">
              <w:rPr>
                <w:sz w:val="20"/>
                <w:szCs w:val="20"/>
              </w:rPr>
              <w:t>Физика</w:t>
            </w:r>
          </w:p>
        </w:tc>
        <w:tc>
          <w:tcPr>
            <w:tcW w:w="1200" w:type="dxa"/>
            <w:tcBorders>
              <w:top w:val="nil"/>
              <w:left w:val="nil"/>
              <w:bottom w:val="nil"/>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nil"/>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77</w:t>
            </w:r>
          </w:p>
        </w:tc>
        <w:tc>
          <w:tcPr>
            <w:tcW w:w="760" w:type="dxa"/>
            <w:tcBorders>
              <w:top w:val="nil"/>
              <w:left w:val="nil"/>
              <w:bottom w:val="nil"/>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26</w:t>
            </w:r>
          </w:p>
        </w:tc>
        <w:tc>
          <w:tcPr>
            <w:tcW w:w="104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51</w:t>
            </w:r>
          </w:p>
        </w:tc>
        <w:tc>
          <w:tcPr>
            <w:tcW w:w="76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26</w:t>
            </w:r>
          </w:p>
        </w:tc>
        <w:tc>
          <w:tcPr>
            <w:tcW w:w="720" w:type="dxa"/>
            <w:tcBorders>
              <w:top w:val="nil"/>
              <w:left w:val="nil"/>
              <w:bottom w:val="nil"/>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nil"/>
              <w:right w:val="nil"/>
            </w:tcBorders>
            <w:shd w:val="clear" w:color="000000" w:fill="92D050"/>
            <w:vAlign w:val="center"/>
            <w:hideMark/>
          </w:tcPr>
          <w:p w:rsidR="00CD0B02" w:rsidRPr="00CD0B02" w:rsidRDefault="00CD0B02" w:rsidP="00CD0B02">
            <w:pPr>
              <w:jc w:val="center"/>
              <w:rPr>
                <w:sz w:val="20"/>
                <w:szCs w:val="20"/>
              </w:rPr>
            </w:pPr>
            <w:r w:rsidRPr="00CD0B02">
              <w:rPr>
                <w:sz w:val="20"/>
                <w:szCs w:val="20"/>
              </w:rPr>
              <w:t>17</w:t>
            </w:r>
          </w:p>
        </w:tc>
        <w:tc>
          <w:tcPr>
            <w:tcW w:w="620" w:type="dxa"/>
            <w:tcBorders>
              <w:top w:val="nil"/>
              <w:left w:val="single" w:sz="8" w:space="0" w:color="auto"/>
              <w:bottom w:val="nil"/>
              <w:right w:val="nil"/>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660" w:type="dxa"/>
            <w:tcBorders>
              <w:top w:val="nil"/>
              <w:left w:val="single" w:sz="8" w:space="0" w:color="auto"/>
              <w:bottom w:val="nil"/>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single" w:sz="8" w:space="0" w:color="auto"/>
              <w:bottom w:val="nil"/>
              <w:right w:val="nil"/>
            </w:tcBorders>
            <w:shd w:val="clear" w:color="000000" w:fill="FFFF00"/>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nil"/>
              <w:right w:val="nil"/>
            </w:tcBorders>
            <w:shd w:val="clear" w:color="000000" w:fill="FFFF00"/>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nil"/>
              <w:right w:val="single" w:sz="8" w:space="0" w:color="auto"/>
            </w:tcBorders>
            <w:shd w:val="clear" w:color="000000" w:fill="FFFF00"/>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780"/>
        </w:trPr>
        <w:tc>
          <w:tcPr>
            <w:tcW w:w="98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lastRenderedPageBreak/>
              <w:t>ОГСЭ.00</w:t>
            </w:r>
          </w:p>
        </w:tc>
        <w:tc>
          <w:tcPr>
            <w:tcW w:w="2600" w:type="dxa"/>
            <w:tcBorders>
              <w:top w:val="nil"/>
              <w:left w:val="nil"/>
              <w:bottom w:val="single" w:sz="8" w:space="0" w:color="auto"/>
              <w:right w:val="single" w:sz="8" w:space="0" w:color="auto"/>
            </w:tcBorders>
            <w:shd w:val="clear" w:color="000000" w:fill="C0C0C0"/>
            <w:vAlign w:val="bottom"/>
            <w:hideMark/>
          </w:tcPr>
          <w:p w:rsidR="00CD0B02" w:rsidRPr="00CD0B02" w:rsidRDefault="00CD0B02" w:rsidP="00CD0B02">
            <w:pPr>
              <w:rPr>
                <w:b/>
                <w:bCs/>
                <w:sz w:val="20"/>
                <w:szCs w:val="20"/>
              </w:rPr>
            </w:pPr>
            <w:r w:rsidRPr="00CD0B02">
              <w:rPr>
                <w:b/>
                <w:bCs/>
                <w:sz w:val="20"/>
                <w:szCs w:val="20"/>
              </w:rPr>
              <w:t>Общий гуманитарный и социально-экономический цикл</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5/5/1</w:t>
            </w:r>
          </w:p>
        </w:tc>
        <w:tc>
          <w:tcPr>
            <w:tcW w:w="76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20"/>
                <w:szCs w:val="20"/>
              </w:rPr>
            </w:pPr>
            <w:r w:rsidRPr="00CD0B02">
              <w:rPr>
                <w:b/>
                <w:bCs/>
                <w:sz w:val="20"/>
                <w:szCs w:val="20"/>
              </w:rPr>
              <w:t>922</w:t>
            </w:r>
          </w:p>
        </w:tc>
        <w:tc>
          <w:tcPr>
            <w:tcW w:w="76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20"/>
                <w:szCs w:val="20"/>
              </w:rPr>
            </w:pPr>
            <w:r w:rsidRPr="00CD0B02">
              <w:rPr>
                <w:b/>
                <w:bCs/>
                <w:sz w:val="20"/>
                <w:szCs w:val="20"/>
              </w:rPr>
              <w:t>307</w:t>
            </w:r>
          </w:p>
        </w:tc>
        <w:tc>
          <w:tcPr>
            <w:tcW w:w="104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20"/>
                <w:szCs w:val="20"/>
              </w:rPr>
            </w:pPr>
            <w:r w:rsidRPr="00CD0B02">
              <w:rPr>
                <w:b/>
                <w:bCs/>
                <w:sz w:val="20"/>
                <w:szCs w:val="20"/>
              </w:rPr>
              <w:t>615</w:t>
            </w:r>
          </w:p>
        </w:tc>
        <w:tc>
          <w:tcPr>
            <w:tcW w:w="76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20"/>
                <w:szCs w:val="20"/>
              </w:rPr>
            </w:pPr>
            <w:r w:rsidRPr="00CD0B02">
              <w:rPr>
                <w:b/>
                <w:bCs/>
                <w:sz w:val="20"/>
                <w:szCs w:val="20"/>
              </w:rPr>
              <w:t>334</w:t>
            </w:r>
          </w:p>
        </w:tc>
        <w:tc>
          <w:tcPr>
            <w:tcW w:w="720" w:type="dxa"/>
            <w:tcBorders>
              <w:top w:val="nil"/>
              <w:left w:val="nil"/>
              <w:bottom w:val="single" w:sz="8" w:space="0" w:color="auto"/>
              <w:right w:val="single" w:sz="8" w:space="0" w:color="auto"/>
            </w:tcBorders>
            <w:shd w:val="clear" w:color="000000" w:fill="BFBFBF"/>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85</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110</w:t>
            </w:r>
          </w:p>
        </w:tc>
        <w:tc>
          <w:tcPr>
            <w:tcW w:w="66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194</w:t>
            </w:r>
          </w:p>
        </w:tc>
        <w:tc>
          <w:tcPr>
            <w:tcW w:w="620" w:type="dxa"/>
            <w:tcBorders>
              <w:top w:val="nil"/>
              <w:left w:val="single" w:sz="8" w:space="0" w:color="auto"/>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90</w:t>
            </w:r>
          </w:p>
        </w:tc>
        <w:tc>
          <w:tcPr>
            <w:tcW w:w="66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44</w:t>
            </w:r>
          </w:p>
        </w:tc>
        <w:tc>
          <w:tcPr>
            <w:tcW w:w="62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44</w:t>
            </w:r>
          </w:p>
        </w:tc>
        <w:tc>
          <w:tcPr>
            <w:tcW w:w="58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30</w:t>
            </w:r>
          </w:p>
        </w:tc>
        <w:tc>
          <w:tcPr>
            <w:tcW w:w="74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18</w:t>
            </w:r>
          </w:p>
        </w:tc>
      </w:tr>
      <w:tr w:rsidR="00CD0B02" w:rsidRPr="00CD0B02" w:rsidTr="00CD0B02">
        <w:trPr>
          <w:trHeight w:val="36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ОГСЭ.01</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Основы философии</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nil"/>
              <w:left w:val="single" w:sz="8" w:space="0" w:color="auto"/>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24</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w:t>
            </w:r>
          </w:p>
        </w:tc>
        <w:tc>
          <w:tcPr>
            <w:tcW w:w="72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nil"/>
              <w:right w:val="nil"/>
            </w:tcBorders>
            <w:shd w:val="clear" w:color="000000" w:fill="FFC000"/>
            <w:vAlign w:val="center"/>
            <w:hideMark/>
          </w:tcPr>
          <w:p w:rsidR="00CD0B02" w:rsidRPr="00CD0B02" w:rsidRDefault="00CD0B02" w:rsidP="00CD0B02">
            <w:pPr>
              <w:jc w:val="center"/>
              <w:rPr>
                <w:sz w:val="20"/>
                <w:szCs w:val="20"/>
              </w:rPr>
            </w:pPr>
            <w:r w:rsidRPr="00CD0B02">
              <w:rPr>
                <w:sz w:val="20"/>
                <w:szCs w:val="20"/>
              </w:rPr>
              <w:t>48</w:t>
            </w:r>
          </w:p>
        </w:tc>
        <w:tc>
          <w:tcPr>
            <w:tcW w:w="62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0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ОГСЭ.02</w:t>
            </w:r>
          </w:p>
        </w:tc>
        <w:tc>
          <w:tcPr>
            <w:tcW w:w="2600" w:type="dxa"/>
            <w:tcBorders>
              <w:top w:val="nil"/>
              <w:left w:val="single" w:sz="4"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История</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single" w:sz="4" w:space="0" w:color="auto"/>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single" w:sz="4" w:space="0" w:color="auto"/>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24</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8</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single" w:sz="4" w:space="0" w:color="auto"/>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single" w:sz="4" w:space="0" w:color="auto"/>
              <w:left w:val="nil"/>
              <w:bottom w:val="single" w:sz="4" w:space="0" w:color="auto"/>
              <w:right w:val="nil"/>
            </w:tcBorders>
            <w:shd w:val="clear" w:color="000000" w:fill="FFC000"/>
            <w:vAlign w:val="center"/>
            <w:hideMark/>
          </w:tcPr>
          <w:p w:rsidR="00CD0B02" w:rsidRPr="00CD0B02" w:rsidRDefault="00CD0B02" w:rsidP="00CD0B02">
            <w:pPr>
              <w:jc w:val="center"/>
              <w:rPr>
                <w:sz w:val="20"/>
                <w:szCs w:val="20"/>
              </w:rPr>
            </w:pPr>
            <w:r w:rsidRPr="00CD0B02">
              <w:rPr>
                <w:sz w:val="20"/>
                <w:szCs w:val="20"/>
              </w:rPr>
              <w:t>48</w:t>
            </w:r>
          </w:p>
        </w:tc>
        <w:tc>
          <w:tcPr>
            <w:tcW w:w="62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563"/>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ОГСЭ.03</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Иностранный язык</w:t>
            </w:r>
          </w:p>
        </w:tc>
        <w:tc>
          <w:tcPr>
            <w:tcW w:w="120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w:t>
            </w:r>
            <w:proofErr w:type="gramStart"/>
            <w:r w:rsidRPr="00CD0B02">
              <w:rPr>
                <w:sz w:val="20"/>
                <w:szCs w:val="20"/>
              </w:rPr>
              <w:t>-,ДЗ</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243</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81</w:t>
            </w:r>
          </w:p>
        </w:tc>
        <w:tc>
          <w:tcPr>
            <w:tcW w:w="1040" w:type="dxa"/>
            <w:tcBorders>
              <w:top w:val="nil"/>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162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64</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46</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22</w:t>
            </w:r>
          </w:p>
        </w:tc>
        <w:tc>
          <w:tcPr>
            <w:tcW w:w="620" w:type="dxa"/>
            <w:tcBorders>
              <w:top w:val="nil"/>
              <w:left w:val="nil"/>
              <w:bottom w:val="single" w:sz="4" w:space="0" w:color="auto"/>
              <w:right w:val="nil"/>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30</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43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ОГСЭ.04</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Физическая культура</w:t>
            </w:r>
          </w:p>
        </w:tc>
        <w:tc>
          <w:tcPr>
            <w:tcW w:w="1200" w:type="dxa"/>
            <w:tcBorders>
              <w:top w:val="single" w:sz="8"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З,З</w:t>
            </w:r>
            <w:proofErr w:type="gramEnd"/>
            <w:r w:rsidRPr="00CD0B02">
              <w:rPr>
                <w:sz w:val="20"/>
                <w:szCs w:val="20"/>
              </w:rPr>
              <w:t>,З,З,З,ДЗ</w:t>
            </w:r>
          </w:p>
        </w:tc>
        <w:tc>
          <w:tcPr>
            <w:tcW w:w="76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243</w:t>
            </w:r>
          </w:p>
        </w:tc>
        <w:tc>
          <w:tcPr>
            <w:tcW w:w="760" w:type="dxa"/>
            <w:tcBorders>
              <w:top w:val="nil"/>
              <w:left w:val="single" w:sz="8" w:space="0" w:color="auto"/>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81</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162</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160</w:t>
            </w:r>
          </w:p>
        </w:tc>
        <w:tc>
          <w:tcPr>
            <w:tcW w:w="72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p>
        </w:tc>
        <w:tc>
          <w:tcPr>
            <w:tcW w:w="70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nil"/>
              <w:right w:val="nil"/>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620" w:type="dxa"/>
            <w:tcBorders>
              <w:top w:val="nil"/>
              <w:left w:val="single" w:sz="8" w:space="0" w:color="auto"/>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nil"/>
              <w:right w:val="single" w:sz="8" w:space="0" w:color="auto"/>
            </w:tcBorders>
            <w:shd w:val="clear" w:color="000000" w:fill="92D050"/>
            <w:noWrap/>
            <w:vAlign w:val="center"/>
            <w:hideMark/>
          </w:tcPr>
          <w:p w:rsidR="00CD0B02" w:rsidRPr="00CD0B02" w:rsidRDefault="00CD0B02" w:rsidP="00CD0B02">
            <w:pPr>
              <w:jc w:val="center"/>
              <w:rPr>
                <w:sz w:val="20"/>
                <w:szCs w:val="20"/>
              </w:rPr>
            </w:pPr>
            <w:r w:rsidRPr="00CD0B02">
              <w:rPr>
                <w:sz w:val="20"/>
                <w:szCs w:val="20"/>
              </w:rPr>
              <w:t>22</w:t>
            </w:r>
          </w:p>
        </w:tc>
        <w:tc>
          <w:tcPr>
            <w:tcW w:w="620" w:type="dxa"/>
            <w:tcBorders>
              <w:top w:val="nil"/>
              <w:left w:val="nil"/>
              <w:bottom w:val="nil"/>
              <w:right w:val="nil"/>
            </w:tcBorders>
            <w:shd w:val="clear" w:color="000000" w:fill="92D050"/>
            <w:noWrap/>
            <w:vAlign w:val="center"/>
            <w:hideMark/>
          </w:tcPr>
          <w:p w:rsidR="00CD0B02" w:rsidRPr="00CD0B02" w:rsidRDefault="00CD0B02" w:rsidP="00CD0B02">
            <w:pPr>
              <w:jc w:val="center"/>
              <w:rPr>
                <w:sz w:val="20"/>
                <w:szCs w:val="20"/>
              </w:rPr>
            </w:pPr>
            <w:r w:rsidRPr="00CD0B02">
              <w:rPr>
                <w:sz w:val="20"/>
                <w:szCs w:val="20"/>
              </w:rPr>
              <w:t>14</w:t>
            </w:r>
          </w:p>
        </w:tc>
        <w:tc>
          <w:tcPr>
            <w:tcW w:w="580" w:type="dxa"/>
            <w:tcBorders>
              <w:top w:val="nil"/>
              <w:left w:val="single" w:sz="8" w:space="0" w:color="auto"/>
              <w:bottom w:val="nil"/>
              <w:right w:val="nil"/>
            </w:tcBorders>
            <w:shd w:val="clear" w:color="000000" w:fill="92D050"/>
            <w:noWrap/>
            <w:vAlign w:val="center"/>
            <w:hideMark/>
          </w:tcPr>
          <w:p w:rsidR="00CD0B02" w:rsidRPr="00CD0B02" w:rsidRDefault="00CD0B02" w:rsidP="00CD0B02">
            <w:pPr>
              <w:jc w:val="center"/>
              <w:rPr>
                <w:sz w:val="20"/>
                <w:szCs w:val="20"/>
              </w:rPr>
            </w:pPr>
            <w:r w:rsidRPr="00CD0B02">
              <w:rPr>
                <w:sz w:val="20"/>
                <w:szCs w:val="20"/>
              </w:rPr>
              <w:t>30</w:t>
            </w:r>
          </w:p>
        </w:tc>
        <w:tc>
          <w:tcPr>
            <w:tcW w:w="740" w:type="dxa"/>
            <w:tcBorders>
              <w:top w:val="nil"/>
              <w:left w:val="single" w:sz="8" w:space="0" w:color="auto"/>
              <w:bottom w:val="nil"/>
              <w:right w:val="single" w:sz="8" w:space="0" w:color="auto"/>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18</w:t>
            </w:r>
          </w:p>
        </w:tc>
      </w:tr>
      <w:tr w:rsidR="00CD0B02" w:rsidRPr="00CD0B02" w:rsidTr="00CD0B02">
        <w:trPr>
          <w:trHeight w:val="750"/>
        </w:trPr>
        <w:tc>
          <w:tcPr>
            <w:tcW w:w="980" w:type="dxa"/>
            <w:tcBorders>
              <w:top w:val="nil"/>
              <w:left w:val="single" w:sz="8" w:space="0" w:color="auto"/>
              <w:bottom w:val="single" w:sz="4" w:space="0" w:color="auto"/>
              <w:right w:val="single" w:sz="8" w:space="0" w:color="auto"/>
            </w:tcBorders>
            <w:shd w:val="clear" w:color="000000" w:fill="FFFF00"/>
            <w:vAlign w:val="center"/>
            <w:hideMark/>
          </w:tcPr>
          <w:p w:rsidR="00CD0B02" w:rsidRPr="00CD0B02" w:rsidRDefault="00CD0B02" w:rsidP="00CD0B02">
            <w:pPr>
              <w:rPr>
                <w:sz w:val="20"/>
                <w:szCs w:val="20"/>
              </w:rPr>
            </w:pPr>
            <w:r w:rsidRPr="00CD0B02">
              <w:rPr>
                <w:sz w:val="20"/>
                <w:szCs w:val="20"/>
              </w:rPr>
              <w:t>ОГСЭ.05</w:t>
            </w:r>
          </w:p>
        </w:tc>
        <w:tc>
          <w:tcPr>
            <w:tcW w:w="2600" w:type="dxa"/>
            <w:tcBorders>
              <w:top w:val="nil"/>
              <w:left w:val="nil"/>
              <w:bottom w:val="nil"/>
              <w:right w:val="single" w:sz="8" w:space="0" w:color="auto"/>
            </w:tcBorders>
            <w:shd w:val="clear" w:color="000000" w:fill="FFFF00"/>
            <w:vAlign w:val="center"/>
            <w:hideMark/>
          </w:tcPr>
          <w:p w:rsidR="00CD0B02" w:rsidRPr="00CD0B02" w:rsidRDefault="00CD0B02" w:rsidP="00CD0B02">
            <w:pPr>
              <w:rPr>
                <w:sz w:val="20"/>
                <w:szCs w:val="20"/>
              </w:rPr>
            </w:pPr>
            <w:r w:rsidRPr="00CD0B02">
              <w:rPr>
                <w:sz w:val="20"/>
                <w:szCs w:val="20"/>
              </w:rPr>
              <w:t>Родная литература</w:t>
            </w:r>
          </w:p>
        </w:tc>
        <w:tc>
          <w:tcPr>
            <w:tcW w:w="1200" w:type="dxa"/>
            <w:tcBorders>
              <w:top w:val="nil"/>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single" w:sz="8" w:space="0" w:color="auto"/>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292</w:t>
            </w:r>
          </w:p>
        </w:tc>
        <w:tc>
          <w:tcPr>
            <w:tcW w:w="760" w:type="dxa"/>
            <w:tcBorders>
              <w:top w:val="single" w:sz="8" w:space="0" w:color="auto"/>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97</w:t>
            </w:r>
          </w:p>
        </w:tc>
        <w:tc>
          <w:tcPr>
            <w:tcW w:w="1040" w:type="dxa"/>
            <w:tcBorders>
              <w:top w:val="single" w:sz="8" w:space="0" w:color="auto"/>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195</w:t>
            </w:r>
          </w:p>
        </w:tc>
        <w:tc>
          <w:tcPr>
            <w:tcW w:w="760" w:type="dxa"/>
            <w:tcBorders>
              <w:top w:val="single" w:sz="8" w:space="0" w:color="auto"/>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20</w:t>
            </w:r>
          </w:p>
        </w:tc>
        <w:tc>
          <w:tcPr>
            <w:tcW w:w="720" w:type="dxa"/>
            <w:tcBorders>
              <w:top w:val="single" w:sz="8" w:space="0" w:color="auto"/>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single" w:sz="8" w:space="0" w:color="auto"/>
              <w:left w:val="nil"/>
              <w:bottom w:val="single" w:sz="8" w:space="0" w:color="auto"/>
              <w:right w:val="nil"/>
            </w:tcBorders>
            <w:shd w:val="clear" w:color="000000" w:fill="FFFF00"/>
            <w:vAlign w:val="center"/>
            <w:hideMark/>
          </w:tcPr>
          <w:p w:rsidR="00CD0B02" w:rsidRPr="00CD0B02" w:rsidRDefault="00CD0B02" w:rsidP="00CD0B02">
            <w:pPr>
              <w:jc w:val="center"/>
              <w:rPr>
                <w:sz w:val="20"/>
                <w:szCs w:val="20"/>
              </w:rPr>
            </w:pPr>
            <w:r w:rsidRPr="00CD0B02">
              <w:rPr>
                <w:sz w:val="20"/>
                <w:szCs w:val="20"/>
              </w:rPr>
              <w:t>85</w:t>
            </w:r>
          </w:p>
        </w:tc>
        <w:tc>
          <w:tcPr>
            <w:tcW w:w="700" w:type="dxa"/>
            <w:tcBorders>
              <w:top w:val="single" w:sz="8" w:space="0" w:color="auto"/>
              <w:left w:val="single" w:sz="8" w:space="0" w:color="auto"/>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110</w:t>
            </w:r>
          </w:p>
        </w:tc>
        <w:tc>
          <w:tcPr>
            <w:tcW w:w="660" w:type="dxa"/>
            <w:tcBorders>
              <w:top w:val="single" w:sz="8" w:space="0" w:color="auto"/>
              <w:left w:val="nil"/>
              <w:bottom w:val="single" w:sz="8" w:space="0" w:color="auto"/>
              <w:right w:val="nil"/>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8" w:space="0" w:color="auto"/>
              <w:left w:val="single" w:sz="8" w:space="0" w:color="auto"/>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single" w:sz="8" w:space="0" w:color="auto"/>
              <w:left w:val="nil"/>
              <w:bottom w:val="single" w:sz="8" w:space="0" w:color="auto"/>
              <w:right w:val="single" w:sz="8" w:space="0" w:color="auto"/>
            </w:tcBorders>
            <w:shd w:val="clear" w:color="000000" w:fill="FFFF00"/>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8" w:space="0" w:color="auto"/>
              <w:left w:val="nil"/>
              <w:bottom w:val="single" w:sz="8" w:space="0" w:color="auto"/>
              <w:right w:val="nil"/>
            </w:tcBorders>
            <w:shd w:val="clear" w:color="000000" w:fill="FFFF00"/>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8" w:space="0" w:color="auto"/>
              <w:left w:val="single" w:sz="8" w:space="0" w:color="auto"/>
              <w:bottom w:val="single" w:sz="8" w:space="0" w:color="auto"/>
              <w:right w:val="nil"/>
            </w:tcBorders>
            <w:shd w:val="clear" w:color="000000" w:fill="FFFF00"/>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single" w:sz="8" w:space="0" w:color="auto"/>
              <w:left w:val="single" w:sz="8" w:space="0" w:color="auto"/>
              <w:bottom w:val="single" w:sz="8" w:space="0" w:color="auto"/>
              <w:right w:val="single" w:sz="8" w:space="0" w:color="auto"/>
            </w:tcBorders>
            <w:shd w:val="clear" w:color="000000" w:fill="FFFF00"/>
            <w:noWrap/>
            <w:vAlign w:val="center"/>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645"/>
        </w:trPr>
        <w:tc>
          <w:tcPr>
            <w:tcW w:w="98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ЕН.00</w:t>
            </w:r>
          </w:p>
        </w:tc>
        <w:tc>
          <w:tcPr>
            <w:tcW w:w="2600" w:type="dxa"/>
            <w:tcBorders>
              <w:top w:val="single" w:sz="8" w:space="0" w:color="auto"/>
              <w:left w:val="nil"/>
              <w:bottom w:val="single" w:sz="8" w:space="0" w:color="auto"/>
              <w:right w:val="single" w:sz="8" w:space="0" w:color="auto"/>
            </w:tcBorders>
            <w:shd w:val="clear" w:color="000000" w:fill="C0C0C0"/>
            <w:vAlign w:val="bottom"/>
            <w:hideMark/>
          </w:tcPr>
          <w:p w:rsidR="00CD0B02" w:rsidRPr="00CD0B02" w:rsidRDefault="00CD0B02" w:rsidP="00CD0B02">
            <w:pPr>
              <w:rPr>
                <w:b/>
                <w:bCs/>
                <w:sz w:val="20"/>
                <w:szCs w:val="20"/>
              </w:rPr>
            </w:pPr>
            <w:r w:rsidRPr="00CD0B02">
              <w:rPr>
                <w:b/>
                <w:bCs/>
                <w:sz w:val="20"/>
                <w:szCs w:val="20"/>
              </w:rPr>
              <w:t>Математический и общий естественнонаучный цикл</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1/1/1</w:t>
            </w:r>
          </w:p>
        </w:tc>
        <w:tc>
          <w:tcPr>
            <w:tcW w:w="760" w:type="dxa"/>
            <w:tcBorders>
              <w:top w:val="nil"/>
              <w:left w:val="nil"/>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312</w:t>
            </w:r>
          </w:p>
        </w:tc>
        <w:tc>
          <w:tcPr>
            <w:tcW w:w="76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104</w:t>
            </w:r>
          </w:p>
        </w:tc>
        <w:tc>
          <w:tcPr>
            <w:tcW w:w="1040" w:type="dxa"/>
            <w:tcBorders>
              <w:top w:val="nil"/>
              <w:left w:val="single" w:sz="8" w:space="0" w:color="auto"/>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208</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66</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48</w:t>
            </w:r>
          </w:p>
        </w:tc>
        <w:tc>
          <w:tcPr>
            <w:tcW w:w="62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48</w:t>
            </w:r>
          </w:p>
        </w:tc>
        <w:tc>
          <w:tcPr>
            <w:tcW w:w="660" w:type="dxa"/>
            <w:tcBorders>
              <w:top w:val="nil"/>
              <w:left w:val="nil"/>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64</w:t>
            </w:r>
          </w:p>
        </w:tc>
        <w:tc>
          <w:tcPr>
            <w:tcW w:w="620" w:type="dxa"/>
            <w:tcBorders>
              <w:top w:val="nil"/>
              <w:left w:val="nil"/>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48</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0</w:t>
            </w:r>
          </w:p>
        </w:tc>
        <w:tc>
          <w:tcPr>
            <w:tcW w:w="740" w:type="dxa"/>
            <w:tcBorders>
              <w:top w:val="nil"/>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0</w:t>
            </w:r>
          </w:p>
        </w:tc>
      </w:tr>
      <w:tr w:rsidR="00CD0B02" w:rsidRPr="00CD0B02" w:rsidTr="00CD0B02">
        <w:trPr>
          <w:trHeight w:val="43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ЕН.01</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 xml:space="preserve">Математика </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96</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32</w:t>
            </w:r>
          </w:p>
        </w:tc>
        <w:tc>
          <w:tcPr>
            <w:tcW w:w="1040" w:type="dxa"/>
            <w:tcBorders>
              <w:top w:val="nil"/>
              <w:left w:val="nil"/>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64</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620" w:type="dxa"/>
            <w:tcBorders>
              <w:top w:val="nil"/>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16</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52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ЕН.02</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Экологические основы природопользования</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-,З</w:t>
            </w:r>
            <w:proofErr w:type="gramEnd"/>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1040" w:type="dxa"/>
            <w:tcBorders>
              <w:top w:val="single" w:sz="4" w:space="0" w:color="auto"/>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32</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32</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 </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75"/>
        </w:trPr>
        <w:tc>
          <w:tcPr>
            <w:tcW w:w="98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ЕН.03</w:t>
            </w:r>
          </w:p>
        </w:tc>
        <w:tc>
          <w:tcPr>
            <w:tcW w:w="26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Химия</w:t>
            </w:r>
          </w:p>
        </w:tc>
        <w:tc>
          <w:tcPr>
            <w:tcW w:w="12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168</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56</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112</w:t>
            </w:r>
          </w:p>
        </w:tc>
        <w:tc>
          <w:tcPr>
            <w:tcW w:w="760" w:type="dxa"/>
            <w:tcBorders>
              <w:top w:val="nil"/>
              <w:left w:val="nil"/>
              <w:bottom w:val="single" w:sz="8"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28</w:t>
            </w:r>
          </w:p>
        </w:tc>
        <w:tc>
          <w:tcPr>
            <w:tcW w:w="72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8"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64</w:t>
            </w:r>
          </w:p>
        </w:tc>
        <w:tc>
          <w:tcPr>
            <w:tcW w:w="620" w:type="dxa"/>
            <w:tcBorders>
              <w:top w:val="nil"/>
              <w:left w:val="nil"/>
              <w:bottom w:val="single" w:sz="8" w:space="0" w:color="auto"/>
              <w:right w:val="nil"/>
            </w:tcBorders>
            <w:shd w:val="clear" w:color="auto" w:fill="auto"/>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48</w:t>
            </w:r>
          </w:p>
        </w:tc>
        <w:tc>
          <w:tcPr>
            <w:tcW w:w="580" w:type="dxa"/>
            <w:tcBorders>
              <w:top w:val="nil"/>
              <w:left w:val="single" w:sz="8" w:space="0" w:color="auto"/>
              <w:bottom w:val="single" w:sz="8"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270"/>
        </w:trPr>
        <w:tc>
          <w:tcPr>
            <w:tcW w:w="98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П.00</w:t>
            </w:r>
          </w:p>
        </w:tc>
        <w:tc>
          <w:tcPr>
            <w:tcW w:w="26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Профессиональный цикл</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10/17/12</w:t>
            </w:r>
          </w:p>
        </w:tc>
        <w:tc>
          <w:tcPr>
            <w:tcW w:w="760" w:type="dxa"/>
            <w:tcBorders>
              <w:top w:val="nil"/>
              <w:left w:val="nil"/>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3139</w:t>
            </w:r>
          </w:p>
        </w:tc>
        <w:tc>
          <w:tcPr>
            <w:tcW w:w="76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1046</w:t>
            </w:r>
          </w:p>
        </w:tc>
        <w:tc>
          <w:tcPr>
            <w:tcW w:w="1040" w:type="dxa"/>
            <w:tcBorders>
              <w:top w:val="nil"/>
              <w:left w:val="single" w:sz="8" w:space="0" w:color="auto"/>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3101</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2624</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48</w:t>
            </w:r>
          </w:p>
        </w:tc>
        <w:tc>
          <w:tcPr>
            <w:tcW w:w="74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136</w:t>
            </w:r>
          </w:p>
        </w:tc>
        <w:tc>
          <w:tcPr>
            <w:tcW w:w="70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152</w:t>
            </w:r>
          </w:p>
        </w:tc>
        <w:tc>
          <w:tcPr>
            <w:tcW w:w="66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80</w:t>
            </w:r>
          </w:p>
        </w:tc>
        <w:tc>
          <w:tcPr>
            <w:tcW w:w="62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463</w:t>
            </w:r>
          </w:p>
        </w:tc>
        <w:tc>
          <w:tcPr>
            <w:tcW w:w="660" w:type="dxa"/>
            <w:tcBorders>
              <w:top w:val="nil"/>
              <w:left w:val="nil"/>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504</w:t>
            </w:r>
          </w:p>
        </w:tc>
        <w:tc>
          <w:tcPr>
            <w:tcW w:w="620" w:type="dxa"/>
            <w:tcBorders>
              <w:top w:val="nil"/>
              <w:left w:val="nil"/>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700</w:t>
            </w:r>
          </w:p>
        </w:tc>
        <w:tc>
          <w:tcPr>
            <w:tcW w:w="580" w:type="dxa"/>
            <w:tcBorders>
              <w:top w:val="nil"/>
              <w:left w:val="single" w:sz="8" w:space="0" w:color="auto"/>
              <w:bottom w:val="single" w:sz="8" w:space="0" w:color="auto"/>
              <w:right w:val="nil"/>
            </w:tcBorders>
            <w:shd w:val="clear" w:color="000000" w:fill="C0C0C0"/>
            <w:noWrap/>
            <w:vAlign w:val="bottom"/>
            <w:hideMark/>
          </w:tcPr>
          <w:p w:rsidR="00CD0B02" w:rsidRPr="00CD0B02" w:rsidRDefault="00CD0B02" w:rsidP="00CD0B02">
            <w:pPr>
              <w:jc w:val="center"/>
              <w:rPr>
                <w:b/>
                <w:bCs/>
                <w:sz w:val="20"/>
                <w:szCs w:val="20"/>
              </w:rPr>
            </w:pPr>
            <w:r w:rsidRPr="00CD0B02">
              <w:rPr>
                <w:b/>
                <w:bCs/>
                <w:sz w:val="20"/>
                <w:szCs w:val="20"/>
              </w:rPr>
              <w:t>582</w:t>
            </w:r>
          </w:p>
        </w:tc>
        <w:tc>
          <w:tcPr>
            <w:tcW w:w="740" w:type="dxa"/>
            <w:tcBorders>
              <w:top w:val="nil"/>
              <w:left w:val="single" w:sz="8" w:space="0" w:color="auto"/>
              <w:bottom w:val="single" w:sz="8" w:space="0" w:color="auto"/>
              <w:right w:val="single" w:sz="8" w:space="0" w:color="auto"/>
            </w:tcBorders>
            <w:shd w:val="clear" w:color="000000" w:fill="C0C0C0"/>
            <w:noWrap/>
            <w:vAlign w:val="bottom"/>
            <w:hideMark/>
          </w:tcPr>
          <w:p w:rsidR="00CD0B02" w:rsidRPr="00CD0B02" w:rsidRDefault="00CD0B02" w:rsidP="00CD0B02">
            <w:pPr>
              <w:jc w:val="center"/>
              <w:rPr>
                <w:b/>
                <w:bCs/>
                <w:sz w:val="20"/>
                <w:szCs w:val="20"/>
              </w:rPr>
            </w:pPr>
            <w:r w:rsidRPr="00CD0B02">
              <w:rPr>
                <w:b/>
                <w:bCs/>
                <w:sz w:val="20"/>
                <w:szCs w:val="20"/>
              </w:rPr>
              <w:t>486</w:t>
            </w:r>
          </w:p>
        </w:tc>
      </w:tr>
      <w:tr w:rsidR="00CD0B02" w:rsidRPr="00CD0B02" w:rsidTr="00CD0B02">
        <w:trPr>
          <w:trHeight w:val="540"/>
        </w:trPr>
        <w:tc>
          <w:tcPr>
            <w:tcW w:w="98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ОП.00</w:t>
            </w:r>
          </w:p>
        </w:tc>
        <w:tc>
          <w:tcPr>
            <w:tcW w:w="26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Общепрофессиональные дисциплины</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10/1/2</w:t>
            </w:r>
          </w:p>
        </w:tc>
        <w:tc>
          <w:tcPr>
            <w:tcW w:w="760" w:type="dxa"/>
            <w:tcBorders>
              <w:top w:val="nil"/>
              <w:left w:val="nil"/>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946</w:t>
            </w:r>
          </w:p>
        </w:tc>
        <w:tc>
          <w:tcPr>
            <w:tcW w:w="76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315</w:t>
            </w:r>
          </w:p>
        </w:tc>
        <w:tc>
          <w:tcPr>
            <w:tcW w:w="1040" w:type="dxa"/>
            <w:tcBorders>
              <w:top w:val="nil"/>
              <w:left w:val="single" w:sz="8" w:space="0" w:color="auto"/>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631</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260</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16</w:t>
            </w:r>
          </w:p>
        </w:tc>
        <w:tc>
          <w:tcPr>
            <w:tcW w:w="74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136</w:t>
            </w:r>
          </w:p>
        </w:tc>
        <w:tc>
          <w:tcPr>
            <w:tcW w:w="70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152</w:t>
            </w:r>
          </w:p>
        </w:tc>
        <w:tc>
          <w:tcPr>
            <w:tcW w:w="66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32</w:t>
            </w:r>
          </w:p>
        </w:tc>
        <w:tc>
          <w:tcPr>
            <w:tcW w:w="620" w:type="dxa"/>
            <w:tcBorders>
              <w:top w:val="nil"/>
              <w:left w:val="single" w:sz="8" w:space="0" w:color="auto"/>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311</w:t>
            </w:r>
          </w:p>
        </w:tc>
        <w:tc>
          <w:tcPr>
            <w:tcW w:w="660" w:type="dxa"/>
            <w:tcBorders>
              <w:top w:val="nil"/>
              <w:left w:val="nil"/>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0</w:t>
            </w:r>
          </w:p>
        </w:tc>
        <w:tc>
          <w:tcPr>
            <w:tcW w:w="620" w:type="dxa"/>
            <w:tcBorders>
              <w:top w:val="nil"/>
              <w:left w:val="nil"/>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0</w:t>
            </w:r>
          </w:p>
        </w:tc>
        <w:tc>
          <w:tcPr>
            <w:tcW w:w="580" w:type="dxa"/>
            <w:tcBorders>
              <w:top w:val="nil"/>
              <w:left w:val="single" w:sz="8" w:space="0" w:color="auto"/>
              <w:bottom w:val="single" w:sz="8" w:space="0" w:color="auto"/>
              <w:right w:val="nil"/>
            </w:tcBorders>
            <w:shd w:val="clear" w:color="000000" w:fill="C0C0C0"/>
            <w:noWrap/>
            <w:vAlign w:val="bottom"/>
            <w:hideMark/>
          </w:tcPr>
          <w:p w:rsidR="00CD0B02" w:rsidRPr="00CD0B02" w:rsidRDefault="00CD0B02" w:rsidP="00CD0B02">
            <w:pPr>
              <w:jc w:val="center"/>
              <w:rPr>
                <w:b/>
                <w:bCs/>
                <w:sz w:val="20"/>
                <w:szCs w:val="20"/>
              </w:rPr>
            </w:pPr>
            <w:r w:rsidRPr="00CD0B02">
              <w:rPr>
                <w:b/>
                <w:bCs/>
                <w:sz w:val="20"/>
                <w:szCs w:val="20"/>
              </w:rPr>
              <w:t>0</w:t>
            </w:r>
          </w:p>
        </w:tc>
        <w:tc>
          <w:tcPr>
            <w:tcW w:w="740" w:type="dxa"/>
            <w:tcBorders>
              <w:top w:val="nil"/>
              <w:left w:val="single" w:sz="8" w:space="0" w:color="auto"/>
              <w:bottom w:val="single" w:sz="8" w:space="0" w:color="auto"/>
              <w:right w:val="single" w:sz="8" w:space="0" w:color="auto"/>
            </w:tcBorders>
            <w:shd w:val="clear" w:color="000000" w:fill="C0C0C0"/>
            <w:noWrap/>
            <w:vAlign w:val="bottom"/>
            <w:hideMark/>
          </w:tcPr>
          <w:p w:rsidR="00CD0B02" w:rsidRPr="00CD0B02" w:rsidRDefault="00CD0B02" w:rsidP="00CD0B02">
            <w:pPr>
              <w:jc w:val="center"/>
              <w:rPr>
                <w:b/>
                <w:bCs/>
                <w:sz w:val="20"/>
                <w:szCs w:val="20"/>
              </w:rPr>
            </w:pPr>
            <w:r w:rsidRPr="00CD0B02">
              <w:rPr>
                <w:b/>
                <w:bCs/>
                <w:sz w:val="20"/>
                <w:szCs w:val="20"/>
              </w:rPr>
              <w:t>0</w:t>
            </w:r>
          </w:p>
        </w:tc>
      </w:tr>
      <w:tr w:rsidR="00CD0B02" w:rsidRPr="00CD0B02" w:rsidTr="00CD0B02">
        <w:trPr>
          <w:trHeight w:val="88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ОП.01</w:t>
            </w:r>
          </w:p>
        </w:tc>
        <w:tc>
          <w:tcPr>
            <w:tcW w:w="2600" w:type="dxa"/>
            <w:tcBorders>
              <w:top w:val="single" w:sz="4" w:space="0" w:color="auto"/>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Микробиология, санитария и гигиена в пищевом производстве</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117</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39</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78</w:t>
            </w:r>
          </w:p>
        </w:tc>
        <w:tc>
          <w:tcPr>
            <w:tcW w:w="760" w:type="dxa"/>
            <w:tcBorders>
              <w:top w:val="nil"/>
              <w:left w:val="nil"/>
              <w:bottom w:val="single" w:sz="4" w:space="0" w:color="auto"/>
              <w:right w:val="single" w:sz="8" w:space="0" w:color="auto"/>
            </w:tcBorders>
            <w:shd w:val="clear" w:color="000000" w:fill="FFFF00"/>
            <w:vAlign w:val="center"/>
            <w:hideMark/>
          </w:tcPr>
          <w:p w:rsidR="00CD0B02" w:rsidRPr="00CD0B02" w:rsidRDefault="00CD0B02" w:rsidP="00CD0B02">
            <w:pPr>
              <w:jc w:val="center"/>
              <w:rPr>
                <w:sz w:val="20"/>
                <w:szCs w:val="20"/>
              </w:rPr>
            </w:pPr>
            <w:r w:rsidRPr="00CD0B02">
              <w:rPr>
                <w:sz w:val="20"/>
                <w:szCs w:val="20"/>
              </w:rPr>
              <w:t>12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6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ОП.02</w:t>
            </w:r>
          </w:p>
        </w:tc>
        <w:tc>
          <w:tcPr>
            <w:tcW w:w="2600" w:type="dxa"/>
            <w:tcBorders>
              <w:top w:val="nil"/>
              <w:left w:val="single" w:sz="4"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Физиология питания</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34</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000000" w:fill="92D050"/>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64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ОП.03</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Организация хранения и контроль запасов и сырья</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-,З</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83</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28</w:t>
            </w:r>
          </w:p>
        </w:tc>
        <w:tc>
          <w:tcPr>
            <w:tcW w:w="1040" w:type="dxa"/>
            <w:tcBorders>
              <w:top w:val="nil"/>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56</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30</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22</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105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lastRenderedPageBreak/>
              <w:t>ОП.04</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Информационные технологии в профессиональной деятельности</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163</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21</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40</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9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ОП.05</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Метрология и стандартизация</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20</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32</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93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ОП.06</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Правовые основы профессиональной деятельности</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32</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61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ОП.07</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Основы экономики, менеджмента и маркетинга</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102</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34</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68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24</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68</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51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ОП.08</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Охрана труда</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1040" w:type="dxa"/>
            <w:tcBorders>
              <w:top w:val="nil"/>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32</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51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ОП.09</w:t>
            </w:r>
          </w:p>
        </w:tc>
        <w:tc>
          <w:tcPr>
            <w:tcW w:w="2600" w:type="dxa"/>
            <w:tcBorders>
              <w:top w:val="nil"/>
              <w:left w:val="nil"/>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Безопасность жизнедеятельности</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-,З</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102</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34</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68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32</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36</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69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ОП.10</w:t>
            </w:r>
          </w:p>
        </w:tc>
        <w:tc>
          <w:tcPr>
            <w:tcW w:w="2600" w:type="dxa"/>
            <w:tcBorders>
              <w:top w:val="single" w:sz="4" w:space="0" w:color="auto"/>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Сертификация продукции и услуг общественного питания</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69</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23</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46</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46</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82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ОП.11</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 xml:space="preserve">Контроль качества </w:t>
            </w:r>
            <w:proofErr w:type="spellStart"/>
            <w:r w:rsidRPr="00CD0B02">
              <w:rPr>
                <w:sz w:val="20"/>
                <w:szCs w:val="20"/>
              </w:rPr>
              <w:t>продкуции</w:t>
            </w:r>
            <w:proofErr w:type="spellEnd"/>
            <w:r w:rsidRPr="00CD0B02">
              <w:rPr>
                <w:sz w:val="20"/>
                <w:szCs w:val="20"/>
              </w:rPr>
              <w:t xml:space="preserve"> и услуг продукции общественного питания</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66</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22</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44</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44</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75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ОП.12</w:t>
            </w:r>
          </w:p>
        </w:tc>
        <w:tc>
          <w:tcPr>
            <w:tcW w:w="2600" w:type="dxa"/>
            <w:tcBorders>
              <w:top w:val="nil"/>
              <w:left w:val="nil"/>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Моделирование профессиональной деятельности</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68</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22</w:t>
            </w:r>
          </w:p>
        </w:tc>
        <w:tc>
          <w:tcPr>
            <w:tcW w:w="1040" w:type="dxa"/>
            <w:tcBorders>
              <w:top w:val="single" w:sz="4" w:space="0" w:color="auto"/>
              <w:left w:val="single" w:sz="8" w:space="0" w:color="auto"/>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45</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45</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780"/>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ОП.13</w:t>
            </w:r>
          </w:p>
        </w:tc>
        <w:tc>
          <w:tcPr>
            <w:tcW w:w="2600" w:type="dxa"/>
            <w:tcBorders>
              <w:top w:val="nil"/>
              <w:left w:val="nil"/>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Психология и этика профессиональной деятельности</w:t>
            </w:r>
          </w:p>
        </w:tc>
        <w:tc>
          <w:tcPr>
            <w:tcW w:w="12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proofErr w:type="gramStart"/>
            <w:r w:rsidRPr="00CD0B02">
              <w:rPr>
                <w:sz w:val="20"/>
                <w:szCs w:val="20"/>
              </w:rPr>
              <w:t>-,З</w:t>
            </w:r>
            <w:proofErr w:type="gramEnd"/>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84</w:t>
            </w:r>
          </w:p>
        </w:tc>
        <w:tc>
          <w:tcPr>
            <w:tcW w:w="7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28</w:t>
            </w:r>
          </w:p>
        </w:tc>
        <w:tc>
          <w:tcPr>
            <w:tcW w:w="1040" w:type="dxa"/>
            <w:tcBorders>
              <w:top w:val="nil"/>
              <w:left w:val="single" w:sz="8" w:space="0" w:color="auto"/>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56</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20</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34</w:t>
            </w:r>
          </w:p>
        </w:tc>
        <w:tc>
          <w:tcPr>
            <w:tcW w:w="700" w:type="dxa"/>
            <w:tcBorders>
              <w:top w:val="nil"/>
              <w:left w:val="single" w:sz="8" w:space="0" w:color="auto"/>
              <w:bottom w:val="single" w:sz="4"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22</w:t>
            </w:r>
          </w:p>
        </w:tc>
        <w:tc>
          <w:tcPr>
            <w:tcW w:w="6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single" w:sz="4" w:space="0" w:color="auto"/>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single" w:sz="4" w:space="0" w:color="auto"/>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1200"/>
        </w:trPr>
        <w:tc>
          <w:tcPr>
            <w:tcW w:w="980" w:type="dxa"/>
            <w:tcBorders>
              <w:top w:val="single" w:sz="8" w:space="0" w:color="auto"/>
              <w:left w:val="single" w:sz="8" w:space="0" w:color="auto"/>
              <w:bottom w:val="single" w:sz="8" w:space="0" w:color="auto"/>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ПМ.00</w:t>
            </w:r>
          </w:p>
        </w:tc>
        <w:tc>
          <w:tcPr>
            <w:tcW w:w="260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Профессиональные модули</w:t>
            </w:r>
          </w:p>
        </w:tc>
        <w:tc>
          <w:tcPr>
            <w:tcW w:w="120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-/16/10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2193</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731</w:t>
            </w:r>
          </w:p>
        </w:tc>
        <w:tc>
          <w:tcPr>
            <w:tcW w:w="1040" w:type="dxa"/>
            <w:tcBorders>
              <w:top w:val="single" w:sz="8" w:space="0" w:color="auto"/>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2470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1718</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32</w:t>
            </w:r>
          </w:p>
        </w:tc>
        <w:tc>
          <w:tcPr>
            <w:tcW w:w="74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48</w:t>
            </w:r>
          </w:p>
        </w:tc>
        <w:tc>
          <w:tcPr>
            <w:tcW w:w="620" w:type="dxa"/>
            <w:tcBorders>
              <w:top w:val="single" w:sz="8" w:space="0" w:color="auto"/>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150</w:t>
            </w:r>
          </w:p>
        </w:tc>
        <w:tc>
          <w:tcPr>
            <w:tcW w:w="660" w:type="dxa"/>
            <w:tcBorders>
              <w:top w:val="single" w:sz="8" w:space="0" w:color="auto"/>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504</w:t>
            </w:r>
          </w:p>
        </w:tc>
        <w:tc>
          <w:tcPr>
            <w:tcW w:w="620" w:type="dxa"/>
            <w:tcBorders>
              <w:top w:val="single" w:sz="8" w:space="0" w:color="auto"/>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700</w:t>
            </w:r>
          </w:p>
        </w:tc>
        <w:tc>
          <w:tcPr>
            <w:tcW w:w="580" w:type="dxa"/>
            <w:tcBorders>
              <w:top w:val="single" w:sz="8" w:space="0" w:color="auto"/>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582</w:t>
            </w:r>
          </w:p>
        </w:tc>
        <w:tc>
          <w:tcPr>
            <w:tcW w:w="7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486</w:t>
            </w:r>
          </w:p>
        </w:tc>
      </w:tr>
      <w:tr w:rsidR="00CD0B02" w:rsidRPr="00CD0B02" w:rsidTr="00CD0B02">
        <w:trPr>
          <w:trHeight w:val="510"/>
        </w:trPr>
        <w:tc>
          <w:tcPr>
            <w:tcW w:w="98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ПМ.01</w:t>
            </w:r>
          </w:p>
        </w:tc>
        <w:tc>
          <w:tcPr>
            <w:tcW w:w="2600" w:type="dxa"/>
            <w:tcBorders>
              <w:top w:val="single" w:sz="4" w:space="0" w:color="auto"/>
              <w:left w:val="single" w:sz="8" w:space="0" w:color="auto"/>
              <w:bottom w:val="nil"/>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 xml:space="preserve">Организация процесса приготовления и </w:t>
            </w:r>
            <w:r w:rsidRPr="00CD0B02">
              <w:rPr>
                <w:b/>
                <w:bCs/>
                <w:sz w:val="20"/>
                <w:szCs w:val="20"/>
              </w:rPr>
              <w:lastRenderedPageBreak/>
              <w:t>приготовление полуфабрикатов для сложной кулинарной продукции</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lastRenderedPageBreak/>
              <w:t>Э(к)</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177</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59</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190</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113</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84</w:t>
            </w:r>
          </w:p>
        </w:tc>
        <w:tc>
          <w:tcPr>
            <w:tcW w:w="620" w:type="dxa"/>
            <w:tcBorders>
              <w:top w:val="nil"/>
              <w:left w:val="single" w:sz="8" w:space="0" w:color="auto"/>
              <w:bottom w:val="single" w:sz="8" w:space="0" w:color="auto"/>
              <w:right w:val="nil"/>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106</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r>
      <w:tr w:rsidR="00CD0B02" w:rsidRPr="00CD0B02" w:rsidTr="00CD0B02">
        <w:trPr>
          <w:trHeight w:val="855"/>
        </w:trPr>
        <w:tc>
          <w:tcPr>
            <w:tcW w:w="980" w:type="dxa"/>
            <w:tcBorders>
              <w:top w:val="nil"/>
              <w:left w:val="single" w:sz="8" w:space="0" w:color="auto"/>
              <w:bottom w:val="single" w:sz="4" w:space="0" w:color="auto"/>
              <w:right w:val="nil"/>
            </w:tcBorders>
            <w:shd w:val="clear" w:color="000000" w:fill="FFFFFF"/>
            <w:vAlign w:val="center"/>
            <w:hideMark/>
          </w:tcPr>
          <w:p w:rsidR="00CD0B02" w:rsidRPr="00CD0B02" w:rsidRDefault="00CD0B02" w:rsidP="00CD0B02">
            <w:pPr>
              <w:rPr>
                <w:sz w:val="20"/>
                <w:szCs w:val="20"/>
              </w:rPr>
            </w:pPr>
            <w:r w:rsidRPr="00CD0B02">
              <w:rPr>
                <w:sz w:val="20"/>
                <w:szCs w:val="20"/>
              </w:rPr>
              <w:lastRenderedPageBreak/>
              <w:t>МДК.01.01</w:t>
            </w:r>
          </w:p>
        </w:tc>
        <w:tc>
          <w:tcPr>
            <w:tcW w:w="2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полуфабрикатов для сложной кулинарной продукции</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177</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59</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118</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41</w:t>
            </w:r>
          </w:p>
        </w:tc>
        <w:tc>
          <w:tcPr>
            <w:tcW w:w="72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66</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52</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FF"/>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45"/>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УП.01</w:t>
            </w:r>
          </w:p>
        </w:tc>
        <w:tc>
          <w:tcPr>
            <w:tcW w:w="26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single" w:sz="8"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36</w:t>
            </w:r>
          </w:p>
        </w:tc>
        <w:tc>
          <w:tcPr>
            <w:tcW w:w="76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36</w:t>
            </w:r>
          </w:p>
        </w:tc>
        <w:tc>
          <w:tcPr>
            <w:tcW w:w="72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18</w:t>
            </w:r>
          </w:p>
        </w:tc>
        <w:tc>
          <w:tcPr>
            <w:tcW w:w="620" w:type="dxa"/>
            <w:tcBorders>
              <w:top w:val="nil"/>
              <w:left w:val="single" w:sz="8" w:space="0" w:color="auto"/>
              <w:bottom w:val="single" w:sz="4" w:space="0" w:color="auto"/>
              <w:right w:val="nil"/>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18</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000000" w:fill="FFFFFF"/>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35"/>
        </w:trPr>
        <w:tc>
          <w:tcPr>
            <w:tcW w:w="980" w:type="dxa"/>
            <w:tcBorders>
              <w:top w:val="nil"/>
              <w:left w:val="single" w:sz="8" w:space="0" w:color="auto"/>
              <w:bottom w:val="single" w:sz="8"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ПП.01</w:t>
            </w:r>
          </w:p>
        </w:tc>
        <w:tc>
          <w:tcPr>
            <w:tcW w:w="260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b/>
                <w:bCs/>
                <w:sz w:val="20"/>
                <w:szCs w:val="20"/>
              </w:rPr>
            </w:pPr>
            <w:r w:rsidRPr="00CD0B02">
              <w:rPr>
                <w:b/>
                <w:bCs/>
                <w:sz w:val="20"/>
                <w:szCs w:val="20"/>
              </w:rPr>
              <w:t>З</w:t>
            </w:r>
          </w:p>
        </w:tc>
        <w:tc>
          <w:tcPr>
            <w:tcW w:w="760" w:type="dxa"/>
            <w:tcBorders>
              <w:top w:val="nil"/>
              <w:left w:val="nil"/>
              <w:bottom w:val="nil"/>
              <w:right w:val="single" w:sz="8" w:space="0" w:color="auto"/>
            </w:tcBorders>
            <w:shd w:val="clear" w:color="000000" w:fill="FFFFFF"/>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nil"/>
              <w:left w:val="nil"/>
              <w:bottom w:val="nil"/>
              <w:right w:val="single" w:sz="8" w:space="0" w:color="auto"/>
            </w:tcBorders>
            <w:shd w:val="clear" w:color="000000" w:fill="FFFFFF"/>
            <w:vAlign w:val="center"/>
            <w:hideMark/>
          </w:tcPr>
          <w:p w:rsidR="00CD0B02" w:rsidRPr="00CD0B02" w:rsidRDefault="00CD0B02" w:rsidP="00CD0B02">
            <w:pPr>
              <w:jc w:val="center"/>
              <w:rPr>
                <w:b/>
                <w:bCs/>
                <w:sz w:val="20"/>
                <w:szCs w:val="20"/>
              </w:rPr>
            </w:pPr>
            <w:r w:rsidRPr="00CD0B02">
              <w:rPr>
                <w:b/>
                <w:bCs/>
                <w:sz w:val="20"/>
                <w:szCs w:val="20"/>
              </w:rPr>
              <w:t> </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36</w:t>
            </w:r>
          </w:p>
        </w:tc>
        <w:tc>
          <w:tcPr>
            <w:tcW w:w="760" w:type="dxa"/>
            <w:tcBorders>
              <w:top w:val="nil"/>
              <w:left w:val="nil"/>
              <w:bottom w:val="nil"/>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36</w:t>
            </w:r>
          </w:p>
        </w:tc>
        <w:tc>
          <w:tcPr>
            <w:tcW w:w="720" w:type="dxa"/>
            <w:tcBorders>
              <w:top w:val="nil"/>
              <w:left w:val="nil"/>
              <w:bottom w:val="nil"/>
              <w:right w:val="single" w:sz="8" w:space="0" w:color="auto"/>
            </w:tcBorders>
            <w:shd w:val="clear" w:color="000000" w:fill="FFFFFF"/>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single" w:sz="8" w:space="0" w:color="auto"/>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36</w:t>
            </w:r>
          </w:p>
        </w:tc>
        <w:tc>
          <w:tcPr>
            <w:tcW w:w="580" w:type="dxa"/>
            <w:tcBorders>
              <w:top w:val="nil"/>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nil"/>
              <w:right w:val="single" w:sz="8" w:space="0" w:color="auto"/>
            </w:tcBorders>
            <w:shd w:val="clear" w:color="000000" w:fill="FFFFFF"/>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95"/>
        </w:trPr>
        <w:tc>
          <w:tcPr>
            <w:tcW w:w="98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ПМ.02</w:t>
            </w:r>
          </w:p>
        </w:tc>
        <w:tc>
          <w:tcPr>
            <w:tcW w:w="2600" w:type="dxa"/>
            <w:tcBorders>
              <w:top w:val="nil"/>
              <w:left w:val="nil"/>
              <w:bottom w:val="nil"/>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Организация процесса приготовления и приготовление сложной холодной кулинарной продукции</w:t>
            </w:r>
          </w:p>
        </w:tc>
        <w:tc>
          <w:tcPr>
            <w:tcW w:w="120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Э(к)</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210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70</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302</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264</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160</w:t>
            </w:r>
          </w:p>
        </w:tc>
        <w:tc>
          <w:tcPr>
            <w:tcW w:w="620" w:type="dxa"/>
            <w:tcBorders>
              <w:top w:val="single" w:sz="8" w:space="0" w:color="auto"/>
              <w:left w:val="single" w:sz="8" w:space="0" w:color="auto"/>
              <w:bottom w:val="single" w:sz="8" w:space="0" w:color="auto"/>
              <w:right w:val="nil"/>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142</w:t>
            </w:r>
          </w:p>
        </w:tc>
        <w:tc>
          <w:tcPr>
            <w:tcW w:w="580" w:type="dxa"/>
            <w:tcBorders>
              <w:top w:val="single" w:sz="8" w:space="0" w:color="auto"/>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r>
      <w:tr w:rsidR="00CD0B02" w:rsidRPr="00CD0B02" w:rsidTr="00CD0B02">
        <w:trPr>
          <w:trHeight w:val="855"/>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МДК.02.01</w:t>
            </w:r>
          </w:p>
        </w:tc>
        <w:tc>
          <w:tcPr>
            <w:tcW w:w="2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сложной холодной кулинарной продукции</w:t>
            </w:r>
          </w:p>
        </w:tc>
        <w:tc>
          <w:tcPr>
            <w:tcW w:w="1200" w:type="dxa"/>
            <w:tcBorders>
              <w:top w:val="single" w:sz="4"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210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70</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140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102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88</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52</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240"/>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УП.02</w:t>
            </w:r>
          </w:p>
        </w:tc>
        <w:tc>
          <w:tcPr>
            <w:tcW w:w="26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90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90</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72</w:t>
            </w:r>
          </w:p>
        </w:tc>
        <w:tc>
          <w:tcPr>
            <w:tcW w:w="620" w:type="dxa"/>
            <w:tcBorders>
              <w:top w:val="nil"/>
              <w:left w:val="single" w:sz="8" w:space="0" w:color="auto"/>
              <w:bottom w:val="single" w:sz="4" w:space="0" w:color="auto"/>
              <w:right w:val="nil"/>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18</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50"/>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ПП.02</w:t>
            </w:r>
          </w:p>
        </w:tc>
        <w:tc>
          <w:tcPr>
            <w:tcW w:w="260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nil"/>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2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nil"/>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72</w:t>
            </w:r>
          </w:p>
        </w:tc>
        <w:tc>
          <w:tcPr>
            <w:tcW w:w="580" w:type="dxa"/>
            <w:tcBorders>
              <w:top w:val="nil"/>
              <w:left w:val="single" w:sz="8" w:space="0" w:color="auto"/>
              <w:bottom w:val="nil"/>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nil"/>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465"/>
        </w:trPr>
        <w:tc>
          <w:tcPr>
            <w:tcW w:w="980" w:type="dxa"/>
            <w:tcBorders>
              <w:top w:val="single" w:sz="4" w:space="0" w:color="auto"/>
              <w:left w:val="single" w:sz="8" w:space="0" w:color="auto"/>
              <w:bottom w:val="single" w:sz="4" w:space="0" w:color="auto"/>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ПМ.03</w:t>
            </w:r>
          </w:p>
        </w:tc>
        <w:tc>
          <w:tcPr>
            <w:tcW w:w="2600" w:type="dxa"/>
            <w:tcBorders>
              <w:top w:val="single" w:sz="4" w:space="0" w:color="auto"/>
              <w:left w:val="single" w:sz="8" w:space="0" w:color="auto"/>
              <w:bottom w:val="single" w:sz="4"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Организация процесса приготовления и приготовление сложной горячей кулинарной продукции</w:t>
            </w:r>
          </w:p>
        </w:tc>
        <w:tc>
          <w:tcPr>
            <w:tcW w:w="120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Э(к)</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348</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116</w:t>
            </w:r>
          </w:p>
        </w:tc>
        <w:tc>
          <w:tcPr>
            <w:tcW w:w="1040" w:type="dxa"/>
            <w:tcBorders>
              <w:top w:val="single" w:sz="8" w:space="0" w:color="auto"/>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430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342</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16</w:t>
            </w:r>
          </w:p>
        </w:tc>
        <w:tc>
          <w:tcPr>
            <w:tcW w:w="74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154</w:t>
            </w:r>
          </w:p>
        </w:tc>
        <w:tc>
          <w:tcPr>
            <w:tcW w:w="620" w:type="dxa"/>
            <w:tcBorders>
              <w:top w:val="single" w:sz="8" w:space="0" w:color="auto"/>
              <w:left w:val="nil"/>
              <w:bottom w:val="single" w:sz="8" w:space="0" w:color="auto"/>
              <w:right w:val="nil"/>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276</w:t>
            </w:r>
          </w:p>
        </w:tc>
        <w:tc>
          <w:tcPr>
            <w:tcW w:w="580" w:type="dxa"/>
            <w:tcBorders>
              <w:top w:val="single" w:sz="8" w:space="0" w:color="auto"/>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r>
      <w:tr w:rsidR="00CD0B02" w:rsidRPr="00CD0B02" w:rsidTr="00CD0B02">
        <w:trPr>
          <w:trHeight w:val="810"/>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МДК.03.01</w:t>
            </w:r>
          </w:p>
        </w:tc>
        <w:tc>
          <w:tcPr>
            <w:tcW w:w="26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сложной горячей кулинарной продукции</w:t>
            </w:r>
          </w:p>
        </w:tc>
        <w:tc>
          <w:tcPr>
            <w:tcW w:w="1200" w:type="dxa"/>
            <w:tcBorders>
              <w:top w:val="single" w:sz="4"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348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116</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232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56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82</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150</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255"/>
        </w:trPr>
        <w:tc>
          <w:tcPr>
            <w:tcW w:w="98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УП.03</w:t>
            </w:r>
          </w:p>
        </w:tc>
        <w:tc>
          <w:tcPr>
            <w:tcW w:w="26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proofErr w:type="gramStart"/>
            <w:r w:rsidRPr="00CD0B02">
              <w:rPr>
                <w:sz w:val="20"/>
                <w:szCs w:val="20"/>
              </w:rPr>
              <w:t>-,ДЗ</w:t>
            </w:r>
            <w:proofErr w:type="gramEnd"/>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nil"/>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126</w:t>
            </w:r>
          </w:p>
        </w:tc>
        <w:tc>
          <w:tcPr>
            <w:tcW w:w="7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126</w:t>
            </w:r>
          </w:p>
        </w:tc>
        <w:tc>
          <w:tcPr>
            <w:tcW w:w="72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nil"/>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nil"/>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72</w:t>
            </w:r>
          </w:p>
        </w:tc>
        <w:tc>
          <w:tcPr>
            <w:tcW w:w="620" w:type="dxa"/>
            <w:tcBorders>
              <w:top w:val="nil"/>
              <w:left w:val="nil"/>
              <w:bottom w:val="single" w:sz="4" w:space="0" w:color="auto"/>
              <w:right w:val="nil"/>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54</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390"/>
        </w:trPr>
        <w:tc>
          <w:tcPr>
            <w:tcW w:w="98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ПП.03</w:t>
            </w:r>
          </w:p>
        </w:tc>
        <w:tc>
          <w:tcPr>
            <w:tcW w:w="26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single" w:sz="8"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single" w:sz="4" w:space="0" w:color="auto"/>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2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single" w:sz="4" w:space="0" w:color="auto"/>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single" w:sz="4" w:space="0" w:color="auto"/>
              <w:left w:val="nil"/>
              <w:bottom w:val="single" w:sz="8"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8"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72</w:t>
            </w:r>
          </w:p>
        </w:tc>
        <w:tc>
          <w:tcPr>
            <w:tcW w:w="580" w:type="dxa"/>
            <w:tcBorders>
              <w:top w:val="nil"/>
              <w:left w:val="single" w:sz="8" w:space="0" w:color="auto"/>
              <w:bottom w:val="single" w:sz="8" w:space="0" w:color="auto"/>
              <w:right w:val="nil"/>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r>
      <w:tr w:rsidR="00CD0B02" w:rsidRPr="00CD0B02" w:rsidTr="00CD0B02">
        <w:trPr>
          <w:trHeight w:val="525"/>
        </w:trPr>
        <w:tc>
          <w:tcPr>
            <w:tcW w:w="98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ПМ.04</w:t>
            </w:r>
          </w:p>
        </w:tc>
        <w:tc>
          <w:tcPr>
            <w:tcW w:w="26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 xml:space="preserve">Организация процесса приготовления и приготовление сложных </w:t>
            </w:r>
            <w:r w:rsidRPr="00CD0B02">
              <w:rPr>
                <w:b/>
                <w:bCs/>
                <w:sz w:val="20"/>
                <w:szCs w:val="20"/>
              </w:rPr>
              <w:lastRenderedPageBreak/>
              <w:t>хлебобулочных, мучных кондитерских изделий</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lastRenderedPageBreak/>
              <w:t>Э(к)</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309</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103</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386</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292</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16</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192</w:t>
            </w:r>
          </w:p>
        </w:tc>
        <w:tc>
          <w:tcPr>
            <w:tcW w:w="740" w:type="dxa"/>
            <w:tcBorders>
              <w:top w:val="nil"/>
              <w:left w:val="single" w:sz="8" w:space="0" w:color="auto"/>
              <w:bottom w:val="single" w:sz="8" w:space="0" w:color="auto"/>
              <w:right w:val="single" w:sz="8" w:space="0" w:color="auto"/>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194</w:t>
            </w:r>
          </w:p>
        </w:tc>
      </w:tr>
      <w:tr w:rsidR="00CD0B02" w:rsidRPr="00CD0B02" w:rsidTr="00CD0B02">
        <w:trPr>
          <w:trHeight w:val="525"/>
        </w:trPr>
        <w:tc>
          <w:tcPr>
            <w:tcW w:w="98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lastRenderedPageBreak/>
              <w:t>МДК.04.01</w:t>
            </w:r>
          </w:p>
        </w:tc>
        <w:tc>
          <w:tcPr>
            <w:tcW w:w="2600" w:type="dxa"/>
            <w:tcBorders>
              <w:top w:val="nil"/>
              <w:left w:val="nil"/>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сложных хлебобулочных, мучных кондитерских изделий</w:t>
            </w:r>
          </w:p>
        </w:tc>
        <w:tc>
          <w:tcPr>
            <w:tcW w:w="1200" w:type="dxa"/>
            <w:tcBorders>
              <w:top w:val="single" w:sz="4"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309</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103</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206</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112</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102</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104</w:t>
            </w:r>
          </w:p>
        </w:tc>
      </w:tr>
      <w:tr w:rsidR="00CD0B02" w:rsidRPr="00CD0B02" w:rsidTr="00CD0B02">
        <w:trPr>
          <w:trHeight w:val="255"/>
        </w:trPr>
        <w:tc>
          <w:tcPr>
            <w:tcW w:w="98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УП.04</w:t>
            </w:r>
          </w:p>
        </w:tc>
        <w:tc>
          <w:tcPr>
            <w:tcW w:w="2600" w:type="dxa"/>
            <w:tcBorders>
              <w:top w:val="single" w:sz="4" w:space="0" w:color="auto"/>
              <w:left w:val="nil"/>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108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90</w:t>
            </w:r>
          </w:p>
        </w:tc>
        <w:tc>
          <w:tcPr>
            <w:tcW w:w="740" w:type="dxa"/>
            <w:tcBorders>
              <w:top w:val="nil"/>
              <w:left w:val="single" w:sz="8" w:space="0" w:color="auto"/>
              <w:bottom w:val="single" w:sz="4" w:space="0" w:color="auto"/>
              <w:right w:val="single" w:sz="8" w:space="0" w:color="auto"/>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18</w:t>
            </w:r>
          </w:p>
        </w:tc>
      </w:tr>
      <w:tr w:rsidR="00CD0B02" w:rsidRPr="00CD0B02" w:rsidTr="00CD0B02">
        <w:trPr>
          <w:trHeight w:val="450"/>
        </w:trPr>
        <w:tc>
          <w:tcPr>
            <w:tcW w:w="98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ПП.04</w:t>
            </w:r>
          </w:p>
        </w:tc>
        <w:tc>
          <w:tcPr>
            <w:tcW w:w="26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single" w:sz="8"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2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72</w:t>
            </w:r>
          </w:p>
        </w:tc>
      </w:tr>
      <w:tr w:rsidR="00CD0B02" w:rsidRPr="00CD0B02" w:rsidTr="00CD0B02">
        <w:trPr>
          <w:trHeight w:val="1125"/>
        </w:trPr>
        <w:tc>
          <w:tcPr>
            <w:tcW w:w="980" w:type="dxa"/>
            <w:tcBorders>
              <w:top w:val="nil"/>
              <w:left w:val="single" w:sz="8" w:space="0" w:color="auto"/>
              <w:bottom w:val="single" w:sz="4" w:space="0" w:color="auto"/>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ПМ.05</w:t>
            </w:r>
          </w:p>
        </w:tc>
        <w:tc>
          <w:tcPr>
            <w:tcW w:w="260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Организация процесса приготовления и приготовление сложных холодных и горячих десертов</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Э(к)</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225</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75</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294</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220</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192</w:t>
            </w:r>
          </w:p>
        </w:tc>
        <w:tc>
          <w:tcPr>
            <w:tcW w:w="740" w:type="dxa"/>
            <w:tcBorders>
              <w:top w:val="nil"/>
              <w:left w:val="single" w:sz="8" w:space="0" w:color="auto"/>
              <w:bottom w:val="single" w:sz="8" w:space="0" w:color="auto"/>
              <w:right w:val="single" w:sz="8" w:space="0" w:color="auto"/>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102</w:t>
            </w:r>
          </w:p>
        </w:tc>
      </w:tr>
      <w:tr w:rsidR="00CD0B02" w:rsidRPr="00CD0B02" w:rsidTr="00CD0B02">
        <w:trPr>
          <w:trHeight w:val="825"/>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МДК.05.01</w:t>
            </w:r>
          </w:p>
        </w:tc>
        <w:tc>
          <w:tcPr>
            <w:tcW w:w="260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сложных холодных и горячих десертов</w:t>
            </w:r>
          </w:p>
        </w:tc>
        <w:tc>
          <w:tcPr>
            <w:tcW w:w="1200" w:type="dxa"/>
            <w:tcBorders>
              <w:top w:val="single" w:sz="4"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225</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75</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150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single" w:sz="4" w:space="0" w:color="auto"/>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102</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48</w:t>
            </w:r>
          </w:p>
        </w:tc>
      </w:tr>
      <w:tr w:rsidR="00CD0B02" w:rsidRPr="00CD0B02" w:rsidTr="00CD0B02">
        <w:trPr>
          <w:trHeight w:val="255"/>
        </w:trPr>
        <w:tc>
          <w:tcPr>
            <w:tcW w:w="980" w:type="dxa"/>
            <w:tcBorders>
              <w:top w:val="single" w:sz="4" w:space="0" w:color="auto"/>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УП.05</w:t>
            </w:r>
          </w:p>
        </w:tc>
        <w:tc>
          <w:tcPr>
            <w:tcW w:w="2600" w:type="dxa"/>
            <w:tcBorders>
              <w:top w:val="single" w:sz="4" w:space="0" w:color="auto"/>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108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90</w:t>
            </w:r>
          </w:p>
        </w:tc>
        <w:tc>
          <w:tcPr>
            <w:tcW w:w="740" w:type="dxa"/>
            <w:tcBorders>
              <w:top w:val="nil"/>
              <w:left w:val="single" w:sz="8" w:space="0" w:color="auto"/>
              <w:bottom w:val="single" w:sz="4" w:space="0" w:color="auto"/>
              <w:right w:val="single" w:sz="8" w:space="0" w:color="auto"/>
            </w:tcBorders>
            <w:shd w:val="clear" w:color="000000" w:fill="FFC000"/>
            <w:noWrap/>
            <w:vAlign w:val="bottom"/>
            <w:hideMark/>
          </w:tcPr>
          <w:p w:rsidR="00CD0B02" w:rsidRPr="00CD0B02" w:rsidRDefault="00CD0B02" w:rsidP="00CD0B02">
            <w:pPr>
              <w:jc w:val="center"/>
              <w:rPr>
                <w:sz w:val="20"/>
                <w:szCs w:val="20"/>
              </w:rPr>
            </w:pPr>
            <w:r w:rsidRPr="00CD0B02">
              <w:rPr>
                <w:sz w:val="20"/>
                <w:szCs w:val="20"/>
              </w:rPr>
              <w:t>18</w:t>
            </w:r>
          </w:p>
        </w:tc>
      </w:tr>
      <w:tr w:rsidR="00CD0B02" w:rsidRPr="00CD0B02" w:rsidTr="00CD0B02">
        <w:trPr>
          <w:trHeight w:val="405"/>
        </w:trPr>
        <w:tc>
          <w:tcPr>
            <w:tcW w:w="980" w:type="dxa"/>
            <w:tcBorders>
              <w:top w:val="single" w:sz="4" w:space="0" w:color="auto"/>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ПП.05</w:t>
            </w:r>
          </w:p>
        </w:tc>
        <w:tc>
          <w:tcPr>
            <w:tcW w:w="260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single" w:sz="8" w:space="0" w:color="auto"/>
              <w:right w:val="single" w:sz="8" w:space="0" w:color="auto"/>
            </w:tcBorders>
            <w:shd w:val="clear" w:color="000000" w:fill="92D050"/>
            <w:vAlign w:val="center"/>
            <w:hideMark/>
          </w:tcPr>
          <w:p w:rsidR="00CD0B02" w:rsidRPr="00CD0B02" w:rsidRDefault="00CD0B02" w:rsidP="00CD0B02">
            <w:pPr>
              <w:jc w:val="center"/>
              <w:rPr>
                <w:sz w:val="20"/>
                <w:szCs w:val="20"/>
              </w:rPr>
            </w:pPr>
            <w:r w:rsidRPr="00CD0B02">
              <w:rPr>
                <w:sz w:val="20"/>
                <w:szCs w:val="20"/>
              </w:rPr>
              <w:t>З</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36</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36</w:t>
            </w:r>
          </w:p>
        </w:tc>
        <w:tc>
          <w:tcPr>
            <w:tcW w:w="72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36</w:t>
            </w:r>
          </w:p>
        </w:tc>
      </w:tr>
      <w:tr w:rsidR="00CD0B02" w:rsidRPr="00CD0B02" w:rsidTr="00CD0B02">
        <w:trPr>
          <w:trHeight w:val="795"/>
        </w:trPr>
        <w:tc>
          <w:tcPr>
            <w:tcW w:w="980" w:type="dxa"/>
            <w:tcBorders>
              <w:top w:val="single" w:sz="8" w:space="0" w:color="auto"/>
              <w:left w:val="single" w:sz="8" w:space="0" w:color="auto"/>
              <w:bottom w:val="single" w:sz="8" w:space="0" w:color="auto"/>
              <w:right w:val="single" w:sz="4"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ПМ.06</w:t>
            </w:r>
          </w:p>
        </w:tc>
        <w:tc>
          <w:tcPr>
            <w:tcW w:w="2600" w:type="dxa"/>
            <w:tcBorders>
              <w:top w:val="nil"/>
              <w:left w:val="single" w:sz="8" w:space="0" w:color="auto"/>
              <w:bottom w:val="single" w:sz="8" w:space="0" w:color="auto"/>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Организация работы структурного подразделения</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Э(к)</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474</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158</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388</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178</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36</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198</w:t>
            </w:r>
          </w:p>
        </w:tc>
        <w:tc>
          <w:tcPr>
            <w:tcW w:w="740" w:type="dxa"/>
            <w:tcBorders>
              <w:top w:val="nil"/>
              <w:left w:val="single" w:sz="8" w:space="0" w:color="auto"/>
              <w:bottom w:val="single" w:sz="8" w:space="0" w:color="auto"/>
              <w:right w:val="single" w:sz="8" w:space="0" w:color="auto"/>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154</w:t>
            </w:r>
          </w:p>
        </w:tc>
      </w:tr>
      <w:tr w:rsidR="00CD0B02" w:rsidRPr="00CD0B02" w:rsidTr="00CD0B02">
        <w:trPr>
          <w:trHeight w:val="600"/>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МДК.06.01</w:t>
            </w:r>
          </w:p>
        </w:tc>
        <w:tc>
          <w:tcPr>
            <w:tcW w:w="2600" w:type="dxa"/>
            <w:tcBorders>
              <w:top w:val="nil"/>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Управление структурным подразделением организации</w:t>
            </w:r>
          </w:p>
        </w:tc>
        <w:tc>
          <w:tcPr>
            <w:tcW w:w="1200" w:type="dxa"/>
            <w:tcBorders>
              <w:top w:val="single" w:sz="4" w:space="0" w:color="auto"/>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proofErr w:type="gramStart"/>
            <w:r w:rsidRPr="00CD0B02">
              <w:rPr>
                <w:sz w:val="20"/>
                <w:szCs w:val="20"/>
              </w:rPr>
              <w:t>-,Э</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207</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69</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138</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54</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36</w:t>
            </w:r>
          </w:p>
        </w:tc>
        <w:tc>
          <w:tcPr>
            <w:tcW w:w="580" w:type="dxa"/>
            <w:tcBorders>
              <w:top w:val="single" w:sz="4" w:space="0" w:color="auto"/>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102</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810"/>
        </w:trPr>
        <w:tc>
          <w:tcPr>
            <w:tcW w:w="980" w:type="dxa"/>
            <w:tcBorders>
              <w:top w:val="single" w:sz="4" w:space="0" w:color="auto"/>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МДК.06.02</w:t>
            </w:r>
          </w:p>
        </w:tc>
        <w:tc>
          <w:tcPr>
            <w:tcW w:w="260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Предпринимательская деятельность в общественном питании</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144</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48</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96</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96</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885"/>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МДК.06.03</w:t>
            </w:r>
          </w:p>
        </w:tc>
        <w:tc>
          <w:tcPr>
            <w:tcW w:w="26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Организация обслуживания предприятий общественного питания</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123</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41</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82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36</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82</w:t>
            </w:r>
          </w:p>
        </w:tc>
      </w:tr>
      <w:tr w:rsidR="00CD0B02" w:rsidRPr="00CD0B02" w:rsidTr="00CD0B02">
        <w:trPr>
          <w:trHeight w:val="360"/>
        </w:trPr>
        <w:tc>
          <w:tcPr>
            <w:tcW w:w="980" w:type="dxa"/>
            <w:tcBorders>
              <w:top w:val="nil"/>
              <w:left w:val="single" w:sz="8" w:space="0" w:color="auto"/>
              <w:bottom w:val="single" w:sz="4"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УП.06</w:t>
            </w:r>
          </w:p>
        </w:tc>
        <w:tc>
          <w:tcPr>
            <w:tcW w:w="260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000000" w:fill="FFFFFF"/>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465"/>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sz w:val="20"/>
                <w:szCs w:val="20"/>
              </w:rPr>
            </w:pPr>
            <w:r w:rsidRPr="00CD0B02">
              <w:rPr>
                <w:sz w:val="20"/>
                <w:szCs w:val="20"/>
              </w:rPr>
              <w:t>ПП.06</w:t>
            </w:r>
          </w:p>
        </w:tc>
        <w:tc>
          <w:tcPr>
            <w:tcW w:w="260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72</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2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single" w:sz="8" w:space="0" w:color="auto"/>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8" w:space="0" w:color="auto"/>
              <w:right w:val="single" w:sz="8" w:space="0" w:color="auto"/>
            </w:tcBorders>
            <w:shd w:val="clear" w:color="000000" w:fill="FFC000"/>
            <w:noWrap/>
            <w:vAlign w:val="center"/>
            <w:hideMark/>
          </w:tcPr>
          <w:p w:rsidR="00CD0B02" w:rsidRPr="00CD0B02" w:rsidRDefault="00CD0B02" w:rsidP="00CD0B02">
            <w:pPr>
              <w:jc w:val="center"/>
              <w:rPr>
                <w:sz w:val="20"/>
                <w:szCs w:val="20"/>
              </w:rPr>
            </w:pPr>
            <w:r w:rsidRPr="00CD0B02">
              <w:rPr>
                <w:sz w:val="20"/>
                <w:szCs w:val="20"/>
              </w:rPr>
              <w:t>72</w:t>
            </w:r>
          </w:p>
        </w:tc>
      </w:tr>
      <w:tr w:rsidR="00CD0B02" w:rsidRPr="00CD0B02" w:rsidTr="00CD0B02">
        <w:trPr>
          <w:trHeight w:val="1095"/>
        </w:trPr>
        <w:tc>
          <w:tcPr>
            <w:tcW w:w="980" w:type="dxa"/>
            <w:tcBorders>
              <w:top w:val="single" w:sz="4" w:space="0" w:color="auto"/>
              <w:left w:val="single" w:sz="8" w:space="0" w:color="auto"/>
              <w:bottom w:val="nil"/>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lastRenderedPageBreak/>
              <w:t>ПМ.07</w:t>
            </w:r>
          </w:p>
        </w:tc>
        <w:tc>
          <w:tcPr>
            <w:tcW w:w="2600" w:type="dxa"/>
            <w:tcBorders>
              <w:top w:val="nil"/>
              <w:left w:val="single" w:sz="8" w:space="0" w:color="auto"/>
              <w:bottom w:val="nil"/>
              <w:right w:val="single" w:sz="8" w:space="0" w:color="auto"/>
            </w:tcBorders>
            <w:shd w:val="clear" w:color="000000" w:fill="C0C0C0"/>
            <w:vAlign w:val="center"/>
            <w:hideMark/>
          </w:tcPr>
          <w:p w:rsidR="00CD0B02" w:rsidRPr="00CD0B02" w:rsidRDefault="00CD0B02" w:rsidP="00CD0B02">
            <w:pPr>
              <w:rPr>
                <w:b/>
                <w:bCs/>
                <w:sz w:val="20"/>
                <w:szCs w:val="20"/>
              </w:rPr>
            </w:pPr>
            <w:r w:rsidRPr="00CD0B02">
              <w:rPr>
                <w:b/>
                <w:bCs/>
                <w:sz w:val="20"/>
                <w:szCs w:val="20"/>
              </w:rPr>
              <w:t xml:space="preserve">Выполнение работ по профессиям 12901Кондитер и 16675 Повар </w:t>
            </w:r>
          </w:p>
        </w:tc>
        <w:tc>
          <w:tcPr>
            <w:tcW w:w="120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Э(к)</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450</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150</w:t>
            </w:r>
          </w:p>
        </w:tc>
        <w:tc>
          <w:tcPr>
            <w:tcW w:w="1040" w:type="dxa"/>
            <w:tcBorders>
              <w:top w:val="nil"/>
              <w:left w:val="nil"/>
              <w:bottom w:val="single" w:sz="8" w:space="0" w:color="auto"/>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480</w:t>
            </w:r>
          </w:p>
        </w:tc>
        <w:tc>
          <w:tcPr>
            <w:tcW w:w="76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286</w:t>
            </w:r>
          </w:p>
        </w:tc>
        <w:tc>
          <w:tcPr>
            <w:tcW w:w="720" w:type="dxa"/>
            <w:tcBorders>
              <w:top w:val="nil"/>
              <w:left w:val="nil"/>
              <w:bottom w:val="single" w:sz="8" w:space="0" w:color="auto"/>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48</w:t>
            </w:r>
          </w:p>
        </w:tc>
        <w:tc>
          <w:tcPr>
            <w:tcW w:w="620" w:type="dxa"/>
            <w:tcBorders>
              <w:top w:val="nil"/>
              <w:left w:val="nil"/>
              <w:bottom w:val="single" w:sz="8" w:space="0" w:color="auto"/>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150</w:t>
            </w:r>
          </w:p>
        </w:tc>
        <w:tc>
          <w:tcPr>
            <w:tcW w:w="66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106</w:t>
            </w:r>
          </w:p>
        </w:tc>
        <w:tc>
          <w:tcPr>
            <w:tcW w:w="620" w:type="dxa"/>
            <w:tcBorders>
              <w:top w:val="nil"/>
              <w:left w:val="single" w:sz="8" w:space="0" w:color="auto"/>
              <w:bottom w:val="single" w:sz="8" w:space="0" w:color="auto"/>
              <w:right w:val="nil"/>
            </w:tcBorders>
            <w:shd w:val="clear" w:color="000000" w:fill="F79646"/>
            <w:noWrap/>
            <w:vAlign w:val="center"/>
            <w:hideMark/>
          </w:tcPr>
          <w:p w:rsidR="00CD0B02" w:rsidRPr="00CD0B02" w:rsidRDefault="00CD0B02" w:rsidP="00CD0B02">
            <w:pPr>
              <w:jc w:val="center"/>
              <w:rPr>
                <w:b/>
                <w:bCs/>
                <w:sz w:val="20"/>
                <w:szCs w:val="20"/>
              </w:rPr>
            </w:pPr>
            <w:r w:rsidRPr="00CD0B02">
              <w:rPr>
                <w:b/>
                <w:bCs/>
                <w:sz w:val="20"/>
                <w:szCs w:val="20"/>
              </w:rPr>
              <w:t>176</w:t>
            </w:r>
          </w:p>
        </w:tc>
        <w:tc>
          <w:tcPr>
            <w:tcW w:w="580" w:type="dxa"/>
            <w:tcBorders>
              <w:top w:val="nil"/>
              <w:left w:val="single" w:sz="8" w:space="0" w:color="auto"/>
              <w:bottom w:val="single" w:sz="8" w:space="0" w:color="auto"/>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single" w:sz="8" w:space="0" w:color="auto"/>
              <w:bottom w:val="single" w:sz="8" w:space="0" w:color="auto"/>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 </w:t>
            </w:r>
          </w:p>
        </w:tc>
      </w:tr>
      <w:tr w:rsidR="00CD0B02" w:rsidRPr="00CD0B02" w:rsidTr="00CD0B02">
        <w:trPr>
          <w:trHeight w:val="750"/>
        </w:trPr>
        <w:tc>
          <w:tcPr>
            <w:tcW w:w="980" w:type="dxa"/>
            <w:tcBorders>
              <w:top w:val="single" w:sz="8" w:space="0" w:color="auto"/>
              <w:left w:val="single" w:sz="8" w:space="0" w:color="auto"/>
              <w:bottom w:val="nil"/>
              <w:right w:val="single" w:sz="4" w:space="0" w:color="auto"/>
            </w:tcBorders>
            <w:shd w:val="clear" w:color="auto" w:fill="auto"/>
            <w:vAlign w:val="center"/>
            <w:hideMark/>
          </w:tcPr>
          <w:p w:rsidR="00CD0B02" w:rsidRPr="00CD0B02" w:rsidRDefault="00CD0B02" w:rsidP="00CD0B02">
            <w:pPr>
              <w:rPr>
                <w:sz w:val="20"/>
                <w:szCs w:val="20"/>
              </w:rPr>
            </w:pPr>
            <w:r w:rsidRPr="00CD0B02">
              <w:rPr>
                <w:sz w:val="20"/>
                <w:szCs w:val="20"/>
              </w:rPr>
              <w:t>МДК.07.01</w:t>
            </w:r>
          </w:p>
        </w:tc>
        <w:tc>
          <w:tcPr>
            <w:tcW w:w="260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мучных кондитерских изделий</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195</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65</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130</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42</w:t>
            </w:r>
          </w:p>
        </w:tc>
        <w:tc>
          <w:tcPr>
            <w:tcW w:w="7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76</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44</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10</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855"/>
        </w:trPr>
        <w:tc>
          <w:tcPr>
            <w:tcW w:w="980" w:type="dxa"/>
            <w:tcBorders>
              <w:top w:val="single" w:sz="4" w:space="0" w:color="auto"/>
              <w:left w:val="single" w:sz="8" w:space="0" w:color="auto"/>
              <w:bottom w:val="nil"/>
              <w:right w:val="single" w:sz="4" w:space="0" w:color="auto"/>
            </w:tcBorders>
            <w:shd w:val="clear" w:color="auto" w:fill="auto"/>
            <w:vAlign w:val="center"/>
            <w:hideMark/>
          </w:tcPr>
          <w:p w:rsidR="00CD0B02" w:rsidRPr="00CD0B02" w:rsidRDefault="00CD0B02" w:rsidP="00CD0B02">
            <w:pPr>
              <w:rPr>
                <w:sz w:val="20"/>
                <w:szCs w:val="20"/>
              </w:rPr>
            </w:pPr>
            <w:r w:rsidRPr="00CD0B02">
              <w:rPr>
                <w:sz w:val="20"/>
                <w:szCs w:val="20"/>
              </w:rPr>
              <w:t>МДК.07.02</w:t>
            </w:r>
          </w:p>
        </w:tc>
        <w:tc>
          <w:tcPr>
            <w:tcW w:w="2600" w:type="dxa"/>
            <w:tcBorders>
              <w:top w:val="single" w:sz="4" w:space="0" w:color="auto"/>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Технология приготовления широкого ассортимента простых и основных блюд</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255</w:t>
            </w:r>
          </w:p>
        </w:tc>
        <w:tc>
          <w:tcPr>
            <w:tcW w:w="7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85</w:t>
            </w:r>
          </w:p>
        </w:tc>
        <w:tc>
          <w:tcPr>
            <w:tcW w:w="1040" w:type="dxa"/>
            <w:tcBorders>
              <w:top w:val="nil"/>
              <w:left w:val="nil"/>
              <w:bottom w:val="single" w:sz="4" w:space="0" w:color="auto"/>
              <w:right w:val="single" w:sz="8" w:space="0" w:color="auto"/>
            </w:tcBorders>
            <w:shd w:val="clear" w:color="000000" w:fill="FFC000"/>
            <w:vAlign w:val="center"/>
            <w:hideMark/>
          </w:tcPr>
          <w:p w:rsidR="00CD0B02" w:rsidRPr="00CD0B02" w:rsidRDefault="00CD0B02" w:rsidP="00CD0B02">
            <w:pPr>
              <w:jc w:val="center"/>
              <w:rPr>
                <w:sz w:val="20"/>
                <w:szCs w:val="20"/>
              </w:rPr>
            </w:pPr>
            <w:r w:rsidRPr="00CD0B02">
              <w:rPr>
                <w:sz w:val="20"/>
                <w:szCs w:val="20"/>
              </w:rPr>
              <w:t>170</w:t>
            </w:r>
          </w:p>
        </w:tc>
        <w:tc>
          <w:tcPr>
            <w:tcW w:w="7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64</w:t>
            </w:r>
          </w:p>
        </w:tc>
        <w:tc>
          <w:tcPr>
            <w:tcW w:w="720" w:type="dxa"/>
            <w:tcBorders>
              <w:top w:val="nil"/>
              <w:left w:val="nil"/>
              <w:bottom w:val="single" w:sz="4"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00" w:type="dxa"/>
            <w:tcBorders>
              <w:top w:val="nil"/>
              <w:left w:val="nil"/>
              <w:bottom w:val="single" w:sz="4"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48</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56</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44</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22</w:t>
            </w:r>
          </w:p>
        </w:tc>
        <w:tc>
          <w:tcPr>
            <w:tcW w:w="580" w:type="dxa"/>
            <w:tcBorders>
              <w:top w:val="nil"/>
              <w:left w:val="single" w:sz="8" w:space="0" w:color="auto"/>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255"/>
        </w:trPr>
        <w:tc>
          <w:tcPr>
            <w:tcW w:w="980" w:type="dxa"/>
            <w:tcBorders>
              <w:top w:val="single" w:sz="4" w:space="0" w:color="auto"/>
              <w:left w:val="single" w:sz="8" w:space="0" w:color="auto"/>
              <w:bottom w:val="nil"/>
              <w:right w:val="single" w:sz="4" w:space="0" w:color="auto"/>
            </w:tcBorders>
            <w:shd w:val="clear" w:color="auto" w:fill="auto"/>
            <w:vAlign w:val="center"/>
            <w:hideMark/>
          </w:tcPr>
          <w:p w:rsidR="00CD0B02" w:rsidRPr="00CD0B02" w:rsidRDefault="00CD0B02" w:rsidP="00CD0B02">
            <w:pPr>
              <w:rPr>
                <w:sz w:val="20"/>
                <w:szCs w:val="20"/>
              </w:rPr>
            </w:pPr>
            <w:r w:rsidRPr="00CD0B02">
              <w:rPr>
                <w:sz w:val="20"/>
                <w:szCs w:val="20"/>
              </w:rPr>
              <w:t>УП.07</w:t>
            </w:r>
          </w:p>
        </w:tc>
        <w:tc>
          <w:tcPr>
            <w:tcW w:w="2600" w:type="dxa"/>
            <w:tcBorders>
              <w:top w:val="single" w:sz="4" w:space="0" w:color="auto"/>
              <w:left w:val="single" w:sz="8" w:space="0" w:color="auto"/>
              <w:bottom w:val="nil"/>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Учебная практика</w:t>
            </w:r>
          </w:p>
        </w:tc>
        <w:tc>
          <w:tcPr>
            <w:tcW w:w="12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ДЗ</w:t>
            </w:r>
          </w:p>
        </w:tc>
        <w:tc>
          <w:tcPr>
            <w:tcW w:w="760" w:type="dxa"/>
            <w:tcBorders>
              <w:top w:val="nil"/>
              <w:left w:val="nil"/>
              <w:bottom w:val="single" w:sz="4"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6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1040" w:type="dxa"/>
            <w:tcBorders>
              <w:top w:val="nil"/>
              <w:left w:val="nil"/>
              <w:bottom w:val="single" w:sz="4" w:space="0" w:color="auto"/>
              <w:right w:val="single" w:sz="8" w:space="0" w:color="auto"/>
            </w:tcBorders>
            <w:shd w:val="clear" w:color="000000" w:fill="FFC000"/>
            <w:noWrap/>
            <w:vAlign w:val="bottom"/>
            <w:hideMark/>
          </w:tcPr>
          <w:p w:rsidR="00CD0B02" w:rsidRPr="00CD0B02" w:rsidRDefault="00CD0B02" w:rsidP="00CD0B02">
            <w:pPr>
              <w:jc w:val="center"/>
              <w:rPr>
                <w:sz w:val="20"/>
                <w:szCs w:val="20"/>
              </w:rPr>
            </w:pPr>
            <w:r w:rsidRPr="00CD0B02">
              <w:rPr>
                <w:sz w:val="20"/>
                <w:szCs w:val="20"/>
              </w:rPr>
              <w:t>72</w:t>
            </w:r>
          </w:p>
        </w:tc>
        <w:tc>
          <w:tcPr>
            <w:tcW w:w="7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72</w:t>
            </w:r>
          </w:p>
        </w:tc>
        <w:tc>
          <w:tcPr>
            <w:tcW w:w="720" w:type="dxa"/>
            <w:tcBorders>
              <w:top w:val="nil"/>
              <w:left w:val="nil"/>
              <w:bottom w:val="single" w:sz="4"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00" w:type="dxa"/>
            <w:tcBorders>
              <w:top w:val="nil"/>
              <w:left w:val="nil"/>
              <w:bottom w:val="single" w:sz="4"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6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4" w:space="0" w:color="auto"/>
              <w:right w:val="nil"/>
            </w:tcBorders>
            <w:shd w:val="clear" w:color="auto" w:fill="auto"/>
            <w:noWrap/>
            <w:vAlign w:val="bottom"/>
            <w:hideMark/>
          </w:tcPr>
          <w:p w:rsidR="00CD0B02" w:rsidRPr="00CD0B02" w:rsidRDefault="00CD0B02" w:rsidP="00CD0B02">
            <w:pPr>
              <w:jc w:val="right"/>
              <w:rPr>
                <w:rFonts w:ascii="Arial CYR" w:hAnsi="Arial CYR" w:cs="Arial CYR"/>
                <w:sz w:val="20"/>
                <w:szCs w:val="20"/>
              </w:rPr>
            </w:pPr>
            <w:r w:rsidRPr="00CD0B02">
              <w:rPr>
                <w:rFonts w:ascii="Arial CYR" w:hAnsi="Arial CYR" w:cs="Arial CYR"/>
                <w:sz w:val="20"/>
                <w:szCs w:val="20"/>
              </w:rPr>
              <w:t>18</w:t>
            </w:r>
          </w:p>
        </w:tc>
        <w:tc>
          <w:tcPr>
            <w:tcW w:w="66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18</w:t>
            </w:r>
          </w:p>
        </w:tc>
        <w:tc>
          <w:tcPr>
            <w:tcW w:w="620" w:type="dxa"/>
            <w:tcBorders>
              <w:top w:val="nil"/>
              <w:left w:val="nil"/>
              <w:bottom w:val="single" w:sz="4" w:space="0" w:color="auto"/>
              <w:right w:val="nil"/>
            </w:tcBorders>
            <w:shd w:val="clear" w:color="000000" w:fill="FFC000"/>
            <w:noWrap/>
            <w:vAlign w:val="bottom"/>
            <w:hideMark/>
          </w:tcPr>
          <w:p w:rsidR="00CD0B02" w:rsidRPr="00CD0B02" w:rsidRDefault="00CD0B02" w:rsidP="00CD0B02">
            <w:pPr>
              <w:jc w:val="center"/>
              <w:rPr>
                <w:sz w:val="20"/>
                <w:szCs w:val="20"/>
              </w:rPr>
            </w:pPr>
            <w:r w:rsidRPr="00CD0B02">
              <w:rPr>
                <w:sz w:val="20"/>
                <w:szCs w:val="20"/>
              </w:rPr>
              <w:t>36</w:t>
            </w:r>
          </w:p>
        </w:tc>
        <w:tc>
          <w:tcPr>
            <w:tcW w:w="580" w:type="dxa"/>
            <w:tcBorders>
              <w:top w:val="nil"/>
              <w:left w:val="single" w:sz="8" w:space="0" w:color="auto"/>
              <w:bottom w:val="single" w:sz="4" w:space="0" w:color="auto"/>
              <w:right w:val="nil"/>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c>
          <w:tcPr>
            <w:tcW w:w="74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375"/>
        </w:trPr>
        <w:tc>
          <w:tcPr>
            <w:tcW w:w="980" w:type="dxa"/>
            <w:tcBorders>
              <w:top w:val="single" w:sz="4" w:space="0" w:color="auto"/>
              <w:left w:val="single" w:sz="8" w:space="0" w:color="auto"/>
              <w:bottom w:val="single" w:sz="8" w:space="0" w:color="auto"/>
              <w:right w:val="nil"/>
            </w:tcBorders>
            <w:shd w:val="clear" w:color="auto" w:fill="auto"/>
            <w:vAlign w:val="center"/>
            <w:hideMark/>
          </w:tcPr>
          <w:p w:rsidR="00CD0B02" w:rsidRPr="00CD0B02" w:rsidRDefault="00CD0B02" w:rsidP="00CD0B02">
            <w:pPr>
              <w:rPr>
                <w:sz w:val="20"/>
                <w:szCs w:val="20"/>
              </w:rPr>
            </w:pPr>
            <w:r w:rsidRPr="00CD0B02">
              <w:rPr>
                <w:sz w:val="20"/>
                <w:szCs w:val="20"/>
              </w:rPr>
              <w:t>ПП.07</w:t>
            </w:r>
          </w:p>
        </w:tc>
        <w:tc>
          <w:tcPr>
            <w:tcW w:w="260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rPr>
                <w:sz w:val="20"/>
                <w:szCs w:val="20"/>
              </w:rPr>
            </w:pPr>
            <w:r w:rsidRPr="00CD0B02">
              <w:rPr>
                <w:sz w:val="20"/>
                <w:szCs w:val="20"/>
              </w:rPr>
              <w:t>Производственная практика</w:t>
            </w:r>
          </w:p>
        </w:tc>
        <w:tc>
          <w:tcPr>
            <w:tcW w:w="1200" w:type="dxa"/>
            <w:tcBorders>
              <w:top w:val="nil"/>
              <w:left w:val="nil"/>
              <w:bottom w:val="single" w:sz="8" w:space="0" w:color="auto"/>
              <w:right w:val="single" w:sz="8" w:space="0" w:color="auto"/>
            </w:tcBorders>
            <w:shd w:val="clear" w:color="000000" w:fill="92D050"/>
            <w:noWrap/>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З</w:t>
            </w:r>
          </w:p>
        </w:tc>
        <w:tc>
          <w:tcPr>
            <w:tcW w:w="760" w:type="dxa"/>
            <w:tcBorders>
              <w:top w:val="nil"/>
              <w:left w:val="nil"/>
              <w:bottom w:val="single" w:sz="8"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6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1040" w:type="dxa"/>
            <w:tcBorders>
              <w:top w:val="nil"/>
              <w:left w:val="nil"/>
              <w:bottom w:val="single" w:sz="8" w:space="0" w:color="auto"/>
              <w:right w:val="single" w:sz="8" w:space="0" w:color="auto"/>
            </w:tcBorders>
            <w:shd w:val="clear" w:color="000000" w:fill="FFC000"/>
            <w:noWrap/>
            <w:vAlign w:val="bottom"/>
            <w:hideMark/>
          </w:tcPr>
          <w:p w:rsidR="00CD0B02" w:rsidRPr="00CD0B02" w:rsidRDefault="00CD0B02" w:rsidP="00CD0B02">
            <w:pPr>
              <w:jc w:val="center"/>
              <w:rPr>
                <w:sz w:val="20"/>
                <w:szCs w:val="20"/>
              </w:rPr>
            </w:pPr>
            <w:r w:rsidRPr="00CD0B02">
              <w:rPr>
                <w:sz w:val="20"/>
                <w:szCs w:val="20"/>
              </w:rPr>
              <w:t>108</w:t>
            </w:r>
          </w:p>
        </w:tc>
        <w:tc>
          <w:tcPr>
            <w:tcW w:w="76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108</w:t>
            </w:r>
          </w:p>
        </w:tc>
        <w:tc>
          <w:tcPr>
            <w:tcW w:w="720" w:type="dxa"/>
            <w:tcBorders>
              <w:top w:val="nil"/>
              <w:left w:val="nil"/>
              <w:bottom w:val="single" w:sz="8"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700" w:type="dxa"/>
            <w:tcBorders>
              <w:top w:val="nil"/>
              <w:left w:val="nil"/>
              <w:bottom w:val="single" w:sz="8"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6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20" w:type="dxa"/>
            <w:tcBorders>
              <w:top w:val="nil"/>
              <w:left w:val="nil"/>
              <w:bottom w:val="single" w:sz="8" w:space="0" w:color="auto"/>
              <w:right w:val="nil"/>
            </w:tcBorders>
            <w:shd w:val="clear" w:color="auto" w:fill="auto"/>
            <w:noWrap/>
            <w:vAlign w:val="bottom"/>
            <w:hideMark/>
          </w:tcPr>
          <w:p w:rsidR="00CD0B02" w:rsidRPr="00CD0B02" w:rsidRDefault="00CD0B02" w:rsidP="00CD0B02">
            <w:pPr>
              <w:rPr>
                <w:rFonts w:ascii="Arial CYR" w:hAnsi="Arial CYR" w:cs="Arial CYR"/>
                <w:sz w:val="20"/>
                <w:szCs w:val="20"/>
              </w:rPr>
            </w:pPr>
            <w:r w:rsidRPr="00CD0B02">
              <w:rPr>
                <w:rFonts w:ascii="Arial CYR" w:hAnsi="Arial CYR" w:cs="Arial CYR"/>
                <w:sz w:val="20"/>
                <w:szCs w:val="20"/>
              </w:rPr>
              <w:t> </w:t>
            </w:r>
          </w:p>
        </w:tc>
        <w:tc>
          <w:tcPr>
            <w:tcW w:w="66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sz w:val="20"/>
                <w:szCs w:val="20"/>
              </w:rPr>
            </w:pPr>
            <w:r w:rsidRPr="00CD0B02">
              <w:rPr>
                <w:sz w:val="20"/>
                <w:szCs w:val="20"/>
              </w:rPr>
              <w:t> </w:t>
            </w:r>
          </w:p>
        </w:tc>
        <w:tc>
          <w:tcPr>
            <w:tcW w:w="620" w:type="dxa"/>
            <w:tcBorders>
              <w:top w:val="nil"/>
              <w:left w:val="nil"/>
              <w:bottom w:val="single" w:sz="8" w:space="0" w:color="auto"/>
              <w:right w:val="nil"/>
            </w:tcBorders>
            <w:shd w:val="clear" w:color="auto" w:fill="auto"/>
            <w:noWrap/>
            <w:vAlign w:val="bottom"/>
            <w:hideMark/>
          </w:tcPr>
          <w:p w:rsidR="00CD0B02" w:rsidRPr="00CD0B02" w:rsidRDefault="00CD0B02" w:rsidP="00CD0B02">
            <w:pPr>
              <w:jc w:val="center"/>
              <w:rPr>
                <w:sz w:val="20"/>
                <w:szCs w:val="20"/>
              </w:rPr>
            </w:pPr>
            <w:r w:rsidRPr="00CD0B02">
              <w:rPr>
                <w:sz w:val="20"/>
                <w:szCs w:val="20"/>
              </w:rPr>
              <w:t>108</w:t>
            </w:r>
          </w:p>
        </w:tc>
        <w:tc>
          <w:tcPr>
            <w:tcW w:w="580" w:type="dxa"/>
            <w:tcBorders>
              <w:top w:val="nil"/>
              <w:left w:val="single" w:sz="8" w:space="0" w:color="auto"/>
              <w:bottom w:val="single" w:sz="8" w:space="0" w:color="auto"/>
              <w:right w:val="nil"/>
            </w:tcBorders>
            <w:shd w:val="clear" w:color="auto" w:fill="auto"/>
            <w:noWrap/>
            <w:vAlign w:val="bottom"/>
            <w:hideMark/>
          </w:tcPr>
          <w:p w:rsidR="00CD0B02" w:rsidRPr="00CD0B02" w:rsidRDefault="00CD0B02" w:rsidP="00CD0B02">
            <w:pPr>
              <w:rPr>
                <w:sz w:val="20"/>
                <w:szCs w:val="20"/>
              </w:rPr>
            </w:pPr>
            <w:r w:rsidRPr="00CD0B02">
              <w:rPr>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 </w:t>
            </w:r>
          </w:p>
        </w:tc>
      </w:tr>
      <w:tr w:rsidR="00CD0B02" w:rsidRPr="00CD0B02" w:rsidTr="00CD0B02">
        <w:trPr>
          <w:trHeight w:val="270"/>
        </w:trPr>
        <w:tc>
          <w:tcPr>
            <w:tcW w:w="980" w:type="dxa"/>
            <w:tcBorders>
              <w:top w:val="nil"/>
              <w:left w:val="single" w:sz="8" w:space="0" w:color="auto"/>
              <w:bottom w:val="nil"/>
              <w:right w:val="nil"/>
            </w:tcBorders>
            <w:shd w:val="clear" w:color="000000" w:fill="C0C0C0"/>
            <w:vAlign w:val="center"/>
            <w:hideMark/>
          </w:tcPr>
          <w:p w:rsidR="00CD0B02" w:rsidRPr="00CD0B02" w:rsidRDefault="00CD0B02" w:rsidP="00CD0B02">
            <w:pPr>
              <w:rPr>
                <w:b/>
                <w:bCs/>
                <w:sz w:val="20"/>
                <w:szCs w:val="20"/>
              </w:rPr>
            </w:pPr>
            <w:r w:rsidRPr="00CD0B02">
              <w:rPr>
                <w:b/>
                <w:bCs/>
                <w:sz w:val="20"/>
                <w:szCs w:val="20"/>
              </w:rPr>
              <w:t> </w:t>
            </w:r>
          </w:p>
        </w:tc>
        <w:tc>
          <w:tcPr>
            <w:tcW w:w="2600" w:type="dxa"/>
            <w:tcBorders>
              <w:top w:val="nil"/>
              <w:left w:val="single" w:sz="8" w:space="0" w:color="auto"/>
              <w:bottom w:val="nil"/>
              <w:right w:val="nil"/>
            </w:tcBorders>
            <w:shd w:val="clear" w:color="000000" w:fill="C0C0C0"/>
            <w:vAlign w:val="center"/>
            <w:hideMark/>
          </w:tcPr>
          <w:p w:rsidR="00CD0B02" w:rsidRPr="00CD0B02" w:rsidRDefault="00CD0B02" w:rsidP="00CD0B02">
            <w:pPr>
              <w:jc w:val="right"/>
              <w:rPr>
                <w:b/>
                <w:bCs/>
                <w:sz w:val="20"/>
                <w:szCs w:val="20"/>
              </w:rPr>
            </w:pPr>
            <w:r w:rsidRPr="00CD0B02">
              <w:rPr>
                <w:b/>
                <w:bCs/>
                <w:sz w:val="20"/>
                <w:szCs w:val="20"/>
              </w:rPr>
              <w:t>Всего:</w:t>
            </w:r>
          </w:p>
        </w:tc>
        <w:tc>
          <w:tcPr>
            <w:tcW w:w="1200" w:type="dxa"/>
            <w:tcBorders>
              <w:top w:val="nil"/>
              <w:left w:val="single" w:sz="8" w:space="0" w:color="auto"/>
              <w:bottom w:val="nil"/>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17/30/23</w:t>
            </w:r>
          </w:p>
        </w:tc>
        <w:tc>
          <w:tcPr>
            <w:tcW w:w="760" w:type="dxa"/>
            <w:tcBorders>
              <w:top w:val="nil"/>
              <w:left w:val="nil"/>
              <w:bottom w:val="nil"/>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6479</w:t>
            </w:r>
          </w:p>
        </w:tc>
        <w:tc>
          <w:tcPr>
            <w:tcW w:w="760" w:type="dxa"/>
            <w:tcBorders>
              <w:top w:val="nil"/>
              <w:left w:val="nil"/>
              <w:bottom w:val="nil"/>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2159</w:t>
            </w:r>
          </w:p>
        </w:tc>
        <w:tc>
          <w:tcPr>
            <w:tcW w:w="1040" w:type="dxa"/>
            <w:tcBorders>
              <w:top w:val="nil"/>
              <w:left w:val="nil"/>
              <w:bottom w:val="nil"/>
              <w:right w:val="single" w:sz="8" w:space="0" w:color="auto"/>
            </w:tcBorders>
            <w:shd w:val="clear" w:color="000000" w:fill="FFC000"/>
            <w:vAlign w:val="center"/>
            <w:hideMark/>
          </w:tcPr>
          <w:p w:rsidR="00CD0B02" w:rsidRPr="00CD0B02" w:rsidRDefault="00CD0B02" w:rsidP="00CD0B02">
            <w:pPr>
              <w:jc w:val="center"/>
              <w:rPr>
                <w:b/>
                <w:bCs/>
                <w:sz w:val="20"/>
                <w:szCs w:val="20"/>
              </w:rPr>
            </w:pPr>
            <w:r w:rsidRPr="00CD0B02">
              <w:rPr>
                <w:b/>
                <w:bCs/>
                <w:sz w:val="20"/>
                <w:szCs w:val="20"/>
              </w:rPr>
              <w:t>5328</w:t>
            </w:r>
          </w:p>
        </w:tc>
        <w:tc>
          <w:tcPr>
            <w:tcW w:w="760" w:type="dxa"/>
            <w:tcBorders>
              <w:top w:val="nil"/>
              <w:left w:val="nil"/>
              <w:bottom w:val="nil"/>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2766</w:t>
            </w:r>
          </w:p>
        </w:tc>
        <w:tc>
          <w:tcPr>
            <w:tcW w:w="720" w:type="dxa"/>
            <w:tcBorders>
              <w:top w:val="nil"/>
              <w:left w:val="nil"/>
              <w:bottom w:val="nil"/>
              <w:right w:val="single" w:sz="8" w:space="0" w:color="auto"/>
            </w:tcBorders>
            <w:shd w:val="clear" w:color="000000" w:fill="C0C0C0"/>
            <w:vAlign w:val="center"/>
            <w:hideMark/>
          </w:tcPr>
          <w:p w:rsidR="00CD0B02" w:rsidRPr="00CD0B02" w:rsidRDefault="00CD0B02" w:rsidP="00CD0B02">
            <w:pPr>
              <w:jc w:val="center"/>
              <w:rPr>
                <w:b/>
                <w:bCs/>
                <w:sz w:val="20"/>
                <w:szCs w:val="20"/>
              </w:rPr>
            </w:pPr>
            <w:r w:rsidRPr="00CD0B02">
              <w:rPr>
                <w:b/>
                <w:bCs/>
                <w:sz w:val="20"/>
                <w:szCs w:val="20"/>
              </w:rPr>
              <w:t>48</w:t>
            </w:r>
          </w:p>
        </w:tc>
        <w:tc>
          <w:tcPr>
            <w:tcW w:w="740" w:type="dxa"/>
            <w:tcBorders>
              <w:top w:val="nil"/>
              <w:left w:val="nil"/>
              <w:bottom w:val="nil"/>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612</w:t>
            </w:r>
          </w:p>
        </w:tc>
        <w:tc>
          <w:tcPr>
            <w:tcW w:w="700" w:type="dxa"/>
            <w:tcBorders>
              <w:top w:val="nil"/>
              <w:left w:val="nil"/>
              <w:bottom w:val="nil"/>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792</w:t>
            </w:r>
          </w:p>
        </w:tc>
        <w:tc>
          <w:tcPr>
            <w:tcW w:w="660" w:type="dxa"/>
            <w:tcBorders>
              <w:top w:val="nil"/>
              <w:left w:val="nil"/>
              <w:bottom w:val="nil"/>
              <w:right w:val="single" w:sz="8" w:space="0" w:color="auto"/>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612</w:t>
            </w:r>
          </w:p>
        </w:tc>
        <w:tc>
          <w:tcPr>
            <w:tcW w:w="620" w:type="dxa"/>
            <w:tcBorders>
              <w:top w:val="nil"/>
              <w:left w:val="nil"/>
              <w:bottom w:val="nil"/>
              <w:right w:val="nil"/>
            </w:tcBorders>
            <w:shd w:val="clear" w:color="000000" w:fill="A6A6A6"/>
            <w:vAlign w:val="center"/>
            <w:hideMark/>
          </w:tcPr>
          <w:p w:rsidR="00CD0B02" w:rsidRPr="00CD0B02" w:rsidRDefault="00CD0B02" w:rsidP="00CD0B02">
            <w:pPr>
              <w:jc w:val="center"/>
              <w:rPr>
                <w:b/>
                <w:bCs/>
                <w:sz w:val="20"/>
                <w:szCs w:val="20"/>
              </w:rPr>
            </w:pPr>
            <w:r w:rsidRPr="00CD0B02">
              <w:rPr>
                <w:b/>
                <w:bCs/>
                <w:sz w:val="20"/>
                <w:szCs w:val="20"/>
              </w:rPr>
              <w:t>794</w:t>
            </w:r>
          </w:p>
        </w:tc>
        <w:tc>
          <w:tcPr>
            <w:tcW w:w="660" w:type="dxa"/>
            <w:tcBorders>
              <w:top w:val="nil"/>
              <w:left w:val="single" w:sz="8" w:space="0" w:color="auto"/>
              <w:bottom w:val="nil"/>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612</w:t>
            </w:r>
          </w:p>
        </w:tc>
        <w:tc>
          <w:tcPr>
            <w:tcW w:w="620" w:type="dxa"/>
            <w:tcBorders>
              <w:top w:val="nil"/>
              <w:left w:val="single" w:sz="8" w:space="0" w:color="auto"/>
              <w:bottom w:val="nil"/>
              <w:right w:val="nil"/>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828</w:t>
            </w:r>
          </w:p>
        </w:tc>
        <w:tc>
          <w:tcPr>
            <w:tcW w:w="580" w:type="dxa"/>
            <w:tcBorders>
              <w:top w:val="nil"/>
              <w:left w:val="single" w:sz="8" w:space="0" w:color="auto"/>
              <w:bottom w:val="nil"/>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612</w:t>
            </w:r>
          </w:p>
        </w:tc>
        <w:tc>
          <w:tcPr>
            <w:tcW w:w="740" w:type="dxa"/>
            <w:tcBorders>
              <w:top w:val="nil"/>
              <w:left w:val="nil"/>
              <w:bottom w:val="nil"/>
              <w:right w:val="single" w:sz="8" w:space="0" w:color="auto"/>
            </w:tcBorders>
            <w:shd w:val="clear" w:color="000000" w:fill="C0C0C0"/>
            <w:noWrap/>
            <w:vAlign w:val="center"/>
            <w:hideMark/>
          </w:tcPr>
          <w:p w:rsidR="00CD0B02" w:rsidRPr="00CD0B02" w:rsidRDefault="00CD0B02" w:rsidP="00CD0B02">
            <w:pPr>
              <w:jc w:val="center"/>
              <w:rPr>
                <w:b/>
                <w:bCs/>
                <w:sz w:val="20"/>
                <w:szCs w:val="20"/>
              </w:rPr>
            </w:pPr>
            <w:r w:rsidRPr="00CD0B02">
              <w:rPr>
                <w:b/>
                <w:bCs/>
                <w:sz w:val="20"/>
                <w:szCs w:val="20"/>
              </w:rPr>
              <w:t>468</w:t>
            </w:r>
          </w:p>
        </w:tc>
      </w:tr>
      <w:tr w:rsidR="00CD0B02" w:rsidRPr="00CD0B02" w:rsidTr="00CD0B02">
        <w:trPr>
          <w:trHeight w:val="450"/>
        </w:trPr>
        <w:tc>
          <w:tcPr>
            <w:tcW w:w="98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rPr>
                <w:b/>
                <w:bCs/>
                <w:sz w:val="20"/>
                <w:szCs w:val="20"/>
              </w:rPr>
            </w:pPr>
            <w:r w:rsidRPr="00CD0B02">
              <w:rPr>
                <w:b/>
                <w:bCs/>
                <w:sz w:val="20"/>
                <w:szCs w:val="20"/>
              </w:rPr>
              <w:t>ПДП</w:t>
            </w:r>
          </w:p>
        </w:tc>
        <w:tc>
          <w:tcPr>
            <w:tcW w:w="2600" w:type="dxa"/>
            <w:tcBorders>
              <w:top w:val="single" w:sz="8" w:space="0" w:color="auto"/>
              <w:left w:val="nil"/>
              <w:bottom w:val="nil"/>
              <w:right w:val="single" w:sz="8" w:space="0" w:color="auto"/>
            </w:tcBorders>
            <w:shd w:val="clear" w:color="auto" w:fill="auto"/>
            <w:vAlign w:val="center"/>
            <w:hideMark/>
          </w:tcPr>
          <w:p w:rsidR="00CD0B02" w:rsidRPr="00CD0B02" w:rsidRDefault="00CD0B02" w:rsidP="00CD0B02">
            <w:pPr>
              <w:rPr>
                <w:b/>
                <w:bCs/>
                <w:sz w:val="20"/>
                <w:szCs w:val="20"/>
              </w:rPr>
            </w:pPr>
            <w:r w:rsidRPr="00CD0B02">
              <w:rPr>
                <w:b/>
                <w:bCs/>
                <w:sz w:val="20"/>
                <w:szCs w:val="20"/>
              </w:rPr>
              <w:t>Преддипломная практика</w:t>
            </w:r>
          </w:p>
        </w:tc>
        <w:tc>
          <w:tcPr>
            <w:tcW w:w="1200" w:type="dxa"/>
            <w:tcBorders>
              <w:top w:val="single" w:sz="8" w:space="0" w:color="auto"/>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104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2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single" w:sz="8" w:space="0" w:color="auto"/>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nil"/>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single" w:sz="8" w:space="0" w:color="auto"/>
              <w:bottom w:val="nil"/>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nil"/>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single" w:sz="8" w:space="0" w:color="auto"/>
              <w:bottom w:val="nil"/>
              <w:right w:val="single" w:sz="8" w:space="0" w:color="auto"/>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single" w:sz="8" w:space="0" w:color="auto"/>
              <w:left w:val="nil"/>
              <w:bottom w:val="nil"/>
              <w:right w:val="nil"/>
            </w:tcBorders>
            <w:shd w:val="clear" w:color="000000" w:fill="FFFFFF"/>
            <w:noWrap/>
            <w:vAlign w:val="bottom"/>
            <w:hideMark/>
          </w:tcPr>
          <w:p w:rsidR="00CD0B02" w:rsidRPr="00CD0B02" w:rsidRDefault="00CD0B02" w:rsidP="00CD0B02">
            <w:pPr>
              <w:rPr>
                <w:b/>
                <w:bCs/>
                <w:color w:val="FF0000"/>
                <w:sz w:val="20"/>
                <w:szCs w:val="20"/>
              </w:rPr>
            </w:pPr>
            <w:r w:rsidRPr="00CD0B02">
              <w:rPr>
                <w:b/>
                <w:bCs/>
                <w:color w:val="FF0000"/>
                <w:sz w:val="20"/>
                <w:szCs w:val="20"/>
              </w:rPr>
              <w:t> </w:t>
            </w:r>
          </w:p>
        </w:tc>
        <w:tc>
          <w:tcPr>
            <w:tcW w:w="740"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CD0B02" w:rsidRPr="00CD0B02" w:rsidRDefault="00CD0B02" w:rsidP="00CD0B02">
            <w:pPr>
              <w:rPr>
                <w:b/>
                <w:bCs/>
                <w:sz w:val="20"/>
                <w:szCs w:val="20"/>
              </w:rPr>
            </w:pPr>
            <w:r w:rsidRPr="00CD0B02">
              <w:rPr>
                <w:b/>
                <w:bCs/>
                <w:sz w:val="20"/>
                <w:szCs w:val="20"/>
              </w:rPr>
              <w:t xml:space="preserve">4 </w:t>
            </w:r>
            <w:proofErr w:type="spellStart"/>
            <w:r w:rsidRPr="00CD0B02">
              <w:rPr>
                <w:b/>
                <w:bCs/>
                <w:sz w:val="20"/>
                <w:szCs w:val="20"/>
              </w:rPr>
              <w:t>нед</w:t>
            </w:r>
            <w:proofErr w:type="spellEnd"/>
            <w:r w:rsidRPr="00CD0B02">
              <w:rPr>
                <w:b/>
                <w:bCs/>
                <w:sz w:val="20"/>
                <w:szCs w:val="20"/>
              </w:rPr>
              <w:t>.</w:t>
            </w:r>
          </w:p>
        </w:tc>
      </w:tr>
      <w:tr w:rsidR="00CD0B02" w:rsidRPr="00CD0B02" w:rsidTr="00CD0B02">
        <w:trPr>
          <w:trHeight w:val="525"/>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b/>
                <w:bCs/>
                <w:sz w:val="20"/>
                <w:szCs w:val="20"/>
              </w:rPr>
            </w:pPr>
            <w:r w:rsidRPr="00CD0B02">
              <w:rPr>
                <w:b/>
                <w:bCs/>
                <w:sz w:val="20"/>
                <w:szCs w:val="20"/>
              </w:rPr>
              <w:t>ГИА</w:t>
            </w:r>
          </w:p>
        </w:tc>
        <w:tc>
          <w:tcPr>
            <w:tcW w:w="2600" w:type="dxa"/>
            <w:tcBorders>
              <w:top w:val="nil"/>
              <w:left w:val="single" w:sz="8" w:space="0" w:color="auto"/>
              <w:bottom w:val="nil"/>
              <w:right w:val="nil"/>
            </w:tcBorders>
            <w:shd w:val="clear" w:color="auto" w:fill="auto"/>
            <w:vAlign w:val="center"/>
            <w:hideMark/>
          </w:tcPr>
          <w:p w:rsidR="00CD0B02" w:rsidRPr="00CD0B02" w:rsidRDefault="00CD0B02" w:rsidP="00CD0B02">
            <w:pPr>
              <w:rPr>
                <w:b/>
                <w:bCs/>
                <w:sz w:val="20"/>
                <w:szCs w:val="20"/>
              </w:rPr>
            </w:pPr>
            <w:r w:rsidRPr="00CD0B02">
              <w:rPr>
                <w:b/>
                <w:bCs/>
                <w:sz w:val="20"/>
                <w:szCs w:val="20"/>
              </w:rPr>
              <w:t>Государственная (итоговая) аттестация</w:t>
            </w:r>
          </w:p>
        </w:tc>
        <w:tc>
          <w:tcPr>
            <w:tcW w:w="1200" w:type="dxa"/>
            <w:tcBorders>
              <w:top w:val="single" w:sz="8" w:space="0" w:color="auto"/>
              <w:left w:val="single" w:sz="8" w:space="0" w:color="auto"/>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104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single" w:sz="8" w:space="0" w:color="auto"/>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single" w:sz="8" w:space="0" w:color="auto"/>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single" w:sz="8" w:space="0" w:color="auto"/>
              <w:left w:val="nil"/>
              <w:bottom w:val="single" w:sz="8" w:space="0" w:color="auto"/>
              <w:right w:val="nil"/>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single" w:sz="8" w:space="0" w:color="auto"/>
              <w:left w:val="nil"/>
              <w:bottom w:val="single" w:sz="8" w:space="0" w:color="auto"/>
              <w:right w:val="nil"/>
            </w:tcBorders>
            <w:shd w:val="clear" w:color="000000" w:fill="FFFFFF"/>
            <w:noWrap/>
            <w:vAlign w:val="bottom"/>
            <w:hideMark/>
          </w:tcPr>
          <w:p w:rsidR="00CD0B02" w:rsidRPr="00CD0B02" w:rsidRDefault="00CD0B02" w:rsidP="00CD0B02">
            <w:pPr>
              <w:rPr>
                <w:b/>
                <w:bCs/>
                <w:color w:val="FF0000"/>
                <w:sz w:val="20"/>
                <w:szCs w:val="20"/>
              </w:rPr>
            </w:pPr>
            <w:r w:rsidRPr="00CD0B02">
              <w:rPr>
                <w:b/>
                <w:bCs/>
                <w:color w:val="FF0000"/>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b/>
                <w:bCs/>
                <w:sz w:val="20"/>
                <w:szCs w:val="20"/>
              </w:rPr>
            </w:pPr>
            <w:r w:rsidRPr="00CD0B02">
              <w:rPr>
                <w:b/>
                <w:bCs/>
                <w:sz w:val="20"/>
                <w:szCs w:val="20"/>
              </w:rPr>
              <w:t xml:space="preserve">6 </w:t>
            </w:r>
            <w:proofErr w:type="spellStart"/>
            <w:r w:rsidRPr="00CD0B02">
              <w:rPr>
                <w:b/>
                <w:bCs/>
                <w:sz w:val="20"/>
                <w:szCs w:val="20"/>
              </w:rPr>
              <w:t>нед</w:t>
            </w:r>
            <w:proofErr w:type="spellEnd"/>
            <w:r w:rsidRPr="00CD0B02">
              <w:rPr>
                <w:b/>
                <w:bCs/>
                <w:sz w:val="20"/>
                <w:szCs w:val="20"/>
              </w:rPr>
              <w:t>.</w:t>
            </w:r>
          </w:p>
        </w:tc>
      </w:tr>
      <w:tr w:rsidR="00CD0B02" w:rsidRPr="00CD0B02" w:rsidTr="00CD0B02">
        <w:trPr>
          <w:trHeight w:val="330"/>
        </w:trPr>
        <w:tc>
          <w:tcPr>
            <w:tcW w:w="980" w:type="dxa"/>
            <w:tcBorders>
              <w:top w:val="nil"/>
              <w:left w:val="single" w:sz="8" w:space="0" w:color="auto"/>
              <w:bottom w:val="nil"/>
              <w:right w:val="nil"/>
            </w:tcBorders>
            <w:shd w:val="clear" w:color="auto" w:fill="auto"/>
            <w:vAlign w:val="center"/>
            <w:hideMark/>
          </w:tcPr>
          <w:p w:rsidR="00CD0B02" w:rsidRPr="00CD0B02" w:rsidRDefault="00CD0B02" w:rsidP="00CD0B02">
            <w:pPr>
              <w:rPr>
                <w:b/>
                <w:bCs/>
                <w:sz w:val="20"/>
                <w:szCs w:val="20"/>
              </w:rPr>
            </w:pPr>
            <w:r w:rsidRPr="00CD0B02">
              <w:rPr>
                <w:b/>
                <w:bCs/>
                <w:sz w:val="20"/>
                <w:szCs w:val="20"/>
              </w:rPr>
              <w:t> </w:t>
            </w:r>
          </w:p>
        </w:tc>
        <w:tc>
          <w:tcPr>
            <w:tcW w:w="2600" w:type="dxa"/>
            <w:tcBorders>
              <w:top w:val="nil"/>
              <w:left w:val="single" w:sz="8" w:space="0" w:color="auto"/>
              <w:bottom w:val="single" w:sz="8" w:space="0" w:color="auto"/>
              <w:right w:val="nil"/>
            </w:tcBorders>
            <w:shd w:val="clear" w:color="auto" w:fill="auto"/>
            <w:vAlign w:val="center"/>
            <w:hideMark/>
          </w:tcPr>
          <w:p w:rsidR="00CD0B02" w:rsidRPr="00CD0B02" w:rsidRDefault="00CD0B02" w:rsidP="00CD0B02">
            <w:pPr>
              <w:rPr>
                <w:b/>
                <w:bCs/>
                <w:sz w:val="20"/>
                <w:szCs w:val="20"/>
              </w:rPr>
            </w:pPr>
            <w:r w:rsidRPr="00CD0B02">
              <w:rPr>
                <w:b/>
                <w:bCs/>
                <w:sz w:val="20"/>
                <w:szCs w:val="20"/>
              </w:rPr>
              <w:t> </w:t>
            </w:r>
          </w:p>
        </w:tc>
        <w:tc>
          <w:tcPr>
            <w:tcW w:w="1200" w:type="dxa"/>
            <w:tcBorders>
              <w:top w:val="nil"/>
              <w:left w:val="single" w:sz="8" w:space="0" w:color="auto"/>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104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6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2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4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70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2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b/>
                <w:bCs/>
                <w:sz w:val="20"/>
                <w:szCs w:val="20"/>
              </w:rPr>
            </w:pPr>
            <w:r w:rsidRPr="00CD0B02">
              <w:rPr>
                <w:b/>
                <w:bCs/>
                <w:sz w:val="20"/>
                <w:szCs w:val="20"/>
              </w:rPr>
              <w:t> </w:t>
            </w:r>
          </w:p>
        </w:tc>
        <w:tc>
          <w:tcPr>
            <w:tcW w:w="660" w:type="dxa"/>
            <w:tcBorders>
              <w:top w:val="nil"/>
              <w:left w:val="nil"/>
              <w:bottom w:val="single" w:sz="8" w:space="0" w:color="auto"/>
              <w:right w:val="nil"/>
            </w:tcBorders>
            <w:shd w:val="clear" w:color="auto" w:fill="auto"/>
            <w:noWrap/>
            <w:vAlign w:val="center"/>
            <w:hideMark/>
          </w:tcPr>
          <w:p w:rsidR="00CD0B02" w:rsidRPr="00CD0B02" w:rsidRDefault="00CD0B02" w:rsidP="00CD0B02">
            <w:pPr>
              <w:jc w:val="center"/>
              <w:rPr>
                <w:rFonts w:ascii="Arial CYR" w:hAnsi="Arial CYR" w:cs="Arial CYR"/>
                <w:b/>
                <w:bCs/>
                <w:sz w:val="20"/>
                <w:szCs w:val="20"/>
              </w:rPr>
            </w:pPr>
            <w:r w:rsidRPr="00CD0B02">
              <w:rPr>
                <w:rFonts w:ascii="Arial CYR" w:hAnsi="Arial CYR" w:cs="Arial CYR"/>
                <w:b/>
                <w:bCs/>
                <w:sz w:val="20"/>
                <w:szCs w:val="20"/>
              </w:rPr>
              <w:t> </w:t>
            </w:r>
          </w:p>
        </w:tc>
        <w:tc>
          <w:tcPr>
            <w:tcW w:w="620" w:type="dxa"/>
            <w:tcBorders>
              <w:top w:val="nil"/>
              <w:left w:val="single" w:sz="8" w:space="0" w:color="auto"/>
              <w:bottom w:val="single" w:sz="8" w:space="0" w:color="auto"/>
              <w:right w:val="single" w:sz="8" w:space="0" w:color="auto"/>
            </w:tcBorders>
            <w:shd w:val="clear" w:color="auto" w:fill="auto"/>
            <w:noWrap/>
            <w:vAlign w:val="center"/>
            <w:hideMark/>
          </w:tcPr>
          <w:p w:rsidR="00CD0B02" w:rsidRPr="00CD0B02" w:rsidRDefault="00CD0B02" w:rsidP="00CD0B02">
            <w:pPr>
              <w:jc w:val="center"/>
              <w:rPr>
                <w:b/>
                <w:bCs/>
                <w:sz w:val="20"/>
                <w:szCs w:val="20"/>
              </w:rPr>
            </w:pPr>
            <w:r w:rsidRPr="00CD0B02">
              <w:rPr>
                <w:b/>
                <w:bCs/>
                <w:sz w:val="20"/>
                <w:szCs w:val="20"/>
              </w:rPr>
              <w:t> </w:t>
            </w:r>
          </w:p>
        </w:tc>
        <w:tc>
          <w:tcPr>
            <w:tcW w:w="580" w:type="dxa"/>
            <w:tcBorders>
              <w:top w:val="nil"/>
              <w:left w:val="nil"/>
              <w:bottom w:val="single" w:sz="8" w:space="0" w:color="auto"/>
              <w:right w:val="nil"/>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single" w:sz="8" w:space="0" w:color="auto"/>
              <w:bottom w:val="single" w:sz="8" w:space="0" w:color="auto"/>
              <w:right w:val="single" w:sz="8" w:space="0" w:color="auto"/>
            </w:tcBorders>
            <w:shd w:val="clear" w:color="auto" w:fill="auto"/>
            <w:noWrap/>
            <w:vAlign w:val="bottom"/>
            <w:hideMark/>
          </w:tcPr>
          <w:p w:rsidR="00CD0B02" w:rsidRPr="00CD0B02" w:rsidRDefault="00CD0B02" w:rsidP="00CD0B02">
            <w:pPr>
              <w:rPr>
                <w:b/>
                <w:bCs/>
                <w:sz w:val="20"/>
                <w:szCs w:val="20"/>
              </w:rPr>
            </w:pPr>
            <w:r w:rsidRPr="00CD0B02">
              <w:rPr>
                <w:b/>
                <w:bCs/>
                <w:sz w:val="20"/>
                <w:szCs w:val="20"/>
              </w:rPr>
              <w:t> </w:t>
            </w:r>
          </w:p>
        </w:tc>
      </w:tr>
      <w:tr w:rsidR="00CD0B02" w:rsidRPr="00CD0B02" w:rsidTr="00CD0B02">
        <w:trPr>
          <w:trHeight w:val="555"/>
        </w:trPr>
        <w:tc>
          <w:tcPr>
            <w:tcW w:w="5540" w:type="dxa"/>
            <w:gridSpan w:val="4"/>
            <w:tcBorders>
              <w:top w:val="single" w:sz="8" w:space="0" w:color="auto"/>
              <w:left w:val="single" w:sz="8" w:space="0" w:color="auto"/>
              <w:bottom w:val="nil"/>
              <w:right w:val="single" w:sz="8" w:space="0" w:color="000000"/>
            </w:tcBorders>
            <w:shd w:val="clear" w:color="auto" w:fill="auto"/>
            <w:vAlign w:val="center"/>
            <w:hideMark/>
          </w:tcPr>
          <w:p w:rsidR="00CD0B02" w:rsidRPr="00CD0B02" w:rsidRDefault="00CD0B02" w:rsidP="00CD0B02">
            <w:pPr>
              <w:rPr>
                <w:b/>
                <w:bCs/>
                <w:sz w:val="20"/>
                <w:szCs w:val="20"/>
              </w:rPr>
            </w:pPr>
            <w:r w:rsidRPr="00CD0B02">
              <w:rPr>
                <w:b/>
                <w:bCs/>
                <w:sz w:val="20"/>
                <w:szCs w:val="20"/>
              </w:rPr>
              <w:t>Консультации</w:t>
            </w:r>
            <w:r w:rsidRPr="00CD0B02">
              <w:rPr>
                <w:sz w:val="20"/>
                <w:szCs w:val="20"/>
              </w:rPr>
              <w:t xml:space="preserve"> на учебную группу по 100 часов в год (всего 400 часов)</w:t>
            </w:r>
          </w:p>
        </w:tc>
        <w:tc>
          <w:tcPr>
            <w:tcW w:w="76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CD0B02" w:rsidRPr="00CD0B02" w:rsidRDefault="00CD0B02" w:rsidP="00CD0B02">
            <w:pPr>
              <w:jc w:val="center"/>
              <w:rPr>
                <w:b/>
                <w:bCs/>
                <w:sz w:val="20"/>
                <w:szCs w:val="20"/>
              </w:rPr>
            </w:pPr>
            <w:r w:rsidRPr="00CD0B02">
              <w:rPr>
                <w:b/>
                <w:bCs/>
                <w:sz w:val="20"/>
                <w:szCs w:val="20"/>
              </w:rPr>
              <w:t>Всего</w:t>
            </w:r>
          </w:p>
        </w:tc>
        <w:tc>
          <w:tcPr>
            <w:tcW w:w="2520" w:type="dxa"/>
            <w:gridSpan w:val="3"/>
            <w:tcBorders>
              <w:top w:val="single" w:sz="8"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дисциплин и МДК</w:t>
            </w:r>
          </w:p>
        </w:tc>
        <w:tc>
          <w:tcPr>
            <w:tcW w:w="740" w:type="dxa"/>
            <w:tcBorders>
              <w:top w:val="nil"/>
              <w:left w:val="nil"/>
              <w:bottom w:val="single" w:sz="4" w:space="0" w:color="auto"/>
              <w:right w:val="single" w:sz="8" w:space="0" w:color="auto"/>
            </w:tcBorders>
            <w:shd w:val="clear" w:color="auto" w:fill="auto"/>
            <w:vAlign w:val="bottom"/>
            <w:hideMark/>
          </w:tcPr>
          <w:p w:rsidR="00CD0B02" w:rsidRPr="00CD0B02" w:rsidRDefault="00CD0B02" w:rsidP="00CD0B02">
            <w:pPr>
              <w:jc w:val="center"/>
              <w:rPr>
                <w:sz w:val="20"/>
                <w:szCs w:val="20"/>
              </w:rPr>
            </w:pPr>
            <w:r w:rsidRPr="00CD0B02">
              <w:rPr>
                <w:sz w:val="20"/>
                <w:szCs w:val="20"/>
              </w:rPr>
              <w:t>612</w:t>
            </w:r>
          </w:p>
        </w:tc>
        <w:tc>
          <w:tcPr>
            <w:tcW w:w="700" w:type="dxa"/>
            <w:tcBorders>
              <w:top w:val="nil"/>
              <w:left w:val="nil"/>
              <w:bottom w:val="single" w:sz="4" w:space="0" w:color="auto"/>
              <w:right w:val="nil"/>
            </w:tcBorders>
            <w:shd w:val="clear" w:color="auto" w:fill="auto"/>
            <w:vAlign w:val="bottom"/>
            <w:hideMark/>
          </w:tcPr>
          <w:p w:rsidR="00CD0B02" w:rsidRPr="00CD0B02" w:rsidRDefault="00CD0B02" w:rsidP="00CD0B02">
            <w:pPr>
              <w:jc w:val="center"/>
              <w:rPr>
                <w:sz w:val="20"/>
                <w:szCs w:val="20"/>
              </w:rPr>
            </w:pPr>
            <w:r w:rsidRPr="00CD0B02">
              <w:rPr>
                <w:sz w:val="20"/>
                <w:szCs w:val="20"/>
              </w:rPr>
              <w:t>792</w:t>
            </w:r>
          </w:p>
        </w:tc>
        <w:tc>
          <w:tcPr>
            <w:tcW w:w="660" w:type="dxa"/>
            <w:tcBorders>
              <w:top w:val="nil"/>
              <w:left w:val="single" w:sz="8" w:space="0" w:color="auto"/>
              <w:bottom w:val="single" w:sz="4" w:space="0" w:color="auto"/>
              <w:right w:val="single" w:sz="8" w:space="0" w:color="auto"/>
            </w:tcBorders>
            <w:shd w:val="clear" w:color="auto" w:fill="auto"/>
            <w:vAlign w:val="bottom"/>
            <w:hideMark/>
          </w:tcPr>
          <w:p w:rsidR="00CD0B02" w:rsidRPr="00CD0B02" w:rsidRDefault="00CD0B02" w:rsidP="00CD0B02">
            <w:pPr>
              <w:jc w:val="center"/>
              <w:rPr>
                <w:sz w:val="20"/>
                <w:szCs w:val="20"/>
              </w:rPr>
            </w:pPr>
            <w:r w:rsidRPr="00CD0B02">
              <w:rPr>
                <w:sz w:val="20"/>
                <w:szCs w:val="20"/>
              </w:rPr>
              <w:t>612</w:t>
            </w:r>
          </w:p>
        </w:tc>
        <w:tc>
          <w:tcPr>
            <w:tcW w:w="620" w:type="dxa"/>
            <w:tcBorders>
              <w:top w:val="nil"/>
              <w:left w:val="nil"/>
              <w:bottom w:val="single" w:sz="4" w:space="0" w:color="auto"/>
              <w:right w:val="nil"/>
            </w:tcBorders>
            <w:shd w:val="clear" w:color="auto" w:fill="auto"/>
            <w:vAlign w:val="bottom"/>
            <w:hideMark/>
          </w:tcPr>
          <w:p w:rsidR="00CD0B02" w:rsidRPr="00CD0B02" w:rsidRDefault="00CD0B02" w:rsidP="00CD0B02">
            <w:pPr>
              <w:jc w:val="center"/>
              <w:rPr>
                <w:sz w:val="20"/>
                <w:szCs w:val="20"/>
              </w:rPr>
            </w:pPr>
            <w:r w:rsidRPr="00CD0B02">
              <w:rPr>
                <w:sz w:val="20"/>
                <w:szCs w:val="20"/>
              </w:rPr>
              <w:t>774</w:t>
            </w:r>
          </w:p>
        </w:tc>
        <w:tc>
          <w:tcPr>
            <w:tcW w:w="66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432</w:t>
            </w:r>
          </w:p>
        </w:tc>
        <w:tc>
          <w:tcPr>
            <w:tcW w:w="620" w:type="dxa"/>
            <w:tcBorders>
              <w:top w:val="nil"/>
              <w:left w:val="nil"/>
              <w:bottom w:val="single" w:sz="4" w:space="0" w:color="auto"/>
              <w:right w:val="nil"/>
            </w:tcBorders>
            <w:shd w:val="clear" w:color="auto" w:fill="auto"/>
            <w:noWrap/>
            <w:vAlign w:val="bottom"/>
            <w:hideMark/>
          </w:tcPr>
          <w:p w:rsidR="00CD0B02" w:rsidRPr="00CD0B02" w:rsidRDefault="00CD0B02" w:rsidP="00CD0B02">
            <w:pPr>
              <w:jc w:val="center"/>
              <w:rPr>
                <w:sz w:val="20"/>
                <w:szCs w:val="20"/>
              </w:rPr>
            </w:pPr>
            <w:r w:rsidRPr="00CD0B02">
              <w:rPr>
                <w:sz w:val="20"/>
                <w:szCs w:val="20"/>
              </w:rPr>
              <w:t>414</w:t>
            </w:r>
          </w:p>
        </w:tc>
        <w:tc>
          <w:tcPr>
            <w:tcW w:w="58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432</w:t>
            </w:r>
          </w:p>
        </w:tc>
        <w:tc>
          <w:tcPr>
            <w:tcW w:w="740" w:type="dxa"/>
            <w:tcBorders>
              <w:top w:val="nil"/>
              <w:left w:val="nil"/>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252</w:t>
            </w:r>
          </w:p>
        </w:tc>
      </w:tr>
      <w:tr w:rsidR="00CD0B02" w:rsidRPr="00CD0B02" w:rsidTr="00CD0B02">
        <w:trPr>
          <w:trHeight w:val="570"/>
        </w:trPr>
        <w:tc>
          <w:tcPr>
            <w:tcW w:w="5540" w:type="dxa"/>
            <w:gridSpan w:val="4"/>
            <w:tcBorders>
              <w:top w:val="nil"/>
              <w:left w:val="single" w:sz="8" w:space="0" w:color="auto"/>
              <w:bottom w:val="nil"/>
              <w:right w:val="single" w:sz="8" w:space="0" w:color="000000"/>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учебной практики</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18</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180</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126</w:t>
            </w:r>
          </w:p>
        </w:tc>
        <w:tc>
          <w:tcPr>
            <w:tcW w:w="58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180</w:t>
            </w:r>
          </w:p>
        </w:tc>
        <w:tc>
          <w:tcPr>
            <w:tcW w:w="74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36</w:t>
            </w:r>
          </w:p>
        </w:tc>
      </w:tr>
      <w:tr w:rsidR="00CD0B02" w:rsidRPr="00CD0B02" w:rsidTr="00CD0B02">
        <w:trPr>
          <w:trHeight w:val="480"/>
        </w:trPr>
        <w:tc>
          <w:tcPr>
            <w:tcW w:w="5540" w:type="dxa"/>
            <w:gridSpan w:val="4"/>
            <w:tcBorders>
              <w:top w:val="nil"/>
              <w:left w:val="single" w:sz="8" w:space="0" w:color="auto"/>
              <w:bottom w:val="nil"/>
              <w:right w:val="single" w:sz="8" w:space="0" w:color="000000"/>
            </w:tcBorders>
            <w:shd w:val="clear" w:color="auto" w:fill="auto"/>
            <w:vAlign w:val="center"/>
            <w:hideMark/>
          </w:tcPr>
          <w:p w:rsidR="00CD0B02" w:rsidRPr="00CD0B02" w:rsidRDefault="00CD0B02" w:rsidP="00CD0B02">
            <w:pPr>
              <w:rPr>
                <w:b/>
                <w:bCs/>
                <w:sz w:val="20"/>
                <w:szCs w:val="20"/>
              </w:rPr>
            </w:pPr>
            <w:r w:rsidRPr="00CD0B02">
              <w:rPr>
                <w:b/>
                <w:bCs/>
                <w:sz w:val="20"/>
                <w:szCs w:val="20"/>
              </w:rPr>
              <w:t>Государственная (итоговая) аттестация</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jc w:val="center"/>
              <w:rPr>
                <w:sz w:val="20"/>
                <w:szCs w:val="20"/>
              </w:rPr>
            </w:pPr>
            <w:r w:rsidRPr="00CD0B02">
              <w:rPr>
                <w:sz w:val="20"/>
                <w:szCs w:val="20"/>
              </w:rPr>
              <w:t>производственной практики</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0</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288</w:t>
            </w:r>
          </w:p>
        </w:tc>
        <w:tc>
          <w:tcPr>
            <w:tcW w:w="58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nil"/>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180</w:t>
            </w:r>
          </w:p>
        </w:tc>
      </w:tr>
      <w:tr w:rsidR="00CD0B02" w:rsidRPr="00CD0B02" w:rsidTr="00CD0B02">
        <w:trPr>
          <w:trHeight w:val="585"/>
        </w:trPr>
        <w:tc>
          <w:tcPr>
            <w:tcW w:w="5540" w:type="dxa"/>
            <w:gridSpan w:val="4"/>
            <w:tcBorders>
              <w:top w:val="nil"/>
              <w:left w:val="single" w:sz="8" w:space="0" w:color="auto"/>
              <w:bottom w:val="nil"/>
              <w:right w:val="single" w:sz="8" w:space="0" w:color="000000"/>
            </w:tcBorders>
            <w:shd w:val="clear" w:color="auto" w:fill="auto"/>
            <w:vAlign w:val="center"/>
            <w:hideMark/>
          </w:tcPr>
          <w:p w:rsidR="00CD0B02" w:rsidRPr="00CD0B02" w:rsidRDefault="00CD0B02" w:rsidP="00CD0B02">
            <w:pPr>
              <w:rPr>
                <w:b/>
                <w:bCs/>
                <w:sz w:val="20"/>
                <w:szCs w:val="20"/>
              </w:rPr>
            </w:pPr>
            <w:r w:rsidRPr="00CD0B02">
              <w:rPr>
                <w:b/>
                <w:bCs/>
                <w:sz w:val="20"/>
                <w:szCs w:val="20"/>
              </w:rPr>
              <w:t>1. Программа базовой подготовки</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преддипломной практики</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70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 </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 </w:t>
            </w:r>
          </w:p>
        </w:tc>
        <w:tc>
          <w:tcPr>
            <w:tcW w:w="58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rPr>
                <w:color w:val="FF0000"/>
                <w:sz w:val="20"/>
                <w:szCs w:val="20"/>
              </w:rPr>
            </w:pPr>
            <w:r w:rsidRPr="00CD0B02">
              <w:rPr>
                <w:color w:val="FF0000"/>
                <w:sz w:val="20"/>
                <w:szCs w:val="20"/>
              </w:rPr>
              <w:t> </w:t>
            </w:r>
          </w:p>
        </w:tc>
        <w:tc>
          <w:tcPr>
            <w:tcW w:w="740" w:type="dxa"/>
            <w:tcBorders>
              <w:top w:val="nil"/>
              <w:left w:val="nil"/>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144</w:t>
            </w:r>
          </w:p>
        </w:tc>
      </w:tr>
      <w:tr w:rsidR="00CD0B02" w:rsidRPr="00CD0B02" w:rsidTr="00CD0B02">
        <w:trPr>
          <w:trHeight w:val="465"/>
        </w:trPr>
        <w:tc>
          <w:tcPr>
            <w:tcW w:w="5540" w:type="dxa"/>
            <w:gridSpan w:val="4"/>
            <w:tcBorders>
              <w:top w:val="nil"/>
              <w:left w:val="single" w:sz="8" w:space="0" w:color="auto"/>
              <w:bottom w:val="nil"/>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1.1.Выпускная квалификационная работа</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экзаменов</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w:t>
            </w:r>
          </w:p>
        </w:tc>
        <w:tc>
          <w:tcPr>
            <w:tcW w:w="70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6</w:t>
            </w:r>
          </w:p>
        </w:tc>
        <w:tc>
          <w:tcPr>
            <w:tcW w:w="66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rFonts w:ascii="Arial CYR" w:hAnsi="Arial CYR" w:cs="Arial CYR"/>
                <w:sz w:val="20"/>
                <w:szCs w:val="20"/>
              </w:rPr>
            </w:pPr>
            <w:r w:rsidRPr="00CD0B02">
              <w:rPr>
                <w:rFonts w:ascii="Arial CYR" w:hAnsi="Arial CYR" w:cs="Arial CYR"/>
                <w:sz w:val="20"/>
                <w:szCs w:val="20"/>
              </w:rPr>
              <w:t>1</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1</w:t>
            </w:r>
          </w:p>
        </w:tc>
        <w:tc>
          <w:tcPr>
            <w:tcW w:w="66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5</w:t>
            </w:r>
          </w:p>
        </w:tc>
        <w:tc>
          <w:tcPr>
            <w:tcW w:w="580" w:type="dxa"/>
            <w:tcBorders>
              <w:top w:val="nil"/>
              <w:left w:val="single" w:sz="8" w:space="0" w:color="auto"/>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2</w:t>
            </w:r>
          </w:p>
        </w:tc>
        <w:tc>
          <w:tcPr>
            <w:tcW w:w="740" w:type="dxa"/>
            <w:tcBorders>
              <w:top w:val="nil"/>
              <w:left w:val="nil"/>
              <w:bottom w:val="single" w:sz="4" w:space="0" w:color="auto"/>
              <w:right w:val="single" w:sz="8" w:space="0" w:color="auto"/>
            </w:tcBorders>
            <w:shd w:val="clear" w:color="auto" w:fill="auto"/>
            <w:noWrap/>
            <w:vAlign w:val="bottom"/>
            <w:hideMark/>
          </w:tcPr>
          <w:p w:rsidR="00CD0B02" w:rsidRPr="00CD0B02" w:rsidRDefault="00CD0B02" w:rsidP="00CD0B02">
            <w:pPr>
              <w:jc w:val="center"/>
              <w:rPr>
                <w:sz w:val="20"/>
                <w:szCs w:val="20"/>
              </w:rPr>
            </w:pPr>
            <w:r w:rsidRPr="00CD0B02">
              <w:rPr>
                <w:sz w:val="20"/>
                <w:szCs w:val="20"/>
              </w:rPr>
              <w:t>3</w:t>
            </w:r>
          </w:p>
        </w:tc>
      </w:tr>
      <w:tr w:rsidR="00CD0B02" w:rsidRPr="00CD0B02" w:rsidTr="00CD0B02">
        <w:trPr>
          <w:trHeight w:val="690"/>
        </w:trPr>
        <w:tc>
          <w:tcPr>
            <w:tcW w:w="5540" w:type="dxa"/>
            <w:gridSpan w:val="4"/>
            <w:tcBorders>
              <w:top w:val="nil"/>
              <w:left w:val="single" w:sz="8" w:space="0" w:color="auto"/>
              <w:bottom w:val="nil"/>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 xml:space="preserve">Выполнение выпускной квалификационной </w:t>
            </w:r>
            <w:proofErr w:type="gramStart"/>
            <w:r w:rsidRPr="00CD0B02">
              <w:rPr>
                <w:sz w:val="20"/>
                <w:szCs w:val="20"/>
              </w:rPr>
              <w:t>работы  4</w:t>
            </w:r>
            <w:proofErr w:type="gramEnd"/>
            <w:r w:rsidRPr="00CD0B02">
              <w:rPr>
                <w:sz w:val="20"/>
                <w:szCs w:val="20"/>
              </w:rPr>
              <w:t xml:space="preserve"> недели</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4"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дифференцированных зачетов</w:t>
            </w:r>
          </w:p>
        </w:tc>
        <w:tc>
          <w:tcPr>
            <w:tcW w:w="740" w:type="dxa"/>
            <w:tcBorders>
              <w:top w:val="nil"/>
              <w:left w:val="nil"/>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5</w:t>
            </w:r>
          </w:p>
        </w:tc>
        <w:tc>
          <w:tcPr>
            <w:tcW w:w="700" w:type="dxa"/>
            <w:tcBorders>
              <w:top w:val="nil"/>
              <w:left w:val="nil"/>
              <w:bottom w:val="single" w:sz="4"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3</w:t>
            </w:r>
          </w:p>
        </w:tc>
        <w:tc>
          <w:tcPr>
            <w:tcW w:w="660" w:type="dxa"/>
            <w:tcBorders>
              <w:top w:val="nil"/>
              <w:left w:val="single" w:sz="8" w:space="0" w:color="auto"/>
              <w:bottom w:val="single" w:sz="4"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4</w:t>
            </w:r>
          </w:p>
        </w:tc>
        <w:tc>
          <w:tcPr>
            <w:tcW w:w="62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6</w:t>
            </w:r>
          </w:p>
        </w:tc>
        <w:tc>
          <w:tcPr>
            <w:tcW w:w="66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w:t>
            </w:r>
          </w:p>
        </w:tc>
        <w:tc>
          <w:tcPr>
            <w:tcW w:w="620" w:type="dxa"/>
            <w:tcBorders>
              <w:top w:val="nil"/>
              <w:left w:val="nil"/>
              <w:bottom w:val="single" w:sz="4"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5</w:t>
            </w:r>
          </w:p>
        </w:tc>
        <w:tc>
          <w:tcPr>
            <w:tcW w:w="580" w:type="dxa"/>
            <w:tcBorders>
              <w:top w:val="nil"/>
              <w:left w:val="single" w:sz="8" w:space="0" w:color="auto"/>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3</w:t>
            </w:r>
          </w:p>
        </w:tc>
        <w:tc>
          <w:tcPr>
            <w:tcW w:w="740" w:type="dxa"/>
            <w:tcBorders>
              <w:top w:val="nil"/>
              <w:left w:val="nil"/>
              <w:bottom w:val="single" w:sz="4"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5</w:t>
            </w:r>
          </w:p>
        </w:tc>
      </w:tr>
      <w:tr w:rsidR="00CD0B02" w:rsidRPr="00CD0B02" w:rsidTr="00CD0B02">
        <w:trPr>
          <w:trHeight w:val="555"/>
        </w:trPr>
        <w:tc>
          <w:tcPr>
            <w:tcW w:w="5540" w:type="dxa"/>
            <w:gridSpan w:val="4"/>
            <w:tcBorders>
              <w:top w:val="nil"/>
              <w:left w:val="single" w:sz="8" w:space="0" w:color="auto"/>
              <w:bottom w:val="single" w:sz="8"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 xml:space="preserve">Защита выпускной квалификационной </w:t>
            </w:r>
            <w:proofErr w:type="gramStart"/>
            <w:r w:rsidRPr="00CD0B02">
              <w:rPr>
                <w:sz w:val="20"/>
                <w:szCs w:val="20"/>
              </w:rPr>
              <w:t>работы  2</w:t>
            </w:r>
            <w:proofErr w:type="gramEnd"/>
            <w:r w:rsidRPr="00CD0B02">
              <w:rPr>
                <w:sz w:val="20"/>
                <w:szCs w:val="20"/>
              </w:rPr>
              <w:t xml:space="preserve"> недели.</w:t>
            </w:r>
          </w:p>
        </w:tc>
        <w:tc>
          <w:tcPr>
            <w:tcW w:w="760" w:type="dxa"/>
            <w:vMerge/>
            <w:tcBorders>
              <w:top w:val="nil"/>
              <w:left w:val="single" w:sz="8" w:space="0" w:color="auto"/>
              <w:bottom w:val="single" w:sz="8" w:space="0" w:color="000000"/>
              <w:right w:val="single" w:sz="8" w:space="0" w:color="auto"/>
            </w:tcBorders>
            <w:vAlign w:val="center"/>
            <w:hideMark/>
          </w:tcPr>
          <w:p w:rsidR="00CD0B02" w:rsidRPr="00CD0B02" w:rsidRDefault="00CD0B02" w:rsidP="00CD0B02">
            <w:pPr>
              <w:rPr>
                <w:b/>
                <w:bCs/>
                <w:sz w:val="20"/>
                <w:szCs w:val="20"/>
              </w:rPr>
            </w:pPr>
          </w:p>
        </w:tc>
        <w:tc>
          <w:tcPr>
            <w:tcW w:w="2520" w:type="dxa"/>
            <w:gridSpan w:val="3"/>
            <w:tcBorders>
              <w:top w:val="single" w:sz="4" w:space="0" w:color="auto"/>
              <w:left w:val="nil"/>
              <w:bottom w:val="single" w:sz="8" w:space="0" w:color="auto"/>
              <w:right w:val="single" w:sz="8" w:space="0" w:color="000000"/>
            </w:tcBorders>
            <w:shd w:val="clear" w:color="auto" w:fill="auto"/>
            <w:vAlign w:val="center"/>
            <w:hideMark/>
          </w:tcPr>
          <w:p w:rsidR="00CD0B02" w:rsidRPr="00CD0B02" w:rsidRDefault="00CD0B02" w:rsidP="00CD0B02">
            <w:pPr>
              <w:rPr>
                <w:sz w:val="20"/>
                <w:szCs w:val="20"/>
              </w:rPr>
            </w:pPr>
            <w:r w:rsidRPr="00CD0B02">
              <w:rPr>
                <w:sz w:val="20"/>
                <w:szCs w:val="20"/>
              </w:rPr>
              <w:t>зачетов</w:t>
            </w:r>
          </w:p>
        </w:tc>
        <w:tc>
          <w:tcPr>
            <w:tcW w:w="740" w:type="dxa"/>
            <w:tcBorders>
              <w:top w:val="nil"/>
              <w:left w:val="nil"/>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w:t>
            </w:r>
          </w:p>
        </w:tc>
        <w:tc>
          <w:tcPr>
            <w:tcW w:w="700" w:type="dxa"/>
            <w:tcBorders>
              <w:top w:val="nil"/>
              <w:left w:val="nil"/>
              <w:bottom w:val="single" w:sz="8" w:space="0" w:color="auto"/>
              <w:right w:val="nil"/>
            </w:tcBorders>
            <w:shd w:val="clear" w:color="auto" w:fill="auto"/>
            <w:vAlign w:val="center"/>
            <w:hideMark/>
          </w:tcPr>
          <w:p w:rsidR="00CD0B02" w:rsidRPr="00CD0B02" w:rsidRDefault="00CD0B02" w:rsidP="00CD0B02">
            <w:pPr>
              <w:jc w:val="center"/>
              <w:rPr>
                <w:sz w:val="20"/>
                <w:szCs w:val="20"/>
              </w:rPr>
            </w:pPr>
            <w:r w:rsidRPr="00CD0B02">
              <w:rPr>
                <w:sz w:val="20"/>
                <w:szCs w:val="20"/>
              </w:rPr>
              <w:t>5</w:t>
            </w:r>
          </w:p>
        </w:tc>
        <w:tc>
          <w:tcPr>
            <w:tcW w:w="660" w:type="dxa"/>
            <w:tcBorders>
              <w:top w:val="nil"/>
              <w:left w:val="single" w:sz="8" w:space="0" w:color="auto"/>
              <w:bottom w:val="single" w:sz="8" w:space="0" w:color="auto"/>
              <w:right w:val="single" w:sz="8" w:space="0" w:color="auto"/>
            </w:tcBorders>
            <w:shd w:val="clear" w:color="auto" w:fill="auto"/>
            <w:vAlign w:val="center"/>
            <w:hideMark/>
          </w:tcPr>
          <w:p w:rsidR="00CD0B02" w:rsidRPr="00CD0B02" w:rsidRDefault="00CD0B02" w:rsidP="00CD0B02">
            <w:pPr>
              <w:jc w:val="center"/>
              <w:rPr>
                <w:sz w:val="20"/>
                <w:szCs w:val="20"/>
              </w:rPr>
            </w:pPr>
            <w:r w:rsidRPr="00CD0B02">
              <w:rPr>
                <w:sz w:val="20"/>
                <w:szCs w:val="20"/>
              </w:rPr>
              <w:t>1</w:t>
            </w:r>
          </w:p>
        </w:tc>
        <w:tc>
          <w:tcPr>
            <w:tcW w:w="620" w:type="dxa"/>
            <w:tcBorders>
              <w:top w:val="nil"/>
              <w:left w:val="nil"/>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7</w:t>
            </w:r>
          </w:p>
        </w:tc>
        <w:tc>
          <w:tcPr>
            <w:tcW w:w="660" w:type="dxa"/>
            <w:tcBorders>
              <w:top w:val="nil"/>
              <w:left w:val="single" w:sz="8" w:space="0" w:color="auto"/>
              <w:bottom w:val="single" w:sz="8"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w:t>
            </w:r>
          </w:p>
        </w:tc>
        <w:tc>
          <w:tcPr>
            <w:tcW w:w="620" w:type="dxa"/>
            <w:tcBorders>
              <w:top w:val="nil"/>
              <w:left w:val="nil"/>
              <w:bottom w:val="single" w:sz="8" w:space="0" w:color="auto"/>
              <w:right w:val="nil"/>
            </w:tcBorders>
            <w:shd w:val="clear" w:color="auto" w:fill="auto"/>
            <w:noWrap/>
            <w:vAlign w:val="center"/>
            <w:hideMark/>
          </w:tcPr>
          <w:p w:rsidR="00CD0B02" w:rsidRPr="00CD0B02" w:rsidRDefault="00CD0B02" w:rsidP="00CD0B02">
            <w:pPr>
              <w:jc w:val="center"/>
              <w:rPr>
                <w:sz w:val="20"/>
                <w:szCs w:val="20"/>
              </w:rPr>
            </w:pPr>
            <w:r w:rsidRPr="00CD0B02">
              <w:rPr>
                <w:sz w:val="20"/>
                <w:szCs w:val="20"/>
              </w:rPr>
              <w:t>5</w:t>
            </w:r>
          </w:p>
        </w:tc>
        <w:tc>
          <w:tcPr>
            <w:tcW w:w="580" w:type="dxa"/>
            <w:tcBorders>
              <w:top w:val="nil"/>
              <w:left w:val="single" w:sz="8" w:space="0" w:color="auto"/>
              <w:bottom w:val="single" w:sz="8"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1</w:t>
            </w:r>
          </w:p>
        </w:tc>
        <w:tc>
          <w:tcPr>
            <w:tcW w:w="740" w:type="dxa"/>
            <w:tcBorders>
              <w:top w:val="nil"/>
              <w:left w:val="nil"/>
              <w:bottom w:val="single" w:sz="8" w:space="0" w:color="auto"/>
              <w:right w:val="single" w:sz="8" w:space="0" w:color="auto"/>
            </w:tcBorders>
            <w:shd w:val="clear" w:color="auto" w:fill="auto"/>
            <w:noWrap/>
            <w:vAlign w:val="center"/>
            <w:hideMark/>
          </w:tcPr>
          <w:p w:rsidR="00CD0B02" w:rsidRPr="00CD0B02" w:rsidRDefault="00CD0B02" w:rsidP="00CD0B02">
            <w:pPr>
              <w:jc w:val="center"/>
              <w:rPr>
                <w:sz w:val="20"/>
                <w:szCs w:val="20"/>
              </w:rPr>
            </w:pPr>
            <w:r w:rsidRPr="00CD0B02">
              <w:rPr>
                <w:sz w:val="20"/>
                <w:szCs w:val="20"/>
              </w:rPr>
              <w:t>2</w:t>
            </w:r>
          </w:p>
        </w:tc>
      </w:tr>
    </w:tbl>
    <w:p w:rsidR="0057723E" w:rsidRDefault="0057723E"/>
    <w:sectPr w:rsidR="0057723E" w:rsidSect="00E4508E">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B776D6"/>
    <w:multiLevelType w:val="hybridMultilevel"/>
    <w:tmpl w:val="43AED344"/>
    <w:lvl w:ilvl="0" w:tplc="52805EA0">
      <w:start w:val="1"/>
      <w:numFmt w:val="decimal"/>
      <w:lvlText w:val="%1."/>
      <w:lvlJc w:val="left"/>
      <w:pPr>
        <w:tabs>
          <w:tab w:val="num" w:pos="720"/>
        </w:tabs>
        <w:ind w:left="720" w:hanging="360"/>
      </w:pPr>
      <w:rPr>
        <w:rFonts w:cs="Times New Roman"/>
      </w:rPr>
    </w:lvl>
    <w:lvl w:ilvl="1" w:tplc="A1748692">
      <w:numFmt w:val="none"/>
      <w:lvlText w:val=""/>
      <w:lvlJc w:val="left"/>
      <w:pPr>
        <w:tabs>
          <w:tab w:val="num" w:pos="360"/>
        </w:tabs>
        <w:ind w:left="0" w:firstLine="0"/>
      </w:pPr>
      <w:rPr>
        <w:rFonts w:cs="Times New Roman"/>
      </w:rPr>
    </w:lvl>
    <w:lvl w:ilvl="2" w:tplc="2B223C80">
      <w:numFmt w:val="none"/>
      <w:lvlText w:val=""/>
      <w:lvlJc w:val="left"/>
      <w:pPr>
        <w:tabs>
          <w:tab w:val="num" w:pos="360"/>
        </w:tabs>
        <w:ind w:left="0" w:firstLine="0"/>
      </w:pPr>
      <w:rPr>
        <w:rFonts w:cs="Times New Roman"/>
      </w:rPr>
    </w:lvl>
    <w:lvl w:ilvl="3" w:tplc="5DEC9446">
      <w:numFmt w:val="none"/>
      <w:lvlText w:val=""/>
      <w:lvlJc w:val="left"/>
      <w:pPr>
        <w:tabs>
          <w:tab w:val="num" w:pos="360"/>
        </w:tabs>
        <w:ind w:left="0" w:firstLine="0"/>
      </w:pPr>
      <w:rPr>
        <w:rFonts w:cs="Times New Roman"/>
      </w:rPr>
    </w:lvl>
    <w:lvl w:ilvl="4" w:tplc="D6CCEA78">
      <w:numFmt w:val="none"/>
      <w:lvlText w:val=""/>
      <w:lvlJc w:val="left"/>
      <w:pPr>
        <w:tabs>
          <w:tab w:val="num" w:pos="360"/>
        </w:tabs>
        <w:ind w:left="0" w:firstLine="0"/>
      </w:pPr>
      <w:rPr>
        <w:rFonts w:cs="Times New Roman"/>
      </w:rPr>
    </w:lvl>
    <w:lvl w:ilvl="5" w:tplc="B5C4B55E">
      <w:numFmt w:val="none"/>
      <w:lvlText w:val=""/>
      <w:lvlJc w:val="left"/>
      <w:pPr>
        <w:tabs>
          <w:tab w:val="num" w:pos="360"/>
        </w:tabs>
        <w:ind w:left="0" w:firstLine="0"/>
      </w:pPr>
      <w:rPr>
        <w:rFonts w:cs="Times New Roman"/>
      </w:rPr>
    </w:lvl>
    <w:lvl w:ilvl="6" w:tplc="63D43F28">
      <w:numFmt w:val="none"/>
      <w:lvlText w:val=""/>
      <w:lvlJc w:val="left"/>
      <w:pPr>
        <w:tabs>
          <w:tab w:val="num" w:pos="360"/>
        </w:tabs>
        <w:ind w:left="0" w:firstLine="0"/>
      </w:pPr>
      <w:rPr>
        <w:rFonts w:cs="Times New Roman"/>
      </w:rPr>
    </w:lvl>
    <w:lvl w:ilvl="7" w:tplc="2CB47FCC">
      <w:numFmt w:val="none"/>
      <w:lvlText w:val=""/>
      <w:lvlJc w:val="left"/>
      <w:pPr>
        <w:tabs>
          <w:tab w:val="num" w:pos="360"/>
        </w:tabs>
        <w:ind w:left="0" w:firstLine="0"/>
      </w:pPr>
      <w:rPr>
        <w:rFonts w:cs="Times New Roman"/>
      </w:rPr>
    </w:lvl>
    <w:lvl w:ilvl="8" w:tplc="5164E08A">
      <w:numFmt w:val="none"/>
      <w:lvlText w:val=""/>
      <w:lvlJc w:val="left"/>
      <w:pPr>
        <w:tabs>
          <w:tab w:val="num" w:pos="360"/>
        </w:tabs>
        <w:ind w:left="0" w:firstLine="0"/>
      </w:pPr>
      <w:rPr>
        <w:rFonts w:cs="Times New Roman"/>
      </w:rPr>
    </w:lvl>
  </w:abstractNum>
  <w:abstractNum w:abstractNumId="1" w15:restartNumberingAfterBreak="0">
    <w:nsid w:val="561B0FA6"/>
    <w:multiLevelType w:val="hybridMultilevel"/>
    <w:tmpl w:val="02B67F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61345B36"/>
    <w:multiLevelType w:val="hybridMultilevel"/>
    <w:tmpl w:val="EFAE6C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75"/>
    <w:rsid w:val="00010A32"/>
    <w:rsid w:val="000134ED"/>
    <w:rsid w:val="00070C38"/>
    <w:rsid w:val="000F24BE"/>
    <w:rsid w:val="000F6799"/>
    <w:rsid w:val="00124068"/>
    <w:rsid w:val="00131B6B"/>
    <w:rsid w:val="00175EFB"/>
    <w:rsid w:val="00190FED"/>
    <w:rsid w:val="001927C4"/>
    <w:rsid w:val="00260D91"/>
    <w:rsid w:val="00266FD5"/>
    <w:rsid w:val="002F0EE3"/>
    <w:rsid w:val="003620F8"/>
    <w:rsid w:val="00367EC7"/>
    <w:rsid w:val="003971E9"/>
    <w:rsid w:val="00397992"/>
    <w:rsid w:val="003A161D"/>
    <w:rsid w:val="003B3334"/>
    <w:rsid w:val="003C3D32"/>
    <w:rsid w:val="00422477"/>
    <w:rsid w:val="004A24DC"/>
    <w:rsid w:val="004B5D8D"/>
    <w:rsid w:val="004C1554"/>
    <w:rsid w:val="004C59C7"/>
    <w:rsid w:val="004E34EF"/>
    <w:rsid w:val="00506164"/>
    <w:rsid w:val="00527825"/>
    <w:rsid w:val="005572E6"/>
    <w:rsid w:val="005629EE"/>
    <w:rsid w:val="0057723E"/>
    <w:rsid w:val="005779E0"/>
    <w:rsid w:val="00594F48"/>
    <w:rsid w:val="005B65C3"/>
    <w:rsid w:val="005C7354"/>
    <w:rsid w:val="005D1AA3"/>
    <w:rsid w:val="005F3C7A"/>
    <w:rsid w:val="006540B8"/>
    <w:rsid w:val="006A781A"/>
    <w:rsid w:val="006C6251"/>
    <w:rsid w:val="006D151A"/>
    <w:rsid w:val="00706617"/>
    <w:rsid w:val="00753F89"/>
    <w:rsid w:val="00772136"/>
    <w:rsid w:val="00793B97"/>
    <w:rsid w:val="007A6893"/>
    <w:rsid w:val="007B302A"/>
    <w:rsid w:val="007C5ECC"/>
    <w:rsid w:val="007E7CE8"/>
    <w:rsid w:val="00823A72"/>
    <w:rsid w:val="008A1F75"/>
    <w:rsid w:val="008C3EAC"/>
    <w:rsid w:val="008D726C"/>
    <w:rsid w:val="008F60EC"/>
    <w:rsid w:val="00957EEF"/>
    <w:rsid w:val="00994468"/>
    <w:rsid w:val="009957C7"/>
    <w:rsid w:val="009D3233"/>
    <w:rsid w:val="00A11640"/>
    <w:rsid w:val="00A4360D"/>
    <w:rsid w:val="00A44633"/>
    <w:rsid w:val="00A875D3"/>
    <w:rsid w:val="00AD6706"/>
    <w:rsid w:val="00B35A9F"/>
    <w:rsid w:val="00B451A2"/>
    <w:rsid w:val="00B63EDD"/>
    <w:rsid w:val="00B67DA5"/>
    <w:rsid w:val="00B71AED"/>
    <w:rsid w:val="00B737CD"/>
    <w:rsid w:val="00B845F8"/>
    <w:rsid w:val="00BA496F"/>
    <w:rsid w:val="00C07958"/>
    <w:rsid w:val="00C3108C"/>
    <w:rsid w:val="00C4269D"/>
    <w:rsid w:val="00C70FF5"/>
    <w:rsid w:val="00CB5084"/>
    <w:rsid w:val="00CD0B02"/>
    <w:rsid w:val="00CD1D4A"/>
    <w:rsid w:val="00D00AA1"/>
    <w:rsid w:val="00D11AA0"/>
    <w:rsid w:val="00D97A0E"/>
    <w:rsid w:val="00DA446D"/>
    <w:rsid w:val="00DD468C"/>
    <w:rsid w:val="00E4508E"/>
    <w:rsid w:val="00E93FF1"/>
    <w:rsid w:val="00F0286B"/>
    <w:rsid w:val="00F16A83"/>
    <w:rsid w:val="00F5364B"/>
    <w:rsid w:val="00F65E21"/>
    <w:rsid w:val="00F952E5"/>
    <w:rsid w:val="00FB144F"/>
    <w:rsid w:val="00FE4B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4A0469-F01F-496E-B0DE-4BC22F656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0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D11AA0"/>
    <w:rPr>
      <w:rFonts w:ascii="Tahoma" w:hAnsi="Tahoma" w:cs="Tahoma"/>
      <w:sz w:val="16"/>
      <w:szCs w:val="16"/>
    </w:rPr>
  </w:style>
  <w:style w:type="character" w:customStyle="1" w:styleId="ac">
    <w:name w:val="Текст выноски Знак"/>
    <w:basedOn w:val="a0"/>
    <w:link w:val="ab"/>
    <w:uiPriority w:val="99"/>
    <w:semiHidden/>
    <w:rsid w:val="00D11AA0"/>
    <w:rPr>
      <w:rFonts w:ascii="Tahoma" w:eastAsia="Times New Roman" w:hAnsi="Tahoma" w:cs="Tahoma"/>
      <w:sz w:val="16"/>
      <w:szCs w:val="16"/>
      <w:lang w:eastAsia="ru-RU"/>
    </w:rPr>
  </w:style>
  <w:style w:type="character" w:customStyle="1" w:styleId="c0">
    <w:name w:val="c0"/>
    <w:basedOn w:val="a0"/>
    <w:rsid w:val="00793B97"/>
  </w:style>
  <w:style w:type="character" w:styleId="ad">
    <w:name w:val="Hyperlink"/>
    <w:basedOn w:val="a0"/>
    <w:uiPriority w:val="99"/>
    <w:semiHidden/>
    <w:unhideWhenUsed/>
    <w:rsid w:val="00E4508E"/>
    <w:rPr>
      <w:color w:val="0000FF"/>
      <w:u w:val="single"/>
    </w:rPr>
  </w:style>
  <w:style w:type="character" w:styleId="ae">
    <w:name w:val="FollowedHyperlink"/>
    <w:basedOn w:val="a0"/>
    <w:uiPriority w:val="99"/>
    <w:semiHidden/>
    <w:unhideWhenUsed/>
    <w:rsid w:val="00E4508E"/>
    <w:rPr>
      <w:color w:val="800080"/>
      <w:u w:val="single"/>
    </w:rPr>
  </w:style>
  <w:style w:type="paragraph" w:customStyle="1" w:styleId="font5">
    <w:name w:val="font5"/>
    <w:basedOn w:val="a"/>
    <w:rsid w:val="00E4508E"/>
    <w:pPr>
      <w:spacing w:before="100" w:beforeAutospacing="1" w:after="100" w:afterAutospacing="1"/>
    </w:pPr>
    <w:rPr>
      <w:sz w:val="18"/>
      <w:szCs w:val="18"/>
    </w:rPr>
  </w:style>
  <w:style w:type="paragraph" w:customStyle="1" w:styleId="xl65">
    <w:name w:val="xl65"/>
    <w:basedOn w:val="a"/>
    <w:rsid w:val="00E4508E"/>
    <w:pPr>
      <w:spacing w:before="100" w:beforeAutospacing="1" w:after="100" w:afterAutospacing="1"/>
      <w:jc w:val="center"/>
      <w:textAlignment w:val="center"/>
    </w:pPr>
  </w:style>
  <w:style w:type="paragraph" w:customStyle="1" w:styleId="xl66">
    <w:name w:val="xl66"/>
    <w:basedOn w:val="a"/>
    <w:rsid w:val="00E4508E"/>
    <w:pPr>
      <w:spacing w:before="100" w:beforeAutospacing="1" w:after="100" w:afterAutospacing="1"/>
    </w:pPr>
    <w:rPr>
      <w:b/>
      <w:bCs/>
    </w:rPr>
  </w:style>
  <w:style w:type="paragraph" w:customStyle="1" w:styleId="xl67">
    <w:name w:val="xl67"/>
    <w:basedOn w:val="a"/>
    <w:rsid w:val="00E4508E"/>
    <w:pPr>
      <w:spacing w:before="100" w:beforeAutospacing="1" w:after="100" w:afterAutospacing="1"/>
      <w:jc w:val="center"/>
      <w:textAlignment w:val="center"/>
    </w:pPr>
    <w:rPr>
      <w:b/>
      <w:bCs/>
    </w:rPr>
  </w:style>
  <w:style w:type="paragraph" w:customStyle="1" w:styleId="xl68">
    <w:name w:val="xl6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69">
    <w:name w:val="xl6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0">
    <w:name w:val="xl70"/>
    <w:basedOn w:val="a"/>
    <w:rsid w:val="00E4508E"/>
    <w:pPr>
      <w:spacing w:before="100" w:beforeAutospacing="1" w:after="100" w:afterAutospacing="1"/>
    </w:pPr>
    <w:rPr>
      <w:b/>
      <w:bCs/>
      <w:sz w:val="28"/>
      <w:szCs w:val="28"/>
    </w:rPr>
  </w:style>
  <w:style w:type="paragraph" w:customStyle="1" w:styleId="xl71">
    <w:name w:val="xl71"/>
    <w:basedOn w:val="a"/>
    <w:rsid w:val="00E4508E"/>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4">
    <w:name w:val="xl74"/>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76">
    <w:name w:val="xl7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7">
    <w:name w:val="xl77"/>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0">
    <w:name w:val="xl80"/>
    <w:basedOn w:val="a"/>
    <w:rsid w:val="00E4508E"/>
    <w:pPr>
      <w:pBdr>
        <w:bottom w:val="single" w:sz="4" w:space="0" w:color="auto"/>
      </w:pBdr>
      <w:spacing w:before="100" w:beforeAutospacing="1" w:after="100" w:afterAutospacing="1"/>
      <w:jc w:val="center"/>
      <w:textAlignment w:val="center"/>
    </w:pPr>
    <w:rPr>
      <w:sz w:val="18"/>
      <w:szCs w:val="18"/>
    </w:rPr>
  </w:style>
  <w:style w:type="paragraph" w:customStyle="1" w:styleId="xl81">
    <w:name w:val="xl8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82">
    <w:name w:val="xl82"/>
    <w:basedOn w:val="a"/>
    <w:rsid w:val="00E4508E"/>
    <w:pPr>
      <w:shd w:val="clear" w:color="000000" w:fill="C0C0C0"/>
      <w:spacing w:before="100" w:beforeAutospacing="1" w:after="100" w:afterAutospacing="1"/>
      <w:jc w:val="center"/>
      <w:textAlignment w:val="center"/>
    </w:pPr>
    <w:rPr>
      <w:b/>
      <w:bCs/>
    </w:rPr>
  </w:style>
  <w:style w:type="paragraph" w:customStyle="1" w:styleId="xl83">
    <w:name w:val="xl83"/>
    <w:basedOn w:val="a"/>
    <w:rsid w:val="00E4508E"/>
    <w:pPr>
      <w:shd w:val="clear" w:color="000000" w:fill="FFFFFF"/>
      <w:spacing w:before="100" w:beforeAutospacing="1" w:after="100" w:afterAutospacing="1"/>
      <w:jc w:val="center"/>
      <w:textAlignment w:val="center"/>
    </w:pPr>
    <w:rPr>
      <w:b/>
      <w:bCs/>
    </w:rPr>
  </w:style>
  <w:style w:type="paragraph" w:customStyle="1" w:styleId="xl84">
    <w:name w:val="xl84"/>
    <w:basedOn w:val="a"/>
    <w:rsid w:val="00E4508E"/>
    <w:pPr>
      <w:shd w:val="clear" w:color="000000" w:fill="FFFFFF"/>
      <w:spacing w:before="100" w:beforeAutospacing="1" w:after="100" w:afterAutospacing="1"/>
      <w:jc w:val="center"/>
      <w:textAlignment w:val="center"/>
    </w:pPr>
  </w:style>
  <w:style w:type="paragraph" w:customStyle="1" w:styleId="xl85">
    <w:name w:val="xl85"/>
    <w:basedOn w:val="a"/>
    <w:rsid w:val="00E4508E"/>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a"/>
    <w:rsid w:val="00E4508E"/>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7">
    <w:name w:val="xl8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88">
    <w:name w:val="xl88"/>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9">
    <w:name w:val="xl8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0">
    <w:name w:val="xl9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91">
    <w:name w:val="xl91"/>
    <w:basedOn w:val="a"/>
    <w:rsid w:val="00E4508E"/>
    <w:pPr>
      <w:pBdr>
        <w:bottom w:val="single" w:sz="4" w:space="0" w:color="auto"/>
      </w:pBdr>
      <w:spacing w:before="100" w:beforeAutospacing="1" w:after="100" w:afterAutospacing="1"/>
      <w:jc w:val="center"/>
      <w:textAlignment w:val="center"/>
    </w:pPr>
  </w:style>
  <w:style w:type="paragraph" w:customStyle="1" w:styleId="xl92">
    <w:name w:val="xl9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93">
    <w:name w:val="xl93"/>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94">
    <w:name w:val="xl94"/>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5">
    <w:name w:val="xl95"/>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96">
    <w:name w:val="xl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9">
    <w:name w:val="xl99"/>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E4508E"/>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1">
    <w:name w:val="xl101"/>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2">
    <w:name w:val="xl10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3">
    <w:name w:val="xl103"/>
    <w:basedOn w:val="a"/>
    <w:rsid w:val="00E4508E"/>
    <w:pPr>
      <w:pBdr>
        <w:bottom w:val="single" w:sz="8" w:space="0" w:color="auto"/>
      </w:pBdr>
      <w:spacing w:before="100" w:beforeAutospacing="1" w:after="100" w:afterAutospacing="1"/>
      <w:jc w:val="center"/>
      <w:textAlignment w:val="center"/>
    </w:pPr>
    <w:rPr>
      <w:sz w:val="18"/>
      <w:szCs w:val="18"/>
    </w:rPr>
  </w:style>
  <w:style w:type="paragraph" w:customStyle="1" w:styleId="xl104">
    <w:name w:val="xl10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5">
    <w:name w:val="xl105"/>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6">
    <w:name w:val="xl10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pPr>
    <w:rPr>
      <w:b/>
      <w:bCs/>
    </w:rPr>
  </w:style>
  <w:style w:type="paragraph" w:customStyle="1" w:styleId="xl111">
    <w:name w:val="xl111"/>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color w:val="000000"/>
    </w:rPr>
  </w:style>
  <w:style w:type="paragraph" w:customStyle="1" w:styleId="xl112">
    <w:name w:val="xl112"/>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3">
    <w:name w:val="xl11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4">
    <w:name w:val="xl11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15">
    <w:name w:val="xl115"/>
    <w:basedOn w:val="a"/>
    <w:rsid w:val="00E4508E"/>
    <w:pPr>
      <w:pBdr>
        <w:top w:val="single" w:sz="8" w:space="0" w:color="auto"/>
        <w:bottom w:val="single" w:sz="4" w:space="0" w:color="auto"/>
        <w:right w:val="single" w:sz="8" w:space="0" w:color="auto"/>
      </w:pBdr>
      <w:spacing w:before="100" w:beforeAutospacing="1" w:after="100" w:afterAutospacing="1"/>
    </w:pPr>
  </w:style>
  <w:style w:type="paragraph" w:customStyle="1" w:styleId="xl116">
    <w:name w:val="xl11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7">
    <w:name w:val="xl117"/>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8">
    <w:name w:val="xl118"/>
    <w:basedOn w:val="a"/>
    <w:rsid w:val="00E450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9">
    <w:name w:val="xl11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0">
    <w:name w:val="xl120"/>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1">
    <w:name w:val="xl121"/>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2">
    <w:name w:val="xl12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3">
    <w:name w:val="xl123"/>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24">
    <w:name w:val="xl12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5">
    <w:name w:val="xl12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6">
    <w:name w:val="xl12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7">
    <w:name w:val="xl127"/>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8">
    <w:name w:val="xl12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29">
    <w:name w:val="xl129"/>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1">
    <w:name w:val="xl13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2">
    <w:name w:val="xl132"/>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33">
    <w:name w:val="xl13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4">
    <w:name w:val="xl13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5">
    <w:name w:val="xl13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36">
    <w:name w:val="xl13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7">
    <w:name w:val="xl137"/>
    <w:basedOn w:val="a"/>
    <w:rsid w:val="00E4508E"/>
    <w:pPr>
      <w:pBdr>
        <w:right w:val="single" w:sz="8" w:space="0" w:color="auto"/>
      </w:pBdr>
      <w:shd w:val="clear" w:color="000000" w:fill="BFBFBF"/>
      <w:spacing w:before="100" w:beforeAutospacing="1" w:after="100" w:afterAutospacing="1"/>
      <w:jc w:val="center"/>
      <w:textAlignment w:val="center"/>
    </w:pPr>
    <w:rPr>
      <w:b/>
      <w:bCs/>
    </w:rPr>
  </w:style>
  <w:style w:type="paragraph" w:customStyle="1" w:styleId="xl138">
    <w:name w:val="xl138"/>
    <w:basedOn w:val="a"/>
    <w:rsid w:val="00E4508E"/>
    <w:pPr>
      <w:pBdr>
        <w:left w:val="single" w:sz="8" w:space="0" w:color="auto"/>
        <w:right w:val="single" w:sz="8" w:space="0" w:color="auto"/>
      </w:pBdr>
      <w:spacing w:before="100" w:beforeAutospacing="1" w:after="100" w:afterAutospacing="1"/>
    </w:pPr>
  </w:style>
  <w:style w:type="paragraph" w:customStyle="1" w:styleId="xl139">
    <w:name w:val="xl139"/>
    <w:basedOn w:val="a"/>
    <w:rsid w:val="00E4508E"/>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pPr>
    <w:rPr>
      <w:b/>
      <w:bCs/>
    </w:rPr>
  </w:style>
  <w:style w:type="paragraph" w:customStyle="1" w:styleId="xl140">
    <w:name w:val="xl140"/>
    <w:basedOn w:val="a"/>
    <w:rsid w:val="00E4508E"/>
    <w:pPr>
      <w:pBdr>
        <w:right w:val="single" w:sz="8" w:space="0" w:color="auto"/>
      </w:pBdr>
      <w:shd w:val="clear" w:color="000000" w:fill="BFBFBF"/>
      <w:spacing w:before="100" w:beforeAutospacing="1" w:after="100" w:afterAutospacing="1"/>
    </w:pPr>
    <w:rPr>
      <w:b/>
      <w:bCs/>
    </w:rPr>
  </w:style>
  <w:style w:type="paragraph" w:customStyle="1" w:styleId="xl141">
    <w:name w:val="xl141"/>
    <w:basedOn w:val="a"/>
    <w:rsid w:val="00E4508E"/>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rPr>
  </w:style>
  <w:style w:type="paragraph" w:customStyle="1" w:styleId="xl142">
    <w:name w:val="xl142"/>
    <w:basedOn w:val="a"/>
    <w:rsid w:val="00E4508E"/>
    <w:pPr>
      <w:pBdr>
        <w:left w:val="single" w:sz="8" w:space="0" w:color="auto"/>
        <w:bottom w:val="single" w:sz="4" w:space="0" w:color="auto"/>
      </w:pBdr>
      <w:shd w:val="clear" w:color="000000" w:fill="BFBFBF"/>
      <w:spacing w:before="100" w:beforeAutospacing="1" w:after="100" w:afterAutospacing="1"/>
      <w:jc w:val="center"/>
      <w:textAlignment w:val="center"/>
    </w:pPr>
    <w:rPr>
      <w:b/>
      <w:bCs/>
    </w:rPr>
  </w:style>
  <w:style w:type="paragraph" w:customStyle="1" w:styleId="xl143">
    <w:name w:val="xl143"/>
    <w:basedOn w:val="a"/>
    <w:rsid w:val="00E4508E"/>
    <w:pPr>
      <w:pBdr>
        <w:left w:val="single" w:sz="8" w:space="0" w:color="auto"/>
      </w:pBdr>
      <w:spacing w:before="100" w:beforeAutospacing="1" w:after="100" w:afterAutospacing="1"/>
      <w:jc w:val="center"/>
      <w:textAlignment w:val="center"/>
    </w:pPr>
  </w:style>
  <w:style w:type="paragraph" w:customStyle="1" w:styleId="xl144">
    <w:name w:val="xl144"/>
    <w:basedOn w:val="a"/>
    <w:rsid w:val="00E4508E"/>
    <w:pPr>
      <w:pBdr>
        <w:left w:val="single" w:sz="8" w:space="0" w:color="auto"/>
      </w:pBdr>
      <w:spacing w:before="100" w:beforeAutospacing="1" w:after="100" w:afterAutospacing="1"/>
      <w:jc w:val="center"/>
      <w:textAlignment w:val="center"/>
    </w:pPr>
  </w:style>
  <w:style w:type="paragraph" w:customStyle="1" w:styleId="xl145">
    <w:name w:val="xl145"/>
    <w:basedOn w:val="a"/>
    <w:rsid w:val="00E4508E"/>
    <w:pPr>
      <w:pBdr>
        <w:left w:val="single" w:sz="8" w:space="0" w:color="auto"/>
      </w:pBdr>
      <w:spacing w:before="100" w:beforeAutospacing="1" w:after="100" w:afterAutospacing="1"/>
    </w:pPr>
    <w:rPr>
      <w:color w:val="FF0000"/>
    </w:rPr>
  </w:style>
  <w:style w:type="paragraph" w:customStyle="1" w:styleId="xl146">
    <w:name w:val="xl146"/>
    <w:basedOn w:val="a"/>
    <w:rsid w:val="00E4508E"/>
    <w:pPr>
      <w:pBdr>
        <w:left w:val="single" w:sz="8" w:space="0" w:color="auto"/>
        <w:right w:val="single" w:sz="8" w:space="0" w:color="auto"/>
      </w:pBdr>
      <w:spacing w:before="100" w:beforeAutospacing="1" w:after="100" w:afterAutospacing="1"/>
    </w:pPr>
  </w:style>
  <w:style w:type="paragraph" w:customStyle="1" w:styleId="xl147">
    <w:name w:val="xl147"/>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48">
    <w:name w:val="xl148"/>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49">
    <w:name w:val="xl14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50">
    <w:name w:val="xl15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1">
    <w:name w:val="xl151"/>
    <w:basedOn w:val="a"/>
    <w:rsid w:val="00E4508E"/>
    <w:pPr>
      <w:pBdr>
        <w:top w:val="single" w:sz="8" w:space="0" w:color="auto"/>
        <w:left w:val="single" w:sz="8" w:space="0" w:color="auto"/>
      </w:pBdr>
      <w:spacing w:before="100" w:beforeAutospacing="1" w:after="100" w:afterAutospacing="1"/>
      <w:jc w:val="center"/>
      <w:textAlignment w:val="center"/>
    </w:pPr>
  </w:style>
  <w:style w:type="paragraph" w:customStyle="1" w:styleId="xl152">
    <w:name w:val="xl152"/>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53">
    <w:name w:val="xl153"/>
    <w:basedOn w:val="a"/>
    <w:rsid w:val="00E4508E"/>
    <w:pPr>
      <w:pBdr>
        <w:top w:val="single" w:sz="8" w:space="0" w:color="auto"/>
      </w:pBdr>
      <w:spacing w:before="100" w:beforeAutospacing="1" w:after="100" w:afterAutospacing="1"/>
      <w:jc w:val="center"/>
      <w:textAlignment w:val="center"/>
    </w:pPr>
  </w:style>
  <w:style w:type="paragraph" w:customStyle="1" w:styleId="xl154">
    <w:name w:val="xl15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55">
    <w:name w:val="xl155"/>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156">
    <w:name w:val="xl156"/>
    <w:basedOn w:val="a"/>
    <w:rsid w:val="00E4508E"/>
    <w:pPr>
      <w:pBdr>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57">
    <w:name w:val="xl157"/>
    <w:basedOn w:val="a"/>
    <w:rsid w:val="00E4508E"/>
    <w:pPr>
      <w:pBdr>
        <w:left w:val="single" w:sz="8" w:space="0" w:color="auto"/>
        <w:bottom w:val="single" w:sz="4" w:space="0" w:color="auto"/>
        <w:right w:val="single" w:sz="8" w:space="0" w:color="auto"/>
      </w:pBdr>
      <w:spacing w:before="100" w:beforeAutospacing="1" w:after="100" w:afterAutospacing="1"/>
    </w:pPr>
  </w:style>
  <w:style w:type="paragraph" w:customStyle="1" w:styleId="xl158">
    <w:name w:val="xl15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9">
    <w:name w:val="xl159"/>
    <w:basedOn w:val="a"/>
    <w:rsid w:val="00E4508E"/>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60">
    <w:name w:val="xl16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62">
    <w:name w:val="xl162"/>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63">
    <w:name w:val="xl16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style>
  <w:style w:type="paragraph" w:customStyle="1" w:styleId="xl164">
    <w:name w:val="xl164"/>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5">
    <w:name w:val="xl165"/>
    <w:basedOn w:val="a"/>
    <w:rsid w:val="00E4508E"/>
    <w:pPr>
      <w:spacing w:before="100" w:beforeAutospacing="1" w:after="100" w:afterAutospacing="1"/>
      <w:jc w:val="center"/>
      <w:textAlignment w:val="center"/>
    </w:pPr>
  </w:style>
  <w:style w:type="paragraph" w:customStyle="1" w:styleId="xl166">
    <w:name w:val="xl166"/>
    <w:basedOn w:val="a"/>
    <w:rsid w:val="00E4508E"/>
    <w:pPr>
      <w:pBdr>
        <w:top w:val="single" w:sz="4" w:space="0" w:color="auto"/>
        <w:left w:val="single" w:sz="8" w:space="0" w:color="auto"/>
        <w:right w:val="single" w:sz="8" w:space="0" w:color="auto"/>
      </w:pBdr>
      <w:spacing w:before="100" w:beforeAutospacing="1" w:after="100" w:afterAutospacing="1"/>
      <w:textAlignment w:val="center"/>
    </w:pPr>
  </w:style>
  <w:style w:type="paragraph" w:customStyle="1" w:styleId="xl167">
    <w:name w:val="xl167"/>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68">
    <w:name w:val="xl168"/>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9">
    <w:name w:val="xl169"/>
    <w:basedOn w:val="a"/>
    <w:rsid w:val="00E4508E"/>
    <w:pPr>
      <w:pBdr>
        <w:top w:val="single" w:sz="4" w:space="0" w:color="auto"/>
      </w:pBdr>
      <w:spacing w:before="100" w:beforeAutospacing="1" w:after="100" w:afterAutospacing="1"/>
      <w:jc w:val="center"/>
      <w:textAlignment w:val="center"/>
    </w:pPr>
  </w:style>
  <w:style w:type="paragraph" w:customStyle="1" w:styleId="xl170">
    <w:name w:val="xl170"/>
    <w:basedOn w:val="a"/>
    <w:rsid w:val="00E4508E"/>
    <w:pPr>
      <w:pBdr>
        <w:top w:val="single" w:sz="4" w:space="0" w:color="auto"/>
        <w:left w:val="single" w:sz="8" w:space="0" w:color="auto"/>
        <w:right w:val="single" w:sz="8" w:space="0" w:color="auto"/>
      </w:pBdr>
      <w:spacing w:before="100" w:beforeAutospacing="1" w:after="100" w:afterAutospacing="1"/>
    </w:pPr>
    <w:rPr>
      <w:color w:val="FF0000"/>
    </w:rPr>
  </w:style>
  <w:style w:type="paragraph" w:customStyle="1" w:styleId="xl171">
    <w:name w:val="xl171"/>
    <w:basedOn w:val="a"/>
    <w:rsid w:val="00E4508E"/>
    <w:pPr>
      <w:pBdr>
        <w:top w:val="single" w:sz="4" w:space="0" w:color="auto"/>
        <w:left w:val="single" w:sz="8" w:space="0" w:color="auto"/>
        <w:right w:val="single" w:sz="8" w:space="0" w:color="auto"/>
      </w:pBdr>
      <w:spacing w:before="100" w:beforeAutospacing="1" w:after="100" w:afterAutospacing="1"/>
    </w:pPr>
  </w:style>
  <w:style w:type="paragraph" w:customStyle="1" w:styleId="xl172">
    <w:name w:val="xl172"/>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73">
    <w:name w:val="xl173"/>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74">
    <w:name w:val="xl174"/>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5">
    <w:name w:val="xl175"/>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76">
    <w:name w:val="xl176"/>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7">
    <w:name w:val="xl177"/>
    <w:basedOn w:val="a"/>
    <w:rsid w:val="00E4508E"/>
    <w:pPr>
      <w:pBdr>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78">
    <w:name w:val="xl178"/>
    <w:basedOn w:val="a"/>
    <w:rsid w:val="00E4508E"/>
    <w:pPr>
      <w:pBdr>
        <w:bottom w:val="single" w:sz="4" w:space="0" w:color="auto"/>
      </w:pBdr>
      <w:spacing w:before="100" w:beforeAutospacing="1" w:after="100" w:afterAutospacing="1"/>
      <w:jc w:val="center"/>
      <w:textAlignment w:val="center"/>
    </w:pPr>
  </w:style>
  <w:style w:type="paragraph" w:customStyle="1" w:styleId="xl179">
    <w:name w:val="xl1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80">
    <w:name w:val="xl180"/>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81">
    <w:name w:val="xl181"/>
    <w:basedOn w:val="a"/>
    <w:rsid w:val="00E4508E"/>
    <w:pPr>
      <w:pBdr>
        <w:left w:val="single" w:sz="8" w:space="0" w:color="auto"/>
        <w:right w:val="single" w:sz="8" w:space="0" w:color="auto"/>
      </w:pBdr>
      <w:spacing w:before="100" w:beforeAutospacing="1" w:after="100" w:afterAutospacing="1"/>
      <w:textAlignment w:val="center"/>
    </w:pPr>
  </w:style>
  <w:style w:type="paragraph" w:customStyle="1" w:styleId="xl182">
    <w:name w:val="xl182"/>
    <w:basedOn w:val="a"/>
    <w:rsid w:val="00E4508E"/>
    <w:pPr>
      <w:pBdr>
        <w:left w:val="single" w:sz="8" w:space="0" w:color="auto"/>
        <w:right w:val="single" w:sz="8" w:space="0" w:color="auto"/>
      </w:pBdr>
      <w:spacing w:before="100" w:beforeAutospacing="1" w:after="100" w:afterAutospacing="1"/>
    </w:pPr>
    <w:rPr>
      <w:color w:val="FF0000"/>
    </w:rPr>
  </w:style>
  <w:style w:type="paragraph" w:customStyle="1" w:styleId="xl183">
    <w:name w:val="xl18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rPr>
  </w:style>
  <w:style w:type="paragraph" w:customStyle="1" w:styleId="xl184">
    <w:name w:val="xl184"/>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85">
    <w:name w:val="xl185"/>
    <w:basedOn w:val="a"/>
    <w:rsid w:val="00E4508E"/>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186">
    <w:name w:val="xl186"/>
    <w:basedOn w:val="a"/>
    <w:rsid w:val="00E4508E"/>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87">
    <w:name w:val="xl187"/>
    <w:basedOn w:val="a"/>
    <w:rsid w:val="00E4508E"/>
    <w:pPr>
      <w:pBdr>
        <w:left w:val="single" w:sz="8" w:space="0" w:color="auto"/>
      </w:pBdr>
      <w:spacing w:before="100" w:beforeAutospacing="1" w:after="100" w:afterAutospacing="1"/>
      <w:textAlignment w:val="center"/>
    </w:pPr>
  </w:style>
  <w:style w:type="paragraph" w:customStyle="1" w:styleId="xl188">
    <w:name w:val="xl188"/>
    <w:basedOn w:val="a"/>
    <w:rsid w:val="00E4508E"/>
    <w:pPr>
      <w:pBdr>
        <w:top w:val="single" w:sz="4" w:space="0" w:color="auto"/>
        <w:left w:val="single" w:sz="8" w:space="0" w:color="auto"/>
      </w:pBdr>
      <w:spacing w:before="100" w:beforeAutospacing="1" w:after="100" w:afterAutospacing="1"/>
      <w:textAlignment w:val="center"/>
    </w:pPr>
  </w:style>
  <w:style w:type="paragraph" w:customStyle="1" w:styleId="xl189">
    <w:name w:val="xl18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rPr>
  </w:style>
  <w:style w:type="paragraph" w:customStyle="1" w:styleId="xl190">
    <w:name w:val="xl190"/>
    <w:basedOn w:val="a"/>
    <w:rsid w:val="00E4508E"/>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91">
    <w:name w:val="xl191"/>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92">
    <w:name w:val="xl192"/>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style>
  <w:style w:type="paragraph" w:customStyle="1" w:styleId="xl193">
    <w:name w:val="xl193"/>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4">
    <w:name w:val="xl194"/>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5">
    <w:name w:val="xl195"/>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97">
    <w:name w:val="xl197"/>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198">
    <w:name w:val="xl198"/>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199">
    <w:name w:val="xl199"/>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0">
    <w:name w:val="xl200"/>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1">
    <w:name w:val="xl201"/>
    <w:basedOn w:val="a"/>
    <w:rsid w:val="00E4508E"/>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202">
    <w:name w:val="xl20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204">
    <w:name w:val="xl204"/>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205">
    <w:name w:val="xl205"/>
    <w:basedOn w:val="a"/>
    <w:rsid w:val="00E4508E"/>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206">
    <w:name w:val="xl20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207">
    <w:name w:val="xl207"/>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08">
    <w:name w:val="xl20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09">
    <w:name w:val="xl20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210">
    <w:name w:val="xl210"/>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rPr>
      <w:b/>
      <w:bCs/>
    </w:rPr>
  </w:style>
  <w:style w:type="paragraph" w:customStyle="1" w:styleId="xl211">
    <w:name w:val="xl211"/>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style>
  <w:style w:type="paragraph" w:customStyle="1" w:styleId="xl212">
    <w:name w:val="xl212"/>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rPr>
      <w:color w:val="FF0000"/>
    </w:rPr>
  </w:style>
  <w:style w:type="paragraph" w:customStyle="1" w:styleId="xl213">
    <w:name w:val="xl213"/>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style>
  <w:style w:type="paragraph" w:customStyle="1" w:styleId="xl214">
    <w:name w:val="xl214"/>
    <w:basedOn w:val="a"/>
    <w:rsid w:val="00E4508E"/>
    <w:pPr>
      <w:pBdr>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15">
    <w:name w:val="xl215"/>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16">
    <w:name w:val="xl216"/>
    <w:basedOn w:val="a"/>
    <w:rsid w:val="00E4508E"/>
    <w:pPr>
      <w:pBdr>
        <w:left w:val="single" w:sz="8" w:space="0" w:color="auto"/>
        <w:bottom w:val="single" w:sz="4" w:space="0" w:color="auto"/>
      </w:pBdr>
      <w:spacing w:before="100" w:beforeAutospacing="1" w:after="100" w:afterAutospacing="1"/>
      <w:textAlignment w:val="center"/>
    </w:pPr>
  </w:style>
  <w:style w:type="paragraph" w:customStyle="1" w:styleId="xl217">
    <w:name w:val="xl217"/>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19">
    <w:name w:val="xl219"/>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20">
    <w:name w:val="xl220"/>
    <w:basedOn w:val="a"/>
    <w:rsid w:val="00E4508E"/>
    <w:pPr>
      <w:pBdr>
        <w:top w:val="single" w:sz="4" w:space="0" w:color="auto"/>
        <w:left w:val="single" w:sz="8" w:space="0" w:color="auto"/>
      </w:pBdr>
      <w:spacing w:before="100" w:beforeAutospacing="1" w:after="100" w:afterAutospacing="1"/>
      <w:jc w:val="center"/>
      <w:textAlignment w:val="center"/>
    </w:pPr>
  </w:style>
  <w:style w:type="paragraph" w:customStyle="1" w:styleId="xl221">
    <w:name w:val="xl221"/>
    <w:basedOn w:val="a"/>
    <w:rsid w:val="00E4508E"/>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22">
    <w:name w:val="xl222"/>
    <w:basedOn w:val="a"/>
    <w:rsid w:val="00E4508E"/>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23">
    <w:name w:val="xl22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224">
    <w:name w:val="xl224"/>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5">
    <w:name w:val="xl225"/>
    <w:basedOn w:val="a"/>
    <w:rsid w:val="00E4508E"/>
    <w:pPr>
      <w:pBdr>
        <w:top w:val="single" w:sz="8" w:space="0" w:color="auto"/>
        <w:left w:val="single" w:sz="8" w:space="0" w:color="auto"/>
      </w:pBdr>
      <w:shd w:val="clear" w:color="000000" w:fill="C0C0C0"/>
      <w:spacing w:before="100" w:beforeAutospacing="1" w:after="100" w:afterAutospacing="1"/>
      <w:jc w:val="center"/>
      <w:textAlignment w:val="center"/>
    </w:pPr>
    <w:rPr>
      <w:b/>
      <w:bCs/>
    </w:rPr>
  </w:style>
  <w:style w:type="paragraph" w:customStyle="1" w:styleId="xl226">
    <w:name w:val="xl22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7">
    <w:name w:val="xl227"/>
    <w:basedOn w:val="a"/>
    <w:rsid w:val="00E4508E"/>
    <w:pPr>
      <w:pBdr>
        <w:top w:val="single" w:sz="8" w:space="0" w:color="auto"/>
        <w:left w:val="single" w:sz="8" w:space="0" w:color="auto"/>
        <w:right w:val="single" w:sz="8" w:space="0" w:color="auto"/>
      </w:pBdr>
      <w:spacing w:before="100" w:beforeAutospacing="1" w:after="100" w:afterAutospacing="1"/>
      <w:textAlignment w:val="center"/>
    </w:pPr>
  </w:style>
  <w:style w:type="paragraph" w:customStyle="1" w:styleId="xl228">
    <w:name w:val="xl228"/>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29">
    <w:name w:val="xl229"/>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0">
    <w:name w:val="xl230"/>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31">
    <w:name w:val="xl23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2">
    <w:name w:val="xl23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4">
    <w:name w:val="xl23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35">
    <w:name w:val="xl235"/>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36">
    <w:name w:val="xl236"/>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style>
  <w:style w:type="paragraph" w:customStyle="1" w:styleId="xl237">
    <w:name w:val="xl237"/>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8">
    <w:name w:val="xl23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239">
    <w:name w:val="xl239"/>
    <w:basedOn w:val="a"/>
    <w:rsid w:val="00E4508E"/>
    <w:pPr>
      <w:pBdr>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40">
    <w:name w:val="xl240"/>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1">
    <w:name w:val="xl241"/>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2">
    <w:name w:val="xl242"/>
    <w:basedOn w:val="a"/>
    <w:rsid w:val="00E4508E"/>
    <w:pPr>
      <w:pBdr>
        <w:left w:val="single" w:sz="8" w:space="0" w:color="auto"/>
      </w:pBdr>
      <w:spacing w:before="100" w:beforeAutospacing="1" w:after="100" w:afterAutospacing="1"/>
      <w:textAlignment w:val="center"/>
    </w:pPr>
  </w:style>
  <w:style w:type="paragraph" w:customStyle="1" w:styleId="xl243">
    <w:name w:val="xl243"/>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44">
    <w:name w:val="xl244"/>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5">
    <w:name w:val="xl245"/>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6">
    <w:name w:val="xl24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47">
    <w:name w:val="xl247"/>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48">
    <w:name w:val="xl248"/>
    <w:basedOn w:val="a"/>
    <w:rsid w:val="00E4508E"/>
    <w:pPr>
      <w:pBdr>
        <w:left w:val="single" w:sz="8" w:space="0" w:color="auto"/>
        <w:bottom w:val="single" w:sz="8" w:space="0" w:color="auto"/>
      </w:pBdr>
      <w:spacing w:before="100" w:beforeAutospacing="1" w:after="100" w:afterAutospacing="1"/>
      <w:jc w:val="center"/>
      <w:textAlignment w:val="center"/>
    </w:pPr>
  </w:style>
  <w:style w:type="paragraph" w:customStyle="1" w:styleId="xl249">
    <w:name w:val="xl249"/>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50">
    <w:name w:val="xl250"/>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51">
    <w:name w:val="xl251"/>
    <w:basedOn w:val="a"/>
    <w:rsid w:val="00E4508E"/>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252">
    <w:name w:val="xl252"/>
    <w:basedOn w:val="a"/>
    <w:rsid w:val="00E4508E"/>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rPr>
  </w:style>
  <w:style w:type="paragraph" w:customStyle="1" w:styleId="xl253">
    <w:name w:val="xl253"/>
    <w:basedOn w:val="a"/>
    <w:rsid w:val="00E4508E"/>
    <w:pPr>
      <w:pBdr>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254">
    <w:name w:val="xl254"/>
    <w:basedOn w:val="a"/>
    <w:rsid w:val="00E4508E"/>
    <w:pPr>
      <w:pBdr>
        <w:bottom w:val="single" w:sz="8" w:space="0" w:color="auto"/>
        <w:right w:val="single" w:sz="8" w:space="0" w:color="auto"/>
      </w:pBdr>
      <w:spacing w:before="100" w:beforeAutospacing="1" w:after="100" w:afterAutospacing="1"/>
      <w:jc w:val="center"/>
      <w:textAlignment w:val="center"/>
    </w:pPr>
  </w:style>
  <w:style w:type="paragraph" w:customStyle="1" w:styleId="xl255">
    <w:name w:val="xl255"/>
    <w:basedOn w:val="a"/>
    <w:rsid w:val="00E4508E"/>
    <w:pPr>
      <w:pBdr>
        <w:top w:val="single" w:sz="4" w:space="0" w:color="auto"/>
        <w:left w:val="single" w:sz="8" w:space="0" w:color="auto"/>
      </w:pBdr>
      <w:shd w:val="clear" w:color="000000" w:fill="C0C0C0"/>
      <w:spacing w:before="100" w:beforeAutospacing="1" w:after="100" w:afterAutospacing="1"/>
      <w:textAlignment w:val="center"/>
    </w:pPr>
    <w:rPr>
      <w:b/>
      <w:bCs/>
    </w:rPr>
  </w:style>
  <w:style w:type="paragraph" w:customStyle="1" w:styleId="xl256">
    <w:name w:val="xl25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57">
    <w:name w:val="xl257"/>
    <w:basedOn w:val="a"/>
    <w:rsid w:val="00E4508E"/>
    <w:pPr>
      <w:pBdr>
        <w:top w:val="single" w:sz="8" w:space="0" w:color="auto"/>
        <w:left w:val="single" w:sz="8" w:space="0" w:color="auto"/>
        <w:right w:val="single" w:sz="4" w:space="0" w:color="auto"/>
      </w:pBdr>
      <w:spacing w:before="100" w:beforeAutospacing="1" w:after="100" w:afterAutospacing="1"/>
      <w:textAlignment w:val="center"/>
    </w:pPr>
  </w:style>
  <w:style w:type="paragraph" w:customStyle="1" w:styleId="xl258">
    <w:name w:val="xl258"/>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259">
    <w:name w:val="xl25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0">
    <w:name w:val="xl260"/>
    <w:basedOn w:val="a"/>
    <w:rsid w:val="00E4508E"/>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261">
    <w:name w:val="xl261"/>
    <w:basedOn w:val="a"/>
    <w:rsid w:val="00E4508E"/>
    <w:pPr>
      <w:pBdr>
        <w:top w:val="single" w:sz="4" w:space="0" w:color="auto"/>
        <w:bottom w:val="single" w:sz="4" w:space="0" w:color="auto"/>
      </w:pBdr>
      <w:spacing w:before="100" w:beforeAutospacing="1" w:after="100" w:afterAutospacing="1"/>
    </w:pPr>
  </w:style>
  <w:style w:type="paragraph" w:customStyle="1" w:styleId="xl262">
    <w:name w:val="xl26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263">
    <w:name w:val="xl263"/>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4">
    <w:name w:val="xl264"/>
    <w:basedOn w:val="a"/>
    <w:rsid w:val="00E4508E"/>
    <w:pPr>
      <w:pBdr>
        <w:top w:val="single" w:sz="4" w:space="0" w:color="auto"/>
        <w:bottom w:val="single" w:sz="4" w:space="0" w:color="auto"/>
      </w:pBdr>
      <w:spacing w:before="100" w:beforeAutospacing="1" w:after="100" w:afterAutospacing="1"/>
      <w:jc w:val="center"/>
    </w:pPr>
  </w:style>
  <w:style w:type="paragraph" w:customStyle="1" w:styleId="xl265">
    <w:name w:val="xl265"/>
    <w:basedOn w:val="a"/>
    <w:rsid w:val="00E4508E"/>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266">
    <w:name w:val="xl26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7">
    <w:name w:val="xl267"/>
    <w:basedOn w:val="a"/>
    <w:rsid w:val="00E4508E"/>
    <w:pPr>
      <w:pBdr>
        <w:top w:val="single" w:sz="4" w:space="0" w:color="auto"/>
        <w:bottom w:val="single" w:sz="8" w:space="0" w:color="auto"/>
      </w:pBdr>
      <w:spacing w:before="100" w:beforeAutospacing="1" w:after="100" w:afterAutospacing="1"/>
    </w:pPr>
  </w:style>
  <w:style w:type="paragraph" w:customStyle="1" w:styleId="xl268">
    <w:name w:val="xl26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9">
    <w:name w:val="xl269"/>
    <w:basedOn w:val="a"/>
    <w:rsid w:val="00E4508E"/>
    <w:pPr>
      <w:pBdr>
        <w:top w:val="single" w:sz="4" w:space="0" w:color="auto"/>
        <w:bottom w:val="single" w:sz="8" w:space="0" w:color="auto"/>
      </w:pBdr>
      <w:spacing w:before="100" w:beforeAutospacing="1" w:after="100" w:afterAutospacing="1"/>
      <w:jc w:val="center"/>
    </w:pPr>
  </w:style>
  <w:style w:type="paragraph" w:customStyle="1" w:styleId="xl270">
    <w:name w:val="xl270"/>
    <w:basedOn w:val="a"/>
    <w:rsid w:val="00E4508E"/>
    <w:pPr>
      <w:pBdr>
        <w:top w:val="single" w:sz="4" w:space="0" w:color="auto"/>
        <w:bottom w:val="single" w:sz="8" w:space="0" w:color="auto"/>
        <w:right w:val="single" w:sz="8" w:space="0" w:color="auto"/>
      </w:pBdr>
      <w:spacing w:before="100" w:beforeAutospacing="1" w:after="100" w:afterAutospacing="1"/>
      <w:jc w:val="center"/>
    </w:pPr>
  </w:style>
  <w:style w:type="paragraph" w:customStyle="1" w:styleId="xl271">
    <w:name w:val="xl271"/>
    <w:basedOn w:val="a"/>
    <w:rsid w:val="00E4508E"/>
    <w:pPr>
      <w:pBdr>
        <w:left w:val="single" w:sz="8" w:space="0" w:color="auto"/>
      </w:pBdr>
      <w:shd w:val="clear" w:color="000000" w:fill="C0C0C0"/>
      <w:spacing w:before="100" w:beforeAutospacing="1" w:after="100" w:afterAutospacing="1"/>
      <w:textAlignment w:val="center"/>
    </w:pPr>
    <w:rPr>
      <w:b/>
      <w:bCs/>
    </w:rPr>
  </w:style>
  <w:style w:type="paragraph" w:customStyle="1" w:styleId="xl272">
    <w:name w:val="xl272"/>
    <w:basedOn w:val="a"/>
    <w:rsid w:val="00E4508E"/>
    <w:pPr>
      <w:pBdr>
        <w:left w:val="single" w:sz="8" w:space="0" w:color="auto"/>
        <w:bottom w:val="single" w:sz="8" w:space="0" w:color="auto"/>
      </w:pBdr>
      <w:shd w:val="clear" w:color="000000" w:fill="C0C0C0"/>
      <w:spacing w:before="100" w:beforeAutospacing="1" w:after="100" w:afterAutospacing="1"/>
      <w:jc w:val="right"/>
      <w:textAlignment w:val="center"/>
    </w:pPr>
    <w:rPr>
      <w:b/>
      <w:bCs/>
    </w:rPr>
  </w:style>
  <w:style w:type="paragraph" w:customStyle="1" w:styleId="xl273">
    <w:name w:val="xl273"/>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4">
    <w:name w:val="xl274"/>
    <w:basedOn w:val="a"/>
    <w:rsid w:val="00E4508E"/>
    <w:pPr>
      <w:pBdr>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5">
    <w:name w:val="xl275"/>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276">
    <w:name w:val="xl276"/>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7">
    <w:name w:val="xl277"/>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8">
    <w:name w:val="xl278"/>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79">
    <w:name w:val="xl279"/>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80">
    <w:name w:val="xl280"/>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rPr>
  </w:style>
  <w:style w:type="paragraph" w:customStyle="1" w:styleId="xl281">
    <w:name w:val="xl281"/>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rPr>
  </w:style>
  <w:style w:type="paragraph" w:customStyle="1" w:styleId="xl282">
    <w:name w:val="xl282"/>
    <w:basedOn w:val="a"/>
    <w:rsid w:val="00E4508E"/>
    <w:pPr>
      <w:pBdr>
        <w:top w:val="single" w:sz="4" w:space="0" w:color="auto"/>
        <w:left w:val="single" w:sz="4" w:space="0" w:color="auto"/>
      </w:pBdr>
      <w:spacing w:before="100" w:beforeAutospacing="1" w:after="100" w:afterAutospacing="1"/>
      <w:textAlignment w:val="center"/>
    </w:pPr>
    <w:rPr>
      <w:b/>
      <w:bCs/>
    </w:rPr>
  </w:style>
  <w:style w:type="paragraph" w:customStyle="1" w:styleId="xl283">
    <w:name w:val="xl283"/>
    <w:basedOn w:val="a"/>
    <w:rsid w:val="00E4508E"/>
    <w:pPr>
      <w:pBdr>
        <w:top w:val="single" w:sz="4" w:space="0" w:color="auto"/>
        <w:left w:val="single" w:sz="8" w:space="0" w:color="auto"/>
      </w:pBdr>
      <w:spacing w:before="100" w:beforeAutospacing="1" w:after="100" w:afterAutospacing="1"/>
      <w:textAlignment w:val="center"/>
    </w:pPr>
    <w:rPr>
      <w:b/>
      <w:bCs/>
    </w:rPr>
  </w:style>
  <w:style w:type="paragraph" w:customStyle="1" w:styleId="xl284">
    <w:name w:val="xl284"/>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5">
    <w:name w:val="xl285"/>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6">
    <w:name w:val="xl286"/>
    <w:basedOn w:val="a"/>
    <w:rsid w:val="00E4508E"/>
    <w:pPr>
      <w:pBdr>
        <w:top w:val="single" w:sz="4" w:space="0" w:color="auto"/>
        <w:left w:val="single" w:sz="8" w:space="0" w:color="auto"/>
      </w:pBdr>
      <w:spacing w:before="100" w:beforeAutospacing="1" w:after="100" w:afterAutospacing="1"/>
      <w:jc w:val="center"/>
      <w:textAlignment w:val="center"/>
    </w:pPr>
    <w:rPr>
      <w:b/>
      <w:bCs/>
    </w:rPr>
  </w:style>
  <w:style w:type="paragraph" w:customStyle="1" w:styleId="xl287">
    <w:name w:val="xl287"/>
    <w:basedOn w:val="a"/>
    <w:rsid w:val="00E4508E"/>
    <w:pPr>
      <w:pBdr>
        <w:top w:val="single" w:sz="4" w:space="0" w:color="auto"/>
        <w:bottom w:val="single" w:sz="8" w:space="0" w:color="auto"/>
      </w:pBdr>
      <w:spacing w:before="100" w:beforeAutospacing="1" w:after="100" w:afterAutospacing="1"/>
      <w:jc w:val="center"/>
      <w:textAlignment w:val="center"/>
    </w:pPr>
    <w:rPr>
      <w:b/>
      <w:bCs/>
    </w:rPr>
  </w:style>
  <w:style w:type="paragraph" w:customStyle="1" w:styleId="xl288">
    <w:name w:val="xl288"/>
    <w:basedOn w:val="a"/>
    <w:rsid w:val="00E4508E"/>
    <w:pPr>
      <w:pBdr>
        <w:left w:val="single" w:sz="8" w:space="0" w:color="auto"/>
        <w:bottom w:val="single" w:sz="4" w:space="0" w:color="auto"/>
        <w:right w:val="single" w:sz="8" w:space="0" w:color="auto"/>
      </w:pBdr>
      <w:spacing w:before="100" w:beforeAutospacing="1" w:after="100" w:afterAutospacing="1"/>
    </w:pPr>
    <w:rPr>
      <w:b/>
      <w:bCs/>
    </w:rPr>
  </w:style>
  <w:style w:type="paragraph" w:customStyle="1" w:styleId="xl289">
    <w:name w:val="xl289"/>
    <w:basedOn w:val="a"/>
    <w:rsid w:val="00E4508E"/>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90">
    <w:name w:val="xl290"/>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91">
    <w:name w:val="xl291"/>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92">
    <w:name w:val="xl292"/>
    <w:basedOn w:val="a"/>
    <w:rsid w:val="00E4508E"/>
    <w:pPr>
      <w:pBdr>
        <w:top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3">
    <w:name w:val="xl29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4">
    <w:name w:val="xl29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5">
    <w:name w:val="xl295"/>
    <w:basedOn w:val="a"/>
    <w:rsid w:val="00E4508E"/>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6">
    <w:name w:val="xl2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97">
    <w:name w:val="xl29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style>
  <w:style w:type="paragraph" w:customStyle="1" w:styleId="xl298">
    <w:name w:val="xl298"/>
    <w:basedOn w:val="a"/>
    <w:rsid w:val="00E4508E"/>
    <w:pPr>
      <w:spacing w:before="100" w:beforeAutospacing="1" w:after="100" w:afterAutospacing="1"/>
    </w:pPr>
    <w:rPr>
      <w:b/>
      <w:bCs/>
    </w:rPr>
  </w:style>
  <w:style w:type="paragraph" w:customStyle="1" w:styleId="xl299">
    <w:name w:val="xl29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0">
    <w:name w:val="xl300"/>
    <w:basedOn w:val="a"/>
    <w:rsid w:val="00E4508E"/>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1">
    <w:name w:val="xl301"/>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302">
    <w:name w:val="xl302"/>
    <w:basedOn w:val="a"/>
    <w:rsid w:val="00E4508E"/>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03">
    <w:name w:val="xl303"/>
    <w:basedOn w:val="a"/>
    <w:rsid w:val="00E4508E"/>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304">
    <w:name w:val="xl304"/>
    <w:basedOn w:val="a"/>
    <w:rsid w:val="00E4508E"/>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05">
    <w:name w:val="xl305"/>
    <w:basedOn w:val="a"/>
    <w:rsid w:val="00E4508E"/>
    <w:pPr>
      <w:pBdr>
        <w:left w:val="single" w:sz="8" w:space="0" w:color="auto"/>
      </w:pBdr>
      <w:spacing w:before="100" w:beforeAutospacing="1" w:after="100" w:afterAutospacing="1"/>
      <w:textAlignment w:val="center"/>
    </w:pPr>
    <w:rPr>
      <w:b/>
      <w:bCs/>
      <w:sz w:val="18"/>
      <w:szCs w:val="18"/>
    </w:rPr>
  </w:style>
  <w:style w:type="paragraph" w:customStyle="1" w:styleId="xl306">
    <w:name w:val="xl306"/>
    <w:basedOn w:val="a"/>
    <w:rsid w:val="00E4508E"/>
    <w:pPr>
      <w:spacing w:before="100" w:beforeAutospacing="1" w:after="100" w:afterAutospacing="1"/>
      <w:textAlignment w:val="center"/>
    </w:pPr>
    <w:rPr>
      <w:b/>
      <w:bCs/>
      <w:sz w:val="18"/>
      <w:szCs w:val="18"/>
    </w:rPr>
  </w:style>
  <w:style w:type="paragraph" w:customStyle="1" w:styleId="xl307">
    <w:name w:val="xl307"/>
    <w:basedOn w:val="a"/>
    <w:rsid w:val="00E4508E"/>
    <w:pPr>
      <w:pBdr>
        <w:right w:val="single" w:sz="8" w:space="0" w:color="auto"/>
      </w:pBdr>
      <w:spacing w:before="100" w:beforeAutospacing="1" w:after="100" w:afterAutospacing="1"/>
      <w:textAlignment w:val="center"/>
    </w:pPr>
    <w:rPr>
      <w:b/>
      <w:bCs/>
      <w:sz w:val="18"/>
      <w:szCs w:val="18"/>
    </w:rPr>
  </w:style>
  <w:style w:type="paragraph" w:customStyle="1" w:styleId="xl308">
    <w:name w:val="xl308"/>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09">
    <w:name w:val="xl309"/>
    <w:basedOn w:val="a"/>
    <w:rsid w:val="00E4508E"/>
    <w:pPr>
      <w:spacing w:before="100" w:beforeAutospacing="1" w:after="100" w:afterAutospacing="1"/>
      <w:textAlignment w:val="center"/>
    </w:pPr>
    <w:rPr>
      <w:sz w:val="18"/>
      <w:szCs w:val="18"/>
    </w:rPr>
  </w:style>
  <w:style w:type="paragraph" w:customStyle="1" w:styleId="xl310">
    <w:name w:val="xl310"/>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11">
    <w:name w:val="xl311"/>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2">
    <w:name w:val="xl312"/>
    <w:basedOn w:val="a"/>
    <w:rsid w:val="00E4508E"/>
    <w:pPr>
      <w:spacing w:before="100" w:beforeAutospacing="1" w:after="100" w:afterAutospacing="1"/>
      <w:jc w:val="center"/>
      <w:textAlignment w:val="center"/>
    </w:pPr>
    <w:rPr>
      <w:b/>
      <w:bCs/>
      <w:sz w:val="18"/>
      <w:szCs w:val="18"/>
    </w:rPr>
  </w:style>
  <w:style w:type="paragraph" w:customStyle="1" w:styleId="xl313">
    <w:name w:val="xl313"/>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4">
    <w:name w:val="xl314"/>
    <w:basedOn w:val="a"/>
    <w:rsid w:val="00E4508E"/>
    <w:pPr>
      <w:pBdr>
        <w:bottom w:val="single" w:sz="8" w:space="0" w:color="auto"/>
      </w:pBdr>
      <w:spacing w:before="100" w:beforeAutospacing="1" w:after="100" w:afterAutospacing="1"/>
      <w:jc w:val="center"/>
      <w:textAlignment w:val="center"/>
    </w:pPr>
    <w:rPr>
      <w:b/>
      <w:bCs/>
      <w:sz w:val="18"/>
      <w:szCs w:val="18"/>
    </w:rPr>
  </w:style>
  <w:style w:type="paragraph" w:customStyle="1" w:styleId="xl315">
    <w:name w:val="xl315"/>
    <w:basedOn w:val="a"/>
    <w:rsid w:val="00E4508E"/>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316">
    <w:name w:val="xl316"/>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7">
    <w:name w:val="xl317"/>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8">
    <w:name w:val="xl318"/>
    <w:basedOn w:val="a"/>
    <w:rsid w:val="00E4508E"/>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319">
    <w:name w:val="xl319"/>
    <w:basedOn w:val="a"/>
    <w:rsid w:val="00E4508E"/>
    <w:pPr>
      <w:pBdr>
        <w:bottom w:val="single" w:sz="8" w:space="0" w:color="auto"/>
      </w:pBdr>
      <w:spacing w:before="100" w:beforeAutospacing="1" w:after="100" w:afterAutospacing="1"/>
      <w:textAlignment w:val="center"/>
    </w:pPr>
    <w:rPr>
      <w:sz w:val="18"/>
      <w:szCs w:val="18"/>
    </w:rPr>
  </w:style>
  <w:style w:type="paragraph" w:customStyle="1" w:styleId="xl320">
    <w:name w:val="xl320"/>
    <w:basedOn w:val="a"/>
    <w:rsid w:val="00E4508E"/>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1">
    <w:name w:val="xl321"/>
    <w:basedOn w:val="a"/>
    <w:rsid w:val="00E4508E"/>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322">
    <w:name w:val="xl322"/>
    <w:basedOn w:val="a"/>
    <w:rsid w:val="00E4508E"/>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323">
    <w:name w:val="xl323"/>
    <w:basedOn w:val="a"/>
    <w:rsid w:val="00E4508E"/>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4">
    <w:name w:val="xl324"/>
    <w:basedOn w:val="a"/>
    <w:rsid w:val="00E4508E"/>
    <w:pPr>
      <w:pBdr>
        <w:left w:val="single" w:sz="8" w:space="0" w:color="auto"/>
      </w:pBdr>
      <w:spacing w:before="100" w:beforeAutospacing="1" w:after="100" w:afterAutospacing="1"/>
      <w:jc w:val="center"/>
      <w:textAlignment w:val="center"/>
    </w:pPr>
    <w:rPr>
      <w:sz w:val="18"/>
      <w:szCs w:val="18"/>
    </w:rPr>
  </w:style>
  <w:style w:type="paragraph" w:customStyle="1" w:styleId="xl325">
    <w:name w:val="xl325"/>
    <w:basedOn w:val="a"/>
    <w:rsid w:val="00E4508E"/>
    <w:pPr>
      <w:spacing w:before="100" w:beforeAutospacing="1" w:after="100" w:afterAutospacing="1"/>
      <w:jc w:val="center"/>
      <w:textAlignment w:val="center"/>
    </w:pPr>
    <w:rPr>
      <w:sz w:val="18"/>
      <w:szCs w:val="18"/>
    </w:rPr>
  </w:style>
  <w:style w:type="paragraph" w:customStyle="1" w:styleId="xl326">
    <w:name w:val="xl326"/>
    <w:basedOn w:val="a"/>
    <w:rsid w:val="00E4508E"/>
    <w:pPr>
      <w:pBdr>
        <w:right w:val="single" w:sz="8" w:space="0" w:color="auto"/>
      </w:pBdr>
      <w:spacing w:before="100" w:beforeAutospacing="1" w:after="100" w:afterAutospacing="1"/>
      <w:jc w:val="center"/>
      <w:textAlignment w:val="center"/>
    </w:pPr>
    <w:rPr>
      <w:sz w:val="18"/>
      <w:szCs w:val="18"/>
    </w:rPr>
  </w:style>
  <w:style w:type="paragraph" w:customStyle="1" w:styleId="xl327">
    <w:name w:val="xl327"/>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28">
    <w:name w:val="xl328"/>
    <w:basedOn w:val="a"/>
    <w:rsid w:val="00E4508E"/>
    <w:pPr>
      <w:spacing w:before="100" w:beforeAutospacing="1" w:after="100" w:afterAutospacing="1"/>
      <w:textAlignment w:val="center"/>
    </w:pPr>
    <w:rPr>
      <w:sz w:val="18"/>
      <w:szCs w:val="18"/>
    </w:rPr>
  </w:style>
  <w:style w:type="paragraph" w:customStyle="1" w:styleId="xl329">
    <w:name w:val="xl329"/>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30">
    <w:name w:val="xl33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1">
    <w:name w:val="xl331"/>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2">
    <w:name w:val="xl33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33">
    <w:name w:val="xl333"/>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4">
    <w:name w:val="xl33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5">
    <w:name w:val="xl335"/>
    <w:basedOn w:val="a"/>
    <w:rsid w:val="00E4508E"/>
    <w:pPr>
      <w:pBdr>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336">
    <w:name w:val="xl336"/>
    <w:basedOn w:val="a"/>
    <w:rsid w:val="00E4508E"/>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337">
    <w:name w:val="xl337"/>
    <w:basedOn w:val="a"/>
    <w:rsid w:val="00E4508E"/>
    <w:pPr>
      <w:pBdr>
        <w:top w:val="single" w:sz="8" w:space="0" w:color="auto"/>
      </w:pBdr>
      <w:spacing w:before="100" w:beforeAutospacing="1" w:after="100" w:afterAutospacing="1"/>
      <w:textAlignment w:val="center"/>
    </w:pPr>
    <w:rPr>
      <w:sz w:val="18"/>
      <w:szCs w:val="18"/>
    </w:rPr>
  </w:style>
  <w:style w:type="paragraph" w:customStyle="1" w:styleId="xl338">
    <w:name w:val="xl338"/>
    <w:basedOn w:val="a"/>
    <w:rsid w:val="00E4508E"/>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339">
    <w:name w:val="xl339"/>
    <w:basedOn w:val="a"/>
    <w:rsid w:val="00E4508E"/>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40">
    <w:name w:val="xl340"/>
    <w:basedOn w:val="a"/>
    <w:rsid w:val="00E4508E"/>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341">
    <w:name w:val="xl341"/>
    <w:basedOn w:val="a"/>
    <w:rsid w:val="00E4508E"/>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42">
    <w:name w:val="xl34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43">
    <w:name w:val="xl343"/>
    <w:basedOn w:val="a"/>
    <w:rsid w:val="00E4508E"/>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44">
    <w:name w:val="xl344"/>
    <w:basedOn w:val="a"/>
    <w:rsid w:val="00E4508E"/>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45">
    <w:name w:val="xl345"/>
    <w:basedOn w:val="a"/>
    <w:rsid w:val="00E4508E"/>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6">
    <w:name w:val="xl346"/>
    <w:basedOn w:val="a"/>
    <w:rsid w:val="00E4508E"/>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47">
    <w:name w:val="xl347"/>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8">
    <w:name w:val="xl348"/>
    <w:basedOn w:val="a"/>
    <w:rsid w:val="00E4508E"/>
    <w:pPr>
      <w:pBdr>
        <w:left w:val="single" w:sz="8" w:space="0" w:color="auto"/>
        <w:bottom w:val="single" w:sz="8" w:space="0" w:color="auto"/>
      </w:pBdr>
      <w:spacing w:before="100" w:beforeAutospacing="1" w:after="100" w:afterAutospacing="1"/>
      <w:jc w:val="center"/>
    </w:pPr>
    <w:rPr>
      <w:sz w:val="18"/>
      <w:szCs w:val="18"/>
    </w:rPr>
  </w:style>
  <w:style w:type="paragraph" w:customStyle="1" w:styleId="xl349">
    <w:name w:val="xl349"/>
    <w:basedOn w:val="a"/>
    <w:rsid w:val="00E4508E"/>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50">
    <w:name w:val="xl35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1">
    <w:name w:val="xl351"/>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2">
    <w:name w:val="xl35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3">
    <w:name w:val="xl353"/>
    <w:basedOn w:val="a"/>
    <w:rsid w:val="00E4508E"/>
    <w:pPr>
      <w:pBdr>
        <w:bottom w:val="single" w:sz="8" w:space="0" w:color="auto"/>
      </w:pBdr>
      <w:spacing w:before="100" w:beforeAutospacing="1" w:after="100" w:afterAutospacing="1"/>
      <w:jc w:val="center"/>
    </w:pPr>
    <w:rPr>
      <w:sz w:val="18"/>
      <w:szCs w:val="18"/>
    </w:rPr>
  </w:style>
  <w:style w:type="paragraph" w:customStyle="1" w:styleId="xl354">
    <w:name w:val="xl35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5">
    <w:name w:val="xl355"/>
    <w:basedOn w:val="a"/>
    <w:rsid w:val="00E4508E"/>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356">
    <w:name w:val="xl356"/>
    <w:basedOn w:val="a"/>
    <w:rsid w:val="00E4508E"/>
    <w:pPr>
      <w:pBdr>
        <w:left w:val="single" w:sz="8" w:space="0" w:color="auto"/>
      </w:pBdr>
      <w:spacing w:before="100" w:beforeAutospacing="1" w:after="100" w:afterAutospacing="1"/>
    </w:pPr>
    <w:rPr>
      <w:sz w:val="18"/>
      <w:szCs w:val="18"/>
    </w:rPr>
  </w:style>
  <w:style w:type="paragraph" w:customStyle="1" w:styleId="xl357">
    <w:name w:val="xl357"/>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8">
    <w:name w:val="xl358"/>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9">
    <w:name w:val="xl359"/>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styleId="af">
    <w:name w:val="No Spacing"/>
    <w:uiPriority w:val="1"/>
    <w:qFormat/>
    <w:rsid w:val="006A781A"/>
    <w:pPr>
      <w:spacing w:after="0" w:line="240" w:lineRule="auto"/>
    </w:pPr>
    <w:rPr>
      <w:rFonts w:ascii="Times New Roman" w:eastAsia="Times New Roman" w:hAnsi="Times New Roman" w:cs="Times New Roman"/>
      <w:sz w:val="24"/>
      <w:szCs w:val="24"/>
      <w:lang w:eastAsia="ru-RU"/>
    </w:rPr>
  </w:style>
  <w:style w:type="paragraph" w:customStyle="1" w:styleId="xl109">
    <w:name w:val="xl109"/>
    <w:basedOn w:val="a"/>
    <w:rsid w:val="00CD0B02"/>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360">
    <w:name w:val="xl360"/>
    <w:basedOn w:val="a"/>
    <w:rsid w:val="00CD0B0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61">
    <w:name w:val="xl361"/>
    <w:basedOn w:val="a"/>
    <w:rsid w:val="00CD0B0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62">
    <w:name w:val="xl362"/>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63">
    <w:name w:val="xl363"/>
    <w:basedOn w:val="a"/>
    <w:rsid w:val="00CD0B02"/>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364">
    <w:name w:val="xl364"/>
    <w:basedOn w:val="a"/>
    <w:rsid w:val="00CD0B02"/>
    <w:pPr>
      <w:pBdr>
        <w:top w:val="single" w:sz="4" w:space="0" w:color="auto"/>
        <w:bottom w:val="single" w:sz="4" w:space="0" w:color="auto"/>
      </w:pBdr>
      <w:spacing w:before="100" w:beforeAutospacing="1" w:after="100" w:afterAutospacing="1"/>
      <w:textAlignment w:val="center"/>
    </w:pPr>
  </w:style>
  <w:style w:type="paragraph" w:customStyle="1" w:styleId="xl365">
    <w:name w:val="xl365"/>
    <w:basedOn w:val="a"/>
    <w:rsid w:val="00CD0B02"/>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366">
    <w:name w:val="xl366"/>
    <w:basedOn w:val="a"/>
    <w:rsid w:val="00CD0B02"/>
    <w:pPr>
      <w:spacing w:before="100" w:beforeAutospacing="1" w:after="100" w:afterAutospacing="1"/>
      <w:textAlignment w:val="center"/>
    </w:pPr>
  </w:style>
  <w:style w:type="paragraph" w:customStyle="1" w:styleId="xl367">
    <w:name w:val="xl367"/>
    <w:basedOn w:val="a"/>
    <w:rsid w:val="00CD0B02"/>
    <w:pPr>
      <w:pBdr>
        <w:right w:val="single" w:sz="8" w:space="0" w:color="auto"/>
      </w:pBdr>
      <w:spacing w:before="100" w:beforeAutospacing="1" w:after="100" w:afterAutospacing="1"/>
      <w:textAlignment w:val="center"/>
    </w:pPr>
  </w:style>
  <w:style w:type="paragraph" w:customStyle="1" w:styleId="xl368">
    <w:name w:val="xl368"/>
    <w:basedOn w:val="a"/>
    <w:rsid w:val="00CD0B02"/>
    <w:pPr>
      <w:pBdr>
        <w:left w:val="single" w:sz="8" w:space="0" w:color="auto"/>
        <w:bottom w:val="single" w:sz="8" w:space="0" w:color="auto"/>
      </w:pBdr>
      <w:spacing w:before="100" w:beforeAutospacing="1" w:after="100" w:afterAutospacing="1"/>
      <w:textAlignment w:val="center"/>
    </w:pPr>
  </w:style>
  <w:style w:type="paragraph" w:customStyle="1" w:styleId="xl369">
    <w:name w:val="xl369"/>
    <w:basedOn w:val="a"/>
    <w:rsid w:val="00CD0B02"/>
    <w:pPr>
      <w:pBdr>
        <w:bottom w:val="single" w:sz="8" w:space="0" w:color="auto"/>
      </w:pBdr>
      <w:spacing w:before="100" w:beforeAutospacing="1" w:after="100" w:afterAutospacing="1"/>
      <w:textAlignment w:val="center"/>
    </w:pPr>
  </w:style>
  <w:style w:type="paragraph" w:customStyle="1" w:styleId="xl370">
    <w:name w:val="xl370"/>
    <w:basedOn w:val="a"/>
    <w:rsid w:val="00CD0B02"/>
    <w:pPr>
      <w:pBdr>
        <w:bottom w:val="single" w:sz="8" w:space="0" w:color="auto"/>
        <w:right w:val="single" w:sz="8" w:space="0" w:color="auto"/>
      </w:pBdr>
      <w:spacing w:before="100" w:beforeAutospacing="1" w:after="100" w:afterAutospacing="1"/>
      <w:textAlignment w:val="center"/>
    </w:pPr>
  </w:style>
  <w:style w:type="paragraph" w:customStyle="1" w:styleId="xl371">
    <w:name w:val="xl371"/>
    <w:basedOn w:val="a"/>
    <w:rsid w:val="00CD0B02"/>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372">
    <w:name w:val="xl372"/>
    <w:basedOn w:val="a"/>
    <w:rsid w:val="00CD0B02"/>
    <w:pPr>
      <w:pBdr>
        <w:top w:val="single" w:sz="4" w:space="0" w:color="auto"/>
        <w:bottom w:val="single" w:sz="8" w:space="0" w:color="auto"/>
      </w:pBdr>
      <w:spacing w:before="100" w:beforeAutospacing="1" w:after="100" w:afterAutospacing="1"/>
      <w:textAlignment w:val="center"/>
    </w:pPr>
  </w:style>
  <w:style w:type="paragraph" w:customStyle="1" w:styleId="xl373">
    <w:name w:val="xl373"/>
    <w:basedOn w:val="a"/>
    <w:rsid w:val="00CD0B02"/>
    <w:pPr>
      <w:pBdr>
        <w:top w:val="single" w:sz="4" w:space="0" w:color="auto"/>
        <w:bottom w:val="single" w:sz="8" w:space="0" w:color="auto"/>
        <w:right w:val="single" w:sz="8" w:space="0" w:color="auto"/>
      </w:pBdr>
      <w:spacing w:before="100" w:beforeAutospacing="1" w:after="100" w:afterAutospacing="1"/>
      <w:textAlignment w:val="center"/>
    </w:pPr>
  </w:style>
  <w:style w:type="paragraph" w:customStyle="1" w:styleId="xl374">
    <w:name w:val="xl374"/>
    <w:basedOn w:val="a"/>
    <w:rsid w:val="00CD0B02"/>
    <w:pPr>
      <w:pBdr>
        <w:top w:val="single" w:sz="8" w:space="0" w:color="auto"/>
        <w:left w:val="single" w:sz="8" w:space="0" w:color="auto"/>
      </w:pBdr>
      <w:spacing w:before="100" w:beforeAutospacing="1" w:after="100" w:afterAutospacing="1"/>
      <w:textAlignment w:val="center"/>
    </w:pPr>
    <w:rPr>
      <w:b/>
      <w:bCs/>
    </w:rPr>
  </w:style>
  <w:style w:type="paragraph" w:customStyle="1" w:styleId="xl375">
    <w:name w:val="xl375"/>
    <w:basedOn w:val="a"/>
    <w:rsid w:val="00CD0B02"/>
    <w:pPr>
      <w:pBdr>
        <w:top w:val="single" w:sz="8" w:space="0" w:color="auto"/>
      </w:pBdr>
      <w:spacing w:before="100" w:beforeAutospacing="1" w:after="100" w:afterAutospacing="1"/>
      <w:textAlignment w:val="center"/>
    </w:pPr>
    <w:rPr>
      <w:b/>
      <w:bCs/>
    </w:rPr>
  </w:style>
  <w:style w:type="paragraph" w:customStyle="1" w:styleId="xl376">
    <w:name w:val="xl376"/>
    <w:basedOn w:val="a"/>
    <w:rsid w:val="00CD0B02"/>
    <w:pPr>
      <w:pBdr>
        <w:top w:val="single" w:sz="8" w:space="0" w:color="auto"/>
        <w:right w:val="single" w:sz="8" w:space="0" w:color="auto"/>
      </w:pBdr>
      <w:spacing w:before="100" w:beforeAutospacing="1" w:after="100" w:afterAutospacing="1"/>
      <w:textAlignment w:val="center"/>
    </w:pPr>
    <w:rPr>
      <w:b/>
      <w:bCs/>
    </w:rPr>
  </w:style>
  <w:style w:type="paragraph" w:customStyle="1" w:styleId="xl377">
    <w:name w:val="xl377"/>
    <w:basedOn w:val="a"/>
    <w:rsid w:val="00CD0B02"/>
    <w:pPr>
      <w:pBdr>
        <w:top w:val="single" w:sz="8"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378">
    <w:name w:val="xl378"/>
    <w:basedOn w:val="a"/>
    <w:rsid w:val="00CD0B02"/>
    <w:pPr>
      <w:pBdr>
        <w:left w:val="single" w:sz="8" w:space="0" w:color="auto"/>
        <w:right w:val="single" w:sz="8" w:space="0" w:color="auto"/>
      </w:pBdr>
      <w:spacing w:before="100" w:beforeAutospacing="1" w:after="100" w:afterAutospacing="1"/>
      <w:jc w:val="center"/>
      <w:textAlignment w:val="center"/>
    </w:pPr>
    <w:rPr>
      <w:b/>
      <w:bCs/>
    </w:rPr>
  </w:style>
  <w:style w:type="paragraph" w:customStyle="1" w:styleId="xl379">
    <w:name w:val="xl379"/>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380">
    <w:name w:val="xl380"/>
    <w:basedOn w:val="a"/>
    <w:rsid w:val="00CD0B02"/>
    <w:pPr>
      <w:pBdr>
        <w:top w:val="single" w:sz="8" w:space="0" w:color="auto"/>
        <w:left w:val="single" w:sz="8" w:space="0" w:color="auto"/>
        <w:bottom w:val="single" w:sz="4" w:space="0" w:color="auto"/>
      </w:pBdr>
      <w:spacing w:before="100" w:beforeAutospacing="1" w:after="100" w:afterAutospacing="1"/>
      <w:textAlignment w:val="center"/>
    </w:pPr>
  </w:style>
  <w:style w:type="paragraph" w:customStyle="1" w:styleId="xl381">
    <w:name w:val="xl381"/>
    <w:basedOn w:val="a"/>
    <w:rsid w:val="00CD0B02"/>
    <w:pPr>
      <w:pBdr>
        <w:top w:val="single" w:sz="8" w:space="0" w:color="auto"/>
        <w:bottom w:val="single" w:sz="4" w:space="0" w:color="auto"/>
      </w:pBdr>
      <w:spacing w:before="100" w:beforeAutospacing="1" w:after="100" w:afterAutospacing="1"/>
      <w:textAlignment w:val="center"/>
    </w:pPr>
  </w:style>
  <w:style w:type="paragraph" w:customStyle="1" w:styleId="xl382">
    <w:name w:val="xl382"/>
    <w:basedOn w:val="a"/>
    <w:rsid w:val="00CD0B02"/>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383">
    <w:name w:val="xl383"/>
    <w:basedOn w:val="a"/>
    <w:rsid w:val="00CD0B02"/>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84">
    <w:name w:val="xl384"/>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85">
    <w:name w:val="xl385"/>
    <w:basedOn w:val="a"/>
    <w:rsid w:val="00CD0B02"/>
    <w:pPr>
      <w:pBdr>
        <w:left w:val="single" w:sz="8" w:space="0" w:color="auto"/>
      </w:pBdr>
      <w:spacing w:before="100" w:beforeAutospacing="1" w:after="100" w:afterAutospacing="1"/>
      <w:textAlignment w:val="center"/>
    </w:pPr>
    <w:rPr>
      <w:b/>
      <w:bCs/>
    </w:rPr>
  </w:style>
  <w:style w:type="paragraph" w:customStyle="1" w:styleId="xl386">
    <w:name w:val="xl386"/>
    <w:basedOn w:val="a"/>
    <w:rsid w:val="00CD0B02"/>
    <w:pPr>
      <w:spacing w:before="100" w:beforeAutospacing="1" w:after="100" w:afterAutospacing="1"/>
      <w:textAlignment w:val="center"/>
    </w:pPr>
    <w:rPr>
      <w:b/>
      <w:bCs/>
    </w:rPr>
  </w:style>
  <w:style w:type="paragraph" w:customStyle="1" w:styleId="xl387">
    <w:name w:val="xl387"/>
    <w:basedOn w:val="a"/>
    <w:rsid w:val="00CD0B02"/>
    <w:pPr>
      <w:pBdr>
        <w:right w:val="single" w:sz="8" w:space="0" w:color="auto"/>
      </w:pBdr>
      <w:spacing w:before="100" w:beforeAutospacing="1" w:after="100" w:afterAutospacing="1"/>
      <w:textAlignment w:val="center"/>
    </w:pPr>
    <w:rPr>
      <w:b/>
      <w:bCs/>
    </w:rPr>
  </w:style>
  <w:style w:type="paragraph" w:customStyle="1" w:styleId="xl388">
    <w:name w:val="xl388"/>
    <w:basedOn w:val="a"/>
    <w:rsid w:val="00CD0B02"/>
    <w:pPr>
      <w:pBdr>
        <w:right w:val="single" w:sz="8" w:space="0" w:color="auto"/>
      </w:pBdr>
      <w:spacing w:before="100" w:beforeAutospacing="1" w:after="100" w:afterAutospacing="1"/>
      <w:jc w:val="center"/>
      <w:textAlignment w:val="center"/>
    </w:pPr>
  </w:style>
  <w:style w:type="paragraph" w:customStyle="1" w:styleId="xl389">
    <w:name w:val="xl389"/>
    <w:basedOn w:val="a"/>
    <w:rsid w:val="00CD0B02"/>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90">
    <w:name w:val="xl390"/>
    <w:basedOn w:val="a"/>
    <w:rsid w:val="00CD0B02"/>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91">
    <w:name w:val="xl391"/>
    <w:basedOn w:val="a"/>
    <w:rsid w:val="00CD0B02"/>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92">
    <w:name w:val="xl392"/>
    <w:basedOn w:val="a"/>
    <w:rsid w:val="00CD0B02"/>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93">
    <w:name w:val="xl393"/>
    <w:basedOn w:val="a"/>
    <w:rsid w:val="00CD0B0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4">
    <w:name w:val="xl394"/>
    <w:basedOn w:val="a"/>
    <w:rsid w:val="00CD0B0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5">
    <w:name w:val="xl395"/>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6">
    <w:name w:val="xl396"/>
    <w:basedOn w:val="a"/>
    <w:rsid w:val="00CD0B02"/>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7">
    <w:name w:val="xl397"/>
    <w:basedOn w:val="a"/>
    <w:rsid w:val="00CD0B02"/>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8">
    <w:name w:val="xl398"/>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99">
    <w:name w:val="xl399"/>
    <w:basedOn w:val="a"/>
    <w:rsid w:val="00CD0B02"/>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400">
    <w:name w:val="xl400"/>
    <w:basedOn w:val="a"/>
    <w:rsid w:val="00CD0B02"/>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401">
    <w:name w:val="xl401"/>
    <w:basedOn w:val="a"/>
    <w:rsid w:val="00CD0B02"/>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402">
    <w:name w:val="xl402"/>
    <w:basedOn w:val="a"/>
    <w:rsid w:val="00CD0B02"/>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403">
    <w:name w:val="xl403"/>
    <w:basedOn w:val="a"/>
    <w:rsid w:val="00CD0B02"/>
    <w:pPr>
      <w:pBdr>
        <w:bottom w:val="single" w:sz="8" w:space="0" w:color="auto"/>
      </w:pBdr>
      <w:spacing w:before="100" w:beforeAutospacing="1" w:after="100" w:afterAutospacing="1"/>
      <w:jc w:val="center"/>
      <w:textAlignment w:val="center"/>
    </w:pPr>
    <w:rPr>
      <w:b/>
      <w:bCs/>
      <w:sz w:val="18"/>
      <w:szCs w:val="18"/>
    </w:rPr>
  </w:style>
  <w:style w:type="paragraph" w:customStyle="1" w:styleId="xl404">
    <w:name w:val="xl404"/>
    <w:basedOn w:val="a"/>
    <w:rsid w:val="00CD0B02"/>
    <w:pPr>
      <w:pBdr>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405">
    <w:name w:val="xl405"/>
    <w:basedOn w:val="a"/>
    <w:rsid w:val="00CD0B02"/>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406">
    <w:name w:val="xl406"/>
    <w:basedOn w:val="a"/>
    <w:rsid w:val="00CD0B02"/>
    <w:pPr>
      <w:pBdr>
        <w:top w:val="single" w:sz="8" w:space="0" w:color="auto"/>
      </w:pBdr>
      <w:spacing w:before="100" w:beforeAutospacing="1" w:after="100" w:afterAutospacing="1"/>
      <w:jc w:val="center"/>
      <w:textAlignment w:val="center"/>
    </w:pPr>
    <w:rPr>
      <w:b/>
      <w:bCs/>
      <w:sz w:val="18"/>
      <w:szCs w:val="18"/>
    </w:rPr>
  </w:style>
  <w:style w:type="paragraph" w:customStyle="1" w:styleId="xl407">
    <w:name w:val="xl407"/>
    <w:basedOn w:val="a"/>
    <w:rsid w:val="00CD0B02"/>
    <w:pPr>
      <w:pBdr>
        <w:top w:val="single" w:sz="8" w:space="0" w:color="auto"/>
        <w:right w:val="single" w:sz="8" w:space="0" w:color="auto"/>
      </w:pBdr>
      <w:spacing w:before="100" w:beforeAutospacing="1" w:after="100" w:afterAutospacing="1"/>
      <w:jc w:val="center"/>
      <w:textAlignment w:val="center"/>
    </w:pPr>
    <w:rPr>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6796630">
      <w:bodyDiv w:val="1"/>
      <w:marLeft w:val="0"/>
      <w:marRight w:val="0"/>
      <w:marTop w:val="0"/>
      <w:marBottom w:val="0"/>
      <w:divBdr>
        <w:top w:val="none" w:sz="0" w:space="0" w:color="auto"/>
        <w:left w:val="none" w:sz="0" w:space="0" w:color="auto"/>
        <w:bottom w:val="none" w:sz="0" w:space="0" w:color="auto"/>
        <w:right w:val="none" w:sz="0" w:space="0" w:color="auto"/>
      </w:divBdr>
    </w:div>
    <w:div w:id="899096321">
      <w:bodyDiv w:val="1"/>
      <w:marLeft w:val="0"/>
      <w:marRight w:val="0"/>
      <w:marTop w:val="0"/>
      <w:marBottom w:val="0"/>
      <w:divBdr>
        <w:top w:val="none" w:sz="0" w:space="0" w:color="auto"/>
        <w:left w:val="none" w:sz="0" w:space="0" w:color="auto"/>
        <w:bottom w:val="none" w:sz="0" w:space="0" w:color="auto"/>
        <w:right w:val="none" w:sz="0" w:space="0" w:color="auto"/>
      </w:divBdr>
    </w:div>
    <w:div w:id="962734778">
      <w:bodyDiv w:val="1"/>
      <w:marLeft w:val="0"/>
      <w:marRight w:val="0"/>
      <w:marTop w:val="0"/>
      <w:marBottom w:val="0"/>
      <w:divBdr>
        <w:top w:val="none" w:sz="0" w:space="0" w:color="auto"/>
        <w:left w:val="none" w:sz="0" w:space="0" w:color="auto"/>
        <w:bottom w:val="none" w:sz="0" w:space="0" w:color="auto"/>
        <w:right w:val="none" w:sz="0" w:space="0" w:color="auto"/>
      </w:divBdr>
    </w:div>
    <w:div w:id="1189484359">
      <w:bodyDiv w:val="1"/>
      <w:marLeft w:val="0"/>
      <w:marRight w:val="0"/>
      <w:marTop w:val="0"/>
      <w:marBottom w:val="0"/>
      <w:divBdr>
        <w:top w:val="none" w:sz="0" w:space="0" w:color="auto"/>
        <w:left w:val="none" w:sz="0" w:space="0" w:color="auto"/>
        <w:bottom w:val="none" w:sz="0" w:space="0" w:color="auto"/>
        <w:right w:val="none" w:sz="0" w:space="0" w:color="auto"/>
      </w:divBdr>
    </w:div>
    <w:div w:id="1371607616">
      <w:bodyDiv w:val="1"/>
      <w:marLeft w:val="0"/>
      <w:marRight w:val="0"/>
      <w:marTop w:val="0"/>
      <w:marBottom w:val="0"/>
      <w:divBdr>
        <w:top w:val="none" w:sz="0" w:space="0" w:color="auto"/>
        <w:left w:val="none" w:sz="0" w:space="0" w:color="auto"/>
        <w:bottom w:val="none" w:sz="0" w:space="0" w:color="auto"/>
        <w:right w:val="none" w:sz="0" w:space="0" w:color="auto"/>
      </w:divBdr>
    </w:div>
    <w:div w:id="194577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18EA2-9002-4C8D-8450-FB917E7F3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22</Pages>
  <Words>5167</Words>
  <Characters>29453</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34551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user</cp:lastModifiedBy>
  <cp:revision>11</cp:revision>
  <cp:lastPrinted>2019-09-13T10:16:00Z</cp:lastPrinted>
  <dcterms:created xsi:type="dcterms:W3CDTF">2018-04-18T11:46:00Z</dcterms:created>
  <dcterms:modified xsi:type="dcterms:W3CDTF">2019-09-13T10:16:00Z</dcterms:modified>
</cp:coreProperties>
</file>