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230" w:rsidRPr="00C71230" w:rsidRDefault="00C71230" w:rsidP="00C71230">
      <w:pPr>
        <w:spacing w:after="0" w:line="240" w:lineRule="auto"/>
        <w:ind w:left="4248" w:firstLine="708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C71230">
        <w:rPr>
          <w:rFonts w:ascii="Times New Roman" w:hAnsi="Times New Roman" w:cs="Times New Roman"/>
          <w:caps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43180</wp:posOffset>
                </wp:positionV>
                <wp:extent cx="277495" cy="45085"/>
                <wp:effectExtent l="0" t="19050" r="0" b="1206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4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1230" w:rsidRDefault="00C71230" w:rsidP="00C71230"/>
                          <w:p w:rsidR="00C71230" w:rsidRDefault="00C71230" w:rsidP="00C7123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5.75pt;margin-top:3.4pt;width:21.85pt;height: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" o:allowincell="f" filled="f" stroked="f">
                <v:textbox>
                  <w:txbxContent>
                    <w:p w:rsidR="00C71230" w:rsidRDefault="00C71230" w:rsidP="00C71230"/>
                    <w:p w:rsidR="00C71230" w:rsidRDefault="00C71230" w:rsidP="00C71230"/>
                  </w:txbxContent>
                </v:textbox>
              </v:shape>
            </w:pict>
          </mc:Fallback>
        </mc:AlternateContent>
      </w:r>
      <w:r w:rsidRPr="00C71230">
        <w:rPr>
          <w:rFonts w:ascii="Times New Roman" w:hAnsi="Times New Roman" w:cs="Times New Roman"/>
          <w:b/>
          <w:caps/>
          <w:sz w:val="24"/>
          <w:szCs w:val="24"/>
        </w:rPr>
        <w:t xml:space="preserve">                                                                                                          Утверждаю</w:t>
      </w:r>
    </w:p>
    <w:p w:rsidR="00C71230" w:rsidRPr="00C71230" w:rsidRDefault="00C71230" w:rsidP="00C7123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71230">
        <w:rPr>
          <w:rFonts w:ascii="Times New Roman" w:hAnsi="Times New Roman" w:cs="Times New Roman"/>
          <w:sz w:val="24"/>
          <w:szCs w:val="24"/>
        </w:rPr>
        <w:t>Директор ГАПОУ «</w:t>
      </w:r>
      <w:proofErr w:type="spellStart"/>
      <w:r w:rsidRPr="00C71230">
        <w:rPr>
          <w:rFonts w:ascii="Times New Roman" w:hAnsi="Times New Roman" w:cs="Times New Roman"/>
          <w:sz w:val="24"/>
          <w:szCs w:val="24"/>
        </w:rPr>
        <w:t>Бугульминский</w:t>
      </w:r>
      <w:proofErr w:type="spellEnd"/>
      <w:r w:rsidRPr="00C71230">
        <w:rPr>
          <w:rFonts w:ascii="Times New Roman" w:hAnsi="Times New Roman" w:cs="Times New Roman"/>
          <w:sz w:val="24"/>
          <w:szCs w:val="24"/>
        </w:rPr>
        <w:t xml:space="preserve"> аграрный колледж»</w:t>
      </w:r>
    </w:p>
    <w:p w:rsidR="00C71230" w:rsidRPr="00C71230" w:rsidRDefault="00C71230" w:rsidP="00C7123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71230">
        <w:rPr>
          <w:rFonts w:ascii="Times New Roman" w:hAnsi="Times New Roman" w:cs="Times New Roman"/>
          <w:sz w:val="24"/>
          <w:szCs w:val="24"/>
        </w:rPr>
        <w:t>____________________________</w:t>
      </w:r>
      <w:proofErr w:type="spellStart"/>
      <w:r w:rsidRPr="00C71230">
        <w:rPr>
          <w:rFonts w:ascii="Times New Roman" w:hAnsi="Times New Roman" w:cs="Times New Roman"/>
          <w:sz w:val="24"/>
          <w:szCs w:val="24"/>
        </w:rPr>
        <w:t>Ф.Ю.Гатин</w:t>
      </w:r>
      <w:proofErr w:type="spellEnd"/>
    </w:p>
    <w:p w:rsidR="00C71230" w:rsidRPr="00C71230" w:rsidRDefault="00C71230" w:rsidP="00C7123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71230">
        <w:rPr>
          <w:rFonts w:ascii="Times New Roman" w:hAnsi="Times New Roman" w:cs="Times New Roman"/>
          <w:sz w:val="24"/>
          <w:szCs w:val="24"/>
        </w:rPr>
        <w:t xml:space="preserve">    «____</w:t>
      </w:r>
      <w:proofErr w:type="gramStart"/>
      <w:r w:rsidRPr="00C71230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C71230">
        <w:rPr>
          <w:rFonts w:ascii="Times New Roman" w:hAnsi="Times New Roman" w:cs="Times New Roman"/>
          <w:sz w:val="24"/>
          <w:szCs w:val="24"/>
        </w:rPr>
        <w:t>_________________ 2020 г.</w:t>
      </w:r>
    </w:p>
    <w:p w:rsidR="00C71230" w:rsidRDefault="00C71230" w:rsidP="00C71230">
      <w:pPr>
        <w:spacing w:before="120"/>
        <w:rPr>
          <w:b/>
          <w:sz w:val="24"/>
          <w:szCs w:val="24"/>
        </w:rPr>
      </w:pPr>
    </w:p>
    <w:p w:rsidR="005F0B44" w:rsidRDefault="005F0B44" w:rsidP="005F0B44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Fonts w:ascii="Times New Roman" w:eastAsia="Times New Roman" w:hAnsi="Times New Roman" w:cs="Times New Roman"/>
          <w:color w:val="000000"/>
          <w:w w:val="90"/>
          <w:sz w:val="28"/>
          <w:szCs w:val="28"/>
          <w:lang w:eastAsia="ru-RU"/>
        </w:rPr>
      </w:pPr>
    </w:p>
    <w:p w:rsidR="00216456" w:rsidRDefault="00216456" w:rsidP="005F0B44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Fonts w:ascii="Times New Roman" w:eastAsia="Times New Roman" w:hAnsi="Times New Roman" w:cs="Times New Roman"/>
          <w:color w:val="000000"/>
          <w:w w:val="90"/>
          <w:sz w:val="28"/>
          <w:szCs w:val="28"/>
          <w:lang w:eastAsia="ru-RU"/>
        </w:rPr>
      </w:pPr>
    </w:p>
    <w:p w:rsidR="00216456" w:rsidRDefault="00216456" w:rsidP="005F0B44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Fonts w:ascii="Times New Roman" w:eastAsia="Times New Roman" w:hAnsi="Times New Roman" w:cs="Times New Roman"/>
          <w:color w:val="000000"/>
          <w:w w:val="90"/>
          <w:sz w:val="28"/>
          <w:szCs w:val="28"/>
          <w:lang w:eastAsia="ru-RU"/>
        </w:rPr>
      </w:pPr>
    </w:p>
    <w:p w:rsidR="00216456" w:rsidRDefault="00216456" w:rsidP="005F0B44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Fonts w:ascii="Times New Roman" w:eastAsia="Times New Roman" w:hAnsi="Times New Roman" w:cs="Times New Roman"/>
          <w:color w:val="000000"/>
          <w:w w:val="90"/>
          <w:sz w:val="28"/>
          <w:szCs w:val="28"/>
          <w:lang w:eastAsia="ru-RU"/>
        </w:rPr>
      </w:pPr>
    </w:p>
    <w:p w:rsidR="00216456" w:rsidRPr="005F0B44" w:rsidRDefault="00216456" w:rsidP="005F0B44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Fonts w:ascii="Times New Roman" w:eastAsia="Times New Roman" w:hAnsi="Times New Roman" w:cs="Times New Roman"/>
          <w:color w:val="000000"/>
          <w:w w:val="90"/>
          <w:sz w:val="28"/>
          <w:szCs w:val="28"/>
          <w:lang w:eastAsia="ru-RU"/>
        </w:rPr>
      </w:pPr>
    </w:p>
    <w:p w:rsidR="00DB12AE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36"/>
          <w:szCs w:val="36"/>
        </w:rPr>
      </w:pPr>
      <w:r w:rsidRPr="005D5580">
        <w:rPr>
          <w:rStyle w:val="af9"/>
          <w:sz w:val="36"/>
          <w:szCs w:val="36"/>
        </w:rPr>
        <w:t>УЧЕБНЫЙ ПЛАН</w:t>
      </w:r>
    </w:p>
    <w:p w:rsidR="00DB12AE" w:rsidRPr="005D5580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36"/>
          <w:szCs w:val="36"/>
        </w:rPr>
      </w:pPr>
    </w:p>
    <w:p w:rsidR="00C71230" w:rsidRDefault="00C71230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  <w:r>
        <w:rPr>
          <w:rStyle w:val="af9"/>
          <w:b w:val="0"/>
          <w:sz w:val="28"/>
          <w:szCs w:val="28"/>
        </w:rPr>
        <w:t xml:space="preserve">основной образовательной </w:t>
      </w:r>
      <w:r w:rsidR="00DB12AE" w:rsidRPr="00E0048D">
        <w:rPr>
          <w:rStyle w:val="af9"/>
          <w:b w:val="0"/>
          <w:sz w:val="28"/>
          <w:szCs w:val="28"/>
        </w:rPr>
        <w:t xml:space="preserve">программы </w:t>
      </w:r>
    </w:p>
    <w:p w:rsidR="00DB12AE" w:rsidRPr="00E0048D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  <w:r w:rsidRPr="00E0048D">
        <w:rPr>
          <w:rStyle w:val="af9"/>
          <w:b w:val="0"/>
          <w:sz w:val="28"/>
          <w:szCs w:val="28"/>
        </w:rPr>
        <w:t>подготовки квалифицированных рабочих, служащих</w:t>
      </w:r>
    </w:p>
    <w:p w:rsidR="00DB12AE" w:rsidRPr="00E0048D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  <w:r w:rsidRPr="00E0048D">
        <w:rPr>
          <w:rStyle w:val="af9"/>
          <w:b w:val="0"/>
          <w:sz w:val="28"/>
          <w:szCs w:val="28"/>
        </w:rPr>
        <w:t>образовательной программы</w:t>
      </w:r>
    </w:p>
    <w:p w:rsidR="00DB12AE" w:rsidRPr="00E0048D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  <w:r w:rsidRPr="00E0048D">
        <w:rPr>
          <w:rStyle w:val="af9"/>
          <w:b w:val="0"/>
          <w:sz w:val="28"/>
          <w:szCs w:val="28"/>
        </w:rPr>
        <w:t>государственного автономного профессионального образовательного учреждения</w:t>
      </w:r>
    </w:p>
    <w:p w:rsidR="00DB12AE" w:rsidRPr="00C71230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8"/>
          <w:szCs w:val="28"/>
        </w:rPr>
      </w:pPr>
      <w:r w:rsidRPr="00C71230">
        <w:rPr>
          <w:rStyle w:val="af9"/>
          <w:sz w:val="28"/>
          <w:szCs w:val="28"/>
        </w:rPr>
        <w:t>«</w:t>
      </w:r>
      <w:proofErr w:type="spellStart"/>
      <w:r w:rsidR="00575198" w:rsidRPr="00C71230">
        <w:rPr>
          <w:rStyle w:val="af9"/>
          <w:sz w:val="28"/>
          <w:szCs w:val="28"/>
        </w:rPr>
        <w:t>Бугульминский</w:t>
      </w:r>
      <w:proofErr w:type="spellEnd"/>
      <w:r w:rsidR="00575198" w:rsidRPr="00C71230">
        <w:rPr>
          <w:rStyle w:val="af9"/>
          <w:sz w:val="28"/>
          <w:szCs w:val="28"/>
        </w:rPr>
        <w:t xml:space="preserve"> аграрный колледж</w:t>
      </w:r>
      <w:r w:rsidRPr="00C71230">
        <w:rPr>
          <w:rStyle w:val="af9"/>
          <w:sz w:val="28"/>
          <w:szCs w:val="28"/>
        </w:rPr>
        <w:t>»</w:t>
      </w:r>
    </w:p>
    <w:p w:rsidR="00C71230" w:rsidRPr="00C71230" w:rsidRDefault="00C71230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  <w:r w:rsidRPr="00C71230">
        <w:rPr>
          <w:rStyle w:val="af9"/>
          <w:b w:val="0"/>
          <w:sz w:val="28"/>
          <w:szCs w:val="28"/>
        </w:rPr>
        <w:t xml:space="preserve">по профессии </w:t>
      </w:r>
      <w:r w:rsidRPr="00C71230">
        <w:rPr>
          <w:rFonts w:ascii="Times New Roman" w:hAnsi="Times New Roman" w:cs="Times New Roman"/>
          <w:sz w:val="28"/>
          <w:szCs w:val="28"/>
        </w:rPr>
        <w:t>среднего профессионального образования</w:t>
      </w:r>
    </w:p>
    <w:p w:rsidR="00C71230" w:rsidRDefault="00C71230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8"/>
          <w:szCs w:val="28"/>
        </w:rPr>
      </w:pPr>
    </w:p>
    <w:p w:rsidR="00DB12AE" w:rsidRPr="00C71230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8"/>
          <w:szCs w:val="28"/>
        </w:rPr>
      </w:pPr>
      <w:proofErr w:type="gramStart"/>
      <w:r w:rsidRPr="00C71230">
        <w:rPr>
          <w:rStyle w:val="af9"/>
          <w:sz w:val="28"/>
          <w:szCs w:val="28"/>
        </w:rPr>
        <w:t>43.01.09  Повар</w:t>
      </w:r>
      <w:proofErr w:type="gramEnd"/>
      <w:r w:rsidRPr="00C71230">
        <w:rPr>
          <w:rStyle w:val="af9"/>
          <w:sz w:val="28"/>
          <w:szCs w:val="28"/>
        </w:rPr>
        <w:t>, кондитер</w:t>
      </w:r>
    </w:p>
    <w:p w:rsidR="00DB12AE" w:rsidRPr="009F19E8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</w:rPr>
      </w:pPr>
    </w:p>
    <w:p w:rsidR="00C71230" w:rsidRPr="00C71230" w:rsidRDefault="00C71230" w:rsidP="00C71230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  <w:r w:rsidRPr="00C71230">
        <w:rPr>
          <w:rStyle w:val="af9"/>
          <w:b w:val="0"/>
          <w:sz w:val="28"/>
          <w:szCs w:val="28"/>
        </w:rPr>
        <w:t>Квалификация:</w:t>
      </w:r>
      <w:r>
        <w:rPr>
          <w:rStyle w:val="af9"/>
          <w:b w:val="0"/>
          <w:sz w:val="28"/>
          <w:szCs w:val="28"/>
        </w:rPr>
        <w:t xml:space="preserve"> </w:t>
      </w:r>
      <w:r w:rsidRPr="00C71230">
        <w:rPr>
          <w:rStyle w:val="af9"/>
          <w:b w:val="0"/>
          <w:sz w:val="28"/>
          <w:szCs w:val="28"/>
        </w:rPr>
        <w:t xml:space="preserve">Повар 3 </w:t>
      </w:r>
      <w:proofErr w:type="gramStart"/>
      <w:r w:rsidRPr="00C71230">
        <w:rPr>
          <w:rStyle w:val="af9"/>
          <w:b w:val="0"/>
          <w:sz w:val="28"/>
          <w:szCs w:val="28"/>
        </w:rPr>
        <w:t>разряда,  Кондитер</w:t>
      </w:r>
      <w:proofErr w:type="gramEnd"/>
      <w:r w:rsidRPr="00C71230">
        <w:rPr>
          <w:rStyle w:val="af9"/>
          <w:b w:val="0"/>
          <w:sz w:val="28"/>
          <w:szCs w:val="28"/>
        </w:rPr>
        <w:t xml:space="preserve"> 3 разряда</w:t>
      </w:r>
    </w:p>
    <w:p w:rsidR="00C71230" w:rsidRPr="00C71230" w:rsidRDefault="00C71230" w:rsidP="00C71230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b w:val="0"/>
          <w:sz w:val="28"/>
          <w:szCs w:val="28"/>
        </w:rPr>
      </w:pPr>
    </w:p>
    <w:p w:rsidR="00C71230" w:rsidRDefault="00C71230" w:rsidP="00DB12AE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Style w:val="af9"/>
          <w:b w:val="0"/>
          <w:sz w:val="28"/>
        </w:rPr>
      </w:pPr>
    </w:p>
    <w:p w:rsidR="00DB12AE" w:rsidRPr="00C71230" w:rsidRDefault="00DB12AE" w:rsidP="00DB12AE">
      <w:pPr>
        <w:autoSpaceDE w:val="0"/>
        <w:autoSpaceDN w:val="0"/>
        <w:adjustRightInd w:val="0"/>
        <w:spacing w:after="0" w:line="180" w:lineRule="atLeast"/>
        <w:ind w:firstLine="500"/>
        <w:jc w:val="right"/>
        <w:rPr>
          <w:rStyle w:val="af9"/>
          <w:b w:val="0"/>
          <w:sz w:val="24"/>
          <w:szCs w:val="24"/>
        </w:rPr>
      </w:pPr>
      <w:r w:rsidRPr="00C71230">
        <w:rPr>
          <w:rStyle w:val="af9"/>
          <w:b w:val="0"/>
          <w:sz w:val="24"/>
          <w:szCs w:val="24"/>
        </w:rPr>
        <w:t>Форма обучения -  очная</w:t>
      </w:r>
    </w:p>
    <w:p w:rsidR="00DB12AE" w:rsidRPr="00C71230" w:rsidRDefault="00DB12AE" w:rsidP="00DB12AE">
      <w:pPr>
        <w:spacing w:after="0" w:line="240" w:lineRule="auto"/>
        <w:ind w:left="4680"/>
        <w:jc w:val="right"/>
        <w:rPr>
          <w:rStyle w:val="af9"/>
          <w:b w:val="0"/>
          <w:sz w:val="24"/>
          <w:szCs w:val="24"/>
        </w:rPr>
      </w:pPr>
      <w:r w:rsidRPr="00C71230">
        <w:rPr>
          <w:rStyle w:val="af9"/>
          <w:b w:val="0"/>
          <w:sz w:val="24"/>
          <w:szCs w:val="24"/>
        </w:rPr>
        <w:t>Нормативный срок обучения – 3 года и 10 мес.</w:t>
      </w:r>
    </w:p>
    <w:p w:rsidR="00DB12AE" w:rsidRPr="00C71230" w:rsidRDefault="00DB12AE" w:rsidP="00DB12AE">
      <w:pPr>
        <w:spacing w:after="0" w:line="240" w:lineRule="auto"/>
        <w:jc w:val="right"/>
        <w:rPr>
          <w:rStyle w:val="af9"/>
          <w:b w:val="0"/>
          <w:sz w:val="24"/>
          <w:szCs w:val="24"/>
        </w:rPr>
      </w:pPr>
      <w:r w:rsidRPr="00C71230">
        <w:rPr>
          <w:rStyle w:val="af9"/>
          <w:b w:val="0"/>
          <w:sz w:val="24"/>
          <w:szCs w:val="24"/>
        </w:rPr>
        <w:t>на базе основного общего образования.</w:t>
      </w:r>
    </w:p>
    <w:p w:rsidR="00DB12AE" w:rsidRPr="00C71230" w:rsidRDefault="00DB12AE" w:rsidP="00DB12AE">
      <w:pPr>
        <w:spacing w:after="0" w:line="240" w:lineRule="auto"/>
        <w:jc w:val="right"/>
        <w:rPr>
          <w:rStyle w:val="af9"/>
          <w:b w:val="0"/>
          <w:sz w:val="24"/>
          <w:szCs w:val="24"/>
        </w:rPr>
      </w:pPr>
      <w:r w:rsidRPr="00C71230">
        <w:rPr>
          <w:rStyle w:val="af9"/>
          <w:b w:val="0"/>
          <w:sz w:val="24"/>
          <w:szCs w:val="24"/>
        </w:rPr>
        <w:t>Профиль получаемого профессионального</w:t>
      </w:r>
    </w:p>
    <w:p w:rsidR="00DB12AE" w:rsidRDefault="00DB12AE" w:rsidP="00DB12AE">
      <w:pPr>
        <w:spacing w:after="0" w:line="240" w:lineRule="auto"/>
        <w:jc w:val="right"/>
        <w:rPr>
          <w:rStyle w:val="af9"/>
          <w:b w:val="0"/>
          <w:sz w:val="28"/>
        </w:rPr>
      </w:pPr>
      <w:r w:rsidRPr="00C71230">
        <w:rPr>
          <w:rStyle w:val="af9"/>
          <w:b w:val="0"/>
          <w:sz w:val="24"/>
          <w:szCs w:val="24"/>
        </w:rPr>
        <w:t>образования –естественно-</w:t>
      </w:r>
      <w:r w:rsidR="00C71230" w:rsidRPr="00C71230">
        <w:rPr>
          <w:rStyle w:val="af9"/>
          <w:b w:val="0"/>
          <w:sz w:val="24"/>
          <w:szCs w:val="24"/>
        </w:rPr>
        <w:t>научный</w:t>
      </w:r>
    </w:p>
    <w:p w:rsidR="005F0B44" w:rsidRPr="009F19E8" w:rsidRDefault="005F0B44" w:rsidP="005F0B44">
      <w:pPr>
        <w:spacing w:after="0" w:line="240" w:lineRule="auto"/>
        <w:rPr>
          <w:rStyle w:val="af9"/>
          <w:b w:val="0"/>
          <w:sz w:val="28"/>
        </w:rPr>
        <w:sectPr w:rsidR="005F0B44" w:rsidRPr="009F19E8" w:rsidSect="005F0B44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6838" w:h="11906" w:orient="landscape"/>
          <w:pgMar w:top="1135" w:right="1134" w:bottom="1135" w:left="1276" w:header="709" w:footer="709" w:gutter="0"/>
          <w:cols w:space="708"/>
          <w:docGrid w:linePitch="360"/>
        </w:sectPr>
      </w:pPr>
    </w:p>
    <w:p w:rsidR="00920066" w:rsidRPr="00257A14" w:rsidRDefault="00920066" w:rsidP="00920066">
      <w:pPr>
        <w:pStyle w:val="a3"/>
        <w:spacing w:after="0" w:line="240" w:lineRule="auto"/>
        <w:rPr>
          <w:rStyle w:val="af9"/>
          <w:sz w:val="24"/>
        </w:rPr>
      </w:pPr>
      <w:r>
        <w:rPr>
          <w:rStyle w:val="af9"/>
          <w:sz w:val="24"/>
        </w:rPr>
        <w:lastRenderedPageBreak/>
        <w:t>1.</w:t>
      </w:r>
      <w:r w:rsidRPr="00257A14">
        <w:rPr>
          <w:rStyle w:val="af9"/>
          <w:sz w:val="24"/>
        </w:rPr>
        <w:t>Сводные данные по бюджету времени (в неделях</w:t>
      </w:r>
      <w:r>
        <w:rPr>
          <w:rStyle w:val="af9"/>
          <w:sz w:val="24"/>
        </w:rPr>
        <w:t>/ часах</w:t>
      </w:r>
      <w:r w:rsidRPr="00257A14">
        <w:rPr>
          <w:rStyle w:val="af9"/>
          <w:sz w:val="24"/>
        </w:rPr>
        <w:t>)</w:t>
      </w:r>
    </w:p>
    <w:p w:rsidR="00920066" w:rsidRPr="005F0B44" w:rsidRDefault="00920066" w:rsidP="0092006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w w:val="90"/>
          <w:sz w:val="28"/>
          <w:szCs w:val="28"/>
          <w:lang w:eastAsia="ru-RU"/>
        </w:rPr>
      </w:pPr>
    </w:p>
    <w:tbl>
      <w:tblPr>
        <w:tblW w:w="15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7"/>
        <w:gridCol w:w="2595"/>
        <w:gridCol w:w="2482"/>
        <w:gridCol w:w="2744"/>
        <w:gridCol w:w="2062"/>
        <w:gridCol w:w="1431"/>
        <w:gridCol w:w="1559"/>
        <w:gridCol w:w="1438"/>
      </w:tblGrid>
      <w:tr w:rsidR="00920066" w:rsidRPr="009F19E8" w:rsidTr="00B57F3A">
        <w:tc>
          <w:tcPr>
            <w:tcW w:w="1127" w:type="dxa"/>
            <w:vMerge w:val="restart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9F19E8">
              <w:rPr>
                <w:rStyle w:val="af9"/>
                <w:sz w:val="24"/>
                <w:szCs w:val="24"/>
              </w:rPr>
              <w:t>Курсы</w:t>
            </w:r>
          </w:p>
        </w:tc>
        <w:tc>
          <w:tcPr>
            <w:tcW w:w="2595" w:type="dxa"/>
            <w:vMerge w:val="restart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9F19E8">
              <w:rPr>
                <w:rStyle w:val="af9"/>
                <w:sz w:val="24"/>
                <w:szCs w:val="24"/>
              </w:rPr>
              <w:t>Обучение по дисциплинам и междисциплинарным курсам</w:t>
            </w:r>
            <w:r w:rsidR="00D56ADC">
              <w:rPr>
                <w:rStyle w:val="af9"/>
                <w:sz w:val="24"/>
                <w:szCs w:val="24"/>
              </w:rPr>
              <w:t>(в том числе консультации)</w:t>
            </w:r>
          </w:p>
        </w:tc>
        <w:tc>
          <w:tcPr>
            <w:tcW w:w="5226" w:type="dxa"/>
            <w:gridSpan w:val="2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 xml:space="preserve">Практика </w:t>
            </w:r>
          </w:p>
        </w:tc>
        <w:tc>
          <w:tcPr>
            <w:tcW w:w="2062" w:type="dxa"/>
            <w:vMerge w:val="restart"/>
            <w:vAlign w:val="center"/>
          </w:tcPr>
          <w:p w:rsidR="00920066" w:rsidRPr="00A1721E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A1721E">
              <w:rPr>
                <w:rStyle w:val="af9"/>
                <w:sz w:val="24"/>
                <w:szCs w:val="24"/>
              </w:rPr>
              <w:t>Промежуточная аттестация</w:t>
            </w:r>
          </w:p>
          <w:p w:rsidR="00920066" w:rsidRPr="00A1721E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A1721E">
              <w:rPr>
                <w:rStyle w:val="af9"/>
                <w:sz w:val="24"/>
                <w:szCs w:val="24"/>
              </w:rPr>
              <w:t>(экзамены)</w:t>
            </w:r>
          </w:p>
        </w:tc>
        <w:tc>
          <w:tcPr>
            <w:tcW w:w="1431" w:type="dxa"/>
            <w:vMerge w:val="restart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9F19E8">
              <w:rPr>
                <w:rStyle w:val="af9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1559" w:type="dxa"/>
            <w:vMerge w:val="restart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9F19E8">
              <w:rPr>
                <w:rStyle w:val="af9"/>
                <w:sz w:val="24"/>
                <w:szCs w:val="24"/>
              </w:rPr>
              <w:t>Всего</w:t>
            </w:r>
            <w:r>
              <w:rPr>
                <w:rStyle w:val="af9"/>
                <w:sz w:val="24"/>
                <w:szCs w:val="24"/>
              </w:rPr>
              <w:t xml:space="preserve"> (по курсам)</w:t>
            </w:r>
          </w:p>
        </w:tc>
        <w:tc>
          <w:tcPr>
            <w:tcW w:w="1438" w:type="dxa"/>
            <w:vMerge w:val="restart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9F19E8">
              <w:rPr>
                <w:rStyle w:val="af9"/>
                <w:sz w:val="24"/>
                <w:szCs w:val="24"/>
              </w:rPr>
              <w:t>Каникулы</w:t>
            </w:r>
          </w:p>
        </w:tc>
      </w:tr>
      <w:tr w:rsidR="00920066" w:rsidRPr="009F19E8" w:rsidTr="00B57F3A">
        <w:tc>
          <w:tcPr>
            <w:tcW w:w="1127" w:type="dxa"/>
            <w:vMerge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</w:p>
        </w:tc>
        <w:tc>
          <w:tcPr>
            <w:tcW w:w="2595" w:type="dxa"/>
            <w:vMerge/>
            <w:vAlign w:val="center"/>
          </w:tcPr>
          <w:p w:rsidR="00920066" w:rsidRPr="009F19E8" w:rsidRDefault="00920066" w:rsidP="00B57F3A">
            <w:pPr>
              <w:spacing w:after="0" w:line="240" w:lineRule="auto"/>
              <w:rPr>
                <w:rStyle w:val="af9"/>
                <w:sz w:val="24"/>
                <w:szCs w:val="24"/>
              </w:rPr>
            </w:pPr>
          </w:p>
        </w:tc>
        <w:tc>
          <w:tcPr>
            <w:tcW w:w="2482" w:type="dxa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Учебная</w:t>
            </w:r>
          </w:p>
        </w:tc>
        <w:tc>
          <w:tcPr>
            <w:tcW w:w="2744" w:type="dxa"/>
            <w:vAlign w:val="center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Производственная</w:t>
            </w:r>
          </w:p>
        </w:tc>
        <w:tc>
          <w:tcPr>
            <w:tcW w:w="2062" w:type="dxa"/>
            <w:vMerge/>
            <w:vAlign w:val="center"/>
          </w:tcPr>
          <w:p w:rsidR="00920066" w:rsidRPr="00A1721E" w:rsidRDefault="00920066" w:rsidP="00B57F3A">
            <w:pPr>
              <w:spacing w:after="0" w:line="240" w:lineRule="auto"/>
              <w:rPr>
                <w:rStyle w:val="af9"/>
                <w:sz w:val="24"/>
                <w:szCs w:val="24"/>
              </w:rPr>
            </w:pPr>
          </w:p>
        </w:tc>
        <w:tc>
          <w:tcPr>
            <w:tcW w:w="1431" w:type="dxa"/>
            <w:vMerge/>
            <w:vAlign w:val="center"/>
          </w:tcPr>
          <w:p w:rsidR="00920066" w:rsidRPr="009F19E8" w:rsidRDefault="00920066" w:rsidP="00B57F3A">
            <w:pPr>
              <w:spacing w:after="0" w:line="240" w:lineRule="auto"/>
              <w:rPr>
                <w:rStyle w:val="af9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20066" w:rsidRPr="009F19E8" w:rsidRDefault="00920066" w:rsidP="00B57F3A">
            <w:pPr>
              <w:spacing w:after="0" w:line="240" w:lineRule="auto"/>
              <w:rPr>
                <w:rStyle w:val="af9"/>
                <w:sz w:val="24"/>
                <w:szCs w:val="24"/>
              </w:rPr>
            </w:pPr>
          </w:p>
        </w:tc>
        <w:tc>
          <w:tcPr>
            <w:tcW w:w="1438" w:type="dxa"/>
            <w:vMerge/>
            <w:vAlign w:val="center"/>
          </w:tcPr>
          <w:p w:rsidR="00920066" w:rsidRPr="009F19E8" w:rsidRDefault="00920066" w:rsidP="00B57F3A">
            <w:pPr>
              <w:spacing w:after="0" w:line="240" w:lineRule="auto"/>
              <w:rPr>
                <w:rStyle w:val="af9"/>
                <w:sz w:val="24"/>
                <w:szCs w:val="24"/>
              </w:rPr>
            </w:pPr>
          </w:p>
        </w:tc>
      </w:tr>
      <w:tr w:rsidR="00920066" w:rsidRPr="009F19E8" w:rsidTr="00B57F3A">
        <w:tc>
          <w:tcPr>
            <w:tcW w:w="1127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 w:rsidRPr="009F19E8">
              <w:rPr>
                <w:rStyle w:val="af9"/>
                <w:b w:val="0"/>
                <w:sz w:val="24"/>
                <w:szCs w:val="24"/>
              </w:rPr>
              <w:t>I</w:t>
            </w:r>
            <w:r>
              <w:rPr>
                <w:rStyle w:val="af9"/>
                <w:b w:val="0"/>
                <w:sz w:val="24"/>
                <w:szCs w:val="24"/>
                <w:lang w:val="en-US"/>
              </w:rPr>
              <w:t xml:space="preserve"> </w:t>
            </w:r>
            <w:r w:rsidRPr="009F19E8">
              <w:rPr>
                <w:rStyle w:val="af9"/>
                <w:b w:val="0"/>
                <w:sz w:val="24"/>
                <w:szCs w:val="24"/>
              </w:rPr>
              <w:t>курс</w:t>
            </w:r>
          </w:p>
        </w:tc>
        <w:tc>
          <w:tcPr>
            <w:tcW w:w="2595" w:type="dxa"/>
          </w:tcPr>
          <w:p w:rsidR="00920066" w:rsidRPr="009F19E8" w:rsidRDefault="0047052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40</w:t>
            </w:r>
            <w:r w:rsidR="00C36E6B">
              <w:rPr>
                <w:rStyle w:val="af9"/>
                <w:b w:val="0"/>
                <w:sz w:val="24"/>
                <w:szCs w:val="24"/>
              </w:rPr>
              <w:t>,7</w:t>
            </w:r>
            <w:r>
              <w:rPr>
                <w:rStyle w:val="af9"/>
                <w:b w:val="0"/>
                <w:sz w:val="24"/>
                <w:szCs w:val="24"/>
              </w:rPr>
              <w:t>/</w:t>
            </w:r>
            <w:r w:rsidR="00C36E6B">
              <w:rPr>
                <w:rStyle w:val="af9"/>
                <w:b w:val="0"/>
                <w:sz w:val="24"/>
                <w:szCs w:val="24"/>
              </w:rPr>
              <w:t>1465,2</w:t>
            </w:r>
          </w:p>
        </w:tc>
        <w:tc>
          <w:tcPr>
            <w:tcW w:w="2482" w:type="dxa"/>
          </w:tcPr>
          <w:p w:rsidR="00920066" w:rsidRPr="0097419E" w:rsidRDefault="00FA5F82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0/0</w:t>
            </w:r>
          </w:p>
        </w:tc>
        <w:tc>
          <w:tcPr>
            <w:tcW w:w="2744" w:type="dxa"/>
          </w:tcPr>
          <w:p w:rsidR="00920066" w:rsidRPr="0097419E" w:rsidRDefault="00FA5F82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0/0</w:t>
            </w:r>
          </w:p>
        </w:tc>
        <w:tc>
          <w:tcPr>
            <w:tcW w:w="2062" w:type="dxa"/>
          </w:tcPr>
          <w:p w:rsidR="00920066" w:rsidRPr="00A1721E" w:rsidRDefault="00D56AD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0,3/12</w:t>
            </w:r>
          </w:p>
        </w:tc>
        <w:tc>
          <w:tcPr>
            <w:tcW w:w="1431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41</w:t>
            </w:r>
          </w:p>
        </w:tc>
        <w:tc>
          <w:tcPr>
            <w:tcW w:w="1438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11</w:t>
            </w:r>
          </w:p>
        </w:tc>
      </w:tr>
      <w:tr w:rsidR="00920066" w:rsidRPr="009F19E8" w:rsidTr="00B57F3A">
        <w:tc>
          <w:tcPr>
            <w:tcW w:w="1127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 w:rsidRPr="009F19E8">
              <w:rPr>
                <w:rStyle w:val="af9"/>
                <w:b w:val="0"/>
                <w:sz w:val="24"/>
                <w:szCs w:val="24"/>
              </w:rPr>
              <w:t>I</w:t>
            </w:r>
            <w:r>
              <w:rPr>
                <w:rStyle w:val="af9"/>
                <w:b w:val="0"/>
                <w:sz w:val="24"/>
                <w:szCs w:val="24"/>
                <w:lang w:val="en-US"/>
              </w:rPr>
              <w:t xml:space="preserve">I </w:t>
            </w:r>
            <w:r w:rsidRPr="009F19E8">
              <w:rPr>
                <w:rStyle w:val="af9"/>
                <w:b w:val="0"/>
                <w:sz w:val="24"/>
                <w:szCs w:val="24"/>
              </w:rPr>
              <w:t>курс</w:t>
            </w:r>
          </w:p>
        </w:tc>
        <w:tc>
          <w:tcPr>
            <w:tcW w:w="2595" w:type="dxa"/>
          </w:tcPr>
          <w:p w:rsidR="00920066" w:rsidRPr="009F19E8" w:rsidRDefault="00B018DD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31</w:t>
            </w:r>
            <w:r w:rsidR="00C36E6B">
              <w:rPr>
                <w:rStyle w:val="af9"/>
                <w:b w:val="0"/>
                <w:sz w:val="24"/>
                <w:szCs w:val="24"/>
              </w:rPr>
              <w:t>,4/1130,4</w:t>
            </w:r>
          </w:p>
        </w:tc>
        <w:tc>
          <w:tcPr>
            <w:tcW w:w="2482" w:type="dxa"/>
          </w:tcPr>
          <w:p w:rsidR="00920066" w:rsidRPr="0097419E" w:rsidRDefault="00396EF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6</w:t>
            </w:r>
            <w:r w:rsidR="00920066">
              <w:rPr>
                <w:rStyle w:val="af9"/>
                <w:b w:val="0"/>
                <w:sz w:val="24"/>
                <w:szCs w:val="24"/>
              </w:rPr>
              <w:t>/</w:t>
            </w:r>
            <w:r>
              <w:rPr>
                <w:rStyle w:val="af9"/>
                <w:b w:val="0"/>
                <w:sz w:val="24"/>
                <w:szCs w:val="24"/>
              </w:rPr>
              <w:t>216</w:t>
            </w:r>
          </w:p>
        </w:tc>
        <w:tc>
          <w:tcPr>
            <w:tcW w:w="2744" w:type="dxa"/>
          </w:tcPr>
          <w:p w:rsidR="00920066" w:rsidRPr="0097419E" w:rsidRDefault="00396EF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</w:t>
            </w:r>
            <w:r w:rsidR="00920066">
              <w:rPr>
                <w:rStyle w:val="af9"/>
                <w:b w:val="0"/>
                <w:sz w:val="24"/>
                <w:szCs w:val="24"/>
              </w:rPr>
              <w:t>/</w:t>
            </w:r>
            <w:r>
              <w:rPr>
                <w:rStyle w:val="af9"/>
                <w:b w:val="0"/>
                <w:sz w:val="24"/>
                <w:szCs w:val="24"/>
              </w:rPr>
              <w:t>108</w:t>
            </w:r>
          </w:p>
        </w:tc>
        <w:tc>
          <w:tcPr>
            <w:tcW w:w="2062" w:type="dxa"/>
          </w:tcPr>
          <w:p w:rsidR="00920066" w:rsidRPr="00A1721E" w:rsidRDefault="00D56AD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0,6/24</w:t>
            </w:r>
          </w:p>
        </w:tc>
        <w:tc>
          <w:tcPr>
            <w:tcW w:w="1431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41</w:t>
            </w:r>
          </w:p>
        </w:tc>
        <w:tc>
          <w:tcPr>
            <w:tcW w:w="1438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11</w:t>
            </w:r>
          </w:p>
        </w:tc>
      </w:tr>
      <w:tr w:rsidR="00920066" w:rsidRPr="009F19E8" w:rsidTr="00B57F3A">
        <w:tc>
          <w:tcPr>
            <w:tcW w:w="1127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 w:rsidRPr="009F19E8">
              <w:rPr>
                <w:rStyle w:val="af9"/>
                <w:b w:val="0"/>
                <w:sz w:val="24"/>
                <w:szCs w:val="24"/>
              </w:rPr>
              <w:t>III курс</w:t>
            </w:r>
          </w:p>
        </w:tc>
        <w:tc>
          <w:tcPr>
            <w:tcW w:w="2595" w:type="dxa"/>
          </w:tcPr>
          <w:p w:rsidR="00920066" w:rsidRPr="009F19E8" w:rsidRDefault="00C36E6B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20,5/738</w:t>
            </w:r>
          </w:p>
        </w:tc>
        <w:tc>
          <w:tcPr>
            <w:tcW w:w="2482" w:type="dxa"/>
          </w:tcPr>
          <w:p w:rsidR="00920066" w:rsidRPr="006F0896" w:rsidRDefault="00396EF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4</w:t>
            </w:r>
            <w:r w:rsidR="00920066">
              <w:rPr>
                <w:rStyle w:val="af9"/>
                <w:b w:val="0"/>
                <w:sz w:val="24"/>
                <w:szCs w:val="24"/>
              </w:rPr>
              <w:t>/</w:t>
            </w:r>
            <w:r>
              <w:rPr>
                <w:rStyle w:val="af9"/>
                <w:b w:val="0"/>
                <w:sz w:val="24"/>
                <w:szCs w:val="24"/>
              </w:rPr>
              <w:t>144</w:t>
            </w:r>
          </w:p>
        </w:tc>
        <w:tc>
          <w:tcPr>
            <w:tcW w:w="2744" w:type="dxa"/>
          </w:tcPr>
          <w:p w:rsidR="00920066" w:rsidRPr="00B30720" w:rsidRDefault="0045623F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16</w:t>
            </w:r>
            <w:r w:rsidR="00920066">
              <w:rPr>
                <w:rStyle w:val="af9"/>
                <w:b w:val="0"/>
                <w:sz w:val="24"/>
                <w:szCs w:val="24"/>
              </w:rPr>
              <w:t>/</w:t>
            </w:r>
            <w:r>
              <w:rPr>
                <w:rStyle w:val="af9"/>
                <w:b w:val="0"/>
                <w:sz w:val="24"/>
                <w:szCs w:val="24"/>
              </w:rPr>
              <w:t>576</w:t>
            </w:r>
          </w:p>
        </w:tc>
        <w:tc>
          <w:tcPr>
            <w:tcW w:w="2062" w:type="dxa"/>
          </w:tcPr>
          <w:p w:rsidR="00920066" w:rsidRPr="00A1721E" w:rsidRDefault="00D56AD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0,5/18</w:t>
            </w:r>
          </w:p>
        </w:tc>
        <w:tc>
          <w:tcPr>
            <w:tcW w:w="1431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41</w:t>
            </w:r>
          </w:p>
        </w:tc>
        <w:tc>
          <w:tcPr>
            <w:tcW w:w="1438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11</w:t>
            </w:r>
          </w:p>
        </w:tc>
      </w:tr>
      <w:tr w:rsidR="00920066" w:rsidRPr="009F19E8" w:rsidTr="00B57F3A">
        <w:tc>
          <w:tcPr>
            <w:tcW w:w="1127" w:type="dxa"/>
          </w:tcPr>
          <w:p w:rsidR="00920066" w:rsidRPr="00257A14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  <w:lang w:val="en-US"/>
              </w:rPr>
              <w:t xml:space="preserve">IV </w:t>
            </w:r>
            <w:r>
              <w:rPr>
                <w:rStyle w:val="af9"/>
                <w:b w:val="0"/>
                <w:sz w:val="24"/>
                <w:szCs w:val="24"/>
              </w:rPr>
              <w:t>курс</w:t>
            </w:r>
          </w:p>
        </w:tc>
        <w:tc>
          <w:tcPr>
            <w:tcW w:w="2595" w:type="dxa"/>
          </w:tcPr>
          <w:p w:rsidR="00920066" w:rsidRDefault="00C36E6B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18,5/666</w:t>
            </w:r>
          </w:p>
        </w:tc>
        <w:tc>
          <w:tcPr>
            <w:tcW w:w="2482" w:type="dxa"/>
          </w:tcPr>
          <w:p w:rsidR="00920066" w:rsidRPr="006F0896" w:rsidRDefault="0045623F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8</w:t>
            </w:r>
            <w:r w:rsidR="00920066">
              <w:rPr>
                <w:rStyle w:val="af9"/>
                <w:b w:val="0"/>
                <w:sz w:val="24"/>
                <w:szCs w:val="24"/>
              </w:rPr>
              <w:t>/</w:t>
            </w:r>
            <w:r>
              <w:rPr>
                <w:rStyle w:val="af9"/>
                <w:b w:val="0"/>
                <w:sz w:val="24"/>
                <w:szCs w:val="24"/>
              </w:rPr>
              <w:t>288</w:t>
            </w:r>
          </w:p>
        </w:tc>
        <w:tc>
          <w:tcPr>
            <w:tcW w:w="2744" w:type="dxa"/>
          </w:tcPr>
          <w:p w:rsidR="00920066" w:rsidRPr="00B30720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  <w:lang w:val="en-US"/>
              </w:rPr>
              <w:t>12</w:t>
            </w:r>
            <w:r>
              <w:rPr>
                <w:rStyle w:val="af9"/>
                <w:b w:val="0"/>
                <w:sz w:val="24"/>
                <w:szCs w:val="24"/>
              </w:rPr>
              <w:t>/432</w:t>
            </w:r>
          </w:p>
        </w:tc>
        <w:tc>
          <w:tcPr>
            <w:tcW w:w="2062" w:type="dxa"/>
          </w:tcPr>
          <w:p w:rsidR="00920066" w:rsidRPr="00A1721E" w:rsidRDefault="00D56ADC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0,5/18</w:t>
            </w:r>
          </w:p>
        </w:tc>
        <w:tc>
          <w:tcPr>
            <w:tcW w:w="1431" w:type="dxa"/>
          </w:tcPr>
          <w:p w:rsidR="00920066" w:rsidRPr="008A6ADE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  <w:lang w:val="en-US"/>
              </w:rPr>
              <w:t>2</w:t>
            </w:r>
            <w:r>
              <w:rPr>
                <w:rStyle w:val="af9"/>
                <w:b w:val="0"/>
                <w:sz w:val="24"/>
                <w:szCs w:val="24"/>
              </w:rPr>
              <w:t>/72</w:t>
            </w:r>
          </w:p>
        </w:tc>
        <w:tc>
          <w:tcPr>
            <w:tcW w:w="1559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41</w:t>
            </w:r>
          </w:p>
        </w:tc>
        <w:tc>
          <w:tcPr>
            <w:tcW w:w="1438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2</w:t>
            </w:r>
          </w:p>
        </w:tc>
      </w:tr>
      <w:tr w:rsidR="00920066" w:rsidRPr="009F19E8" w:rsidTr="00B57F3A">
        <w:tc>
          <w:tcPr>
            <w:tcW w:w="1127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9F19E8">
              <w:rPr>
                <w:rStyle w:val="af9"/>
                <w:sz w:val="24"/>
                <w:szCs w:val="24"/>
              </w:rPr>
              <w:t>Всего</w:t>
            </w:r>
          </w:p>
        </w:tc>
        <w:tc>
          <w:tcPr>
            <w:tcW w:w="2595" w:type="dxa"/>
          </w:tcPr>
          <w:p w:rsidR="00920066" w:rsidRPr="009F19E8" w:rsidRDefault="00C36E6B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111,1/3999,6</w:t>
            </w:r>
          </w:p>
        </w:tc>
        <w:tc>
          <w:tcPr>
            <w:tcW w:w="2482" w:type="dxa"/>
          </w:tcPr>
          <w:p w:rsidR="00920066" w:rsidRPr="006F0896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18/648</w:t>
            </w:r>
          </w:p>
        </w:tc>
        <w:tc>
          <w:tcPr>
            <w:tcW w:w="2744" w:type="dxa"/>
          </w:tcPr>
          <w:p w:rsidR="00920066" w:rsidRPr="00B30720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  <w:lang w:val="en-US"/>
              </w:rPr>
              <w:t>31</w:t>
            </w:r>
            <w:r>
              <w:rPr>
                <w:rStyle w:val="af9"/>
                <w:sz w:val="24"/>
                <w:szCs w:val="24"/>
              </w:rPr>
              <w:t>/1116</w:t>
            </w:r>
          </w:p>
        </w:tc>
        <w:tc>
          <w:tcPr>
            <w:tcW w:w="2062" w:type="dxa"/>
          </w:tcPr>
          <w:p w:rsidR="00920066" w:rsidRPr="00A1721E" w:rsidRDefault="00D56ADC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1,9/68,4</w:t>
            </w:r>
          </w:p>
        </w:tc>
        <w:tc>
          <w:tcPr>
            <w:tcW w:w="1431" w:type="dxa"/>
          </w:tcPr>
          <w:p w:rsidR="00920066" w:rsidRPr="008A6ADE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  <w:lang w:val="en-US"/>
              </w:rPr>
              <w:t>2</w:t>
            </w:r>
            <w:r>
              <w:rPr>
                <w:rStyle w:val="af9"/>
                <w:sz w:val="24"/>
                <w:szCs w:val="24"/>
              </w:rPr>
              <w:t>/72</w:t>
            </w:r>
          </w:p>
        </w:tc>
        <w:tc>
          <w:tcPr>
            <w:tcW w:w="1559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164/5904</w:t>
            </w:r>
          </w:p>
        </w:tc>
        <w:tc>
          <w:tcPr>
            <w:tcW w:w="1438" w:type="dxa"/>
          </w:tcPr>
          <w:p w:rsidR="00920066" w:rsidRPr="009F19E8" w:rsidRDefault="00920066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>
              <w:rPr>
                <w:rStyle w:val="af9"/>
                <w:sz w:val="24"/>
                <w:szCs w:val="24"/>
              </w:rPr>
              <w:t>35</w:t>
            </w:r>
          </w:p>
        </w:tc>
      </w:tr>
    </w:tbl>
    <w:p w:rsidR="005F0B44" w:rsidRPr="005F0B44" w:rsidRDefault="005F0B44" w:rsidP="006F089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w w:val="90"/>
          <w:sz w:val="28"/>
          <w:szCs w:val="28"/>
          <w:lang w:eastAsia="ru-RU"/>
        </w:rPr>
        <w:sectPr w:rsidR="005F0B44" w:rsidRPr="005F0B44" w:rsidSect="00712D67">
          <w:pgSz w:w="16838" w:h="11906" w:orient="landscape"/>
          <w:pgMar w:top="851" w:right="1701" w:bottom="1134" w:left="1134" w:header="709" w:footer="709" w:gutter="0"/>
          <w:cols w:space="708"/>
          <w:titlePg/>
          <w:docGrid w:linePitch="360"/>
        </w:sectPr>
      </w:pPr>
      <w:r w:rsidRPr="005F0B44">
        <w:rPr>
          <w:rFonts w:ascii="Times New Roman" w:eastAsia="Times New Roman" w:hAnsi="Times New Roman" w:cs="Times New Roman"/>
          <w:b/>
          <w:bCs/>
          <w:color w:val="000000"/>
          <w:w w:val="90"/>
          <w:sz w:val="28"/>
          <w:szCs w:val="28"/>
          <w:lang w:eastAsia="ru-RU"/>
        </w:rPr>
        <w:br w:type="page"/>
      </w:r>
    </w:p>
    <w:p w:rsidR="003562F1" w:rsidRDefault="003562F1" w:rsidP="00CB7D7F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4"/>
        </w:rPr>
      </w:pPr>
    </w:p>
    <w:tbl>
      <w:tblPr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16"/>
        <w:gridCol w:w="3421"/>
        <w:gridCol w:w="425"/>
        <w:gridCol w:w="567"/>
        <w:gridCol w:w="579"/>
        <w:gridCol w:w="7"/>
        <w:gridCol w:w="404"/>
        <w:gridCol w:w="709"/>
        <w:gridCol w:w="567"/>
        <w:gridCol w:w="567"/>
        <w:gridCol w:w="567"/>
        <w:gridCol w:w="567"/>
        <w:gridCol w:w="567"/>
        <w:gridCol w:w="569"/>
        <w:gridCol w:w="567"/>
        <w:gridCol w:w="567"/>
        <w:gridCol w:w="561"/>
        <w:gridCol w:w="23"/>
        <w:gridCol w:w="686"/>
        <w:gridCol w:w="23"/>
        <w:gridCol w:w="547"/>
        <w:gridCol w:w="20"/>
        <w:gridCol w:w="684"/>
        <w:gridCol w:w="571"/>
        <w:gridCol w:w="569"/>
        <w:gridCol w:w="710"/>
      </w:tblGrid>
      <w:tr w:rsidR="00141B33" w:rsidRPr="00141B33" w:rsidTr="00AE4AD7">
        <w:trPr>
          <w:trHeight w:val="375"/>
        </w:trPr>
        <w:tc>
          <w:tcPr>
            <w:tcW w:w="16160" w:type="dxa"/>
            <w:gridSpan w:val="26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62F1" w:rsidRPr="00360D30" w:rsidRDefault="00360D30" w:rsidP="00360D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0" w:name="RANGE!A1:V80"/>
            <w:bookmarkStart w:id="1" w:name="RANGE!A1:QH82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3562F1" w:rsidRPr="00360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План учебного процесса</w:t>
            </w:r>
            <w:bookmarkEnd w:id="1"/>
          </w:p>
        </w:tc>
      </w:tr>
      <w:tr w:rsidR="00141B33" w:rsidRPr="00141B33" w:rsidTr="00AE4AD7">
        <w:trPr>
          <w:trHeight w:val="184"/>
        </w:trPr>
        <w:tc>
          <w:tcPr>
            <w:tcW w:w="16160" w:type="dxa"/>
            <w:gridSpan w:val="26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562F1" w:rsidRPr="00141B33" w:rsidRDefault="003562F1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813230" w:rsidRPr="00141B33" w:rsidTr="003A15D7">
        <w:trPr>
          <w:trHeight w:val="465"/>
        </w:trPr>
        <w:tc>
          <w:tcPr>
            <w:tcW w:w="11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Индекс</w:t>
            </w:r>
          </w:p>
        </w:tc>
        <w:tc>
          <w:tcPr>
            <w:tcW w:w="34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Наименование учебных циклов, дисциплин, профессиональных модулей, МДК, практик                                                              </w:t>
            </w:r>
          </w:p>
        </w:tc>
        <w:tc>
          <w:tcPr>
            <w:tcW w:w="198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Формы промежуточ</w:t>
            </w:r>
            <w:r w:rsidR="0049527A"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ной аттестации  (семестр)</w:t>
            </w: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Объем образовательной программы в часах,  в </w:t>
            </w:r>
            <w:proofErr w:type="spellStart"/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т.ч</w:t>
            </w:r>
            <w:proofErr w:type="spellEnd"/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4961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Распределение объема образовательной программы по курсам и семестрам                                  (час. в семестр)</w:t>
            </w:r>
          </w:p>
        </w:tc>
      </w:tr>
      <w:tr w:rsidR="00813230" w:rsidRPr="00141B33" w:rsidTr="003A15D7">
        <w:trPr>
          <w:trHeight w:val="377"/>
        </w:trPr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2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Работа обучающихся во взаимодействии с преподавателем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Самостоятельная работа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Промежуточная аттестация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Консультации </w:t>
            </w:r>
          </w:p>
        </w:tc>
        <w:tc>
          <w:tcPr>
            <w:tcW w:w="4961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813230" w:rsidRPr="00141B33" w:rsidTr="003A15D7">
        <w:trPr>
          <w:trHeight w:val="370"/>
        </w:trPr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2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Обучение по дисциплинам и МДК, час.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Практики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курс</w:t>
            </w: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 курс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 курс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 курс</w:t>
            </w:r>
          </w:p>
        </w:tc>
      </w:tr>
      <w:tr w:rsidR="00813230" w:rsidRPr="00141B33" w:rsidTr="003A15D7">
        <w:trPr>
          <w:trHeight w:val="255"/>
        </w:trPr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2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во взаимодействии с преподавателем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т.ч</w:t>
            </w:r>
            <w:proofErr w:type="spellEnd"/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     семестр 17/0   недель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       сем</w:t>
            </w:r>
            <w:r w:rsidR="00BE25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естр 24/0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 недель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    семестр  12/5 недель</w:t>
            </w:r>
          </w:p>
        </w:tc>
        <w:tc>
          <w:tcPr>
            <w:tcW w:w="5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BE25F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     семестр 20/4</w:t>
            </w:r>
            <w:r w:rsidR="00813230"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недель</w:t>
            </w:r>
          </w:p>
        </w:tc>
        <w:tc>
          <w:tcPr>
            <w:tcW w:w="70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5  семестр </w:t>
            </w:r>
            <w:r w:rsidR="00BE25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8/9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недель</w:t>
            </w:r>
          </w:p>
        </w:tc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6  </w:t>
            </w:r>
            <w:r w:rsidR="00BE25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семестр    13/11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  недель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7  </w:t>
            </w:r>
            <w:r w:rsidR="00BE25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семестр    12/5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   недел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ь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8  семестр  </w:t>
            </w:r>
            <w:r w:rsidR="00DD17C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r w:rsidR="0068519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7/15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недель </w:t>
            </w:r>
          </w:p>
        </w:tc>
      </w:tr>
      <w:tr w:rsidR="0049527A" w:rsidRPr="00141B33" w:rsidTr="003A15D7">
        <w:trPr>
          <w:trHeight w:val="195"/>
        </w:trPr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bottom"/>
            <w:hideMark/>
          </w:tcPr>
          <w:p w:rsidR="0049527A" w:rsidRPr="00141B33" w:rsidRDefault="0049527A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Экзамен 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bottom"/>
          </w:tcPr>
          <w:p w:rsidR="0049527A" w:rsidRPr="00141B33" w:rsidRDefault="0049527A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Зачет</w:t>
            </w:r>
          </w:p>
        </w:tc>
        <w:tc>
          <w:tcPr>
            <w:tcW w:w="5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bottom"/>
          </w:tcPr>
          <w:p w:rsidR="0049527A" w:rsidRPr="00141B33" w:rsidRDefault="0049527A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Дифференцированный зачет</w:t>
            </w:r>
          </w:p>
        </w:tc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bottom"/>
          </w:tcPr>
          <w:p w:rsidR="0049527A" w:rsidRPr="00141B33" w:rsidRDefault="0049527A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контрольная  работа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49527A" w:rsidRPr="00141B33" w:rsidRDefault="0049527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27A" w:rsidRPr="00141B33" w:rsidRDefault="0049527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Pr="00141B33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Pr="00141B33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Pr="00141B33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9527A" w:rsidRDefault="0049527A" w:rsidP="00141B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813230" w:rsidRPr="00141B33" w:rsidTr="003A15D7">
        <w:trPr>
          <w:trHeight w:val="1862"/>
        </w:trPr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6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Теоретического обучения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13230" w:rsidRPr="00141B33" w:rsidRDefault="0081323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Лабораторные и практические занятия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813230" w:rsidRPr="00141B33" w:rsidTr="003A15D7">
        <w:trPr>
          <w:trHeight w:val="214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49527A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230" w:rsidRPr="00141B33" w:rsidRDefault="0049527A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230" w:rsidRPr="00141B33" w:rsidRDefault="0049527A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230" w:rsidRPr="00141B33" w:rsidRDefault="0049527A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334E19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334E19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334E19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334E19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</w:tr>
      <w:tr w:rsidR="00813230" w:rsidRPr="00141B33" w:rsidTr="003A15D7">
        <w:trPr>
          <w:trHeight w:val="18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3230" w:rsidRPr="00141B33" w:rsidRDefault="00813230" w:rsidP="001A24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13230" w:rsidRPr="00141B33" w:rsidRDefault="0081323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864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612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864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864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230" w:rsidRPr="00141B33" w:rsidRDefault="0081323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792</w:t>
            </w:r>
          </w:p>
        </w:tc>
      </w:tr>
      <w:tr w:rsidR="00D20844" w:rsidRPr="00141B33" w:rsidTr="003A15D7">
        <w:trPr>
          <w:trHeight w:val="25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20844" w:rsidRPr="00141B33" w:rsidRDefault="00D20844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ОУД. 00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0844" w:rsidRPr="00141B33" w:rsidRDefault="00D20844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Общеобразовательные учебные дисциплины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187336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844" w:rsidRPr="00141B33" w:rsidRDefault="005177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844" w:rsidRPr="00141B33" w:rsidRDefault="005177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844" w:rsidRPr="00141B33" w:rsidRDefault="003A15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D20844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D20844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F47A27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F47A27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D20844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D20844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D20844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D20844" w:rsidP="007B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346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0844" w:rsidRPr="00141B33" w:rsidRDefault="00E0595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</w:tr>
      <w:tr w:rsidR="0021514F" w:rsidRPr="00141B33" w:rsidTr="003A15D7">
        <w:trPr>
          <w:trHeight w:val="21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 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527CCC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527CCC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179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514F" w:rsidRPr="00141B33" w:rsidRDefault="00527CCC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514F" w:rsidRPr="00141B33" w:rsidRDefault="00527CCC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14F" w:rsidRPr="00141B33" w:rsidRDefault="0021514F" w:rsidP="00213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14F" w:rsidRPr="00141B33" w:rsidRDefault="007F4B8A" w:rsidP="007F4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12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 03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Иностранный язык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527CCC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181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FF11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 04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514F" w:rsidRPr="00141B33" w:rsidRDefault="0021514F" w:rsidP="00FF11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5F43D4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3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 .05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История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5F43D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3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 .06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5F43D4" w:rsidRDefault="005F43D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  <w:lang w:eastAsia="ru-RU"/>
              </w:rPr>
            </w:pPr>
            <w:r w:rsidRPr="005F43D4">
              <w:rPr>
                <w:rFonts w:ascii="Times New Roman" w:eastAsia="Times New Roman" w:hAnsi="Times New Roman" w:cs="Times New Roman"/>
                <w:sz w:val="13"/>
                <w:szCs w:val="13"/>
                <w:lang w:eastAsia="ru-RU"/>
              </w:rPr>
              <w:t>1,3,5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5F43D4" w:rsidRDefault="005F43D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  <w:lang w:eastAsia="ru-RU"/>
              </w:rPr>
            </w:pPr>
            <w:r w:rsidRPr="005F43D4">
              <w:rPr>
                <w:rFonts w:ascii="Times New Roman" w:eastAsia="Times New Roman" w:hAnsi="Times New Roman" w:cs="Times New Roman"/>
                <w:sz w:val="13"/>
                <w:szCs w:val="13"/>
                <w:lang w:eastAsia="ru-RU"/>
              </w:rPr>
              <w:t>2,4,6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21514F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19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 07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3A15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19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ОУД.08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Астрономия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605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19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2B4844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ru-RU"/>
              </w:rPr>
            </w:pPr>
            <w:r w:rsidRPr="002B4844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ru-RU"/>
              </w:rPr>
              <w:t>По выбору из обязательных предметных областей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152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 .09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B56D3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  <w:r w:rsidR="00E0595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  <w:r w:rsidR="00E0595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22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 10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56D3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B56D3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1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 11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56D3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223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ОУД.12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Родная литература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B56D3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171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ОП.00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FB01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Общепрофессиональный цикл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846F2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846F2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846F2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846F2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</w:tr>
      <w:tr w:rsidR="0021514F" w:rsidRPr="00141B33" w:rsidTr="003A15D7">
        <w:trPr>
          <w:trHeight w:val="374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FF11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ОП.01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514F" w:rsidRPr="00141B33" w:rsidRDefault="0021514F" w:rsidP="00FF11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микробиологии, физиологии питания санитарии и гигиены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14F" w:rsidRPr="00141B33" w:rsidRDefault="00846F2B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7F4B8A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37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товароведения продовольственных товаров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846F2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1514F" w:rsidRPr="00141B33" w:rsidTr="003A15D7">
        <w:trPr>
          <w:trHeight w:val="342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ОП.03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514F" w:rsidRPr="00141B33" w:rsidRDefault="002151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Техническое оснащение и организация рабочего места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670044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14F" w:rsidRPr="00141B33" w:rsidRDefault="0021514F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  <w:r w:rsidR="0092517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4F" w:rsidRPr="00141B33" w:rsidRDefault="002151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362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ОП.04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Экономические и правовые основы профессиональной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12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калькуляции и учета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203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ОП.06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Охрана труда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342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ОП.07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Иностранный язык в профессиональной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199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ОП.08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Безопасность жизнедеятельности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8A6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14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ОП.09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Физическая 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34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ОП.10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Информационные технологии в профессиональной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67004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  <w:r w:rsidR="002D62B2"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7F4B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11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ОП.11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обслуживания в ресторане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</w:t>
            </w:r>
          </w:p>
        </w:tc>
      </w:tr>
      <w:tr w:rsidR="002D62B2" w:rsidRPr="00141B33" w:rsidTr="003A15D7">
        <w:trPr>
          <w:trHeight w:val="17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ОП.12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Психология профессиональной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2D62B2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18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ПМ.00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Профессиональные модули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266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BB325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722</w:t>
            </w:r>
          </w:p>
        </w:tc>
      </w:tr>
      <w:tr w:rsidR="002D62B2" w:rsidRPr="00141B33" w:rsidTr="003A15D7">
        <w:trPr>
          <w:trHeight w:val="54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ПМ.01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Приготовление и подготовка к реализации полуфабрикатов для блюд, кулинарных изделий разнообразного ассортимента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501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МДК.01.01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0B0510" w:rsidRDefault="000B051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B051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u w:color="000000"/>
              </w:rPr>
              <w:t>Организация приготовления, подготовки к реализации и хранения кулинарных полуфабрикатов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  <w:r w:rsidR="000414A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0414A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E6184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0414A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  <w:r w:rsidR="002D62B2"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6184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2D62B2" w:rsidRPr="009A02DB" w:rsidTr="003A15D7">
        <w:trPr>
          <w:trHeight w:val="41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0B0510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B0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МДК.01.02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0B0510" w:rsidRDefault="00F95B78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Процессы приготовления, под</w:t>
            </w:r>
            <w:r w:rsidR="002D62B2" w:rsidRPr="000B0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готовки к реализации кулинарных полуфабрикатов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2D62B2" w:rsidRPr="009A02DB" w:rsidRDefault="002D62B2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2D62B2" w:rsidRPr="009A02DB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A02D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A02D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  <w:r w:rsidR="0092404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9A02DB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2C1465" w:rsidRDefault="006744B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2C1465" w:rsidRDefault="006744B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2C1465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C146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2C1465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C146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2C1465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C146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464A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2C1465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C146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6744B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2C1465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C146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6184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2C1465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C146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6184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690B25" w:rsidRDefault="006744BB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90B2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</w:t>
            </w:r>
          </w:p>
          <w:p w:rsidR="007F4B8A" w:rsidRPr="009A02DB" w:rsidRDefault="007F4B8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9A02DB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13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Учебная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9240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200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Производственная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E6184F" w:rsidRPr="00141B33" w:rsidTr="003A15D7">
        <w:trPr>
          <w:trHeight w:val="200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184F" w:rsidRPr="00141B33" w:rsidRDefault="00E6184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84F" w:rsidRPr="00141B33" w:rsidRDefault="00E6184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Экзамен по модулю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184F" w:rsidRPr="00141B33" w:rsidRDefault="0092404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184F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184F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184F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184F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184F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184F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184F" w:rsidRPr="00141B33" w:rsidRDefault="00E6184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714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ПМ.02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52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МДК.02.01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Организация приготовления, подготовки к реализации и презентации горячих блюд, кулинарных изделий, закусок 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D62B2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2D62B2" w:rsidRPr="00141B33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  <w:p w:rsidR="002D62B2" w:rsidRPr="00141B33" w:rsidRDefault="004025B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  <w:r w:rsidR="002D62B2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  <w:r w:rsidR="00E464A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E464AE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3A4168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  <w:r w:rsidR="00E464A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53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МДК.02.02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Процессы приготовления, подготовки к реализации и презентации горячих блюд, кулинарных изделий, закусок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4025B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435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435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3A4168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3A4168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156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D62B2" w:rsidRPr="00141B33" w:rsidTr="003A15D7">
        <w:trPr>
          <w:trHeight w:val="121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Учебная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4025B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D62B2" w:rsidRPr="00141B33" w:rsidTr="003A15D7">
        <w:trPr>
          <w:trHeight w:val="19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Производственная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215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4025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2D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A4168" w:rsidRPr="00141B33" w:rsidTr="003A15D7">
        <w:trPr>
          <w:trHeight w:val="19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168" w:rsidRPr="00141B33" w:rsidRDefault="003A4168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168" w:rsidRPr="00141B33" w:rsidRDefault="003A4168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Экзамен по модулю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168" w:rsidRPr="00141B33" w:rsidRDefault="004025BF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168" w:rsidRPr="00141B33" w:rsidRDefault="003A416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168" w:rsidRPr="00141B33" w:rsidRDefault="003A416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168" w:rsidRPr="00141B33" w:rsidRDefault="003A416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4168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4168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4168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4168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4168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4168" w:rsidRPr="00141B33" w:rsidRDefault="0043555B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168" w:rsidRPr="00141B33" w:rsidRDefault="003A416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D62B2" w:rsidRPr="00141B33" w:rsidTr="003A15D7">
        <w:trPr>
          <w:trHeight w:val="698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ПМ.03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D62B2" w:rsidRPr="00141B33" w:rsidTr="003A15D7">
        <w:trPr>
          <w:trHeight w:val="557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МДК.03.01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Организация приготовления, подготовки к реализации и презентации холодных блюд, кулинарных изделий, закусок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4025B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  <w:r w:rsidR="006510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  <w:r w:rsidR="006510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651045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651045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1C094A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  <w:r w:rsidR="006510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D62B2" w:rsidRPr="00141B33" w:rsidTr="003A15D7">
        <w:trPr>
          <w:trHeight w:val="504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D62B2" w:rsidRPr="00141B33" w:rsidRDefault="002D62B2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МДК.03.02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62B2" w:rsidRPr="00141B33" w:rsidRDefault="002D62B2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Процессы приготовления, подготовки к реализации и презентации холодных блюд, кулинарных изделий, закусок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4025B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651045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  <w:r w:rsidR="002D62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651045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  <w:r w:rsidR="002D62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651045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1C094A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1C094A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65104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  <w:r w:rsidR="002D62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2B2" w:rsidRPr="00141B33" w:rsidRDefault="002D62B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D17FB0" w:rsidRPr="00141B33" w:rsidTr="00BF2EA1">
        <w:trPr>
          <w:trHeight w:val="131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7FB0" w:rsidRPr="00141B33" w:rsidRDefault="00D17FB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УП.03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7FB0" w:rsidRPr="00141B33" w:rsidRDefault="00D17FB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Учебная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D17FB0" w:rsidRPr="00141B33" w:rsidTr="00BF2EA1">
        <w:trPr>
          <w:trHeight w:val="23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7FB0" w:rsidRPr="00141B33" w:rsidRDefault="00D17FB0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ПП.03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7FB0" w:rsidRPr="00141B33" w:rsidRDefault="00D17FB0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Производственная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FB0" w:rsidRPr="00141B33" w:rsidRDefault="00D17FB0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1C094A" w:rsidRPr="00141B33" w:rsidTr="003A15D7">
        <w:trPr>
          <w:trHeight w:val="23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C094A" w:rsidRPr="00141B33" w:rsidRDefault="001C094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94A" w:rsidRPr="00141B33" w:rsidRDefault="001C094A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Экзамен по модулю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94A" w:rsidRPr="00141B33" w:rsidRDefault="004025BF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65104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65104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65104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65104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65104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65104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738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ПМ.04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520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МДК.04.01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Организация приготовления,  подготовки к реализации горячих и холодных сладких блюд, десертов, напитков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578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МДК.04.02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Процессы приготовления, подготовки к реализации горячих и холодных сладких блюд, десертов, напитков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B5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B57F3A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B57F3A" w:rsidRPr="00141B33" w:rsidRDefault="00B57F3A" w:rsidP="00B5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5F6D0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Default="00B57F3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B57F3A" w:rsidRPr="00141B33" w:rsidRDefault="00B57F3A" w:rsidP="00B5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  <w:r w:rsidR="00B57F3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20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УП.04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Учебная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15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ПП.04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Производственная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E03F7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03F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1C094A" w:rsidRPr="00141B33" w:rsidTr="003A15D7">
        <w:trPr>
          <w:trHeight w:val="15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C094A" w:rsidRPr="00141B33" w:rsidRDefault="001C094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094A" w:rsidRPr="00141B33" w:rsidRDefault="001C094A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Экзамен по модулю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094A" w:rsidRPr="00141B33" w:rsidRDefault="005F6D0E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E03F7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E03F7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E03F7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E03F7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E03F78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094A" w:rsidRPr="00141B33" w:rsidRDefault="001C094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76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ПМ.05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594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МДК.05.01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Организация приготовления,  подготовки к реализации хлебобулочных, мучных кондитерских изделий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557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МДК.05.02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Процессы приготовления, подготовки к реализации хлебобулочных, мучных кондитерских изделий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</w:tr>
      <w:tr w:rsidR="00B57F3A" w:rsidRPr="00141B33" w:rsidTr="003A15D7">
        <w:trPr>
          <w:trHeight w:val="132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УП.05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Учебная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144</w:t>
            </w:r>
          </w:p>
        </w:tc>
      </w:tr>
      <w:tr w:rsidR="00B57F3A" w:rsidRPr="00141B33" w:rsidTr="003A15D7">
        <w:trPr>
          <w:trHeight w:val="234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ПП.05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Производственная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CB72E5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="00B57F3A"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CB72E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</w:tr>
      <w:tr w:rsidR="00150773" w:rsidRPr="00141B33" w:rsidTr="003A15D7">
        <w:trPr>
          <w:trHeight w:val="234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0773" w:rsidRPr="00141B33" w:rsidRDefault="00150773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773" w:rsidRPr="00141B33" w:rsidRDefault="00150773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Экзамен по модулю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773" w:rsidRPr="00141B33" w:rsidRDefault="005F6D0E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CB72E5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</w:tr>
      <w:tr w:rsidR="00B57F3A" w:rsidRPr="00141B33" w:rsidTr="003A15D7">
        <w:trPr>
          <w:trHeight w:val="424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ПМ.06 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Приготовление кулинарной и кондитерской продукции татарской национальной  кухни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CD302C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Pr="00CD302C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B57F3A" w:rsidRPr="00141B33" w:rsidTr="003A15D7">
        <w:trPr>
          <w:trHeight w:val="559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МДК.06.01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Процессы приготовления, оформления и презентации кулинарной и кон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дитерской продукции татарской </w:t>
            </w: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кухни разнообразного ассортимента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5F6D0E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F8766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F8766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F8766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F8766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F8766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64749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</w:tr>
      <w:tr w:rsidR="00D8509F" w:rsidRPr="00141B33" w:rsidTr="00BF2EA1">
        <w:trPr>
          <w:trHeight w:val="129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509F" w:rsidRPr="00141B33" w:rsidRDefault="00D8509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УП.06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509F" w:rsidRPr="00141B33" w:rsidRDefault="00D8509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Учебная практика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</w:tr>
      <w:tr w:rsidR="00D8509F" w:rsidRPr="00141B33" w:rsidTr="00BF2EA1">
        <w:trPr>
          <w:trHeight w:val="21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509F" w:rsidRPr="00141B33" w:rsidRDefault="00D8509F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ПП.06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509F" w:rsidRPr="00141B33" w:rsidRDefault="00D8509F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Производственная практика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509F" w:rsidRPr="00141B33" w:rsidRDefault="00D850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</w:tr>
      <w:tr w:rsidR="00150773" w:rsidRPr="00141B33" w:rsidTr="003A15D7">
        <w:trPr>
          <w:trHeight w:val="216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0773" w:rsidRPr="00141B33" w:rsidRDefault="00150773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773" w:rsidRPr="00141B33" w:rsidRDefault="00150773" w:rsidP="00E05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Экзамен по модулю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773" w:rsidRPr="00141B33" w:rsidRDefault="00D8509F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773" w:rsidRPr="00141B33" w:rsidRDefault="00150773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F87667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F87667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F87667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F87667" w:rsidP="00E0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F87667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F87667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Pr="00141B3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773" w:rsidRDefault="0015077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</w:tr>
      <w:tr w:rsidR="00B57F3A" w:rsidRPr="00141B33" w:rsidTr="003A15D7">
        <w:trPr>
          <w:trHeight w:val="13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141B33" w:rsidRDefault="00B57F3A" w:rsidP="0014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ГИА.00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7F3A" w:rsidRPr="00141B33" w:rsidRDefault="00B57F3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Государственная итоговая аттестация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64749F" w:rsidP="00036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C2561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8F1557" w:rsidRPr="00141B33" w:rsidTr="00FA33D2">
        <w:trPr>
          <w:trHeight w:val="135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557" w:rsidRPr="00524E9A" w:rsidRDefault="008F1557" w:rsidP="008F15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524E9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ГИА.01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1557" w:rsidRPr="00524E9A" w:rsidRDefault="008F1557" w:rsidP="008F155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524E9A">
              <w:rPr>
                <w:rFonts w:ascii="Times New Roman" w:hAnsi="Times New Roman" w:cs="Times New Roman"/>
                <w:sz w:val="16"/>
                <w:szCs w:val="16"/>
              </w:rPr>
              <w:t>Защита выпускной квалификационной работы в виде демонстрационного экзамена  (с 15.06 по 28.06)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141B33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1557" w:rsidRPr="008F1557" w:rsidRDefault="008F1557" w:rsidP="008F1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8F1557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72</w:t>
            </w:r>
          </w:p>
        </w:tc>
      </w:tr>
      <w:tr w:rsidR="00B57F3A" w:rsidRPr="00141B33" w:rsidTr="003A15D7">
        <w:trPr>
          <w:trHeight w:val="430"/>
        </w:trPr>
        <w:tc>
          <w:tcPr>
            <w:tcW w:w="45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7F3A" w:rsidRPr="00A27F07" w:rsidRDefault="00B57F3A" w:rsidP="00CA7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A27F0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F3A" w:rsidRPr="00141B33" w:rsidRDefault="00882D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882D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831E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F3A" w:rsidRPr="00141B33" w:rsidRDefault="00B831E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0327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0327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3820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D92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0327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</w:t>
            </w:r>
            <w:r w:rsidR="00D92E2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D92E21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1978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1764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248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0327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</w:t>
            </w:r>
            <w:r w:rsidR="0024705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703275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0327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141B33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F3A" w:rsidRPr="00CA744B" w:rsidRDefault="00B57F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1A244A" w:rsidRPr="00141B33" w:rsidTr="00247825">
        <w:trPr>
          <w:trHeight w:val="234"/>
        </w:trPr>
        <w:tc>
          <w:tcPr>
            <w:tcW w:w="6519" w:type="dxa"/>
            <w:gridSpan w:val="7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Дисциплин и МДК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68519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612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68519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864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3232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3232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3232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3232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3232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3232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252</w:t>
            </w:r>
          </w:p>
        </w:tc>
      </w:tr>
      <w:tr w:rsidR="001A244A" w:rsidRPr="00141B33" w:rsidTr="00247825">
        <w:trPr>
          <w:trHeight w:val="215"/>
        </w:trPr>
        <w:tc>
          <w:tcPr>
            <w:tcW w:w="6519" w:type="dxa"/>
            <w:gridSpan w:val="7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244A" w:rsidRPr="00141B33" w:rsidRDefault="001A244A" w:rsidP="00FF11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Учебной практики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844DE3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844DE3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AB3BA9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AB3BA9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AB3BA9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AB3BA9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012838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244A" w:rsidRPr="00141B33" w:rsidRDefault="00012838" w:rsidP="00FF1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216</w:t>
            </w:r>
          </w:p>
        </w:tc>
      </w:tr>
      <w:tr w:rsidR="001A244A" w:rsidRPr="00141B33" w:rsidTr="00247825">
        <w:trPr>
          <w:trHeight w:val="275"/>
        </w:trPr>
        <w:tc>
          <w:tcPr>
            <w:tcW w:w="6519" w:type="dxa"/>
            <w:gridSpan w:val="7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Производственной практики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44DE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44DE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AB3BA9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44DE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AB3BA9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AB3BA9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01283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012838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324</w:t>
            </w:r>
          </w:p>
        </w:tc>
      </w:tr>
      <w:tr w:rsidR="001A244A" w:rsidRPr="00141B33" w:rsidTr="00247825">
        <w:trPr>
          <w:trHeight w:val="136"/>
        </w:trPr>
        <w:tc>
          <w:tcPr>
            <w:tcW w:w="6519" w:type="dxa"/>
            <w:gridSpan w:val="7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Экзаменов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44DE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4869E4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AD186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7F61B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6652D6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9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</w:tr>
      <w:tr w:rsidR="001A244A" w:rsidRPr="00141B33" w:rsidTr="00247825">
        <w:trPr>
          <w:trHeight w:val="138"/>
        </w:trPr>
        <w:tc>
          <w:tcPr>
            <w:tcW w:w="6519" w:type="dxa"/>
            <w:gridSpan w:val="7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Зачетов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AD186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AD186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7F61B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583E4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6673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9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A244A" w:rsidRPr="00141B33" w:rsidTr="00583E43">
        <w:trPr>
          <w:trHeight w:val="259"/>
        </w:trPr>
        <w:tc>
          <w:tcPr>
            <w:tcW w:w="6519" w:type="dxa"/>
            <w:gridSpan w:val="7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244A" w:rsidRPr="00141B33" w:rsidRDefault="001A244A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Дифференцированных зачетов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44DE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82D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7F61BD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583E4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82D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882DD7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244A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583E43" w:rsidRPr="00141B33" w:rsidTr="00583E43">
        <w:trPr>
          <w:trHeight w:val="259"/>
        </w:trPr>
        <w:tc>
          <w:tcPr>
            <w:tcW w:w="6519" w:type="dxa"/>
            <w:gridSpan w:val="7"/>
            <w:tcBorders>
              <w:top w:val="nil"/>
              <w:bottom w:val="nil"/>
              <w:right w:val="nil"/>
            </w:tcBorders>
            <w:vAlign w:val="center"/>
            <w:hideMark/>
          </w:tcPr>
          <w:p w:rsidR="00583E43" w:rsidRPr="00141B33" w:rsidRDefault="00583E43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E43" w:rsidRPr="00141B33" w:rsidRDefault="00583E43" w:rsidP="003562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Контрольная работа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Default="00583E4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Default="00583E4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Default="00583E4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Default="00583E43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Pr="00141B33" w:rsidRDefault="0066733A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Pr="00141B33" w:rsidRDefault="002A2BD1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E43" w:rsidRPr="00141B33" w:rsidRDefault="00ED4992" w:rsidP="00356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</w:tr>
    </w:tbl>
    <w:p w:rsidR="00AE4AD7" w:rsidRDefault="00AE4AD7" w:rsidP="00CB7D7F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4"/>
        </w:rPr>
      </w:pPr>
    </w:p>
    <w:p w:rsidR="00CD302C" w:rsidRDefault="00CD302C" w:rsidP="00CB7D7F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4"/>
        </w:rPr>
      </w:pPr>
    </w:p>
    <w:p w:rsidR="00AE4AD7" w:rsidRDefault="00AE4AD7" w:rsidP="00CB7D7F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4"/>
        </w:rPr>
      </w:pPr>
    </w:p>
    <w:p w:rsidR="003F68EB" w:rsidRDefault="003F68EB" w:rsidP="003F68EB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Style w:val="af9"/>
          <w:sz w:val="24"/>
        </w:rPr>
      </w:pPr>
      <w:r>
        <w:rPr>
          <w:rStyle w:val="af9"/>
          <w:sz w:val="24"/>
        </w:rPr>
        <w:t xml:space="preserve">3. Перечень кабинетов, лабораторий, </w:t>
      </w:r>
      <w:proofErr w:type="gramStart"/>
      <w:r>
        <w:rPr>
          <w:rStyle w:val="af9"/>
          <w:sz w:val="24"/>
        </w:rPr>
        <w:t>мастерских  для</w:t>
      </w:r>
      <w:proofErr w:type="gramEnd"/>
      <w:r>
        <w:rPr>
          <w:rStyle w:val="af9"/>
          <w:sz w:val="24"/>
        </w:rPr>
        <w:t xml:space="preserve"> подготовки по профессии 43.01.09 Повар, кондитер</w:t>
      </w:r>
    </w:p>
    <w:p w:rsidR="003F68EB" w:rsidRDefault="003F68EB" w:rsidP="003F68EB">
      <w:pPr>
        <w:spacing w:after="0" w:line="240" w:lineRule="auto"/>
        <w:rPr>
          <w:rFonts w:eastAsia="Times New Roman"/>
          <w:color w:val="000000"/>
          <w:w w:val="90"/>
          <w:sz w:val="28"/>
          <w:szCs w:val="28"/>
          <w:lang w:eastAsia="ru-RU"/>
        </w:rPr>
      </w:pPr>
    </w:p>
    <w:tbl>
      <w:tblPr>
        <w:tblW w:w="13827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12410"/>
      </w:tblGrid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CB7D7F">
              <w:rPr>
                <w:rStyle w:val="af9"/>
                <w:sz w:val="24"/>
                <w:szCs w:val="24"/>
              </w:rPr>
              <w:t>№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jc w:val="center"/>
              <w:rPr>
                <w:rStyle w:val="af9"/>
                <w:sz w:val="24"/>
                <w:szCs w:val="24"/>
              </w:rPr>
            </w:pPr>
            <w:r w:rsidRPr="00CB7D7F">
              <w:rPr>
                <w:rStyle w:val="af9"/>
                <w:sz w:val="24"/>
                <w:szCs w:val="24"/>
              </w:rPr>
              <w:t>Наименование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Кабинеты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1.1.5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Литературы, русского языка и культуры речи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1.1.4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Иностранного языка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1.3.4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 xml:space="preserve">Гуманитарных </w:t>
            </w:r>
            <w:r>
              <w:rPr>
                <w:rStyle w:val="af9"/>
                <w:b w:val="0"/>
                <w:sz w:val="24"/>
                <w:szCs w:val="24"/>
              </w:rPr>
              <w:t xml:space="preserve">и социально-экономических </w:t>
            </w:r>
            <w:r w:rsidRPr="00CB7D7F">
              <w:rPr>
                <w:rStyle w:val="af9"/>
                <w:b w:val="0"/>
                <w:sz w:val="24"/>
                <w:szCs w:val="24"/>
              </w:rPr>
              <w:t>дисциплин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1.3.3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Естествознания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1.2.2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 xml:space="preserve">Информатики </w:t>
            </w:r>
            <w:r>
              <w:rPr>
                <w:rStyle w:val="af9"/>
                <w:b w:val="0"/>
                <w:sz w:val="24"/>
                <w:szCs w:val="24"/>
              </w:rPr>
              <w:t>и инженерной графики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1.1.3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Татарского языка</w:t>
            </w:r>
            <w:r>
              <w:rPr>
                <w:rStyle w:val="af9"/>
                <w:b w:val="0"/>
                <w:sz w:val="24"/>
                <w:szCs w:val="24"/>
              </w:rPr>
              <w:t xml:space="preserve"> и культуры речи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1.3.5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Математики</w:t>
            </w:r>
            <w:r>
              <w:rPr>
                <w:rStyle w:val="af9"/>
                <w:b w:val="0"/>
                <w:sz w:val="24"/>
                <w:szCs w:val="24"/>
              </w:rPr>
              <w:t>, физики и технической механики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3.3.1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Технологии кулинарного и кондитерского производства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1.2.1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Безопасности жизнедеятельности и охраны труда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3.3.6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Микробиологии, санитарии и гигиены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pStyle w:val="af4"/>
              <w:rPr>
                <w:rStyle w:val="af9"/>
                <w:b w:val="0"/>
                <w:szCs w:val="24"/>
              </w:rPr>
            </w:pPr>
            <w:r>
              <w:rPr>
                <w:rStyle w:val="af9"/>
                <w:b w:val="0"/>
                <w:szCs w:val="24"/>
              </w:rPr>
              <w:t>3.3.4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Товароведения продовольственных товаров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3F68EB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3.3.5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Технического оснащения и организации рабочего места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C71230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3.3.5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Учебный кулинарный цех</w:t>
            </w:r>
          </w:p>
        </w:tc>
      </w:tr>
      <w:tr w:rsidR="003F68EB" w:rsidRPr="00CB7D7F" w:rsidTr="00575198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3.1.1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Учебный кондитерский цех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1.2.10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Спортивный комплекс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1.2.10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Спортивные залы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1.1.0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 xml:space="preserve">Стрелковый тир 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8EB" w:rsidRPr="00CB7D7F" w:rsidRDefault="003F68EB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Залы: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3.1.4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Библиотека, читальный зал с выходом в сеть Интернет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C71230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  <w:r>
              <w:rPr>
                <w:rStyle w:val="af9"/>
                <w:b w:val="0"/>
                <w:sz w:val="24"/>
                <w:szCs w:val="24"/>
              </w:rPr>
              <w:t>1.2.11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  <w:r w:rsidRPr="00CB7D7F">
              <w:rPr>
                <w:rStyle w:val="af9"/>
                <w:b w:val="0"/>
                <w:sz w:val="24"/>
                <w:szCs w:val="24"/>
              </w:rPr>
              <w:t>Актовый зал</w:t>
            </w:r>
          </w:p>
        </w:tc>
      </w:tr>
      <w:tr w:rsidR="003F68EB" w:rsidRPr="00CB7D7F" w:rsidTr="00B57F3A">
        <w:trPr>
          <w:jc w:val="right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jc w:val="center"/>
              <w:rPr>
                <w:rStyle w:val="af9"/>
                <w:b w:val="0"/>
                <w:sz w:val="24"/>
                <w:szCs w:val="24"/>
              </w:rPr>
            </w:pP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8EB" w:rsidRPr="00CB7D7F" w:rsidRDefault="003F68EB" w:rsidP="00B57F3A">
            <w:pPr>
              <w:spacing w:after="0" w:line="240" w:lineRule="auto"/>
              <w:rPr>
                <w:rStyle w:val="af9"/>
                <w:b w:val="0"/>
                <w:sz w:val="24"/>
                <w:szCs w:val="24"/>
              </w:rPr>
            </w:pPr>
          </w:p>
        </w:tc>
      </w:tr>
    </w:tbl>
    <w:p w:rsidR="003F68EB" w:rsidRDefault="003F68EB" w:rsidP="003F68EB">
      <w:pPr>
        <w:spacing w:after="0" w:line="240" w:lineRule="auto"/>
        <w:rPr>
          <w:rFonts w:ascii="Times New Roman" w:eastAsia="Times New Roman" w:hAnsi="Times New Roman" w:cs="Times New Roman"/>
          <w:color w:val="000000"/>
          <w:w w:val="90"/>
          <w:sz w:val="28"/>
          <w:szCs w:val="28"/>
          <w:lang w:eastAsia="ru-RU"/>
        </w:rPr>
      </w:pPr>
    </w:p>
    <w:p w:rsidR="003F68EB" w:rsidRDefault="003F68EB" w:rsidP="003F68E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w w:val="90"/>
          <w:sz w:val="28"/>
          <w:szCs w:val="28"/>
          <w:lang w:eastAsia="ru-RU"/>
        </w:rPr>
      </w:pPr>
    </w:p>
    <w:p w:rsidR="003F68EB" w:rsidRDefault="003F68EB" w:rsidP="00C67607">
      <w:pPr>
        <w:jc w:val="both"/>
      </w:pPr>
    </w:p>
    <w:p w:rsidR="00C67607" w:rsidRPr="00C67607" w:rsidRDefault="00C67607" w:rsidP="00C67607">
      <w:pPr>
        <w:jc w:val="both"/>
      </w:pPr>
    </w:p>
    <w:p w:rsidR="003F68EB" w:rsidRDefault="003F68EB" w:rsidP="003F68EB">
      <w:pPr>
        <w:spacing w:after="0" w:line="240" w:lineRule="auto"/>
        <w:jc w:val="center"/>
        <w:rPr>
          <w:rStyle w:val="af9"/>
          <w:sz w:val="24"/>
        </w:rPr>
      </w:pPr>
      <w:r w:rsidRPr="00F95B78">
        <w:rPr>
          <w:rStyle w:val="af9"/>
          <w:sz w:val="24"/>
        </w:rPr>
        <w:t>4. Пояснительная записка</w:t>
      </w:r>
    </w:p>
    <w:p w:rsidR="003F68EB" w:rsidRDefault="003F68EB" w:rsidP="003F68EB">
      <w:pPr>
        <w:spacing w:after="0" w:line="240" w:lineRule="auto"/>
        <w:rPr>
          <w:rFonts w:eastAsia="Times New Roman"/>
          <w:color w:val="000000"/>
          <w:w w:val="90"/>
          <w:szCs w:val="28"/>
          <w:lang w:eastAsia="ru-RU"/>
        </w:rPr>
      </w:pPr>
    </w:p>
    <w:p w:rsidR="003F68EB" w:rsidRDefault="003F68EB" w:rsidP="003F68EB">
      <w:pPr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w w:val="90"/>
          <w:sz w:val="24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Нормативная база реализации ОПОП</w:t>
      </w:r>
      <w:r>
        <w:rPr>
          <w:rFonts w:ascii="Times New Roman" w:eastAsia="Times New Roman" w:hAnsi="Times New Roman" w:cs="Times New Roman"/>
          <w:bCs/>
          <w:color w:val="000000"/>
          <w:w w:val="90"/>
          <w:sz w:val="24"/>
          <w:szCs w:val="28"/>
          <w:lang w:eastAsia="ru-RU"/>
        </w:rPr>
        <w:t xml:space="preserve"> </w:t>
      </w:r>
    </w:p>
    <w:p w:rsidR="003F68EB" w:rsidRPr="00AD03E6" w:rsidRDefault="003F68EB" w:rsidP="003F68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6228EF">
        <w:rPr>
          <w:rFonts w:ascii="Times New Roman" w:hAnsi="Times New Roman"/>
          <w:sz w:val="24"/>
          <w:szCs w:val="24"/>
        </w:rPr>
        <w:t> Учебный план разработан в соответствии с федеральным государственным образовательным стандартом среднего общего образования, утвержденным приказом Министерства образования и науки Российской Федерации от 17 мая 2012 года №413, с учетом рекомендаций по организации получения среднего общего образования в пределах освоения образовательных программ 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Министерства образования и науки Российской Федерации от 17 марта 2015 года №06-259), Федеральным государственным образовательным стандартом среднего профессионального образования по</w:t>
      </w:r>
      <w:r>
        <w:rPr>
          <w:rFonts w:ascii="Times New Roman" w:hAnsi="Times New Roman"/>
          <w:sz w:val="24"/>
          <w:szCs w:val="24"/>
        </w:rPr>
        <w:t xml:space="preserve"> профессии</w:t>
      </w:r>
      <w:r w:rsidRPr="006228EF">
        <w:rPr>
          <w:rFonts w:ascii="Times New Roman" w:hAnsi="Times New Roman"/>
          <w:sz w:val="24"/>
          <w:szCs w:val="24"/>
        </w:rPr>
        <w:t xml:space="preserve"> 43.01.09 Повар, кондитер, утвержденным  приказом Министерства образования и науки Российской Федерации от 09 декабря 2016 г. №1569 зарегистрированным в Минюсте РФ 22 декабря 2016 г. №44898,  Положением о практике обучающихся, осваивающих основные профессиональные образовательные программы среднего профессионального образования, утвержденным приказом Министерства образования и науки Российской Федерации от 18 апреля 2013 г. №291, </w:t>
      </w:r>
      <w:r>
        <w:rPr>
          <w:rFonts w:ascii="Times New Roman" w:hAnsi="Times New Roman"/>
          <w:sz w:val="24"/>
          <w:szCs w:val="24"/>
        </w:rPr>
        <w:t>Порядком организации и осуществ</w:t>
      </w:r>
      <w:r w:rsidRPr="006228EF">
        <w:rPr>
          <w:rFonts w:ascii="Times New Roman" w:hAnsi="Times New Roman"/>
          <w:sz w:val="24"/>
          <w:szCs w:val="24"/>
        </w:rPr>
        <w:t>ления образовательной деятельности по образовательным программам среднего профессионального образования, утвержденным приказом Министерства образования и науки Российской Федерации от 14 июня 2013 г. №464; Профессиональным стандартом "Повар", утвержденным приказом  Министерства труда и социальной защиты Российской Федерации от 8 сентября 2015 г. №610н (зарегистрирован Министерством юстиции Российской Федерации 29 сентября 2015 г., регистрационный № 39023); Профессиональным стандартом "Кондитер", утвержденным приказом Министерства труда и социальной защиты Российской Федерации от 7 сентября 2015 г. №597н (зарегистрированным Министерством юстиции Российской Федерации 21 сентября 2015 г., регистрационный №38940); Профессиональным стандартом "Пекарь", утвержденным приказом  Министерства труда и социальной защиты Российской Федерации от 1 декабря 2015 г. №914н (зарегистрированным Министерством юстиции Российской Федерации 25 декабря 2015 г., регистрационный №40270).</w:t>
      </w:r>
    </w:p>
    <w:p w:rsidR="003F68EB" w:rsidRPr="006228EF" w:rsidRDefault="003F68EB" w:rsidP="003F68EB">
      <w:pPr>
        <w:pStyle w:val="30"/>
        <w:numPr>
          <w:ilvl w:val="1"/>
          <w:numId w:val="18"/>
        </w:numPr>
        <w:shd w:val="clear" w:color="auto" w:fill="auto"/>
        <w:spacing w:before="0"/>
        <w:ind w:right="20"/>
        <w:jc w:val="both"/>
        <w:rPr>
          <w:rStyle w:val="af9"/>
          <w:lang w:eastAsia="ru-RU"/>
        </w:rPr>
      </w:pPr>
      <w:r>
        <w:rPr>
          <w:rStyle w:val="af9"/>
          <w:sz w:val="24"/>
          <w:lang w:eastAsia="ru-RU"/>
        </w:rPr>
        <w:t>Организация уч</w:t>
      </w:r>
      <w:r>
        <w:rPr>
          <w:rStyle w:val="af9"/>
          <w:sz w:val="24"/>
        </w:rPr>
        <w:t>ебного процесса и режим занятий</w:t>
      </w:r>
    </w:p>
    <w:p w:rsidR="003F68EB" w:rsidRPr="006228EF" w:rsidRDefault="003F68EB" w:rsidP="003F68EB">
      <w:pPr>
        <w:spacing w:after="0" w:line="240" w:lineRule="auto"/>
        <w:contextualSpacing/>
        <w:jc w:val="both"/>
        <w:rPr>
          <w:rStyle w:val="af9"/>
          <w:rFonts w:eastAsia="Times New Roman"/>
          <w:b w:val="0"/>
          <w:bCs w:val="0"/>
          <w:sz w:val="24"/>
          <w:szCs w:val="24"/>
          <w:lang w:eastAsia="ru-RU"/>
        </w:rPr>
      </w:pPr>
      <w:r>
        <w:rPr>
          <w:rStyle w:val="af9"/>
          <w:sz w:val="24"/>
        </w:rPr>
        <w:t xml:space="preserve">-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н</w:t>
      </w:r>
      <w:r w:rsidRPr="006228EF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ачало учебных занятий – 1 сентября, окончание – в соответствии с календарным учебным графиком.</w:t>
      </w:r>
    </w:p>
    <w:p w:rsidR="003F68EB" w:rsidRPr="00CB7D7F" w:rsidRDefault="003F68EB" w:rsidP="003F68EB">
      <w:pPr>
        <w:numPr>
          <w:ilvl w:val="0"/>
          <w:numId w:val="19"/>
        </w:numPr>
        <w:spacing w:after="0" w:line="240" w:lineRule="auto"/>
        <w:contextualSpacing/>
        <w:jc w:val="both"/>
        <w:rPr>
          <w:rStyle w:val="af9"/>
          <w:b w:val="0"/>
          <w:sz w:val="24"/>
        </w:rPr>
      </w:pPr>
      <w:r w:rsidRPr="00CB7D7F">
        <w:rPr>
          <w:rStyle w:val="af9"/>
          <w:b w:val="0"/>
          <w:sz w:val="24"/>
        </w:rPr>
        <w:t xml:space="preserve">продолжительность учебной недели – </w:t>
      </w:r>
      <w:r w:rsidR="00C71230">
        <w:rPr>
          <w:rStyle w:val="af9"/>
          <w:b w:val="0"/>
          <w:sz w:val="24"/>
        </w:rPr>
        <w:t>пяти</w:t>
      </w:r>
      <w:r w:rsidRPr="00CB7D7F">
        <w:rPr>
          <w:rStyle w:val="af9"/>
          <w:b w:val="0"/>
          <w:sz w:val="24"/>
        </w:rPr>
        <w:t>дневная;</w:t>
      </w:r>
    </w:p>
    <w:p w:rsidR="003F68EB" w:rsidRPr="00CB7D7F" w:rsidRDefault="003F68EB" w:rsidP="003F68EB">
      <w:pPr>
        <w:numPr>
          <w:ilvl w:val="0"/>
          <w:numId w:val="19"/>
        </w:numPr>
        <w:spacing w:after="0"/>
        <w:jc w:val="both"/>
        <w:rPr>
          <w:rStyle w:val="af9"/>
          <w:b w:val="0"/>
          <w:sz w:val="24"/>
        </w:rPr>
      </w:pPr>
      <w:r w:rsidRPr="00CB7D7F">
        <w:rPr>
          <w:rStyle w:val="af9"/>
          <w:b w:val="0"/>
          <w:sz w:val="24"/>
        </w:rPr>
        <w:t xml:space="preserve">продолжительность </w:t>
      </w:r>
      <w:r w:rsidR="00C71230" w:rsidRPr="00CB7D7F">
        <w:rPr>
          <w:rStyle w:val="af9"/>
          <w:b w:val="0"/>
          <w:sz w:val="24"/>
        </w:rPr>
        <w:t>занятий -</w:t>
      </w:r>
      <w:r w:rsidRPr="00CB7D7F">
        <w:rPr>
          <w:rStyle w:val="af9"/>
          <w:b w:val="0"/>
          <w:sz w:val="24"/>
        </w:rPr>
        <w:t xml:space="preserve"> 45 мин. и группировка парами;</w:t>
      </w:r>
    </w:p>
    <w:p w:rsidR="003F68EB" w:rsidRPr="00CB7D7F" w:rsidRDefault="003F68EB" w:rsidP="003F68EB">
      <w:pPr>
        <w:numPr>
          <w:ilvl w:val="0"/>
          <w:numId w:val="19"/>
        </w:numPr>
        <w:spacing w:after="0"/>
        <w:jc w:val="both"/>
        <w:rPr>
          <w:rStyle w:val="af9"/>
          <w:b w:val="0"/>
          <w:sz w:val="24"/>
        </w:rPr>
      </w:pPr>
      <w:r w:rsidRPr="00CB7D7F">
        <w:rPr>
          <w:rStyle w:val="af9"/>
          <w:b w:val="0"/>
          <w:sz w:val="24"/>
        </w:rPr>
        <w:t>формы и процедуры текущего контроля знаний: тестирование, устный опрос, семинары, контрольные работы;</w:t>
      </w:r>
    </w:p>
    <w:p w:rsidR="003F68EB" w:rsidRPr="00CB7D7F" w:rsidRDefault="003F68EB" w:rsidP="003F68EB">
      <w:pPr>
        <w:numPr>
          <w:ilvl w:val="0"/>
          <w:numId w:val="19"/>
        </w:numPr>
        <w:spacing w:after="0"/>
        <w:jc w:val="both"/>
        <w:rPr>
          <w:rStyle w:val="af9"/>
          <w:b w:val="0"/>
          <w:sz w:val="24"/>
        </w:rPr>
      </w:pPr>
      <w:r w:rsidRPr="00CB7D7F">
        <w:rPr>
          <w:rStyle w:val="af9"/>
          <w:b w:val="0"/>
          <w:sz w:val="24"/>
        </w:rPr>
        <w:t>организация консультаций: консультации проводятся в устной форме, групповые или индивидуальные;</w:t>
      </w:r>
    </w:p>
    <w:p w:rsidR="003F68EB" w:rsidRPr="00CB7D7F" w:rsidRDefault="003F68EB" w:rsidP="003F68EB">
      <w:pPr>
        <w:numPr>
          <w:ilvl w:val="0"/>
          <w:numId w:val="19"/>
        </w:numPr>
        <w:spacing w:after="0"/>
        <w:jc w:val="both"/>
        <w:rPr>
          <w:rStyle w:val="af9"/>
          <w:b w:val="0"/>
          <w:sz w:val="24"/>
        </w:rPr>
      </w:pPr>
      <w:r w:rsidRPr="00CB7D7F">
        <w:rPr>
          <w:rStyle w:val="af9"/>
          <w:b w:val="0"/>
          <w:sz w:val="24"/>
        </w:rPr>
        <w:t>порядок проведения учебной и производственной практики: учебная практика проводится параллельно с теоретическими занятиями в рамках ПМ, по окончании изучения соответствующего МДК в рамках ПМ и прохождении учебной практики организуется прохождение производственной практики.</w:t>
      </w:r>
    </w:p>
    <w:p w:rsidR="003F68EB" w:rsidRPr="006228EF" w:rsidRDefault="003F68EB" w:rsidP="003F68EB">
      <w:pPr>
        <w:numPr>
          <w:ilvl w:val="0"/>
          <w:numId w:val="19"/>
        </w:numPr>
        <w:spacing w:after="0"/>
        <w:jc w:val="both"/>
        <w:rPr>
          <w:rStyle w:val="af9"/>
          <w:b w:val="0"/>
          <w:sz w:val="24"/>
        </w:rPr>
      </w:pPr>
      <w:r w:rsidRPr="00CB7D7F">
        <w:rPr>
          <w:rStyle w:val="af9"/>
          <w:b w:val="0"/>
          <w:sz w:val="24"/>
        </w:rPr>
        <w:lastRenderedPageBreak/>
        <w:t>система оценок, формы, порядок и периодичность промежуточной аттестации обучающихся: применяется традиционная 5-бальная система оценивания. При изучении дисциплин более чем в двух семестрах в первом семестре выводится итоговая оценка, во втором семестре – дифференцированный зачет или зачет. По окончании изучения дисциплин проводится либо экзамен (квалификационный экзамен), либо дифференцированный зачет, в зависимости от предусмотренной формы контроля в учебном плане и программе соответствующей дисциплины, профессионально</w:t>
      </w:r>
      <w:r>
        <w:rPr>
          <w:rStyle w:val="af9"/>
          <w:b w:val="0"/>
          <w:sz w:val="24"/>
        </w:rPr>
        <w:t>го модуля</w:t>
      </w:r>
    </w:p>
    <w:p w:rsidR="003F68EB" w:rsidRDefault="00C71230" w:rsidP="003F68EB">
      <w:pPr>
        <w:pStyle w:val="a3"/>
        <w:numPr>
          <w:ilvl w:val="1"/>
          <w:numId w:val="18"/>
        </w:numPr>
        <w:spacing w:after="0"/>
        <w:rPr>
          <w:rStyle w:val="af9"/>
          <w:sz w:val="24"/>
          <w:szCs w:val="28"/>
        </w:rPr>
      </w:pPr>
      <w:r>
        <w:rPr>
          <w:rStyle w:val="af9"/>
          <w:sz w:val="24"/>
          <w:szCs w:val="28"/>
        </w:rPr>
        <w:t xml:space="preserve"> </w:t>
      </w:r>
      <w:r w:rsidR="003F68EB">
        <w:rPr>
          <w:rStyle w:val="af9"/>
          <w:sz w:val="24"/>
          <w:szCs w:val="28"/>
        </w:rPr>
        <w:t>Общеобразовательный цикл</w:t>
      </w:r>
    </w:p>
    <w:p w:rsidR="003F68EB" w:rsidRPr="006228EF" w:rsidRDefault="003F68EB" w:rsidP="003F68EB">
      <w:pPr>
        <w:spacing w:after="0" w:line="240" w:lineRule="auto"/>
        <w:ind w:left="23" w:right="23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6228EF">
        <w:rPr>
          <w:rFonts w:ascii="Times New Roman" w:hAnsi="Times New Roman" w:cs="Times New Roman"/>
          <w:sz w:val="24"/>
        </w:rPr>
        <w:t>Общеобразовательный цикл основной профессиональной образовательной программы реализуется в соответствии со следующими нормативными документами:</w:t>
      </w:r>
    </w:p>
    <w:p w:rsidR="003F68EB" w:rsidRPr="006228EF" w:rsidRDefault="003F68EB" w:rsidP="003F68EB">
      <w:pPr>
        <w:widowControl w:val="0"/>
        <w:numPr>
          <w:ilvl w:val="0"/>
          <w:numId w:val="25"/>
        </w:numPr>
        <w:tabs>
          <w:tab w:val="left" w:pos="183"/>
        </w:tabs>
        <w:spacing w:after="0" w:line="240" w:lineRule="auto"/>
        <w:ind w:left="23" w:right="23"/>
        <w:contextualSpacing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Федеральным законом Российской Федерации от 29 декабря 2012 г. №273-ФЗ «Об образовании в Российской Федерации» (далее - Федеральный закон об образовании);</w:t>
      </w:r>
    </w:p>
    <w:p w:rsidR="003F68EB" w:rsidRPr="006228EF" w:rsidRDefault="003F68EB" w:rsidP="003F68EB">
      <w:pPr>
        <w:widowControl w:val="0"/>
        <w:numPr>
          <w:ilvl w:val="0"/>
          <w:numId w:val="25"/>
        </w:numPr>
        <w:tabs>
          <w:tab w:val="left" w:pos="222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приказом Министерства образования и науки Российской Федерации от 17 мая 2012 г. №413 «Об утверждении федерального государственного образовательного стандарта среднего (полного) общего образования»;</w:t>
      </w:r>
    </w:p>
    <w:p w:rsidR="003F68EB" w:rsidRPr="006228EF" w:rsidRDefault="003F68EB" w:rsidP="003F68EB">
      <w:pPr>
        <w:widowControl w:val="0"/>
        <w:numPr>
          <w:ilvl w:val="0"/>
          <w:numId w:val="25"/>
        </w:numPr>
        <w:tabs>
          <w:tab w:val="left" w:pos="188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 xml:space="preserve">приказом Министерства образования и науки Российской Федерации от 29 декабря 2014 г. №1645 </w:t>
      </w:r>
      <w:r w:rsidR="00C71230" w:rsidRPr="006228EF">
        <w:rPr>
          <w:rFonts w:ascii="Times New Roman" w:hAnsi="Times New Roman" w:cs="Times New Roman"/>
          <w:sz w:val="24"/>
        </w:rPr>
        <w:t>«О</w:t>
      </w:r>
      <w:r w:rsidRPr="006228EF">
        <w:rPr>
          <w:rFonts w:ascii="Times New Roman" w:hAnsi="Times New Roman" w:cs="Times New Roman"/>
          <w:sz w:val="24"/>
        </w:rPr>
        <w:t xml:space="preserve"> внесении изменений в приказ Министерства образования и науки Российской Федерации от 17 мая 2012 г. №413 «Об утверждении федерального государственного образовательного стандарта среднего (полного) общего образования»;</w:t>
      </w:r>
    </w:p>
    <w:p w:rsidR="003F68EB" w:rsidRPr="006228EF" w:rsidRDefault="003F68EB" w:rsidP="003F68EB">
      <w:pPr>
        <w:widowControl w:val="0"/>
        <w:numPr>
          <w:ilvl w:val="0"/>
          <w:numId w:val="25"/>
        </w:numPr>
        <w:tabs>
          <w:tab w:val="left" w:pos="164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приказом Министерства образования и науки Российской Федерации от 14 июня 2013 г. №464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3F68EB" w:rsidRPr="006228EF" w:rsidRDefault="003F68EB" w:rsidP="003F68EB">
      <w:pPr>
        <w:widowControl w:val="0"/>
        <w:numPr>
          <w:ilvl w:val="0"/>
          <w:numId w:val="25"/>
        </w:numPr>
        <w:tabs>
          <w:tab w:val="left" w:pos="178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 xml:space="preserve">приказом Министерства образования и науки Российской Федерации от 15 декабря 2014 г. </w:t>
      </w:r>
      <w:r w:rsidR="0028104C">
        <w:rPr>
          <w:rFonts w:ascii="Times New Roman" w:hAnsi="Times New Roman" w:cs="Times New Roman"/>
          <w:sz w:val="24"/>
        </w:rPr>
        <w:t>№</w:t>
      </w:r>
      <w:r w:rsidRPr="006228EF">
        <w:rPr>
          <w:rFonts w:ascii="Times New Roman" w:hAnsi="Times New Roman" w:cs="Times New Roman"/>
          <w:sz w:val="24"/>
        </w:rPr>
        <w:t xml:space="preserve">1580 «О внесении изменений в порядок организации и осуществления образовательной деятельности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14 июня 2013 г. </w:t>
      </w:r>
      <w:r w:rsidR="002E372A">
        <w:rPr>
          <w:rFonts w:ascii="Times New Roman" w:hAnsi="Times New Roman" w:cs="Times New Roman"/>
          <w:sz w:val="24"/>
        </w:rPr>
        <w:t>№</w:t>
      </w:r>
      <w:r w:rsidRPr="006228EF">
        <w:rPr>
          <w:rFonts w:ascii="Times New Roman" w:hAnsi="Times New Roman" w:cs="Times New Roman"/>
          <w:sz w:val="24"/>
        </w:rPr>
        <w:t>464»;</w:t>
      </w:r>
    </w:p>
    <w:p w:rsidR="003F68EB" w:rsidRPr="006228EF" w:rsidRDefault="003F68EB" w:rsidP="003F68EB">
      <w:pPr>
        <w:widowControl w:val="0"/>
        <w:numPr>
          <w:ilvl w:val="0"/>
          <w:numId w:val="25"/>
        </w:numPr>
        <w:tabs>
          <w:tab w:val="left" w:pos="212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приказом Министерства образования и науки Российской Федерации от 28.05.2014 №594 "Об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программ";</w:t>
      </w:r>
    </w:p>
    <w:p w:rsidR="003F68EB" w:rsidRPr="002E372A" w:rsidRDefault="003F68EB" w:rsidP="007239DF">
      <w:pPr>
        <w:widowControl w:val="0"/>
        <w:numPr>
          <w:ilvl w:val="0"/>
          <w:numId w:val="25"/>
        </w:numPr>
        <w:tabs>
          <w:tab w:val="left" w:pos="231"/>
        </w:tabs>
        <w:spacing w:after="0" w:line="240" w:lineRule="auto"/>
        <w:ind w:left="20" w:right="20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приказом Министерства образования и науки</w:t>
      </w:r>
      <w:r w:rsidRPr="006228EF">
        <w:rPr>
          <w:rFonts w:ascii="Times New Roman" w:hAnsi="Times New Roman" w:cs="Times New Roman"/>
          <w:sz w:val="24"/>
        </w:rPr>
        <w:t xml:space="preserve"> России от 16 августа 2013 г. №968 </w:t>
      </w:r>
      <w:r w:rsidRPr="002E372A">
        <w:rPr>
          <w:rFonts w:ascii="Times New Roman" w:hAnsi="Times New Roman" w:cs="Times New Roman"/>
          <w:sz w:val="24"/>
        </w:rPr>
        <w:t>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E94BFA" w:rsidRPr="0020655E" w:rsidRDefault="00E94BFA" w:rsidP="007239DF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36"/>
          <w:szCs w:val="36"/>
        </w:rPr>
      </w:pPr>
      <w:r w:rsidRPr="002E372A">
        <w:rPr>
          <w:rFonts w:ascii="Times New Roman" w:hAnsi="Times New Roman" w:cs="Times New Roman"/>
          <w:sz w:val="24"/>
        </w:rPr>
        <w:t xml:space="preserve">- приказом Министерства образования и науки России от </w:t>
      </w:r>
      <w:proofErr w:type="spellStart"/>
      <w:r w:rsidRPr="002E372A">
        <w:rPr>
          <w:rFonts w:ascii="Times New Roman" w:hAnsi="Times New Roman" w:cs="Times New Roman"/>
          <w:bCs/>
          <w:sz w:val="24"/>
          <w:szCs w:val="24"/>
        </w:rPr>
        <w:t>от</w:t>
      </w:r>
      <w:proofErr w:type="spellEnd"/>
      <w:r w:rsidRPr="002E372A">
        <w:rPr>
          <w:rFonts w:ascii="Times New Roman" w:hAnsi="Times New Roman" w:cs="Times New Roman"/>
          <w:bCs/>
          <w:sz w:val="24"/>
          <w:szCs w:val="24"/>
        </w:rPr>
        <w:t xml:space="preserve"> 17 ноября 2017 г. </w:t>
      </w:r>
      <w:r w:rsidR="0028104C">
        <w:rPr>
          <w:rFonts w:ascii="Times New Roman" w:hAnsi="Times New Roman" w:cs="Times New Roman"/>
          <w:bCs/>
          <w:sz w:val="24"/>
          <w:szCs w:val="24"/>
        </w:rPr>
        <w:t>№</w:t>
      </w:r>
      <w:r w:rsidRPr="002E372A">
        <w:rPr>
          <w:rFonts w:ascii="Times New Roman" w:hAnsi="Times New Roman" w:cs="Times New Roman"/>
          <w:bCs/>
          <w:sz w:val="24"/>
          <w:szCs w:val="24"/>
        </w:rPr>
        <w:t>1138</w:t>
      </w:r>
      <w:r w:rsidRPr="002E372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20655E" w:rsidRPr="002E372A">
        <w:rPr>
          <w:rFonts w:ascii="Times New Roman" w:hAnsi="Times New Roman" w:cs="Times New Roman"/>
          <w:b/>
          <w:bCs/>
          <w:sz w:val="36"/>
          <w:szCs w:val="36"/>
        </w:rPr>
        <w:t>«</w:t>
      </w:r>
      <w:r w:rsidRPr="002E372A">
        <w:rPr>
          <w:rFonts w:ascii="Times New Roman" w:hAnsi="Times New Roman" w:cs="Times New Roman"/>
          <w:bCs/>
          <w:szCs w:val="24"/>
        </w:rPr>
        <w:t>О ВНЕСЕНИИ</w:t>
      </w:r>
      <w:r w:rsidRPr="0020655E">
        <w:rPr>
          <w:rFonts w:ascii="Times New Roman" w:hAnsi="Times New Roman" w:cs="Times New Roman"/>
          <w:bCs/>
          <w:szCs w:val="24"/>
        </w:rPr>
        <w:t xml:space="preserve"> ИЗМЕНЕНИЙ В ПОРЯДОК ПРОВЕДЕНИЯ ГОСУДАРСТВЕННОЙ ИТОГОВОЙ АТТЕСТАЦИИ ПО ОБРАЗОВАТЕЛЬНЫМ ПРОГРАММАМ СРЕДНЕГО ПРОФЕССИОНАЛЬНОГО ОБРАЗОВАНИЯ</w:t>
      </w:r>
      <w:r w:rsidR="002E372A">
        <w:rPr>
          <w:rFonts w:ascii="Times New Roman" w:hAnsi="Times New Roman" w:cs="Times New Roman"/>
          <w:bCs/>
          <w:szCs w:val="24"/>
        </w:rPr>
        <w:t>»</w:t>
      </w:r>
      <w:r w:rsidRPr="0020655E">
        <w:rPr>
          <w:rFonts w:ascii="Times New Roman" w:hAnsi="Times New Roman" w:cs="Times New Roman"/>
          <w:bCs/>
          <w:szCs w:val="24"/>
        </w:rPr>
        <w:t xml:space="preserve">, УТВЕРЖДЕННЫЙ ПРИКАЗОМ МИНИСТЕРСТВА ОБРАЗОВАНИЯ И НАУКИ РОССИЙСКОЙ ФЕДЕРАЦИИ ОТ 16 АВГУСТА 2013 Г. </w:t>
      </w:r>
      <w:r w:rsidR="0028104C">
        <w:rPr>
          <w:rFonts w:ascii="Times New Roman" w:hAnsi="Times New Roman" w:cs="Times New Roman"/>
          <w:bCs/>
          <w:szCs w:val="24"/>
        </w:rPr>
        <w:t>№</w:t>
      </w:r>
      <w:r w:rsidRPr="0020655E">
        <w:rPr>
          <w:rFonts w:ascii="Times New Roman" w:hAnsi="Times New Roman" w:cs="Times New Roman"/>
          <w:bCs/>
          <w:szCs w:val="24"/>
        </w:rPr>
        <w:t>968</w:t>
      </w:r>
    </w:p>
    <w:p w:rsidR="003F68EB" w:rsidRPr="006228EF" w:rsidRDefault="0020655E" w:rsidP="0020655E">
      <w:pPr>
        <w:widowControl w:val="0"/>
        <w:numPr>
          <w:ilvl w:val="0"/>
          <w:numId w:val="25"/>
        </w:numPr>
        <w:tabs>
          <w:tab w:val="left" w:pos="231"/>
        </w:tabs>
        <w:spacing w:after="0" w:line="240" w:lineRule="auto"/>
        <w:ind w:left="20" w:right="20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r w:rsidR="003F68EB" w:rsidRPr="006228EF">
        <w:rPr>
          <w:rFonts w:ascii="Times New Roman" w:hAnsi="Times New Roman" w:cs="Times New Roman"/>
          <w:sz w:val="24"/>
        </w:rPr>
        <w:t>риказом Министерства образования и науки Российской Федерации от 25 октября 2013 г. №1186 «Об утверждении порядка заполнения, учета и выдачи дипломов о среднем профессиональном образовании и их дубликатов»;</w:t>
      </w:r>
    </w:p>
    <w:p w:rsidR="003F68EB" w:rsidRDefault="003F68EB" w:rsidP="003F68EB">
      <w:pPr>
        <w:widowControl w:val="0"/>
        <w:numPr>
          <w:ilvl w:val="0"/>
          <w:numId w:val="25"/>
        </w:numPr>
        <w:tabs>
          <w:tab w:val="left" w:pos="202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 xml:space="preserve">рекомендациями ФИРО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</w:t>
      </w:r>
      <w:r w:rsidRPr="006228EF">
        <w:rPr>
          <w:rFonts w:ascii="Times New Roman" w:hAnsi="Times New Roman" w:cs="Times New Roman"/>
          <w:sz w:val="24"/>
        </w:rPr>
        <w:lastRenderedPageBreak/>
        <w:t>стандартов и получаемой профессии или специальности среднего профессионального об</w:t>
      </w:r>
      <w:r w:rsidR="00B7751C">
        <w:rPr>
          <w:rFonts w:ascii="Times New Roman" w:hAnsi="Times New Roman" w:cs="Times New Roman"/>
          <w:sz w:val="24"/>
        </w:rPr>
        <w:t>разования от 17 марта 2015 года;</w:t>
      </w:r>
    </w:p>
    <w:p w:rsidR="00B7751C" w:rsidRPr="006228EF" w:rsidRDefault="007239DF" w:rsidP="003F68EB">
      <w:pPr>
        <w:widowControl w:val="0"/>
        <w:numPr>
          <w:ilvl w:val="0"/>
          <w:numId w:val="25"/>
        </w:numPr>
        <w:tabs>
          <w:tab w:val="left" w:pos="202"/>
        </w:tabs>
        <w:spacing w:after="0" w:line="317" w:lineRule="exact"/>
        <w:ind w:left="20" w:right="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письмом</w:t>
      </w:r>
      <w:r w:rsidR="00B7751C">
        <w:rPr>
          <w:rFonts w:ascii="Times New Roman" w:hAnsi="Times New Roman" w:cs="Times New Roman"/>
          <w:sz w:val="24"/>
        </w:rPr>
        <w:t xml:space="preserve"> ФИРО от 11.10.2017 г. «Формирование общеобразовательного цикла дисциплин образовательной программы среднего профессионального образования на базе основного общего образования».</w:t>
      </w:r>
    </w:p>
    <w:p w:rsidR="00361F70" w:rsidRDefault="003F68EB" w:rsidP="003F68EB">
      <w:pPr>
        <w:spacing w:after="0" w:line="240" w:lineRule="auto"/>
        <w:ind w:left="23" w:right="23" w:firstLine="357"/>
        <w:contextualSpacing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Учебное время, отведенное на теоретическое обучение (2052 часа), распределено на учебные дисципли</w:t>
      </w:r>
      <w:r>
        <w:rPr>
          <w:rFonts w:ascii="Times New Roman" w:hAnsi="Times New Roman" w:cs="Times New Roman"/>
          <w:sz w:val="24"/>
        </w:rPr>
        <w:t>ны общеобразовательного цикла О</w:t>
      </w:r>
      <w:r w:rsidRPr="006228EF">
        <w:rPr>
          <w:rFonts w:ascii="Times New Roman" w:hAnsi="Times New Roman" w:cs="Times New Roman"/>
          <w:sz w:val="24"/>
        </w:rPr>
        <w:t>ОП СПО (ППКРС) - общие и по выбору из обязательных предметных областей, изучаемые на базовом и профильном уровнях</w:t>
      </w:r>
      <w:r w:rsidR="00361F70">
        <w:rPr>
          <w:rFonts w:ascii="Times New Roman" w:hAnsi="Times New Roman" w:cs="Times New Roman"/>
          <w:sz w:val="24"/>
        </w:rPr>
        <w:t>.</w:t>
      </w:r>
    </w:p>
    <w:p w:rsidR="007239DF" w:rsidRPr="007239DF" w:rsidRDefault="00C141D1" w:rsidP="007239DF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учебной </w:t>
      </w:r>
      <w:r w:rsidR="0028104C"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дисциплине «</w:t>
      </w:r>
      <w:r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Математика»</w:t>
      </w:r>
      <w:r w:rsidR="007239DF"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выполняется индивидуальный учебный проект, направленный на формирование общих компетенций, личностных и </w:t>
      </w:r>
      <w:proofErr w:type="spellStart"/>
      <w:r w:rsidR="007239DF"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="007239DF"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освоения основной образовательной программы. Индивидуальный проект выполняется обучающимися самостоятельно под руководством преподавателя по выбранной теме. Тематика проектов разрабатывается предметно-цикловыми комиссиями общеобразовательных дисциплин с учетом профиля обучения и осваиваемой профессии. Занятия по индивидуальному учебному проекту проводятся в учебных кабинетах и лабораториях общеобразовательных </w:t>
      </w:r>
      <w:r w:rsidR="0028104C" w:rsidRPr="00C141D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дисциплин.</w:t>
      </w:r>
    </w:p>
    <w:p w:rsidR="003F68EB" w:rsidRPr="006228EF" w:rsidRDefault="003F68EB" w:rsidP="003F68EB">
      <w:pPr>
        <w:spacing w:after="0" w:line="240" w:lineRule="auto"/>
        <w:ind w:left="23" w:right="23" w:firstLine="357"/>
        <w:contextualSpacing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Итоговый контроль по общеобразовательным дисциплинам проводится в форме обязательных экзаменов по учебным дисцип</w:t>
      </w:r>
      <w:r>
        <w:rPr>
          <w:rFonts w:ascii="Times New Roman" w:hAnsi="Times New Roman" w:cs="Times New Roman"/>
          <w:sz w:val="24"/>
        </w:rPr>
        <w:t>линам «Русский язык</w:t>
      </w:r>
      <w:r w:rsidRPr="006228EF">
        <w:rPr>
          <w:rFonts w:ascii="Times New Roman" w:hAnsi="Times New Roman" w:cs="Times New Roman"/>
          <w:sz w:val="24"/>
        </w:rPr>
        <w:t xml:space="preserve">», </w:t>
      </w:r>
      <w:r w:rsidR="008E6FF6">
        <w:rPr>
          <w:rFonts w:ascii="Times New Roman" w:hAnsi="Times New Roman" w:cs="Times New Roman"/>
          <w:sz w:val="24"/>
        </w:rPr>
        <w:t>«Математика</w:t>
      </w:r>
      <w:r w:rsidRPr="006228EF">
        <w:rPr>
          <w:rFonts w:ascii="Times New Roman" w:hAnsi="Times New Roman" w:cs="Times New Roman"/>
          <w:sz w:val="24"/>
        </w:rPr>
        <w:t xml:space="preserve">» и в соответствии с профилем подготовки - по химии, </w:t>
      </w:r>
      <w:r w:rsidR="008E6FF6">
        <w:rPr>
          <w:rFonts w:ascii="Times New Roman" w:hAnsi="Times New Roman" w:cs="Times New Roman"/>
          <w:sz w:val="24"/>
        </w:rPr>
        <w:t>биологии</w:t>
      </w:r>
      <w:r>
        <w:rPr>
          <w:rFonts w:ascii="Times New Roman" w:hAnsi="Times New Roman" w:cs="Times New Roman"/>
          <w:sz w:val="24"/>
        </w:rPr>
        <w:t>. П</w:t>
      </w:r>
      <w:r w:rsidRPr="006228EF">
        <w:rPr>
          <w:rFonts w:ascii="Times New Roman" w:hAnsi="Times New Roman" w:cs="Times New Roman"/>
          <w:sz w:val="24"/>
        </w:rPr>
        <w:t>о остальным дисциплинам - в форме зачета, дифференцированного зачета.</w:t>
      </w:r>
    </w:p>
    <w:p w:rsidR="003F68EB" w:rsidRPr="00AD03E6" w:rsidRDefault="003F68EB" w:rsidP="003F68EB">
      <w:pPr>
        <w:spacing w:after="0" w:line="240" w:lineRule="auto"/>
        <w:ind w:left="23" w:right="23" w:firstLine="357"/>
        <w:contextualSpacing/>
        <w:jc w:val="both"/>
        <w:rPr>
          <w:rFonts w:ascii="Times New Roman" w:hAnsi="Times New Roman" w:cs="Times New Roman"/>
          <w:sz w:val="24"/>
        </w:rPr>
      </w:pPr>
      <w:r w:rsidRPr="006228EF">
        <w:rPr>
          <w:rFonts w:ascii="Times New Roman" w:hAnsi="Times New Roman" w:cs="Times New Roman"/>
          <w:sz w:val="24"/>
        </w:rPr>
        <w:t>Учебное время, отведенное на теоретическое обучение - 57 недель, 2052 часа, распределяется на обязательную учебную нагрузку с учетом профиля получаемого профессионального образования (естественно</w:t>
      </w:r>
      <w:r w:rsidR="00FA093C">
        <w:rPr>
          <w:rFonts w:ascii="Times New Roman" w:hAnsi="Times New Roman" w:cs="Times New Roman"/>
          <w:sz w:val="24"/>
        </w:rPr>
        <w:t>-</w:t>
      </w:r>
      <w:r w:rsidRPr="006228EF">
        <w:rPr>
          <w:rFonts w:ascii="Times New Roman" w:hAnsi="Times New Roman" w:cs="Times New Roman"/>
          <w:sz w:val="24"/>
        </w:rPr>
        <w:t>научный профиль).</w:t>
      </w:r>
    </w:p>
    <w:p w:rsidR="003F68EB" w:rsidRPr="006B7830" w:rsidRDefault="003F68EB" w:rsidP="003F68EB">
      <w:pPr>
        <w:pStyle w:val="a3"/>
        <w:numPr>
          <w:ilvl w:val="1"/>
          <w:numId w:val="18"/>
        </w:numPr>
        <w:autoSpaceDE w:val="0"/>
        <w:autoSpaceDN w:val="0"/>
        <w:adjustRightInd w:val="0"/>
        <w:spacing w:after="0" w:line="180" w:lineRule="atLeast"/>
        <w:rPr>
          <w:rStyle w:val="af9"/>
        </w:rPr>
      </w:pPr>
      <w:r w:rsidRPr="006B7830">
        <w:rPr>
          <w:rStyle w:val="af9"/>
          <w:sz w:val="24"/>
          <w:szCs w:val="28"/>
        </w:rPr>
        <w:t xml:space="preserve">Формирование вариативной части ОПОП </w:t>
      </w:r>
    </w:p>
    <w:p w:rsidR="003F68EB" w:rsidRPr="00CB7D7F" w:rsidRDefault="003F68EB" w:rsidP="003F68EB">
      <w:pPr>
        <w:spacing w:after="0"/>
        <w:ind w:firstLine="708"/>
        <w:contextualSpacing/>
        <w:jc w:val="both"/>
        <w:rPr>
          <w:rStyle w:val="af9"/>
          <w:b w:val="0"/>
          <w:sz w:val="24"/>
          <w:szCs w:val="28"/>
        </w:rPr>
      </w:pPr>
      <w:r>
        <w:rPr>
          <w:rStyle w:val="af9"/>
          <w:b w:val="0"/>
          <w:sz w:val="24"/>
          <w:szCs w:val="28"/>
        </w:rPr>
        <w:t>Вариативная часть О</w:t>
      </w:r>
      <w:r w:rsidRPr="00CB7D7F">
        <w:rPr>
          <w:rStyle w:val="af9"/>
          <w:b w:val="0"/>
          <w:sz w:val="24"/>
          <w:szCs w:val="28"/>
        </w:rPr>
        <w:t xml:space="preserve">ОП </w:t>
      </w:r>
      <w:r>
        <w:rPr>
          <w:rStyle w:val="af9"/>
          <w:b w:val="0"/>
          <w:sz w:val="24"/>
          <w:szCs w:val="28"/>
        </w:rPr>
        <w:t xml:space="preserve">в объеме 612 часов </w:t>
      </w:r>
      <w:r w:rsidRPr="00CB7D7F">
        <w:rPr>
          <w:rStyle w:val="af9"/>
          <w:b w:val="0"/>
          <w:sz w:val="24"/>
          <w:szCs w:val="28"/>
        </w:rPr>
        <w:t>распределена на освоение обучающимися дополнительных знаний и умений в соответствии с потребностями работодателей путем введения новы</w:t>
      </w:r>
      <w:r>
        <w:rPr>
          <w:rStyle w:val="af9"/>
          <w:b w:val="0"/>
          <w:sz w:val="24"/>
          <w:szCs w:val="28"/>
        </w:rPr>
        <w:t>х учебных дисциплин и профессионального модуля: «Информационные технологии в профессиона</w:t>
      </w:r>
      <w:r w:rsidR="000E6D13">
        <w:rPr>
          <w:rStyle w:val="af9"/>
          <w:b w:val="0"/>
          <w:sz w:val="24"/>
          <w:szCs w:val="28"/>
        </w:rPr>
        <w:t>льной деятельности» в объеме 98</w:t>
      </w:r>
      <w:r>
        <w:rPr>
          <w:rStyle w:val="af9"/>
          <w:b w:val="0"/>
          <w:sz w:val="24"/>
          <w:szCs w:val="28"/>
        </w:rPr>
        <w:t xml:space="preserve"> часов;</w:t>
      </w:r>
      <w:r w:rsidR="00E404E6">
        <w:rPr>
          <w:rStyle w:val="af9"/>
          <w:b w:val="0"/>
          <w:sz w:val="24"/>
          <w:szCs w:val="28"/>
        </w:rPr>
        <w:t xml:space="preserve"> </w:t>
      </w:r>
      <w:r w:rsidRPr="00CB7D7F">
        <w:rPr>
          <w:rStyle w:val="af9"/>
          <w:b w:val="0"/>
          <w:sz w:val="24"/>
          <w:szCs w:val="28"/>
        </w:rPr>
        <w:t>«Организация обслуживания</w:t>
      </w:r>
      <w:r>
        <w:rPr>
          <w:rStyle w:val="af9"/>
          <w:b w:val="0"/>
          <w:sz w:val="24"/>
          <w:szCs w:val="28"/>
        </w:rPr>
        <w:t xml:space="preserve"> в ресторане</w:t>
      </w:r>
      <w:r w:rsidRPr="00CB7D7F">
        <w:rPr>
          <w:rStyle w:val="af9"/>
          <w:b w:val="0"/>
          <w:sz w:val="24"/>
          <w:szCs w:val="28"/>
        </w:rPr>
        <w:t xml:space="preserve">» в объеме </w:t>
      </w:r>
      <w:r w:rsidR="000E6D13">
        <w:rPr>
          <w:rStyle w:val="af9"/>
          <w:b w:val="0"/>
          <w:sz w:val="24"/>
          <w:szCs w:val="28"/>
        </w:rPr>
        <w:t>54</w:t>
      </w:r>
      <w:r w:rsidR="00C07E7E">
        <w:rPr>
          <w:rStyle w:val="af9"/>
          <w:b w:val="0"/>
          <w:sz w:val="24"/>
          <w:szCs w:val="28"/>
        </w:rPr>
        <w:t xml:space="preserve"> часа</w:t>
      </w:r>
      <w:r>
        <w:rPr>
          <w:rStyle w:val="af9"/>
          <w:b w:val="0"/>
          <w:sz w:val="24"/>
          <w:szCs w:val="28"/>
        </w:rPr>
        <w:t>;</w:t>
      </w:r>
      <w:r w:rsidR="00E404E6">
        <w:rPr>
          <w:rStyle w:val="af9"/>
          <w:b w:val="0"/>
          <w:sz w:val="24"/>
          <w:szCs w:val="28"/>
        </w:rPr>
        <w:t xml:space="preserve"> </w:t>
      </w:r>
      <w:r>
        <w:rPr>
          <w:rStyle w:val="af9"/>
          <w:b w:val="0"/>
          <w:sz w:val="24"/>
          <w:szCs w:val="28"/>
        </w:rPr>
        <w:t>«Психология профессиональной деятельно</w:t>
      </w:r>
      <w:r w:rsidR="00865434">
        <w:rPr>
          <w:rStyle w:val="af9"/>
          <w:b w:val="0"/>
          <w:sz w:val="24"/>
          <w:szCs w:val="28"/>
        </w:rPr>
        <w:t>сти» 3</w:t>
      </w:r>
      <w:r w:rsidR="000E6D13">
        <w:rPr>
          <w:rStyle w:val="af9"/>
          <w:b w:val="0"/>
          <w:sz w:val="24"/>
          <w:szCs w:val="28"/>
        </w:rPr>
        <w:t>0</w:t>
      </w:r>
      <w:r>
        <w:rPr>
          <w:rStyle w:val="af9"/>
          <w:b w:val="0"/>
          <w:sz w:val="24"/>
          <w:szCs w:val="28"/>
        </w:rPr>
        <w:t xml:space="preserve"> часов; ПМ 06 «Приготовление кулинарной и кондитерской продукции т</w:t>
      </w:r>
      <w:r w:rsidR="00865434">
        <w:rPr>
          <w:rStyle w:val="af9"/>
          <w:b w:val="0"/>
          <w:sz w:val="24"/>
          <w:szCs w:val="28"/>
        </w:rPr>
        <w:t>атарской национальной кухни» 3</w:t>
      </w:r>
      <w:r w:rsidR="000E6D13">
        <w:rPr>
          <w:rStyle w:val="af9"/>
          <w:b w:val="0"/>
          <w:sz w:val="24"/>
          <w:szCs w:val="28"/>
        </w:rPr>
        <w:t>24</w:t>
      </w:r>
      <w:r>
        <w:rPr>
          <w:rStyle w:val="af9"/>
          <w:b w:val="0"/>
          <w:sz w:val="24"/>
          <w:szCs w:val="28"/>
        </w:rPr>
        <w:t xml:space="preserve"> часа.</w:t>
      </w:r>
      <w:r w:rsidRPr="00CB7D7F">
        <w:rPr>
          <w:rStyle w:val="af9"/>
          <w:b w:val="0"/>
          <w:sz w:val="24"/>
          <w:szCs w:val="28"/>
        </w:rPr>
        <w:t xml:space="preserve"> </w:t>
      </w:r>
    </w:p>
    <w:p w:rsidR="003F68EB" w:rsidRDefault="003F68EB" w:rsidP="003F68EB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 xml:space="preserve"> Также считается целесообразным увеличить объем часов на изучение</w:t>
      </w:r>
      <w:r>
        <w:rPr>
          <w:rStyle w:val="af9"/>
          <w:b w:val="0"/>
          <w:sz w:val="24"/>
          <w:szCs w:val="28"/>
        </w:rPr>
        <w:t xml:space="preserve"> учебных дисциплин и междисциплинарных курсов: </w:t>
      </w:r>
      <w:r w:rsidRPr="00CB7D7F">
        <w:rPr>
          <w:rStyle w:val="af9"/>
          <w:b w:val="0"/>
          <w:sz w:val="24"/>
          <w:szCs w:val="28"/>
        </w:rPr>
        <w:t xml:space="preserve"> </w:t>
      </w:r>
    </w:p>
    <w:p w:rsidR="0077575F" w:rsidRDefault="0077575F" w:rsidP="0077575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Style w:val="af9"/>
          <w:b w:val="0"/>
          <w:sz w:val="24"/>
          <w:szCs w:val="28"/>
        </w:rPr>
      </w:pPr>
      <w:r>
        <w:rPr>
          <w:rStyle w:val="af9"/>
          <w:b w:val="0"/>
          <w:sz w:val="24"/>
          <w:szCs w:val="28"/>
        </w:rPr>
        <w:t>- Иностранный язык в профессиональной деятельности – 64 часа;</w:t>
      </w:r>
    </w:p>
    <w:p w:rsidR="003F68EB" w:rsidRPr="00CB7D7F" w:rsidRDefault="0077575F" w:rsidP="003F68EB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Style w:val="af9"/>
          <w:b w:val="0"/>
          <w:sz w:val="24"/>
          <w:szCs w:val="28"/>
        </w:rPr>
      </w:pPr>
      <w:r>
        <w:rPr>
          <w:rStyle w:val="af9"/>
          <w:b w:val="0"/>
          <w:sz w:val="24"/>
          <w:szCs w:val="28"/>
        </w:rPr>
        <w:t xml:space="preserve">- МДК 05.02 </w:t>
      </w:r>
      <w:r w:rsidRPr="00724F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 приготовления, подготовки к реализации хлебобулочных, мучных кондитерских изделий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44 часа.</w:t>
      </w:r>
    </w:p>
    <w:tbl>
      <w:tblPr>
        <w:tblStyle w:val="af8"/>
        <w:tblW w:w="14709" w:type="dxa"/>
        <w:tblLayout w:type="fixed"/>
        <w:tblLook w:val="04A0" w:firstRow="1" w:lastRow="0" w:firstColumn="1" w:lastColumn="0" w:noHBand="0" w:noVBand="1"/>
      </w:tblPr>
      <w:tblGrid>
        <w:gridCol w:w="1560"/>
        <w:gridCol w:w="2693"/>
        <w:gridCol w:w="8755"/>
        <w:gridCol w:w="1701"/>
      </w:tblGrid>
      <w:tr w:rsidR="003F68EB" w:rsidTr="00B57F3A">
        <w:tc>
          <w:tcPr>
            <w:tcW w:w="1560" w:type="dxa"/>
            <w:hideMark/>
          </w:tcPr>
          <w:p w:rsidR="003F68EB" w:rsidRDefault="003F68EB" w:rsidP="00B57F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Индекс</w:t>
            </w:r>
          </w:p>
        </w:tc>
        <w:tc>
          <w:tcPr>
            <w:tcW w:w="2693" w:type="dxa"/>
            <w:hideMark/>
          </w:tcPr>
          <w:p w:rsidR="003F68EB" w:rsidRDefault="003F68EB" w:rsidP="00B57F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дисциплины</w:t>
            </w:r>
          </w:p>
        </w:tc>
        <w:tc>
          <w:tcPr>
            <w:tcW w:w="8755" w:type="dxa"/>
            <w:hideMark/>
          </w:tcPr>
          <w:p w:rsidR="003F68EB" w:rsidRDefault="003F68EB" w:rsidP="00B57F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Дополнительные знания и умения</w:t>
            </w:r>
          </w:p>
        </w:tc>
        <w:tc>
          <w:tcPr>
            <w:tcW w:w="1701" w:type="dxa"/>
            <w:hideMark/>
          </w:tcPr>
          <w:p w:rsidR="003F68EB" w:rsidRDefault="003F68EB" w:rsidP="00B57F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A72274" w:rsidTr="00B57F3A">
        <w:tc>
          <w:tcPr>
            <w:tcW w:w="1560" w:type="dxa"/>
            <w:hideMark/>
          </w:tcPr>
          <w:p w:rsidR="00A72274" w:rsidRPr="00EF2426" w:rsidRDefault="00A72274" w:rsidP="00BF2EA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F2426">
              <w:rPr>
                <w:sz w:val="24"/>
                <w:szCs w:val="24"/>
              </w:rPr>
              <w:t>ОП.07</w:t>
            </w:r>
          </w:p>
        </w:tc>
        <w:tc>
          <w:tcPr>
            <w:tcW w:w="2693" w:type="dxa"/>
            <w:hideMark/>
          </w:tcPr>
          <w:p w:rsidR="00A72274" w:rsidRPr="00E404E6" w:rsidRDefault="00A72274" w:rsidP="00BF2EA1">
            <w:pPr>
              <w:autoSpaceDE w:val="0"/>
              <w:autoSpaceDN w:val="0"/>
              <w:adjustRightInd w:val="0"/>
              <w:contextualSpacing/>
              <w:rPr>
                <w:b/>
                <w:sz w:val="22"/>
                <w:szCs w:val="22"/>
              </w:rPr>
            </w:pPr>
            <w:r w:rsidRPr="00E404E6">
              <w:rPr>
                <w:rStyle w:val="af9"/>
                <w:b w:val="0"/>
                <w:sz w:val="22"/>
                <w:szCs w:val="22"/>
              </w:rPr>
              <w:t>Иностранный язык в профессиональной деятельности</w:t>
            </w:r>
          </w:p>
        </w:tc>
        <w:tc>
          <w:tcPr>
            <w:tcW w:w="8755" w:type="dxa"/>
            <w:hideMark/>
          </w:tcPr>
          <w:p w:rsidR="00A72274" w:rsidRPr="00E404E6" w:rsidRDefault="00A72274" w:rsidP="00BF2EA1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Знать:</w:t>
            </w:r>
          </w:p>
          <w:p w:rsidR="00A72274" w:rsidRPr="00E404E6" w:rsidRDefault="00A72274" w:rsidP="00BF2EA1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404E6">
              <w:rPr>
                <w:sz w:val="22"/>
                <w:szCs w:val="22"/>
                <w:lang w:eastAsia="en-US"/>
              </w:rPr>
              <w:t>профессиональную терминологию сферы индустрии питания татарской национальной кухни</w:t>
            </w:r>
          </w:p>
          <w:p w:rsidR="00A72274" w:rsidRPr="00E404E6" w:rsidRDefault="00A72274" w:rsidP="00BF2EA1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Уметь:</w:t>
            </w:r>
          </w:p>
          <w:p w:rsidR="00A72274" w:rsidRPr="00E404E6" w:rsidRDefault="00A72274" w:rsidP="00BF2EA1">
            <w:pPr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E404E6">
              <w:rPr>
                <w:sz w:val="22"/>
                <w:szCs w:val="22"/>
                <w:lang w:eastAsia="en-US"/>
              </w:rPr>
              <w:t>переводить  (со словарем) рецептур</w:t>
            </w:r>
            <w:r w:rsidR="00642912" w:rsidRPr="00E404E6">
              <w:rPr>
                <w:sz w:val="22"/>
                <w:szCs w:val="22"/>
                <w:lang w:eastAsia="en-US"/>
              </w:rPr>
              <w:t>ы</w:t>
            </w:r>
            <w:r w:rsidRPr="00E404E6">
              <w:rPr>
                <w:sz w:val="22"/>
                <w:szCs w:val="22"/>
                <w:lang w:eastAsia="en-US"/>
              </w:rPr>
              <w:t xml:space="preserve"> блюд татарской национальной кухни</w:t>
            </w:r>
          </w:p>
        </w:tc>
        <w:tc>
          <w:tcPr>
            <w:tcW w:w="1701" w:type="dxa"/>
            <w:hideMark/>
          </w:tcPr>
          <w:p w:rsidR="00A72274" w:rsidRPr="0005713F" w:rsidRDefault="004D4E2A" w:rsidP="00BF2EA1">
            <w:pPr>
              <w:tabs>
                <w:tab w:val="left" w:pos="570"/>
                <w:tab w:val="center" w:pos="742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>62</w:t>
            </w:r>
          </w:p>
        </w:tc>
      </w:tr>
      <w:tr w:rsidR="00E404E6" w:rsidTr="00B57F3A">
        <w:tc>
          <w:tcPr>
            <w:tcW w:w="1560" w:type="dxa"/>
            <w:hideMark/>
          </w:tcPr>
          <w:p w:rsidR="00E404E6" w:rsidRDefault="00E404E6" w:rsidP="00B57F3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ОП.10</w:t>
            </w:r>
          </w:p>
        </w:tc>
        <w:tc>
          <w:tcPr>
            <w:tcW w:w="2693" w:type="dxa"/>
            <w:hideMark/>
          </w:tcPr>
          <w:p w:rsidR="00E404E6" w:rsidRPr="00E404E6" w:rsidRDefault="00E404E6" w:rsidP="00B57F3A">
            <w:pPr>
              <w:autoSpaceDE w:val="0"/>
              <w:autoSpaceDN w:val="0"/>
              <w:adjustRightInd w:val="0"/>
              <w:contextualSpacing/>
              <w:jc w:val="both"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Информационные технологии в </w:t>
            </w:r>
            <w:r w:rsidRPr="00E404E6">
              <w:rPr>
                <w:sz w:val="22"/>
                <w:szCs w:val="22"/>
              </w:rPr>
              <w:lastRenderedPageBreak/>
              <w:t>профессиональной деятельности</w:t>
            </w:r>
          </w:p>
        </w:tc>
        <w:tc>
          <w:tcPr>
            <w:tcW w:w="8755" w:type="dxa"/>
          </w:tcPr>
          <w:p w:rsidR="00E404E6" w:rsidRPr="00240680" w:rsidRDefault="00E404E6" w:rsidP="00D56ADC">
            <w:pPr>
              <w:tabs>
                <w:tab w:val="num" w:pos="0"/>
              </w:tabs>
              <w:jc w:val="both"/>
              <w:rPr>
                <w:b/>
                <w:noProof/>
                <w:sz w:val="22"/>
                <w:szCs w:val="22"/>
              </w:rPr>
            </w:pPr>
            <w:r w:rsidRPr="00240680">
              <w:rPr>
                <w:b/>
                <w:noProof/>
                <w:sz w:val="22"/>
                <w:szCs w:val="22"/>
              </w:rPr>
              <w:lastRenderedPageBreak/>
              <w:t>В результате изучения студент должен иметь представление: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о сущности информации;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lastRenderedPageBreak/>
              <w:t>- о</w:t>
            </w:r>
            <w:r w:rsidRPr="00240680">
              <w:rPr>
                <w:noProof/>
                <w:sz w:val="22"/>
                <w:szCs w:val="22"/>
              </w:rPr>
              <w:t>б основных этапах решения задач с помощью ЭВМ, методах и средствах сбора, обработки, хранения, п</w:t>
            </w:r>
            <w:r w:rsidRPr="00E404E6">
              <w:rPr>
                <w:noProof/>
                <w:sz w:val="22"/>
                <w:szCs w:val="22"/>
              </w:rPr>
              <w:t>ередачи и накопления информации;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о</w:t>
            </w:r>
            <w:r w:rsidRPr="00240680">
              <w:rPr>
                <w:noProof/>
                <w:sz w:val="22"/>
                <w:szCs w:val="22"/>
              </w:rPr>
              <w:t xml:space="preserve"> программном и аппаратном обе</w:t>
            </w:r>
            <w:r w:rsidRPr="00E404E6">
              <w:rPr>
                <w:noProof/>
                <w:sz w:val="22"/>
                <w:szCs w:val="22"/>
              </w:rPr>
              <w:t>спечении вычислительной техники;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о</w:t>
            </w:r>
            <w:r w:rsidRPr="00240680">
              <w:rPr>
                <w:noProof/>
                <w:sz w:val="22"/>
                <w:szCs w:val="22"/>
              </w:rPr>
              <w:t xml:space="preserve"> компьютерных сетях и сетевых т</w:t>
            </w:r>
            <w:r w:rsidRPr="00E404E6">
              <w:rPr>
                <w:noProof/>
                <w:sz w:val="22"/>
                <w:szCs w:val="22"/>
              </w:rPr>
              <w:t>ехнологиях обработки информации;</w:t>
            </w:r>
          </w:p>
          <w:p w:rsidR="00E404E6" w:rsidRPr="00E404E6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о  методах защиты информации.</w:t>
            </w:r>
          </w:p>
          <w:p w:rsidR="00E404E6" w:rsidRPr="00E404E6" w:rsidRDefault="00E404E6" w:rsidP="00D56ADC">
            <w:pPr>
              <w:jc w:val="both"/>
              <w:rPr>
                <w:b/>
                <w:noProof/>
                <w:sz w:val="22"/>
                <w:szCs w:val="22"/>
              </w:rPr>
            </w:pPr>
            <w:r w:rsidRPr="00E404E6">
              <w:rPr>
                <w:b/>
                <w:noProof/>
                <w:sz w:val="22"/>
                <w:szCs w:val="22"/>
              </w:rPr>
              <w:t xml:space="preserve">Знать: 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о</w:t>
            </w:r>
            <w:r w:rsidRPr="00240680">
              <w:rPr>
                <w:noProof/>
                <w:sz w:val="22"/>
                <w:szCs w:val="22"/>
              </w:rPr>
              <w:t>сновные понятия автоматизированной обработки информации, общий состав и структуру персональных ЭВМ и вычислительных систем;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б</w:t>
            </w:r>
            <w:r w:rsidRPr="00240680">
              <w:rPr>
                <w:noProof/>
                <w:sz w:val="22"/>
                <w:szCs w:val="22"/>
              </w:rPr>
              <w:t>азовые системные  программные продукты и пакеты прикладных программ.</w:t>
            </w:r>
          </w:p>
          <w:p w:rsidR="00E404E6" w:rsidRPr="00E404E6" w:rsidRDefault="00E404E6" w:rsidP="00D56ADC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Уметь:</w:t>
            </w:r>
          </w:p>
          <w:p w:rsidR="00E404E6" w:rsidRPr="00240680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р</w:t>
            </w:r>
            <w:r w:rsidRPr="00240680">
              <w:rPr>
                <w:noProof/>
                <w:sz w:val="22"/>
                <w:szCs w:val="22"/>
              </w:rPr>
              <w:t xml:space="preserve">аботать с оболочкой </w:t>
            </w:r>
            <w:r w:rsidRPr="00240680">
              <w:rPr>
                <w:noProof/>
                <w:sz w:val="22"/>
                <w:szCs w:val="22"/>
                <w:lang w:val="en-US"/>
              </w:rPr>
              <w:t>Windows</w:t>
            </w:r>
            <w:r w:rsidRPr="00E404E6">
              <w:rPr>
                <w:noProof/>
                <w:sz w:val="22"/>
                <w:szCs w:val="22"/>
              </w:rPr>
              <w:t>;</w:t>
            </w:r>
          </w:p>
          <w:p w:rsidR="00E404E6" w:rsidRPr="00E404E6" w:rsidRDefault="00E404E6" w:rsidP="00D56ADC">
            <w:pPr>
              <w:jc w:val="both"/>
              <w:rPr>
                <w:noProof/>
                <w:sz w:val="22"/>
                <w:szCs w:val="22"/>
              </w:rPr>
            </w:pPr>
            <w:r w:rsidRPr="00E404E6">
              <w:rPr>
                <w:noProof/>
                <w:sz w:val="22"/>
                <w:szCs w:val="22"/>
              </w:rPr>
              <w:t>- и</w:t>
            </w:r>
            <w:r w:rsidRPr="00240680">
              <w:rPr>
                <w:noProof/>
                <w:sz w:val="22"/>
                <w:szCs w:val="22"/>
              </w:rPr>
              <w:t>спользовать изученные прикладные программные средства.</w:t>
            </w:r>
          </w:p>
        </w:tc>
        <w:tc>
          <w:tcPr>
            <w:tcW w:w="1701" w:type="dxa"/>
            <w:hideMark/>
          </w:tcPr>
          <w:p w:rsidR="00E404E6" w:rsidRDefault="00E404E6" w:rsidP="00B57F3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98</w:t>
            </w:r>
          </w:p>
        </w:tc>
      </w:tr>
      <w:tr w:rsidR="00E404E6" w:rsidTr="00B57F3A">
        <w:tc>
          <w:tcPr>
            <w:tcW w:w="1560" w:type="dxa"/>
            <w:hideMark/>
          </w:tcPr>
          <w:p w:rsidR="00E404E6" w:rsidRDefault="00E404E6" w:rsidP="00B57F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ОП.11</w:t>
            </w:r>
          </w:p>
        </w:tc>
        <w:tc>
          <w:tcPr>
            <w:tcW w:w="2693" w:type="dxa"/>
            <w:hideMark/>
          </w:tcPr>
          <w:p w:rsidR="00E404E6" w:rsidRPr="00E404E6" w:rsidRDefault="00E404E6" w:rsidP="00B57F3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Организация обслуживания в ресторане</w:t>
            </w:r>
          </w:p>
        </w:tc>
        <w:tc>
          <w:tcPr>
            <w:tcW w:w="8755" w:type="dxa"/>
            <w:hideMark/>
          </w:tcPr>
          <w:p w:rsidR="00E404E6" w:rsidRPr="00E404E6" w:rsidRDefault="00E404E6" w:rsidP="00D56ADC">
            <w:pPr>
              <w:pStyle w:val="12"/>
              <w:spacing w:line="240" w:lineRule="auto"/>
              <w:ind w:left="0" w:firstLine="0"/>
              <w:contextualSpacing/>
              <w:rPr>
                <w:b/>
                <w:sz w:val="22"/>
                <w:szCs w:val="22"/>
                <w:lang w:eastAsia="en-US"/>
              </w:rPr>
            </w:pPr>
            <w:r w:rsidRPr="00E404E6">
              <w:rPr>
                <w:b/>
                <w:sz w:val="22"/>
                <w:szCs w:val="22"/>
                <w:lang w:eastAsia="en-US"/>
              </w:rPr>
              <w:t>Знать:</w:t>
            </w:r>
          </w:p>
          <w:p w:rsidR="00E404E6" w:rsidRPr="00E404E6" w:rsidRDefault="00E404E6" w:rsidP="00D56ADC">
            <w:pPr>
              <w:numPr>
                <w:ilvl w:val="0"/>
                <w:numId w:val="20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4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</w:rPr>
              <w:t xml:space="preserve">цели, задачи, средства, методы и формы обслуживания; классификацию услуг общественного питания; </w:t>
            </w:r>
          </w:p>
          <w:p w:rsidR="00E404E6" w:rsidRPr="00E404E6" w:rsidRDefault="00E404E6" w:rsidP="00D56ADC">
            <w:pPr>
              <w:numPr>
                <w:ilvl w:val="0"/>
                <w:numId w:val="20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4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</w:rPr>
              <w:t xml:space="preserve">этапы процесса обслуживания; особенности подготовки и обслуживания в организациях общественного питания разных типов и классов; </w:t>
            </w:r>
          </w:p>
          <w:p w:rsidR="00E404E6" w:rsidRPr="00E404E6" w:rsidRDefault="00E404E6" w:rsidP="00D56ADC">
            <w:pPr>
              <w:numPr>
                <w:ilvl w:val="0"/>
                <w:numId w:val="20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4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</w:rPr>
              <w:t xml:space="preserve">специальные виды услуг и формы обслуживания, специальное оборудование для обслуживания в организациях общественного питания; </w:t>
            </w:r>
          </w:p>
          <w:p w:rsidR="00E404E6" w:rsidRPr="00E404E6" w:rsidRDefault="00E404E6" w:rsidP="00D56ADC">
            <w:pPr>
              <w:numPr>
                <w:ilvl w:val="0"/>
                <w:numId w:val="20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4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</w:rPr>
              <w:t>характеристику методов и форм обслуживания потребителей в зале обслуживания, методы и приемы подачи блюд и напитков, техники подачи продукции из сервис-бара, приемы сбора использованной посуды и приборов, требования к проведению расчета с посетителями;</w:t>
            </w:r>
          </w:p>
          <w:p w:rsidR="00E404E6" w:rsidRPr="00E404E6" w:rsidRDefault="00E404E6" w:rsidP="00D56ADC">
            <w:pPr>
              <w:numPr>
                <w:ilvl w:val="0"/>
                <w:numId w:val="20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4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</w:rPr>
              <w:t xml:space="preserve">специальные виды услуг и формы обслуживания; </w:t>
            </w:r>
          </w:p>
          <w:p w:rsidR="00E404E6" w:rsidRPr="00E404E6" w:rsidRDefault="00E404E6" w:rsidP="00D56ADC">
            <w:pPr>
              <w:numPr>
                <w:ilvl w:val="0"/>
                <w:numId w:val="20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4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</w:rPr>
              <w:t xml:space="preserve">информационное обеспечение услуг общественного питания: ресурсы (меню, карты вин и коктейлей, рекламные носители), их выбор, оформление и использование; </w:t>
            </w:r>
          </w:p>
          <w:p w:rsidR="00E404E6" w:rsidRPr="00E404E6" w:rsidRDefault="00E404E6" w:rsidP="00D56ADC">
            <w:pPr>
              <w:pStyle w:val="12"/>
              <w:spacing w:line="240" w:lineRule="auto"/>
              <w:ind w:left="0" w:firstLine="0"/>
              <w:contextualSpacing/>
              <w:rPr>
                <w:b/>
                <w:sz w:val="22"/>
                <w:szCs w:val="22"/>
                <w:lang w:eastAsia="en-US"/>
              </w:rPr>
            </w:pPr>
            <w:r w:rsidRPr="00E404E6">
              <w:rPr>
                <w:color w:val="000000"/>
                <w:sz w:val="22"/>
                <w:szCs w:val="22"/>
                <w:shd w:val="clear" w:color="auto" w:fill="FFFFFF"/>
                <w:lang w:eastAsia="en-US"/>
              </w:rPr>
              <w:t>-    критерии и показатели качества обслуживания.</w:t>
            </w:r>
          </w:p>
          <w:p w:rsidR="00E404E6" w:rsidRPr="00E404E6" w:rsidRDefault="00E404E6" w:rsidP="00D56ADC">
            <w:pPr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 xml:space="preserve">Уметь: </w:t>
            </w:r>
          </w:p>
          <w:p w:rsidR="00E404E6" w:rsidRPr="00E404E6" w:rsidRDefault="00E404E6" w:rsidP="00D56ADC">
            <w:pPr>
              <w:ind w:left="261" w:hanging="284"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-</w:t>
            </w:r>
            <w:r w:rsidRPr="00E404E6">
              <w:rPr>
                <w:sz w:val="22"/>
                <w:szCs w:val="22"/>
              </w:rPr>
              <w:t xml:space="preserve">    </w:t>
            </w:r>
            <w:r w:rsidRPr="00E404E6">
              <w:rPr>
                <w:sz w:val="22"/>
                <w:szCs w:val="22"/>
                <w:shd w:val="clear" w:color="auto" w:fill="FFFFFF"/>
              </w:rPr>
              <w:t>выполнять различные виды сервировки и оформления столов;</w:t>
            </w:r>
          </w:p>
          <w:p w:rsidR="00E404E6" w:rsidRPr="00E404E6" w:rsidRDefault="00E404E6" w:rsidP="00D56ADC">
            <w:pPr>
              <w:ind w:left="261" w:hanging="284"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 xml:space="preserve">-    </w:t>
            </w:r>
            <w:r w:rsidRPr="00E404E6">
              <w:rPr>
                <w:sz w:val="22"/>
                <w:szCs w:val="22"/>
                <w:shd w:val="clear" w:color="auto" w:fill="FFFFFF"/>
              </w:rPr>
              <w:t>рассчитывать необходимое количество посуды, приборов, столового белья;</w:t>
            </w:r>
          </w:p>
          <w:p w:rsidR="00E404E6" w:rsidRPr="00E404E6" w:rsidRDefault="00E404E6" w:rsidP="00D56ADC">
            <w:pPr>
              <w:numPr>
                <w:ilvl w:val="0"/>
                <w:numId w:val="21"/>
              </w:numPr>
              <w:ind w:left="261" w:hanging="284"/>
              <w:rPr>
                <w:sz w:val="22"/>
                <w:szCs w:val="22"/>
                <w:shd w:val="clear" w:color="auto" w:fill="FFFFFF"/>
              </w:rPr>
            </w:pPr>
            <w:r w:rsidRPr="00E404E6">
              <w:rPr>
                <w:sz w:val="22"/>
                <w:szCs w:val="22"/>
                <w:shd w:val="clear" w:color="auto" w:fill="FFFFFF"/>
              </w:rPr>
              <w:t>организовывать обслуживание потребителей на различных предприятиях общественного питания с учетом правил и норм международного сервиса, современных технологий, форм и методов обслуживания;</w:t>
            </w:r>
          </w:p>
          <w:p w:rsidR="00E404E6" w:rsidRPr="00E404E6" w:rsidRDefault="00E404E6" w:rsidP="00D56ADC">
            <w:pPr>
              <w:numPr>
                <w:ilvl w:val="0"/>
                <w:numId w:val="21"/>
              </w:numPr>
              <w:ind w:left="261" w:hanging="284"/>
              <w:rPr>
                <w:sz w:val="22"/>
                <w:szCs w:val="22"/>
                <w:shd w:val="clear" w:color="auto" w:fill="FFFFFF"/>
              </w:rPr>
            </w:pPr>
            <w:r w:rsidRPr="00E404E6">
              <w:rPr>
                <w:sz w:val="22"/>
                <w:szCs w:val="22"/>
                <w:shd w:val="clear" w:color="auto" w:fill="FFFFFF"/>
              </w:rPr>
              <w:t>оказывать услуги с учетом запросов разных категорий потребителей;</w:t>
            </w:r>
          </w:p>
          <w:p w:rsidR="00E404E6" w:rsidRPr="00E404E6" w:rsidRDefault="00E404E6" w:rsidP="00D56ADC">
            <w:pPr>
              <w:numPr>
                <w:ilvl w:val="0"/>
                <w:numId w:val="21"/>
              </w:numPr>
              <w:ind w:left="261" w:hanging="284"/>
              <w:rPr>
                <w:sz w:val="22"/>
                <w:szCs w:val="22"/>
                <w:shd w:val="clear" w:color="auto" w:fill="FFFFFF"/>
              </w:rPr>
            </w:pPr>
            <w:r w:rsidRPr="00E404E6">
              <w:rPr>
                <w:sz w:val="22"/>
                <w:szCs w:val="22"/>
                <w:shd w:val="clear" w:color="auto" w:fill="FFFFFF"/>
              </w:rPr>
              <w:t>организовывать труд обслуживающего персонала;</w:t>
            </w:r>
          </w:p>
          <w:p w:rsidR="00E404E6" w:rsidRPr="00E404E6" w:rsidRDefault="00E404E6" w:rsidP="00D56ADC">
            <w:pPr>
              <w:numPr>
                <w:ilvl w:val="0"/>
                <w:numId w:val="22"/>
              </w:numPr>
              <w:ind w:left="261" w:hanging="284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E404E6">
              <w:rPr>
                <w:sz w:val="22"/>
                <w:szCs w:val="22"/>
                <w:shd w:val="clear" w:color="auto" w:fill="FFFFFF"/>
              </w:rPr>
              <w:t>использовать средства информации для повышения эффективности предлагаемых услуг.</w:t>
            </w:r>
          </w:p>
        </w:tc>
        <w:tc>
          <w:tcPr>
            <w:tcW w:w="1701" w:type="dxa"/>
            <w:hideMark/>
          </w:tcPr>
          <w:p w:rsidR="00E404E6" w:rsidRDefault="00E404E6" w:rsidP="00B57F3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E404E6" w:rsidTr="00B57F3A">
        <w:tc>
          <w:tcPr>
            <w:tcW w:w="1560" w:type="dxa"/>
            <w:hideMark/>
          </w:tcPr>
          <w:p w:rsidR="00E404E6" w:rsidRDefault="00E404E6" w:rsidP="00B57F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ОП.12</w:t>
            </w:r>
          </w:p>
          <w:p w:rsidR="00E404E6" w:rsidRDefault="00E404E6" w:rsidP="00B57F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E404E6" w:rsidRPr="00E404E6" w:rsidRDefault="00E404E6" w:rsidP="00B57F3A">
            <w:pPr>
              <w:autoSpaceDE w:val="0"/>
              <w:autoSpaceDN w:val="0"/>
              <w:adjustRightInd w:val="0"/>
              <w:contextualSpacing/>
              <w:jc w:val="both"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Психология профессиональной деятельности</w:t>
            </w:r>
          </w:p>
        </w:tc>
        <w:tc>
          <w:tcPr>
            <w:tcW w:w="8755" w:type="dxa"/>
            <w:hideMark/>
          </w:tcPr>
          <w:p w:rsidR="00E404E6" w:rsidRPr="00E404E6" w:rsidRDefault="00E404E6" w:rsidP="00D56ADC">
            <w:pPr>
              <w:contextualSpacing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Знать:</w:t>
            </w:r>
          </w:p>
          <w:p w:rsidR="00E404E6" w:rsidRPr="00E404E6" w:rsidRDefault="00E404E6" w:rsidP="00D56ADC">
            <w:pPr>
              <w:shd w:val="clear" w:color="auto" w:fill="FFFFFF"/>
              <w:contextualSpacing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- </w:t>
            </w:r>
            <w:proofErr w:type="gramStart"/>
            <w:r w:rsidRPr="00E404E6">
              <w:rPr>
                <w:color w:val="000000"/>
                <w:sz w:val="22"/>
                <w:szCs w:val="22"/>
              </w:rPr>
              <w:t>правила  делового</w:t>
            </w:r>
            <w:proofErr w:type="gramEnd"/>
            <w:r w:rsidRPr="00E404E6">
              <w:rPr>
                <w:color w:val="000000"/>
                <w:sz w:val="22"/>
                <w:szCs w:val="22"/>
              </w:rPr>
              <w:t xml:space="preserve"> общения;</w:t>
            </w:r>
          </w:p>
          <w:p w:rsidR="00E404E6" w:rsidRPr="00E404E6" w:rsidRDefault="00E404E6" w:rsidP="00D56ADC">
            <w:pPr>
              <w:shd w:val="clear" w:color="auto" w:fill="FFFFFF"/>
              <w:contextualSpacing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E404E6">
              <w:rPr>
                <w:color w:val="000000"/>
                <w:sz w:val="22"/>
                <w:szCs w:val="22"/>
              </w:rPr>
              <w:t>этические нормы взаимоотношений с коллегами, партнерами, клиентами;</w:t>
            </w:r>
          </w:p>
          <w:p w:rsidR="00E404E6" w:rsidRPr="00E404E6" w:rsidRDefault="00E404E6" w:rsidP="00D56ADC">
            <w:pPr>
              <w:shd w:val="clear" w:color="auto" w:fill="FFFFFF"/>
              <w:contextualSpacing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E404E6">
              <w:rPr>
                <w:color w:val="000000"/>
                <w:sz w:val="22"/>
                <w:szCs w:val="22"/>
              </w:rPr>
              <w:t>основные техники и приемы общения: правила слушания, ведения беседы, убеждения, консультирования;</w:t>
            </w:r>
          </w:p>
          <w:p w:rsidR="00E404E6" w:rsidRPr="00E404E6" w:rsidRDefault="00E404E6" w:rsidP="00D56ADC">
            <w:pPr>
              <w:shd w:val="clear" w:color="auto" w:fill="FFFFFF"/>
              <w:contextualSpacing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E404E6">
              <w:rPr>
                <w:color w:val="000000"/>
                <w:sz w:val="22"/>
                <w:szCs w:val="22"/>
              </w:rPr>
              <w:t>формы обращения, изложения просьб, выражения признательности, способы аргументации в производственных ситуациях;</w:t>
            </w:r>
          </w:p>
          <w:p w:rsidR="00E404E6" w:rsidRPr="00E404E6" w:rsidRDefault="00E404E6" w:rsidP="00D56ADC">
            <w:pPr>
              <w:shd w:val="clear" w:color="auto" w:fill="FFFFFF"/>
              <w:contextualSpacing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E404E6">
              <w:rPr>
                <w:color w:val="000000"/>
                <w:sz w:val="22"/>
                <w:szCs w:val="22"/>
              </w:rPr>
              <w:t>составляющие внешнего облика делового человека: костюм, прическа, макияж, аксессуары;</w:t>
            </w:r>
          </w:p>
          <w:p w:rsidR="00E404E6" w:rsidRPr="00E404E6" w:rsidRDefault="00E404E6" w:rsidP="00D56ADC">
            <w:pPr>
              <w:shd w:val="clear" w:color="auto" w:fill="FFFFFF"/>
              <w:contextualSpacing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Pr="00E404E6">
              <w:rPr>
                <w:color w:val="000000"/>
                <w:sz w:val="22"/>
                <w:szCs w:val="22"/>
              </w:rPr>
              <w:t>правила организации рабочего пространства для индивидуальной работы и профессионального общения;</w:t>
            </w:r>
          </w:p>
          <w:p w:rsidR="00E404E6" w:rsidRPr="00E404E6" w:rsidRDefault="00E404E6" w:rsidP="00D56ADC">
            <w:pPr>
              <w:contextualSpacing/>
              <w:jc w:val="both"/>
              <w:rPr>
                <w:rFonts w:eastAsiaTheme="minorEastAsia"/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− правила общения при обслуживании массовых банкетных мероприятий и приемов.</w:t>
            </w:r>
          </w:p>
          <w:p w:rsidR="00E404E6" w:rsidRPr="00E404E6" w:rsidRDefault="00E404E6" w:rsidP="00D56ADC">
            <w:pPr>
              <w:contextualSpacing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Уметь: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- </w:t>
            </w:r>
            <w:r w:rsidRPr="00E404E6">
              <w:rPr>
                <w:color w:val="000000"/>
                <w:sz w:val="22"/>
                <w:szCs w:val="22"/>
              </w:rPr>
              <w:t>осуществлять профессиональное общение с соблюдением норм и правил делового этикета;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color w:val="000000"/>
                <w:sz w:val="22"/>
                <w:szCs w:val="22"/>
              </w:rPr>
              <w:t xml:space="preserve"> пользоваться простыми приемами </w:t>
            </w:r>
            <w:proofErr w:type="spellStart"/>
            <w:r w:rsidRPr="00E404E6">
              <w:rPr>
                <w:color w:val="000000"/>
                <w:sz w:val="22"/>
                <w:szCs w:val="22"/>
              </w:rPr>
              <w:t>саморегуляции</w:t>
            </w:r>
            <w:proofErr w:type="spellEnd"/>
            <w:r w:rsidRPr="00E404E6">
              <w:rPr>
                <w:color w:val="000000"/>
                <w:sz w:val="22"/>
                <w:szCs w:val="22"/>
              </w:rPr>
              <w:t xml:space="preserve"> поведения в процессе межличностного общения;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color w:val="000000"/>
                <w:sz w:val="22"/>
                <w:szCs w:val="22"/>
              </w:rPr>
              <w:t> передавать информацию устно и письменно с соблюдением требований культуры речи;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color w:val="000000"/>
                <w:sz w:val="22"/>
                <w:szCs w:val="22"/>
              </w:rPr>
              <w:t> принимать решения и аргументированно отстаивать свою точку зрения в корректной форме;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color w:val="000000"/>
                <w:sz w:val="22"/>
                <w:szCs w:val="22"/>
              </w:rPr>
              <w:t> поддерживать деловую репутацию;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color w:val="000000"/>
                <w:sz w:val="22"/>
                <w:szCs w:val="22"/>
              </w:rPr>
              <w:t> создавать и соблюдать имидж делового человека;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t>- принимать эффективные решения;</w:t>
            </w:r>
          </w:p>
          <w:p w:rsidR="00E404E6" w:rsidRPr="00E404E6" w:rsidRDefault="00E404E6" w:rsidP="00D56ADC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E404E6">
              <w:rPr>
                <w:color w:val="000000"/>
                <w:sz w:val="22"/>
                <w:szCs w:val="22"/>
              </w:rPr>
              <w:sym w:font="Symbol" w:char="F02D"/>
            </w:r>
            <w:r w:rsidRPr="00E404E6">
              <w:rPr>
                <w:color w:val="000000"/>
                <w:sz w:val="22"/>
                <w:szCs w:val="22"/>
              </w:rPr>
              <w:t> организовывать рабочее место.</w:t>
            </w:r>
          </w:p>
        </w:tc>
        <w:tc>
          <w:tcPr>
            <w:tcW w:w="1701" w:type="dxa"/>
            <w:hideMark/>
          </w:tcPr>
          <w:p w:rsidR="00E404E6" w:rsidRDefault="00E404E6" w:rsidP="00B57F3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A72274" w:rsidTr="00E404E6">
        <w:trPr>
          <w:trHeight w:val="305"/>
        </w:trPr>
        <w:tc>
          <w:tcPr>
            <w:tcW w:w="1560" w:type="dxa"/>
            <w:hideMark/>
          </w:tcPr>
          <w:p w:rsidR="00A72274" w:rsidRDefault="00A72274" w:rsidP="00B57F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A72274" w:rsidRPr="00E404E6" w:rsidRDefault="00A72274" w:rsidP="00B57F3A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ИТОГО по ОП</w:t>
            </w:r>
          </w:p>
        </w:tc>
        <w:tc>
          <w:tcPr>
            <w:tcW w:w="8755" w:type="dxa"/>
            <w:hideMark/>
          </w:tcPr>
          <w:p w:rsidR="00A72274" w:rsidRPr="00E404E6" w:rsidRDefault="00A72274" w:rsidP="00B57F3A">
            <w:pPr>
              <w:contextualSpacing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hideMark/>
          </w:tcPr>
          <w:p w:rsidR="00A72274" w:rsidRPr="0005713F" w:rsidRDefault="00A72274" w:rsidP="00B57F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5713F">
              <w:rPr>
                <w:b/>
                <w:sz w:val="24"/>
                <w:szCs w:val="24"/>
              </w:rPr>
              <w:t>2</w:t>
            </w:r>
            <w:r w:rsidR="00D87A0D">
              <w:rPr>
                <w:b/>
                <w:sz w:val="24"/>
                <w:szCs w:val="24"/>
              </w:rPr>
              <w:t>44</w:t>
            </w:r>
          </w:p>
        </w:tc>
      </w:tr>
      <w:tr w:rsidR="00DC1576" w:rsidTr="00B57F3A">
        <w:tc>
          <w:tcPr>
            <w:tcW w:w="1560" w:type="dxa"/>
            <w:hideMark/>
          </w:tcPr>
          <w:p w:rsidR="00DC1576" w:rsidRPr="000E7419" w:rsidRDefault="00DC1576" w:rsidP="00F47A2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C1576" w:rsidRPr="000E7419" w:rsidRDefault="00DC1576" w:rsidP="00F47A2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E7419">
              <w:rPr>
                <w:sz w:val="24"/>
                <w:szCs w:val="24"/>
              </w:rPr>
              <w:t>МДК 05.02</w:t>
            </w:r>
          </w:p>
        </w:tc>
        <w:tc>
          <w:tcPr>
            <w:tcW w:w="2693" w:type="dxa"/>
            <w:hideMark/>
          </w:tcPr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Процессы приготовления, подготовки к реализации хлебобулочных, мучных кондитерских изделий</w:t>
            </w:r>
          </w:p>
        </w:tc>
        <w:tc>
          <w:tcPr>
            <w:tcW w:w="8755" w:type="dxa"/>
            <w:hideMark/>
          </w:tcPr>
          <w:p w:rsidR="00DC1576" w:rsidRPr="00E404E6" w:rsidRDefault="00DC1576" w:rsidP="00F47A27">
            <w:pPr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Знать: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 - ассортимент крупных и мелких хлебных изделий;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 - ассортимент национальных хлебобулочных изделий. 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 факторы, которые влияют на конечный результат готовой продукции;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 этапы процесса производства хлеба, и хлебобулочных изделий;</w:t>
            </w:r>
          </w:p>
          <w:p w:rsidR="00DC1576" w:rsidRPr="00E404E6" w:rsidRDefault="00DC1576" w:rsidP="00F47A27">
            <w:pPr>
              <w:pStyle w:val="aa"/>
              <w:spacing w:before="0" w:after="0"/>
              <w:contextualSpacing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E404E6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 xml:space="preserve">- факторы, которые влияют на работу дрожжей; </w:t>
            </w:r>
          </w:p>
          <w:p w:rsidR="00DC1576" w:rsidRPr="00E404E6" w:rsidRDefault="00DC1576" w:rsidP="00F47A27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- использование дрожжей в различных формах; </w:t>
            </w:r>
          </w:p>
          <w:p w:rsidR="00DC1576" w:rsidRPr="00E404E6" w:rsidRDefault="00DC1576" w:rsidP="00F47A27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 важность внешнего вида, текстуры и вкуса изделия.</w:t>
            </w:r>
          </w:p>
          <w:p w:rsidR="00DC1576" w:rsidRPr="00E404E6" w:rsidRDefault="00DC1576" w:rsidP="00F47A27">
            <w:pPr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Уметь: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 использовать разнообразные виды сырья;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 производить выкладку хлебобулочных изделий.</w:t>
            </w:r>
          </w:p>
          <w:p w:rsidR="00DC1576" w:rsidRPr="00E404E6" w:rsidRDefault="00DC1576" w:rsidP="00F47A27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 -уметь разрабатывать новые виды изделий и уметь их представить;</w:t>
            </w:r>
          </w:p>
          <w:p w:rsidR="00DC1576" w:rsidRPr="00E404E6" w:rsidRDefault="00DC1576" w:rsidP="00F47A27">
            <w:pPr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lastRenderedPageBreak/>
              <w:t>-производить продукцию в определенном объеме, заданного размера, формы, внешнего вида, вкуса и стандарта.</w:t>
            </w:r>
          </w:p>
        </w:tc>
        <w:tc>
          <w:tcPr>
            <w:tcW w:w="1701" w:type="dxa"/>
            <w:hideMark/>
          </w:tcPr>
          <w:p w:rsidR="00DC1576" w:rsidRDefault="00DC1576" w:rsidP="00F47A2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44</w:t>
            </w:r>
          </w:p>
        </w:tc>
      </w:tr>
      <w:tr w:rsidR="00DC1576" w:rsidTr="00B57F3A">
        <w:tc>
          <w:tcPr>
            <w:tcW w:w="1560" w:type="dxa"/>
            <w:hideMark/>
          </w:tcPr>
          <w:p w:rsidR="00DC1576" w:rsidRDefault="00DC1576" w:rsidP="00F47A2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ПМ.06 </w:t>
            </w:r>
          </w:p>
        </w:tc>
        <w:tc>
          <w:tcPr>
            <w:tcW w:w="2693" w:type="dxa"/>
            <w:hideMark/>
          </w:tcPr>
          <w:p w:rsidR="00DC1576" w:rsidRPr="00E404E6" w:rsidRDefault="00DC1576" w:rsidP="00F47A27">
            <w:pPr>
              <w:autoSpaceDE w:val="0"/>
              <w:autoSpaceDN w:val="0"/>
              <w:adjustRightInd w:val="0"/>
              <w:contextualSpacing/>
              <w:jc w:val="both"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Приготовление кулинарной и кондитерской продукции татарской национальной кухни</w:t>
            </w:r>
          </w:p>
        </w:tc>
        <w:tc>
          <w:tcPr>
            <w:tcW w:w="8755" w:type="dxa"/>
            <w:hideMark/>
          </w:tcPr>
          <w:p w:rsidR="00DC1576" w:rsidRPr="00E404E6" w:rsidRDefault="00DC1576" w:rsidP="009A2F63">
            <w:pPr>
              <w:contextualSpacing/>
              <w:rPr>
                <w:b/>
                <w:bCs/>
                <w:sz w:val="22"/>
                <w:szCs w:val="22"/>
              </w:rPr>
            </w:pPr>
            <w:r w:rsidRPr="00E404E6">
              <w:rPr>
                <w:b/>
                <w:bCs/>
                <w:sz w:val="22"/>
                <w:szCs w:val="22"/>
              </w:rPr>
              <w:t>Знать:</w:t>
            </w:r>
          </w:p>
          <w:p w:rsidR="001474AA" w:rsidRPr="00E404E6" w:rsidRDefault="009A2F63" w:rsidP="009A2F63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 xml:space="preserve">- </w:t>
            </w:r>
            <w:r w:rsidR="001474AA" w:rsidRPr="00E404E6">
              <w:rPr>
                <w:sz w:val="22"/>
                <w:szCs w:val="22"/>
              </w:rPr>
              <w:t>о</w:t>
            </w:r>
            <w:r w:rsidR="00FA33D2" w:rsidRPr="00E404E6">
              <w:rPr>
                <w:sz w:val="22"/>
                <w:szCs w:val="22"/>
              </w:rPr>
              <w:t xml:space="preserve">сновные виды </w:t>
            </w:r>
            <w:proofErr w:type="gramStart"/>
            <w:r w:rsidR="00FA33D2" w:rsidRPr="00E404E6">
              <w:rPr>
                <w:sz w:val="22"/>
                <w:szCs w:val="22"/>
              </w:rPr>
              <w:t>сырья</w:t>
            </w:r>
            <w:proofErr w:type="gramEnd"/>
            <w:r w:rsidR="00FA33D2" w:rsidRPr="00E404E6">
              <w:rPr>
                <w:sz w:val="22"/>
                <w:szCs w:val="22"/>
              </w:rPr>
              <w:t xml:space="preserve"> используемого в </w:t>
            </w:r>
            <w:r w:rsidR="001474AA" w:rsidRPr="00E404E6">
              <w:rPr>
                <w:sz w:val="22"/>
                <w:szCs w:val="22"/>
              </w:rPr>
              <w:t>татарской национальной кухне</w:t>
            </w:r>
            <w:r w:rsidR="00F46708" w:rsidRPr="00E404E6">
              <w:rPr>
                <w:sz w:val="22"/>
                <w:szCs w:val="22"/>
              </w:rPr>
              <w:t>;</w:t>
            </w:r>
          </w:p>
          <w:p w:rsidR="00FA33D2" w:rsidRPr="00E404E6" w:rsidRDefault="001474AA" w:rsidP="009A2F63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-.о</w:t>
            </w:r>
            <w:r w:rsidR="00FA33D2" w:rsidRPr="00E404E6">
              <w:rPr>
                <w:sz w:val="22"/>
                <w:szCs w:val="22"/>
              </w:rPr>
              <w:t xml:space="preserve">сновные способы, методы и приемы, и режимы механической и тепловой кулинарной обработки, применяемые в технологии </w:t>
            </w:r>
            <w:r w:rsidR="00F46708" w:rsidRPr="00E404E6">
              <w:rPr>
                <w:sz w:val="22"/>
                <w:szCs w:val="22"/>
              </w:rPr>
              <w:t>татарских национальных блюд;</w:t>
            </w:r>
            <w:r w:rsidR="00FA33D2" w:rsidRPr="00E404E6">
              <w:rPr>
                <w:sz w:val="22"/>
                <w:szCs w:val="22"/>
              </w:rPr>
              <w:br/>
            </w:r>
            <w:r w:rsidR="00F46708" w:rsidRPr="00E404E6">
              <w:rPr>
                <w:sz w:val="22"/>
                <w:szCs w:val="22"/>
              </w:rPr>
              <w:t>-</w:t>
            </w:r>
            <w:r w:rsidR="00444CCC" w:rsidRPr="00E404E6">
              <w:rPr>
                <w:sz w:val="22"/>
                <w:szCs w:val="22"/>
              </w:rPr>
              <w:t>о</w:t>
            </w:r>
            <w:r w:rsidR="00FA33D2" w:rsidRPr="00E404E6">
              <w:rPr>
                <w:sz w:val="22"/>
                <w:szCs w:val="22"/>
              </w:rPr>
              <w:t xml:space="preserve">сновные виды национальной </w:t>
            </w:r>
            <w:r w:rsidR="00444CCC" w:rsidRPr="00E404E6">
              <w:rPr>
                <w:sz w:val="22"/>
                <w:szCs w:val="22"/>
              </w:rPr>
              <w:t>посуды, инвентаря, оборудования;</w:t>
            </w:r>
            <w:r w:rsidR="00FA33D2" w:rsidRPr="00E404E6">
              <w:rPr>
                <w:sz w:val="22"/>
                <w:szCs w:val="22"/>
              </w:rPr>
              <w:br/>
            </w:r>
            <w:r w:rsidR="00444CCC" w:rsidRPr="00E404E6">
              <w:rPr>
                <w:sz w:val="22"/>
                <w:szCs w:val="22"/>
              </w:rPr>
              <w:t>-</w:t>
            </w:r>
            <w:r w:rsidR="00E0586A" w:rsidRPr="00E404E6">
              <w:rPr>
                <w:sz w:val="22"/>
                <w:szCs w:val="22"/>
              </w:rPr>
              <w:t xml:space="preserve">классификация и </w:t>
            </w:r>
            <w:r w:rsidR="00444CCC" w:rsidRPr="00E404E6">
              <w:rPr>
                <w:sz w:val="22"/>
                <w:szCs w:val="22"/>
              </w:rPr>
              <w:t>ассортимент традиционных блюд татарской национальной кухни;</w:t>
            </w:r>
            <w:r w:rsidR="00444CCC" w:rsidRPr="00E404E6">
              <w:rPr>
                <w:sz w:val="22"/>
                <w:szCs w:val="22"/>
              </w:rPr>
              <w:br/>
              <w:t>-с</w:t>
            </w:r>
            <w:r w:rsidR="00FA33D2" w:rsidRPr="00E404E6">
              <w:rPr>
                <w:sz w:val="22"/>
                <w:szCs w:val="22"/>
              </w:rPr>
              <w:t xml:space="preserve">овременное кулинарное искусство в </w:t>
            </w:r>
            <w:r w:rsidR="00E0586A" w:rsidRPr="00E404E6">
              <w:rPr>
                <w:sz w:val="22"/>
                <w:szCs w:val="22"/>
              </w:rPr>
              <w:t xml:space="preserve">татарских </w:t>
            </w:r>
            <w:r w:rsidR="00444CCC" w:rsidRPr="00E404E6">
              <w:rPr>
                <w:sz w:val="22"/>
                <w:szCs w:val="22"/>
              </w:rPr>
              <w:t>национальных традициях</w:t>
            </w:r>
            <w:r w:rsidR="00E0586A" w:rsidRPr="00E404E6">
              <w:rPr>
                <w:sz w:val="22"/>
                <w:szCs w:val="22"/>
              </w:rPr>
              <w:t>;</w:t>
            </w:r>
            <w:r w:rsidR="00FA33D2" w:rsidRPr="00E404E6">
              <w:rPr>
                <w:sz w:val="22"/>
                <w:szCs w:val="22"/>
              </w:rPr>
              <w:br/>
            </w:r>
            <w:r w:rsidR="00E0586A" w:rsidRPr="00E404E6">
              <w:rPr>
                <w:sz w:val="22"/>
                <w:szCs w:val="22"/>
              </w:rPr>
              <w:t>-о</w:t>
            </w:r>
            <w:r w:rsidR="00FA33D2" w:rsidRPr="00E404E6">
              <w:rPr>
                <w:sz w:val="22"/>
                <w:szCs w:val="22"/>
              </w:rPr>
              <w:t xml:space="preserve">собенности технологии и подачи праздничных блюд </w:t>
            </w:r>
            <w:r w:rsidR="00E0586A" w:rsidRPr="00E404E6">
              <w:rPr>
                <w:sz w:val="22"/>
                <w:szCs w:val="22"/>
              </w:rPr>
              <w:t xml:space="preserve">татарской </w:t>
            </w:r>
            <w:r w:rsidR="00FA33D2" w:rsidRPr="00E404E6">
              <w:rPr>
                <w:sz w:val="22"/>
                <w:szCs w:val="22"/>
              </w:rPr>
              <w:t>национальной кухни.</w:t>
            </w:r>
          </w:p>
          <w:p w:rsidR="00DC1576" w:rsidRPr="00E404E6" w:rsidRDefault="00DC1576" w:rsidP="00F47A27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-правила оформления и отпуска, условия и сроки хранения блюд татарской национальной кухни;</w:t>
            </w:r>
          </w:p>
          <w:p w:rsidR="00DC1576" w:rsidRPr="00E404E6" w:rsidRDefault="00DC1576" w:rsidP="006833F0">
            <w:pPr>
              <w:contextualSpacing/>
              <w:rPr>
                <w:b/>
                <w:sz w:val="22"/>
                <w:szCs w:val="22"/>
              </w:rPr>
            </w:pPr>
            <w:r w:rsidRPr="00E404E6">
              <w:rPr>
                <w:b/>
                <w:sz w:val="22"/>
                <w:szCs w:val="22"/>
              </w:rPr>
              <w:t>Уметь:</w:t>
            </w:r>
          </w:p>
          <w:p w:rsidR="006833F0" w:rsidRPr="00E404E6" w:rsidRDefault="0020663F" w:rsidP="006833F0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 р</w:t>
            </w:r>
            <w:r w:rsidR="00C55E0A" w:rsidRPr="00E404E6">
              <w:rPr>
                <w:sz w:val="22"/>
                <w:szCs w:val="22"/>
              </w:rPr>
              <w:t xml:space="preserve">азработать последовательность технологических операций при изготовлении </w:t>
            </w:r>
            <w:r w:rsidR="006833F0" w:rsidRPr="00E404E6">
              <w:rPr>
                <w:sz w:val="22"/>
                <w:szCs w:val="22"/>
              </w:rPr>
              <w:t xml:space="preserve">татарских </w:t>
            </w:r>
            <w:r w:rsidR="00C55E0A" w:rsidRPr="00E404E6">
              <w:rPr>
                <w:sz w:val="22"/>
                <w:szCs w:val="22"/>
              </w:rPr>
              <w:t>национальных блюд, изделий, напитков.</w:t>
            </w:r>
            <w:r w:rsidR="00C55E0A" w:rsidRPr="00E404E6">
              <w:rPr>
                <w:sz w:val="22"/>
                <w:szCs w:val="22"/>
              </w:rPr>
              <w:br/>
            </w:r>
            <w:r w:rsidRPr="00E404E6">
              <w:rPr>
                <w:sz w:val="22"/>
                <w:szCs w:val="22"/>
              </w:rPr>
              <w:t>-о</w:t>
            </w:r>
            <w:r w:rsidR="00C55E0A" w:rsidRPr="00E404E6">
              <w:rPr>
                <w:sz w:val="22"/>
                <w:szCs w:val="22"/>
              </w:rPr>
              <w:t>риентироваться в нормативной документации по технологии кулинарной продукции национального ассор</w:t>
            </w:r>
            <w:r w:rsidR="00106961" w:rsidRPr="00E404E6">
              <w:rPr>
                <w:sz w:val="22"/>
                <w:szCs w:val="22"/>
              </w:rPr>
              <w:t>тимента блюд</w:t>
            </w:r>
            <w:r w:rsidR="00C55E0A" w:rsidRPr="00E404E6">
              <w:rPr>
                <w:sz w:val="22"/>
                <w:szCs w:val="22"/>
              </w:rPr>
              <w:br/>
            </w:r>
            <w:r w:rsidRPr="00E404E6">
              <w:rPr>
                <w:sz w:val="22"/>
                <w:szCs w:val="22"/>
              </w:rPr>
              <w:t>-п</w:t>
            </w:r>
            <w:r w:rsidR="00C55E0A" w:rsidRPr="00E404E6">
              <w:rPr>
                <w:sz w:val="22"/>
                <w:szCs w:val="22"/>
              </w:rPr>
              <w:t xml:space="preserve">риготовить блюда, напитки, кулинарные и кондитерские изделия </w:t>
            </w:r>
            <w:r w:rsidR="00106961" w:rsidRPr="00E404E6">
              <w:rPr>
                <w:sz w:val="22"/>
                <w:szCs w:val="22"/>
              </w:rPr>
              <w:t xml:space="preserve">татарской </w:t>
            </w:r>
            <w:r w:rsidR="00C55E0A" w:rsidRPr="00E404E6">
              <w:rPr>
                <w:sz w:val="22"/>
                <w:szCs w:val="22"/>
              </w:rPr>
              <w:t>национальной кухни в рамках данной программы.</w:t>
            </w:r>
            <w:r w:rsidR="00C55E0A" w:rsidRPr="00E404E6">
              <w:rPr>
                <w:sz w:val="22"/>
                <w:szCs w:val="22"/>
              </w:rPr>
              <w:br/>
            </w:r>
            <w:r w:rsidR="006833F0" w:rsidRPr="00E404E6">
              <w:rPr>
                <w:sz w:val="22"/>
                <w:szCs w:val="22"/>
              </w:rPr>
              <w:t>- п</w:t>
            </w:r>
            <w:r w:rsidR="00C55E0A" w:rsidRPr="00E404E6">
              <w:rPr>
                <w:sz w:val="22"/>
                <w:szCs w:val="22"/>
              </w:rPr>
              <w:t>одбирать и рационально использовать сы</w:t>
            </w:r>
            <w:r w:rsidR="00106961" w:rsidRPr="00E404E6">
              <w:rPr>
                <w:sz w:val="22"/>
                <w:szCs w:val="22"/>
              </w:rPr>
              <w:t>рье соответствующие татарской</w:t>
            </w:r>
            <w:r w:rsidR="00C55E0A" w:rsidRPr="00E404E6">
              <w:rPr>
                <w:sz w:val="22"/>
                <w:szCs w:val="22"/>
              </w:rPr>
              <w:t xml:space="preserve"> национальной кухни.</w:t>
            </w:r>
          </w:p>
          <w:p w:rsidR="00C55E0A" w:rsidRPr="00E404E6" w:rsidRDefault="006833F0" w:rsidP="006833F0">
            <w:pPr>
              <w:contextualSpacing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</w:rPr>
              <w:t>-о</w:t>
            </w:r>
            <w:r w:rsidR="00C55E0A" w:rsidRPr="00E404E6">
              <w:rPr>
                <w:sz w:val="22"/>
                <w:szCs w:val="22"/>
              </w:rPr>
              <w:t xml:space="preserve">формлять и подавать блюда в соответствии с </w:t>
            </w:r>
            <w:r w:rsidR="00106961" w:rsidRPr="00E404E6">
              <w:rPr>
                <w:sz w:val="22"/>
                <w:szCs w:val="22"/>
              </w:rPr>
              <w:t xml:space="preserve">татарскими </w:t>
            </w:r>
            <w:r w:rsidR="00C55E0A" w:rsidRPr="00E404E6">
              <w:rPr>
                <w:sz w:val="22"/>
                <w:szCs w:val="22"/>
              </w:rPr>
              <w:t>национальными традициями.</w:t>
            </w:r>
          </w:p>
          <w:p w:rsidR="00DC1576" w:rsidRPr="00E404E6" w:rsidRDefault="00DC1576" w:rsidP="00F47A27">
            <w:pPr>
              <w:contextualSpacing/>
              <w:rPr>
                <w:b/>
                <w:bCs/>
                <w:sz w:val="22"/>
                <w:szCs w:val="22"/>
              </w:rPr>
            </w:pPr>
            <w:r w:rsidRPr="00E404E6">
              <w:rPr>
                <w:b/>
                <w:bCs/>
                <w:sz w:val="22"/>
                <w:szCs w:val="22"/>
              </w:rPr>
              <w:t>Иметь практический опыт:</w:t>
            </w:r>
          </w:p>
          <w:p w:rsidR="008C42F2" w:rsidRPr="00E404E6" w:rsidRDefault="008C42F2" w:rsidP="008C42F2">
            <w:pPr>
              <w:ind w:left="-6" w:firstLine="6"/>
              <w:jc w:val="both"/>
              <w:rPr>
                <w:sz w:val="22"/>
                <w:szCs w:val="22"/>
                <w:lang w:eastAsia="en-US"/>
              </w:rPr>
            </w:pPr>
            <w:r w:rsidRPr="00E404E6">
              <w:rPr>
                <w:sz w:val="22"/>
                <w:szCs w:val="22"/>
                <w:lang w:eastAsia="en-US"/>
              </w:rPr>
              <w:t xml:space="preserve">- подготовке, уборке рабочего места, выборе, подготовке к работе,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404E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404E6">
              <w:rPr>
                <w:sz w:val="22"/>
                <w:szCs w:val="22"/>
                <w:lang w:eastAsia="en-US"/>
              </w:rPr>
              <w:t xml:space="preserve"> приборов;</w:t>
            </w:r>
          </w:p>
          <w:p w:rsidR="008C42F2" w:rsidRPr="00E404E6" w:rsidRDefault="008C42F2" w:rsidP="008C42F2">
            <w:pPr>
              <w:ind w:left="-6" w:firstLine="6"/>
              <w:jc w:val="both"/>
              <w:rPr>
                <w:sz w:val="22"/>
                <w:szCs w:val="22"/>
                <w:lang w:eastAsia="en-US"/>
              </w:rPr>
            </w:pPr>
            <w:r w:rsidRPr="00E404E6">
              <w:rPr>
                <w:sz w:val="22"/>
                <w:szCs w:val="22"/>
                <w:lang w:eastAsia="en-US"/>
              </w:rPr>
              <w:t xml:space="preserve">- выборе, оценке качества, безопасности продуктов, полуфабрикатов, приготовлении, творческом оформлении, эстетичной подаче супов, соусов, горячих блюд, кулинарных изделий, закусок разнообразного ассортимента </w:t>
            </w:r>
            <w:proofErr w:type="gramStart"/>
            <w:r w:rsidRPr="00E404E6">
              <w:rPr>
                <w:sz w:val="22"/>
                <w:szCs w:val="22"/>
                <w:lang w:eastAsia="en-US"/>
              </w:rPr>
              <w:t>татарской  национальной</w:t>
            </w:r>
            <w:proofErr w:type="gramEnd"/>
            <w:r w:rsidRPr="00E404E6">
              <w:rPr>
                <w:sz w:val="22"/>
                <w:szCs w:val="22"/>
                <w:lang w:eastAsia="en-US"/>
              </w:rPr>
              <w:t xml:space="preserve"> кухни;</w:t>
            </w:r>
          </w:p>
          <w:p w:rsidR="008C42F2" w:rsidRPr="00E404E6" w:rsidRDefault="008C42F2" w:rsidP="008C42F2">
            <w:pPr>
              <w:ind w:left="-6" w:firstLine="6"/>
              <w:jc w:val="both"/>
              <w:rPr>
                <w:sz w:val="22"/>
                <w:szCs w:val="22"/>
                <w:lang w:eastAsia="en-US"/>
              </w:rPr>
            </w:pPr>
            <w:r w:rsidRPr="00E404E6">
              <w:rPr>
                <w:sz w:val="22"/>
                <w:szCs w:val="22"/>
                <w:lang w:eastAsia="en-US"/>
              </w:rPr>
              <w:t>-упаковке, складировании неиспользованных продуктов;</w:t>
            </w:r>
          </w:p>
          <w:p w:rsidR="008C42F2" w:rsidRPr="00E404E6" w:rsidRDefault="00294DC2" w:rsidP="008C42F2">
            <w:pPr>
              <w:ind w:left="-6" w:firstLine="6"/>
              <w:jc w:val="both"/>
              <w:rPr>
                <w:sz w:val="22"/>
                <w:szCs w:val="22"/>
                <w:lang w:eastAsia="en-US"/>
              </w:rPr>
            </w:pPr>
            <w:r w:rsidRPr="00E404E6">
              <w:rPr>
                <w:sz w:val="22"/>
                <w:szCs w:val="22"/>
                <w:lang w:eastAsia="en-US"/>
              </w:rPr>
              <w:t>-</w:t>
            </w:r>
            <w:r w:rsidR="008C42F2" w:rsidRPr="00E404E6">
              <w:rPr>
                <w:sz w:val="22"/>
                <w:szCs w:val="22"/>
                <w:lang w:eastAsia="en-US"/>
              </w:rPr>
              <w:t xml:space="preserve">оценке качества, </w:t>
            </w:r>
            <w:proofErr w:type="spellStart"/>
            <w:r w:rsidR="008C42F2" w:rsidRPr="00E404E6">
              <w:rPr>
                <w:sz w:val="22"/>
                <w:szCs w:val="22"/>
                <w:lang w:eastAsia="en-US"/>
              </w:rPr>
              <w:t>порционировании</w:t>
            </w:r>
            <w:proofErr w:type="spellEnd"/>
            <w:r w:rsidR="008C42F2" w:rsidRPr="00E404E6">
              <w:rPr>
                <w:sz w:val="22"/>
                <w:szCs w:val="22"/>
                <w:lang w:eastAsia="en-US"/>
              </w:rPr>
              <w:t xml:space="preserve"> (комплектовании), упаковке на вынос, хранении с учетом требований к безопасности готовой продукции;</w:t>
            </w:r>
          </w:p>
          <w:p w:rsidR="00DC1576" w:rsidRPr="00E404E6" w:rsidRDefault="008C42F2" w:rsidP="00687843">
            <w:pPr>
              <w:ind w:firstLine="6"/>
              <w:contextualSpacing/>
              <w:jc w:val="both"/>
              <w:rPr>
                <w:sz w:val="22"/>
                <w:szCs w:val="22"/>
              </w:rPr>
            </w:pPr>
            <w:r w:rsidRPr="00E404E6">
              <w:rPr>
                <w:sz w:val="22"/>
                <w:szCs w:val="22"/>
                <w:lang w:eastAsia="en-US"/>
              </w:rPr>
              <w:t xml:space="preserve"> </w:t>
            </w:r>
            <w:r w:rsidR="00294DC2" w:rsidRPr="00E404E6">
              <w:rPr>
                <w:sz w:val="22"/>
                <w:szCs w:val="22"/>
                <w:lang w:eastAsia="en-US"/>
              </w:rPr>
              <w:t>-</w:t>
            </w:r>
            <w:r w:rsidRPr="00E404E6">
              <w:rPr>
                <w:sz w:val="22"/>
                <w:szCs w:val="22"/>
                <w:lang w:eastAsia="en-US"/>
              </w:rPr>
              <w:t>ведении расчетов с потребителями.</w:t>
            </w:r>
          </w:p>
        </w:tc>
        <w:tc>
          <w:tcPr>
            <w:tcW w:w="1701" w:type="dxa"/>
            <w:hideMark/>
          </w:tcPr>
          <w:p w:rsidR="00DC1576" w:rsidRDefault="00DC1576" w:rsidP="00F47A2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324</w:t>
            </w:r>
          </w:p>
        </w:tc>
      </w:tr>
      <w:tr w:rsidR="00DC1576" w:rsidTr="00E404E6">
        <w:trPr>
          <w:trHeight w:val="293"/>
        </w:trPr>
        <w:tc>
          <w:tcPr>
            <w:tcW w:w="1560" w:type="dxa"/>
            <w:tcBorders>
              <w:bottom w:val="single" w:sz="4" w:space="0" w:color="auto"/>
            </w:tcBorders>
            <w:hideMark/>
          </w:tcPr>
          <w:p w:rsidR="00DC1576" w:rsidRDefault="00DC1576" w:rsidP="00F47A2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hideMark/>
          </w:tcPr>
          <w:p w:rsidR="00DC1576" w:rsidRPr="0005713F" w:rsidRDefault="00DC1576" w:rsidP="00F47A27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05713F">
              <w:rPr>
                <w:b/>
                <w:sz w:val="24"/>
                <w:szCs w:val="24"/>
              </w:rPr>
              <w:t>ИТОГО по ПМ</w:t>
            </w:r>
          </w:p>
        </w:tc>
        <w:tc>
          <w:tcPr>
            <w:tcW w:w="8755" w:type="dxa"/>
            <w:hideMark/>
          </w:tcPr>
          <w:p w:rsidR="00DC1576" w:rsidRPr="00707120" w:rsidRDefault="00DC1576" w:rsidP="00F47A27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DC1576" w:rsidRPr="0005713F" w:rsidRDefault="00DC1576" w:rsidP="00F47A27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368</w:t>
            </w:r>
          </w:p>
        </w:tc>
      </w:tr>
      <w:tr w:rsidR="00A72274" w:rsidTr="00B57F3A">
        <w:tc>
          <w:tcPr>
            <w:tcW w:w="13008" w:type="dxa"/>
            <w:gridSpan w:val="3"/>
            <w:tcBorders>
              <w:top w:val="single" w:sz="2" w:space="0" w:color="auto"/>
            </w:tcBorders>
            <w:hideMark/>
          </w:tcPr>
          <w:p w:rsidR="00A72274" w:rsidRDefault="00A72274" w:rsidP="00B57F3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Вариативная часть ООП</w:t>
            </w:r>
          </w:p>
        </w:tc>
        <w:tc>
          <w:tcPr>
            <w:tcW w:w="1701" w:type="dxa"/>
            <w:hideMark/>
          </w:tcPr>
          <w:p w:rsidR="00A72274" w:rsidRDefault="00DC1576" w:rsidP="00DC1576">
            <w:pPr>
              <w:pStyle w:val="12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612</w:t>
            </w:r>
          </w:p>
        </w:tc>
      </w:tr>
    </w:tbl>
    <w:p w:rsidR="003F68EB" w:rsidRDefault="003F68EB" w:rsidP="003F68EB">
      <w:pPr>
        <w:pStyle w:val="32"/>
        <w:shd w:val="clear" w:color="auto" w:fill="auto"/>
        <w:tabs>
          <w:tab w:val="left" w:pos="490"/>
        </w:tabs>
        <w:spacing w:after="237" w:line="250" w:lineRule="exact"/>
        <w:rPr>
          <w:sz w:val="24"/>
        </w:rPr>
      </w:pPr>
    </w:p>
    <w:p w:rsidR="00687843" w:rsidRDefault="00687843" w:rsidP="003F68EB">
      <w:pPr>
        <w:pStyle w:val="32"/>
        <w:shd w:val="clear" w:color="auto" w:fill="auto"/>
        <w:tabs>
          <w:tab w:val="left" w:pos="490"/>
        </w:tabs>
        <w:spacing w:after="237" w:line="250" w:lineRule="exact"/>
        <w:rPr>
          <w:sz w:val="24"/>
        </w:rPr>
      </w:pPr>
    </w:p>
    <w:p w:rsidR="004A1B8C" w:rsidRDefault="004A1B8C" w:rsidP="003F68EB">
      <w:pPr>
        <w:pStyle w:val="32"/>
        <w:shd w:val="clear" w:color="auto" w:fill="auto"/>
        <w:tabs>
          <w:tab w:val="left" w:pos="490"/>
        </w:tabs>
        <w:spacing w:after="237" w:line="250" w:lineRule="exact"/>
        <w:rPr>
          <w:sz w:val="24"/>
        </w:rPr>
      </w:pPr>
    </w:p>
    <w:p w:rsidR="00E404E6" w:rsidRDefault="00E404E6" w:rsidP="003F68EB">
      <w:pPr>
        <w:pStyle w:val="32"/>
        <w:shd w:val="clear" w:color="auto" w:fill="auto"/>
        <w:tabs>
          <w:tab w:val="left" w:pos="490"/>
        </w:tabs>
        <w:spacing w:after="237" w:line="250" w:lineRule="exact"/>
        <w:rPr>
          <w:sz w:val="24"/>
        </w:rPr>
      </w:pPr>
    </w:p>
    <w:p w:rsidR="003F68EB" w:rsidRDefault="003F68EB" w:rsidP="00575198">
      <w:pPr>
        <w:pStyle w:val="32"/>
        <w:numPr>
          <w:ilvl w:val="1"/>
          <w:numId w:val="18"/>
        </w:numPr>
        <w:shd w:val="clear" w:color="auto" w:fill="auto"/>
        <w:tabs>
          <w:tab w:val="left" w:pos="490"/>
        </w:tabs>
        <w:spacing w:after="237" w:line="250" w:lineRule="exact"/>
        <w:rPr>
          <w:sz w:val="24"/>
        </w:rPr>
      </w:pPr>
      <w:r>
        <w:rPr>
          <w:sz w:val="24"/>
        </w:rPr>
        <w:t>Порядок аттестации обучающихся</w:t>
      </w:r>
    </w:p>
    <w:p w:rsidR="003F68EB" w:rsidRDefault="003F68EB" w:rsidP="003F68EB">
      <w:pPr>
        <w:spacing w:after="0"/>
        <w:jc w:val="center"/>
        <w:rPr>
          <w:rStyle w:val="af9"/>
          <w:szCs w:val="28"/>
        </w:rPr>
      </w:pPr>
      <w:r>
        <w:rPr>
          <w:rStyle w:val="af9"/>
          <w:sz w:val="24"/>
          <w:szCs w:val="28"/>
        </w:rPr>
        <w:t>Формы проведения промежуточной аттестации</w:t>
      </w:r>
    </w:p>
    <w:p w:rsidR="003F68EB" w:rsidRDefault="003F68EB" w:rsidP="003F68EB">
      <w:pPr>
        <w:spacing w:after="0"/>
        <w:jc w:val="center"/>
        <w:rPr>
          <w:rStyle w:val="af9"/>
          <w:b w:val="0"/>
          <w:sz w:val="24"/>
          <w:szCs w:val="28"/>
        </w:rPr>
      </w:pPr>
    </w:p>
    <w:p w:rsidR="003F68EB" w:rsidRPr="00CB7D7F" w:rsidRDefault="003F68EB" w:rsidP="003F68EB">
      <w:pPr>
        <w:pStyle w:val="30"/>
        <w:shd w:val="clear" w:color="auto" w:fill="auto"/>
        <w:spacing w:before="0" w:line="276" w:lineRule="auto"/>
        <w:ind w:left="160" w:right="160" w:firstLine="74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Формы промежуточной аттестации при освоении профессиональных модулей и учебных дисциплин следующие:</w:t>
      </w:r>
    </w:p>
    <w:p w:rsidR="003F68EB" w:rsidRPr="00CB7D7F" w:rsidRDefault="003F68EB" w:rsidP="003F68EB">
      <w:pPr>
        <w:pStyle w:val="30"/>
        <w:numPr>
          <w:ilvl w:val="0"/>
          <w:numId w:val="23"/>
        </w:numPr>
        <w:shd w:val="clear" w:color="auto" w:fill="auto"/>
        <w:tabs>
          <w:tab w:val="left" w:pos="3002"/>
        </w:tabs>
        <w:spacing w:before="0" w:line="276" w:lineRule="auto"/>
        <w:ind w:left="720" w:hanging="360"/>
        <w:jc w:val="left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зачет;</w:t>
      </w:r>
    </w:p>
    <w:p w:rsidR="003F68EB" w:rsidRDefault="003F68EB" w:rsidP="003F68EB">
      <w:pPr>
        <w:pStyle w:val="30"/>
        <w:numPr>
          <w:ilvl w:val="0"/>
          <w:numId w:val="23"/>
        </w:numPr>
        <w:shd w:val="clear" w:color="auto" w:fill="auto"/>
        <w:tabs>
          <w:tab w:val="left" w:pos="3002"/>
        </w:tabs>
        <w:spacing w:before="0" w:line="276" w:lineRule="auto"/>
        <w:ind w:left="720" w:hanging="360"/>
        <w:jc w:val="left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дифференцированный зачет;</w:t>
      </w:r>
    </w:p>
    <w:p w:rsidR="003F68EB" w:rsidRPr="00CB7D7F" w:rsidRDefault="003F68EB" w:rsidP="003F68EB">
      <w:pPr>
        <w:pStyle w:val="30"/>
        <w:numPr>
          <w:ilvl w:val="0"/>
          <w:numId w:val="23"/>
        </w:numPr>
        <w:shd w:val="clear" w:color="auto" w:fill="auto"/>
        <w:tabs>
          <w:tab w:val="left" w:pos="3002"/>
        </w:tabs>
        <w:spacing w:before="0" w:line="276" w:lineRule="auto"/>
        <w:ind w:left="720" w:hanging="360"/>
        <w:jc w:val="left"/>
        <w:rPr>
          <w:rStyle w:val="af9"/>
          <w:b w:val="0"/>
          <w:sz w:val="24"/>
          <w:szCs w:val="28"/>
        </w:rPr>
      </w:pPr>
      <w:r>
        <w:rPr>
          <w:rStyle w:val="af9"/>
          <w:b w:val="0"/>
          <w:sz w:val="24"/>
          <w:szCs w:val="28"/>
        </w:rPr>
        <w:t>контрольная работа;</w:t>
      </w:r>
    </w:p>
    <w:p w:rsidR="003F68EB" w:rsidRPr="00CB7D7F" w:rsidRDefault="003F68EB" w:rsidP="003F68EB">
      <w:pPr>
        <w:pStyle w:val="30"/>
        <w:numPr>
          <w:ilvl w:val="0"/>
          <w:numId w:val="23"/>
        </w:numPr>
        <w:shd w:val="clear" w:color="auto" w:fill="auto"/>
        <w:tabs>
          <w:tab w:val="left" w:pos="3002"/>
        </w:tabs>
        <w:spacing w:before="0" w:after="10" w:line="276" w:lineRule="auto"/>
        <w:ind w:left="720" w:hanging="360"/>
        <w:jc w:val="left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экзамен;</w:t>
      </w:r>
    </w:p>
    <w:p w:rsidR="003F68EB" w:rsidRPr="00CB7D7F" w:rsidRDefault="003F68EB" w:rsidP="003F68EB">
      <w:pPr>
        <w:pStyle w:val="30"/>
        <w:numPr>
          <w:ilvl w:val="0"/>
          <w:numId w:val="23"/>
        </w:numPr>
        <w:shd w:val="clear" w:color="auto" w:fill="auto"/>
        <w:tabs>
          <w:tab w:val="left" w:pos="3002"/>
        </w:tabs>
        <w:spacing w:before="0" w:line="276" w:lineRule="auto"/>
        <w:ind w:left="720" w:hanging="360"/>
        <w:jc w:val="left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экзамен (квалификационный).</w:t>
      </w:r>
    </w:p>
    <w:p w:rsidR="003F68EB" w:rsidRPr="00CB7D7F" w:rsidRDefault="003F68EB" w:rsidP="003F68EB">
      <w:pPr>
        <w:pStyle w:val="30"/>
        <w:shd w:val="clear" w:color="auto" w:fill="auto"/>
        <w:spacing w:before="0" w:line="276" w:lineRule="auto"/>
        <w:ind w:left="160" w:right="160" w:firstLine="74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При проведении экзамена, дифференцированного зачета уровень подготовки обучающегося оценивается в баллах: «5» (отлично), «4» (хорошо), «3» (удовлетворительно), «2» (неудовлетворительно).</w:t>
      </w:r>
    </w:p>
    <w:p w:rsidR="003F68EB" w:rsidRPr="00CB7D7F" w:rsidRDefault="003F68EB" w:rsidP="003F68EB">
      <w:pPr>
        <w:pStyle w:val="30"/>
        <w:shd w:val="clear" w:color="auto" w:fill="auto"/>
        <w:spacing w:before="0" w:line="276" w:lineRule="auto"/>
        <w:ind w:left="40" w:right="20" w:firstLine="66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 xml:space="preserve">Промежуточная аттестация в форме экзамена проводится в день, освобожденный </w:t>
      </w:r>
      <w:r>
        <w:rPr>
          <w:rStyle w:val="af9"/>
          <w:b w:val="0"/>
          <w:sz w:val="24"/>
          <w:szCs w:val="28"/>
        </w:rPr>
        <w:t>от других форм учебной нагрузки</w:t>
      </w:r>
      <w:r w:rsidRPr="00CB7D7F">
        <w:rPr>
          <w:rStyle w:val="af9"/>
          <w:b w:val="0"/>
          <w:sz w:val="24"/>
          <w:szCs w:val="28"/>
        </w:rPr>
        <w:t xml:space="preserve">. Количество экзаменов в каждом учебном году в процессе промежуточной аттестации обучающихся не превышает 8, а количество зачетов и дифференцированных зачетов - 10 (без учета зачетов по физической культуре). </w:t>
      </w:r>
    </w:p>
    <w:p w:rsidR="003F68EB" w:rsidRPr="00CB7D7F" w:rsidRDefault="003F68EB" w:rsidP="003F68EB">
      <w:pPr>
        <w:pStyle w:val="30"/>
        <w:shd w:val="clear" w:color="auto" w:fill="auto"/>
        <w:spacing w:before="0" w:line="276" w:lineRule="auto"/>
        <w:ind w:left="40" w:right="20" w:firstLine="66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Промежуточная аттестация проводится в основном по окончании изучения учебной дисциплины</w:t>
      </w:r>
      <w:r w:rsidR="0077575F">
        <w:rPr>
          <w:rStyle w:val="af9"/>
          <w:b w:val="0"/>
          <w:sz w:val="24"/>
          <w:szCs w:val="28"/>
        </w:rPr>
        <w:t xml:space="preserve"> (МДК)</w:t>
      </w:r>
      <w:r w:rsidRPr="00CB7D7F">
        <w:rPr>
          <w:rStyle w:val="af9"/>
          <w:b w:val="0"/>
          <w:sz w:val="24"/>
          <w:szCs w:val="28"/>
        </w:rPr>
        <w:t xml:space="preserve"> или </w:t>
      </w:r>
      <w:r>
        <w:rPr>
          <w:rStyle w:val="af9"/>
          <w:b w:val="0"/>
          <w:sz w:val="24"/>
          <w:szCs w:val="28"/>
        </w:rPr>
        <w:t>ПМ</w:t>
      </w:r>
      <w:r w:rsidRPr="00CB7D7F">
        <w:rPr>
          <w:rStyle w:val="af9"/>
          <w:b w:val="0"/>
          <w:sz w:val="24"/>
          <w:szCs w:val="28"/>
        </w:rPr>
        <w:t>.</w:t>
      </w:r>
    </w:p>
    <w:p w:rsidR="004A1B8C" w:rsidRDefault="003F68EB" w:rsidP="003F68EB">
      <w:pPr>
        <w:pStyle w:val="30"/>
        <w:shd w:val="clear" w:color="auto" w:fill="auto"/>
        <w:spacing w:before="0" w:line="276" w:lineRule="auto"/>
        <w:ind w:left="40" w:right="20" w:firstLine="66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 xml:space="preserve">По окончании освоения программ профессиональных модулей проводится экзамен (квалификационный), который проверяет готовность обучающегося к выполнению указанного вида профессиональной деятельности и </w:t>
      </w:r>
      <w:proofErr w:type="spellStart"/>
      <w:r w:rsidRPr="00CB7D7F">
        <w:rPr>
          <w:rStyle w:val="af9"/>
          <w:b w:val="0"/>
          <w:sz w:val="24"/>
          <w:szCs w:val="28"/>
        </w:rPr>
        <w:t>сформированнос</w:t>
      </w:r>
      <w:r>
        <w:rPr>
          <w:rStyle w:val="af9"/>
          <w:b w:val="0"/>
          <w:sz w:val="24"/>
          <w:szCs w:val="28"/>
        </w:rPr>
        <w:t>ть</w:t>
      </w:r>
      <w:proofErr w:type="spellEnd"/>
      <w:r>
        <w:rPr>
          <w:rStyle w:val="af9"/>
          <w:b w:val="0"/>
          <w:sz w:val="24"/>
          <w:szCs w:val="28"/>
        </w:rPr>
        <w:t xml:space="preserve"> у него компетенций.</w:t>
      </w:r>
    </w:p>
    <w:p w:rsidR="003F68EB" w:rsidRPr="00CB7D7F" w:rsidRDefault="003F68EB" w:rsidP="003F68EB">
      <w:pPr>
        <w:pStyle w:val="30"/>
        <w:shd w:val="clear" w:color="auto" w:fill="auto"/>
        <w:spacing w:before="0" w:line="276" w:lineRule="auto"/>
        <w:ind w:left="40" w:right="20" w:firstLine="66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 xml:space="preserve">Условием допуска к экзамену (квалификационному) является успешное освоение обучающимися всех элементов программы профессионального модуля: теоретической части модуля (МДК) и </w:t>
      </w:r>
      <w:r>
        <w:rPr>
          <w:rStyle w:val="af9"/>
          <w:b w:val="0"/>
          <w:sz w:val="24"/>
          <w:szCs w:val="28"/>
        </w:rPr>
        <w:t xml:space="preserve">учебной и производственной </w:t>
      </w:r>
      <w:r w:rsidRPr="00CB7D7F">
        <w:rPr>
          <w:rStyle w:val="af9"/>
          <w:b w:val="0"/>
          <w:sz w:val="24"/>
          <w:szCs w:val="28"/>
        </w:rPr>
        <w:t>практик.</w:t>
      </w:r>
    </w:p>
    <w:p w:rsidR="0077575F" w:rsidRDefault="003F68EB" w:rsidP="003F68EB">
      <w:pPr>
        <w:pStyle w:val="30"/>
        <w:shd w:val="clear" w:color="auto" w:fill="auto"/>
        <w:spacing w:before="0" w:line="276" w:lineRule="auto"/>
        <w:ind w:left="40" w:right="20" w:firstLine="66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Форма аттестации по учебной и производственной практике - ДЗ (дифференцированный зачет)</w:t>
      </w:r>
      <w:r w:rsidR="0077575F">
        <w:rPr>
          <w:rStyle w:val="af9"/>
          <w:b w:val="0"/>
          <w:sz w:val="24"/>
          <w:szCs w:val="28"/>
        </w:rPr>
        <w:t>.</w:t>
      </w:r>
    </w:p>
    <w:p w:rsidR="003F68EB" w:rsidRPr="00CB7D7F" w:rsidRDefault="003F68EB" w:rsidP="003F68EB">
      <w:pPr>
        <w:pStyle w:val="30"/>
        <w:shd w:val="clear" w:color="auto" w:fill="auto"/>
        <w:spacing w:before="0" w:line="276" w:lineRule="auto"/>
        <w:ind w:left="40" w:right="20" w:firstLine="660"/>
        <w:jc w:val="both"/>
        <w:rPr>
          <w:rStyle w:val="af9"/>
          <w:b w:val="0"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По учебной дисциплине «Физическая культура» промежуточная аттестация проводится каждый семестр в форме зачета, завершающая форма промежуточной аттестации - дифференцированный зачет.</w:t>
      </w:r>
    </w:p>
    <w:p w:rsidR="003F68EB" w:rsidRDefault="003F68EB" w:rsidP="003F68EB">
      <w:pPr>
        <w:pStyle w:val="30"/>
        <w:shd w:val="clear" w:color="auto" w:fill="auto"/>
        <w:spacing w:before="0" w:line="276" w:lineRule="auto"/>
        <w:ind w:left="40" w:firstLine="0"/>
        <w:jc w:val="both"/>
        <w:rPr>
          <w:rStyle w:val="af9"/>
          <w:b w:val="0"/>
          <w:sz w:val="24"/>
          <w:szCs w:val="28"/>
        </w:rPr>
      </w:pPr>
    </w:p>
    <w:p w:rsidR="003F68EB" w:rsidRDefault="003F68EB" w:rsidP="003F68EB">
      <w:pPr>
        <w:jc w:val="center"/>
        <w:rPr>
          <w:rStyle w:val="af9"/>
          <w:sz w:val="24"/>
          <w:szCs w:val="28"/>
        </w:rPr>
      </w:pPr>
      <w:r>
        <w:rPr>
          <w:rStyle w:val="af9"/>
          <w:sz w:val="24"/>
          <w:szCs w:val="28"/>
        </w:rPr>
        <w:t>Формы проведения государственной итоговой аттестации</w:t>
      </w:r>
    </w:p>
    <w:p w:rsidR="003F68EB" w:rsidRPr="00AD41D3" w:rsidRDefault="003F68EB" w:rsidP="003F68EB">
      <w:pPr>
        <w:tabs>
          <w:tab w:val="left" w:pos="0"/>
          <w:tab w:val="left" w:pos="980"/>
        </w:tabs>
        <w:spacing w:line="317" w:lineRule="exact"/>
        <w:ind w:left="20" w:right="20"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f9"/>
          <w:b w:val="0"/>
          <w:sz w:val="24"/>
          <w:szCs w:val="28"/>
        </w:rPr>
        <w:tab/>
      </w:r>
      <w:r w:rsidRPr="00AD41D3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проводится в соответствии с приказом Министерства образования и науки Российской Федерации от 16 августа 2013 г. №968 «Об утверждении Порядка проведения государственной итоговой аттестации по образовательным </w:t>
      </w:r>
      <w:r w:rsidRPr="00AD41D3">
        <w:rPr>
          <w:rFonts w:ascii="Times New Roman" w:hAnsi="Times New Roman" w:cs="Times New Roman"/>
          <w:sz w:val="24"/>
          <w:szCs w:val="24"/>
        </w:rPr>
        <w:lastRenderedPageBreak/>
        <w:t>программам среднего профессионального об</w:t>
      </w:r>
      <w:r>
        <w:rPr>
          <w:rFonts w:ascii="Times New Roman" w:hAnsi="Times New Roman" w:cs="Times New Roman"/>
          <w:sz w:val="24"/>
          <w:szCs w:val="24"/>
        </w:rPr>
        <w:t>разования», Приказом Министерства образования и науки</w:t>
      </w:r>
      <w:r w:rsidRPr="00AD41D3">
        <w:rPr>
          <w:rFonts w:ascii="Times New Roman" w:hAnsi="Times New Roman" w:cs="Times New Roman"/>
          <w:sz w:val="24"/>
          <w:szCs w:val="24"/>
        </w:rPr>
        <w:t xml:space="preserve"> России от 09.12.2016 </w:t>
      </w:r>
      <w:r w:rsidR="0028104C">
        <w:rPr>
          <w:rFonts w:ascii="Times New Roman" w:hAnsi="Times New Roman" w:cs="Times New Roman"/>
          <w:sz w:val="24"/>
          <w:szCs w:val="24"/>
        </w:rPr>
        <w:t>№</w:t>
      </w:r>
      <w:r w:rsidRPr="00AD41D3">
        <w:rPr>
          <w:rFonts w:ascii="Times New Roman" w:hAnsi="Times New Roman" w:cs="Times New Roman"/>
          <w:sz w:val="24"/>
          <w:szCs w:val="24"/>
        </w:rPr>
        <w:t>1569 "Об утверждении федерального государственного образовательного стандарта среднего профессионального образования по профессии</w:t>
      </w:r>
      <w:r>
        <w:rPr>
          <w:rFonts w:ascii="Times New Roman" w:hAnsi="Times New Roman" w:cs="Times New Roman"/>
          <w:sz w:val="24"/>
          <w:szCs w:val="24"/>
        </w:rPr>
        <w:t xml:space="preserve"> 43.01.09 </w:t>
      </w:r>
      <w:r w:rsidRPr="00AD41D3">
        <w:rPr>
          <w:rFonts w:ascii="Times New Roman" w:hAnsi="Times New Roman" w:cs="Times New Roman"/>
          <w:sz w:val="24"/>
          <w:szCs w:val="24"/>
        </w:rPr>
        <w:t>Повар, кондите</w:t>
      </w:r>
      <w:r>
        <w:rPr>
          <w:rFonts w:ascii="Times New Roman" w:hAnsi="Times New Roman" w:cs="Times New Roman"/>
          <w:sz w:val="24"/>
          <w:szCs w:val="24"/>
        </w:rPr>
        <w:t xml:space="preserve">р </w:t>
      </w:r>
      <w:r w:rsidRPr="00AD41D3">
        <w:rPr>
          <w:rFonts w:ascii="Times New Roman" w:hAnsi="Times New Roman" w:cs="Times New Roman"/>
          <w:sz w:val="24"/>
          <w:szCs w:val="24"/>
        </w:rPr>
        <w:t>(Зарегистрировано в Минюсте России 22.12.2016</w:t>
      </w:r>
      <w:r w:rsidRPr="00AD41D3">
        <w:rPr>
          <w:rFonts w:ascii="Times New Roman" w:hAnsi="Times New Roman" w:cs="Times New Roman"/>
          <w:sz w:val="24"/>
          <w:szCs w:val="24"/>
        </w:rPr>
        <w:tab/>
      </w:r>
      <w:r w:rsidRPr="00AD41D3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AD41D3">
        <w:rPr>
          <w:rFonts w:ascii="Times New Roman" w:hAnsi="Times New Roman" w:cs="Times New Roman"/>
          <w:sz w:val="24"/>
          <w:szCs w:val="24"/>
        </w:rPr>
        <w:t xml:space="preserve"> 44898). Государственная итоговая аттестация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41D3">
        <w:rPr>
          <w:rFonts w:ascii="Times New Roman" w:hAnsi="Times New Roman" w:cs="Times New Roman"/>
          <w:sz w:val="24"/>
          <w:szCs w:val="24"/>
        </w:rPr>
        <w:t>проводится в форме защиты выпускной квалификационной работы в виде демонстрационного экзамена.</w:t>
      </w:r>
    </w:p>
    <w:p w:rsidR="003F68EB" w:rsidRPr="00645F2E" w:rsidRDefault="003F68EB" w:rsidP="003F68EB">
      <w:pPr>
        <w:pStyle w:val="30"/>
        <w:shd w:val="clear" w:color="auto" w:fill="auto"/>
        <w:spacing w:before="0" w:line="276" w:lineRule="auto"/>
        <w:ind w:left="40" w:right="20" w:firstLine="0"/>
        <w:contextualSpacing/>
        <w:jc w:val="both"/>
        <w:rPr>
          <w:bCs/>
          <w:sz w:val="24"/>
          <w:szCs w:val="28"/>
        </w:rPr>
      </w:pPr>
      <w:r w:rsidRPr="00CB7D7F">
        <w:rPr>
          <w:rStyle w:val="af9"/>
          <w:b w:val="0"/>
          <w:sz w:val="24"/>
          <w:szCs w:val="28"/>
        </w:rPr>
        <w:t>.</w:t>
      </w:r>
    </w:p>
    <w:p w:rsidR="003F68EB" w:rsidRPr="00310819" w:rsidRDefault="003F68EB" w:rsidP="003F68EB">
      <w:pPr>
        <w:ind w:left="720"/>
        <w:rPr>
          <w:rFonts w:ascii="Times New Roman" w:hAnsi="Times New Roman" w:cs="Times New Roman"/>
          <w:sz w:val="24"/>
          <w:szCs w:val="24"/>
        </w:rPr>
      </w:pPr>
      <w:bookmarkStart w:id="2" w:name="_GoBack"/>
      <w:r w:rsidRPr="00310819">
        <w:rPr>
          <w:rFonts w:ascii="Times New Roman" w:hAnsi="Times New Roman" w:cs="Times New Roman"/>
          <w:sz w:val="24"/>
          <w:szCs w:val="24"/>
        </w:rPr>
        <w:t>Согласовано</w:t>
      </w:r>
    </w:p>
    <w:p w:rsidR="003F68EB" w:rsidRPr="00310819" w:rsidRDefault="003F68EB" w:rsidP="003F68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Председатели предметных (</w:t>
      </w:r>
      <w:r w:rsidRPr="00310819">
        <w:rPr>
          <w:rFonts w:ascii="Times New Roman" w:hAnsi="Times New Roman" w:cs="Times New Roman"/>
          <w:sz w:val="24"/>
          <w:szCs w:val="24"/>
        </w:rPr>
        <w:t>цикловых) комиссий</w:t>
      </w:r>
    </w:p>
    <w:p w:rsidR="003F68EB" w:rsidRPr="00310819" w:rsidRDefault="003F68EB" w:rsidP="003F68EB">
      <w:pPr>
        <w:rPr>
          <w:rFonts w:ascii="Times New Roman" w:hAnsi="Times New Roman" w:cs="Times New Roman"/>
          <w:sz w:val="24"/>
          <w:szCs w:val="24"/>
        </w:rPr>
      </w:pPr>
      <w:r w:rsidRPr="00310819">
        <w:rPr>
          <w:rFonts w:ascii="Times New Roman" w:hAnsi="Times New Roman" w:cs="Times New Roman"/>
          <w:sz w:val="24"/>
          <w:szCs w:val="24"/>
        </w:rPr>
        <w:t xml:space="preserve">             __________________________________________</w:t>
      </w:r>
      <w:r w:rsidR="0028104C">
        <w:rPr>
          <w:rFonts w:ascii="Times New Roman" w:hAnsi="Times New Roman" w:cs="Times New Roman"/>
          <w:sz w:val="24"/>
          <w:szCs w:val="24"/>
        </w:rPr>
        <w:t>______</w:t>
      </w:r>
      <w:r w:rsidRPr="00310819">
        <w:rPr>
          <w:rFonts w:ascii="Times New Roman" w:hAnsi="Times New Roman" w:cs="Times New Roman"/>
          <w:sz w:val="24"/>
          <w:szCs w:val="24"/>
        </w:rPr>
        <w:t>__</w:t>
      </w:r>
      <w:r w:rsidR="00252ED2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575198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="00575198">
        <w:rPr>
          <w:rFonts w:ascii="Times New Roman" w:hAnsi="Times New Roman" w:cs="Times New Roman"/>
          <w:sz w:val="24"/>
          <w:szCs w:val="24"/>
        </w:rPr>
        <w:t xml:space="preserve"> А.Л</w:t>
      </w:r>
      <w:r w:rsidR="00333B58">
        <w:rPr>
          <w:rFonts w:ascii="Times New Roman" w:hAnsi="Times New Roman" w:cs="Times New Roman"/>
          <w:sz w:val="24"/>
          <w:szCs w:val="24"/>
        </w:rPr>
        <w:t>./</w:t>
      </w:r>
    </w:p>
    <w:p w:rsidR="003F68EB" w:rsidRPr="00310819" w:rsidRDefault="003F68EB" w:rsidP="003F68EB">
      <w:pPr>
        <w:rPr>
          <w:rFonts w:ascii="Times New Roman" w:hAnsi="Times New Roman" w:cs="Times New Roman"/>
          <w:sz w:val="24"/>
          <w:szCs w:val="24"/>
        </w:rPr>
      </w:pPr>
      <w:r w:rsidRPr="00310819">
        <w:rPr>
          <w:rFonts w:ascii="Times New Roman" w:hAnsi="Times New Roman" w:cs="Times New Roman"/>
          <w:sz w:val="24"/>
          <w:szCs w:val="24"/>
        </w:rPr>
        <w:t xml:space="preserve">             ___________________________________________</w:t>
      </w:r>
      <w:r w:rsidR="0028104C">
        <w:rPr>
          <w:rFonts w:ascii="Times New Roman" w:hAnsi="Times New Roman" w:cs="Times New Roman"/>
          <w:sz w:val="24"/>
          <w:szCs w:val="24"/>
        </w:rPr>
        <w:t>______</w:t>
      </w:r>
      <w:r w:rsidRPr="00310819">
        <w:rPr>
          <w:rFonts w:ascii="Times New Roman" w:hAnsi="Times New Roman" w:cs="Times New Roman"/>
          <w:sz w:val="24"/>
          <w:szCs w:val="24"/>
        </w:rPr>
        <w:t>_</w:t>
      </w:r>
      <w:r w:rsidR="00252ED2">
        <w:rPr>
          <w:rFonts w:ascii="Times New Roman" w:hAnsi="Times New Roman" w:cs="Times New Roman"/>
          <w:sz w:val="24"/>
          <w:szCs w:val="24"/>
        </w:rPr>
        <w:t>/</w:t>
      </w:r>
      <w:r w:rsidR="00575198">
        <w:rPr>
          <w:rFonts w:ascii="Times New Roman" w:hAnsi="Times New Roman" w:cs="Times New Roman"/>
          <w:sz w:val="24"/>
          <w:szCs w:val="24"/>
        </w:rPr>
        <w:t>Чернова А.Н</w:t>
      </w:r>
      <w:r w:rsidR="00252ED2">
        <w:rPr>
          <w:rFonts w:ascii="Times New Roman" w:hAnsi="Times New Roman" w:cs="Times New Roman"/>
          <w:sz w:val="24"/>
          <w:szCs w:val="24"/>
        </w:rPr>
        <w:t>./</w:t>
      </w:r>
      <w:r w:rsidRPr="0031081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F68EB" w:rsidRPr="00310819" w:rsidRDefault="003F68EB" w:rsidP="003F68EB">
      <w:pPr>
        <w:rPr>
          <w:rFonts w:ascii="Times New Roman" w:hAnsi="Times New Roman" w:cs="Times New Roman"/>
          <w:sz w:val="24"/>
          <w:szCs w:val="24"/>
        </w:rPr>
      </w:pPr>
      <w:r w:rsidRPr="00310819">
        <w:rPr>
          <w:rFonts w:ascii="Times New Roman" w:hAnsi="Times New Roman" w:cs="Times New Roman"/>
          <w:sz w:val="24"/>
          <w:szCs w:val="24"/>
        </w:rPr>
        <w:t xml:space="preserve">             ____________________________________________</w:t>
      </w:r>
      <w:r w:rsidR="0028104C">
        <w:rPr>
          <w:rFonts w:ascii="Times New Roman" w:hAnsi="Times New Roman" w:cs="Times New Roman"/>
          <w:sz w:val="24"/>
          <w:szCs w:val="24"/>
        </w:rPr>
        <w:t>______</w:t>
      </w:r>
      <w:r w:rsidR="00333B58">
        <w:rPr>
          <w:rFonts w:ascii="Times New Roman" w:hAnsi="Times New Roman" w:cs="Times New Roman"/>
          <w:sz w:val="24"/>
          <w:szCs w:val="24"/>
        </w:rPr>
        <w:t>/</w:t>
      </w:r>
      <w:r w:rsidR="00575198">
        <w:rPr>
          <w:rFonts w:ascii="Times New Roman" w:hAnsi="Times New Roman" w:cs="Times New Roman"/>
          <w:sz w:val="24"/>
          <w:szCs w:val="24"/>
        </w:rPr>
        <w:t>Чернов О.И</w:t>
      </w:r>
      <w:r w:rsidR="00333B58">
        <w:rPr>
          <w:rFonts w:ascii="Times New Roman" w:hAnsi="Times New Roman" w:cs="Times New Roman"/>
          <w:sz w:val="24"/>
          <w:szCs w:val="24"/>
        </w:rPr>
        <w:t>./</w:t>
      </w:r>
    </w:p>
    <w:p w:rsidR="008F6BA6" w:rsidRDefault="003F68EB" w:rsidP="003F68EB">
      <w:pPr>
        <w:rPr>
          <w:rFonts w:ascii="Times New Roman" w:hAnsi="Times New Roman" w:cs="Times New Roman"/>
          <w:sz w:val="24"/>
          <w:szCs w:val="24"/>
        </w:rPr>
      </w:pPr>
      <w:r w:rsidRPr="00310819">
        <w:rPr>
          <w:rFonts w:ascii="Times New Roman" w:hAnsi="Times New Roman" w:cs="Times New Roman"/>
          <w:sz w:val="24"/>
          <w:szCs w:val="24"/>
        </w:rPr>
        <w:t xml:space="preserve">             __________________________________________</w:t>
      </w:r>
      <w:r w:rsidR="0028104C">
        <w:rPr>
          <w:rFonts w:ascii="Times New Roman" w:hAnsi="Times New Roman" w:cs="Times New Roman"/>
          <w:sz w:val="24"/>
          <w:szCs w:val="24"/>
        </w:rPr>
        <w:t>____</w:t>
      </w:r>
      <w:r w:rsidRPr="00310819">
        <w:rPr>
          <w:rFonts w:ascii="Times New Roman" w:hAnsi="Times New Roman" w:cs="Times New Roman"/>
          <w:sz w:val="24"/>
          <w:szCs w:val="24"/>
        </w:rPr>
        <w:t>__</w:t>
      </w:r>
      <w:r w:rsidR="00333B58">
        <w:rPr>
          <w:rFonts w:ascii="Times New Roman" w:hAnsi="Times New Roman" w:cs="Times New Roman"/>
          <w:sz w:val="24"/>
          <w:szCs w:val="24"/>
        </w:rPr>
        <w:t>/</w:t>
      </w:r>
      <w:r w:rsidR="00575198">
        <w:rPr>
          <w:rFonts w:ascii="Times New Roman" w:hAnsi="Times New Roman" w:cs="Times New Roman"/>
          <w:sz w:val="24"/>
          <w:szCs w:val="24"/>
        </w:rPr>
        <w:t xml:space="preserve">Корнилова </w:t>
      </w:r>
      <w:proofErr w:type="gramStart"/>
      <w:r w:rsidR="00575198">
        <w:rPr>
          <w:rFonts w:ascii="Times New Roman" w:hAnsi="Times New Roman" w:cs="Times New Roman"/>
          <w:sz w:val="24"/>
          <w:szCs w:val="24"/>
        </w:rPr>
        <w:t>Т.В.</w:t>
      </w:r>
      <w:r w:rsidR="00333B5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33B58">
        <w:rPr>
          <w:rFonts w:ascii="Times New Roman" w:hAnsi="Times New Roman" w:cs="Times New Roman"/>
          <w:sz w:val="24"/>
          <w:szCs w:val="24"/>
        </w:rPr>
        <w:t>/</w:t>
      </w:r>
      <w:r w:rsidRPr="0031081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75198" w:rsidRDefault="0028104C" w:rsidP="003F68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Методист_</w:t>
      </w:r>
      <w:r w:rsidRPr="00310819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  <w:r w:rsidRPr="00310819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Зверяева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Р.Т</w:t>
      </w:r>
      <w:r>
        <w:rPr>
          <w:rFonts w:ascii="Times New Roman" w:hAnsi="Times New Roman" w:cs="Times New Roman"/>
          <w:sz w:val="24"/>
          <w:szCs w:val="24"/>
        </w:rPr>
        <w:t>./</w:t>
      </w:r>
      <w:r w:rsidRPr="0031081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F68EB" w:rsidRPr="00310819" w:rsidRDefault="003F68EB" w:rsidP="003F68EB">
      <w:pPr>
        <w:rPr>
          <w:rFonts w:ascii="Times New Roman" w:hAnsi="Times New Roman" w:cs="Times New Roman"/>
        </w:rPr>
      </w:pPr>
      <w:r w:rsidRPr="00310819">
        <w:rPr>
          <w:rFonts w:ascii="Times New Roman" w:hAnsi="Times New Roman" w:cs="Times New Roman"/>
          <w:sz w:val="24"/>
          <w:szCs w:val="24"/>
        </w:rPr>
        <w:t xml:space="preserve">           Заместитель </w:t>
      </w:r>
      <w:proofErr w:type="gramStart"/>
      <w:r w:rsidRPr="00310819">
        <w:rPr>
          <w:rFonts w:ascii="Times New Roman" w:hAnsi="Times New Roman" w:cs="Times New Roman"/>
          <w:sz w:val="24"/>
          <w:szCs w:val="24"/>
        </w:rPr>
        <w:t>директора  по</w:t>
      </w:r>
      <w:proofErr w:type="gramEnd"/>
      <w:r w:rsidRPr="00310819">
        <w:rPr>
          <w:rFonts w:ascii="Times New Roman" w:hAnsi="Times New Roman" w:cs="Times New Roman"/>
          <w:sz w:val="24"/>
          <w:szCs w:val="24"/>
        </w:rPr>
        <w:t xml:space="preserve"> учебной работе  </w:t>
      </w:r>
      <w:r w:rsidR="0028104C">
        <w:rPr>
          <w:rFonts w:ascii="Times New Roman" w:hAnsi="Times New Roman" w:cs="Times New Roman"/>
          <w:sz w:val="24"/>
          <w:szCs w:val="24"/>
        </w:rPr>
        <w:t>___________</w:t>
      </w:r>
      <w:r w:rsidR="008F6BA6">
        <w:rPr>
          <w:rFonts w:ascii="Times New Roman" w:hAnsi="Times New Roman" w:cs="Times New Roman"/>
          <w:sz w:val="24"/>
          <w:szCs w:val="24"/>
        </w:rPr>
        <w:t xml:space="preserve">__/ </w:t>
      </w:r>
      <w:r w:rsidR="00575198">
        <w:rPr>
          <w:rFonts w:ascii="Times New Roman" w:hAnsi="Times New Roman" w:cs="Times New Roman"/>
          <w:sz w:val="24"/>
          <w:szCs w:val="24"/>
        </w:rPr>
        <w:t>Долгих С.Н</w:t>
      </w:r>
      <w:r w:rsidR="008F6BA6">
        <w:rPr>
          <w:rFonts w:ascii="Times New Roman" w:hAnsi="Times New Roman" w:cs="Times New Roman"/>
          <w:sz w:val="24"/>
          <w:szCs w:val="24"/>
        </w:rPr>
        <w:t>.</w:t>
      </w:r>
      <w:r w:rsidR="00252ED2">
        <w:rPr>
          <w:rFonts w:ascii="Times New Roman" w:hAnsi="Times New Roman" w:cs="Times New Roman"/>
          <w:sz w:val="24"/>
          <w:szCs w:val="24"/>
        </w:rPr>
        <w:t>/</w:t>
      </w:r>
      <w:r w:rsidRPr="00310819">
        <w:rPr>
          <w:rFonts w:ascii="Times New Roman" w:hAnsi="Times New Roman" w:cs="Times New Roman"/>
          <w:sz w:val="24"/>
          <w:szCs w:val="24"/>
        </w:rPr>
        <w:t xml:space="preserve">    </w:t>
      </w:r>
    </w:p>
    <w:bookmarkEnd w:id="2"/>
    <w:p w:rsidR="00216456" w:rsidRPr="00310819" w:rsidRDefault="00216456" w:rsidP="00CB7D7F">
      <w:pPr>
        <w:spacing w:after="0"/>
        <w:jc w:val="both"/>
        <w:rPr>
          <w:rFonts w:ascii="Times New Roman" w:hAnsi="Times New Roman" w:cs="Times New Roman"/>
          <w:b/>
        </w:rPr>
      </w:pPr>
    </w:p>
    <w:p w:rsidR="00DA1E50" w:rsidRPr="005F0B44" w:rsidRDefault="00DA1E50" w:rsidP="00CB7D7F">
      <w:pPr>
        <w:autoSpaceDE w:val="0"/>
        <w:autoSpaceDN w:val="0"/>
        <w:adjustRightInd w:val="0"/>
        <w:spacing w:after="0" w:line="180" w:lineRule="atLeast"/>
        <w:ind w:firstLine="500"/>
        <w:jc w:val="center"/>
        <w:rPr>
          <w:rFonts w:ascii="Times New Roman" w:hAnsi="Times New Roman" w:cs="Times New Roman"/>
        </w:rPr>
      </w:pPr>
    </w:p>
    <w:sectPr w:rsidR="00DA1E50" w:rsidRPr="005F0B44" w:rsidSect="00CB7D7F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3F6" w:rsidRDefault="00C923F6">
      <w:pPr>
        <w:spacing w:after="0" w:line="240" w:lineRule="auto"/>
      </w:pPr>
      <w:r>
        <w:separator/>
      </w:r>
    </w:p>
  </w:endnote>
  <w:endnote w:type="continuationSeparator" w:id="0">
    <w:p w:rsidR="00C923F6" w:rsidRDefault="00C92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230" w:rsidRDefault="00C71230" w:rsidP="001D1C38">
    <w:pPr>
      <w:pStyle w:val="ad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C71230" w:rsidRDefault="00C71230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230" w:rsidRDefault="00C71230" w:rsidP="001D1C38">
    <w:pPr>
      <w:pStyle w:val="ad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8104C">
      <w:rPr>
        <w:rStyle w:val="a5"/>
        <w:noProof/>
      </w:rPr>
      <w:t>14</w:t>
    </w:r>
    <w:r>
      <w:rPr>
        <w:rStyle w:val="a5"/>
      </w:rPr>
      <w:fldChar w:fldCharType="end"/>
    </w:r>
  </w:p>
  <w:p w:rsidR="00C71230" w:rsidRDefault="00C7123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3F6" w:rsidRDefault="00C923F6">
      <w:pPr>
        <w:spacing w:after="0" w:line="240" w:lineRule="auto"/>
      </w:pPr>
      <w:r>
        <w:separator/>
      </w:r>
    </w:p>
  </w:footnote>
  <w:footnote w:type="continuationSeparator" w:id="0">
    <w:p w:rsidR="00C923F6" w:rsidRDefault="00C92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230" w:rsidRDefault="00C71230" w:rsidP="001D1C38">
    <w:pPr>
      <w:pStyle w:val="ab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C71230" w:rsidRDefault="00C71230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230" w:rsidRDefault="00C71230" w:rsidP="001D1C38">
    <w:pPr>
      <w:pStyle w:val="ab"/>
      <w:framePr w:wrap="around" w:vAnchor="text" w:hAnchor="margin" w:xAlign="center" w:y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B1E2E6B"/>
    <w:multiLevelType w:val="hybridMultilevel"/>
    <w:tmpl w:val="F0B852F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F1952A4"/>
    <w:multiLevelType w:val="hybridMultilevel"/>
    <w:tmpl w:val="EC74CC3E"/>
    <w:lvl w:ilvl="0" w:tplc="96CE0B1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11F52A6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19E64ED4"/>
    <w:multiLevelType w:val="hybridMultilevel"/>
    <w:tmpl w:val="9E4EAD7E"/>
    <w:lvl w:ilvl="0" w:tplc="7364515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FB3598"/>
    <w:multiLevelType w:val="hybridMultilevel"/>
    <w:tmpl w:val="89C27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52CEA"/>
    <w:multiLevelType w:val="multilevel"/>
    <w:tmpl w:val="9C6091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0" w15:restartNumberingAfterBreak="0">
    <w:nsid w:val="1D3370BC"/>
    <w:multiLevelType w:val="hybridMultilevel"/>
    <w:tmpl w:val="3814E226"/>
    <w:lvl w:ilvl="0" w:tplc="7364515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D208CC"/>
    <w:multiLevelType w:val="hybridMultilevel"/>
    <w:tmpl w:val="5E72B092"/>
    <w:lvl w:ilvl="0" w:tplc="D2B6189C">
      <w:start w:val="1"/>
      <w:numFmt w:val="bullet"/>
      <w:lvlText w:val=""/>
      <w:lvlJc w:val="left"/>
      <w:pPr>
        <w:tabs>
          <w:tab w:val="num" w:pos="1320"/>
        </w:tabs>
        <w:ind w:left="1320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2" w15:restartNumberingAfterBreak="0">
    <w:nsid w:val="31F94CC8"/>
    <w:multiLevelType w:val="hybridMultilevel"/>
    <w:tmpl w:val="D7DCB18E"/>
    <w:lvl w:ilvl="0" w:tplc="D2B6189C">
      <w:start w:val="1"/>
      <w:numFmt w:val="bullet"/>
      <w:lvlText w:val=""/>
      <w:lvlJc w:val="left"/>
      <w:pPr>
        <w:tabs>
          <w:tab w:val="num" w:pos="1429"/>
        </w:tabs>
        <w:ind w:left="1429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3224E53"/>
    <w:multiLevelType w:val="multilevel"/>
    <w:tmpl w:val="387A1064"/>
    <w:lvl w:ilvl="0">
      <w:start w:val="9"/>
      <w:numFmt w:val="decimal"/>
      <w:lvlText w:val="43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39C1690"/>
    <w:multiLevelType w:val="hybridMultilevel"/>
    <w:tmpl w:val="B00644F6"/>
    <w:lvl w:ilvl="0" w:tplc="B396239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 w15:restartNumberingAfterBreak="0">
    <w:nsid w:val="379E6A44"/>
    <w:multiLevelType w:val="multilevel"/>
    <w:tmpl w:val="EA6A671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1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38846AD7"/>
    <w:multiLevelType w:val="hybridMultilevel"/>
    <w:tmpl w:val="EEC0C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AD7D53"/>
    <w:multiLevelType w:val="hybridMultilevel"/>
    <w:tmpl w:val="554CD048"/>
    <w:lvl w:ilvl="0" w:tplc="7364515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C61B42"/>
    <w:multiLevelType w:val="multilevel"/>
    <w:tmpl w:val="E81E8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704B03"/>
    <w:multiLevelType w:val="multilevel"/>
    <w:tmpl w:val="E04EBD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CCD79F6"/>
    <w:multiLevelType w:val="hybridMultilevel"/>
    <w:tmpl w:val="3D122F6A"/>
    <w:lvl w:ilvl="0" w:tplc="D2B6189C">
      <w:start w:val="1"/>
      <w:numFmt w:val="bullet"/>
      <w:lvlText w:val=""/>
      <w:lvlJc w:val="left"/>
      <w:pPr>
        <w:tabs>
          <w:tab w:val="num" w:pos="1429"/>
        </w:tabs>
        <w:ind w:left="1429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E630AA9"/>
    <w:multiLevelType w:val="hybridMultilevel"/>
    <w:tmpl w:val="62F02A9E"/>
    <w:lvl w:ilvl="0" w:tplc="D2B6189C">
      <w:start w:val="1"/>
      <w:numFmt w:val="bullet"/>
      <w:lvlText w:val=""/>
      <w:lvlJc w:val="left"/>
      <w:pPr>
        <w:tabs>
          <w:tab w:val="num" w:pos="1429"/>
        </w:tabs>
        <w:ind w:left="1429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EDA7CCD"/>
    <w:multiLevelType w:val="multilevel"/>
    <w:tmpl w:val="4EB4D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3F0F58"/>
    <w:multiLevelType w:val="multilevel"/>
    <w:tmpl w:val="CE229C7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5" w15:restartNumberingAfterBreak="0">
    <w:nsid w:val="749551ED"/>
    <w:multiLevelType w:val="hybridMultilevel"/>
    <w:tmpl w:val="7624DFEA"/>
    <w:lvl w:ilvl="0" w:tplc="D2B6189C">
      <w:start w:val="1"/>
      <w:numFmt w:val="bullet"/>
      <w:lvlText w:val="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A17C56"/>
    <w:multiLevelType w:val="multilevel"/>
    <w:tmpl w:val="67CC9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863E58"/>
    <w:multiLevelType w:val="multilevel"/>
    <w:tmpl w:val="F43893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21"/>
  </w:num>
  <w:num w:numId="3">
    <w:abstractNumId w:val="22"/>
  </w:num>
  <w:num w:numId="4">
    <w:abstractNumId w:val="12"/>
  </w:num>
  <w:num w:numId="5">
    <w:abstractNumId w:val="3"/>
  </w:num>
  <w:num w:numId="6">
    <w:abstractNumId w:val="25"/>
  </w:num>
  <w:num w:numId="7">
    <w:abstractNumId w:val="11"/>
  </w:num>
  <w:num w:numId="8">
    <w:abstractNumId w:val="5"/>
  </w:num>
  <w:num w:numId="9">
    <w:abstractNumId w:val="4"/>
  </w:num>
  <w:num w:numId="10">
    <w:abstractNumId w:val="20"/>
  </w:num>
  <w:num w:numId="11">
    <w:abstractNumId w:val="7"/>
  </w:num>
  <w:num w:numId="12">
    <w:abstractNumId w:val="9"/>
  </w:num>
  <w:num w:numId="13">
    <w:abstractNumId w:val="0"/>
  </w:num>
  <w:num w:numId="14">
    <w:abstractNumId w:val="1"/>
  </w:num>
  <w:num w:numId="15">
    <w:abstractNumId w:val="14"/>
  </w:num>
  <w:num w:numId="16">
    <w:abstractNumId w:val="27"/>
  </w:num>
  <w:num w:numId="17">
    <w:abstractNumId w:val="16"/>
  </w:num>
  <w:num w:numId="18">
    <w:abstractNumId w:val="2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8"/>
  </w:num>
  <w:num w:numId="25">
    <w:abstractNumId w:val="19"/>
  </w:num>
  <w:num w:numId="26">
    <w:abstractNumId w:val="13"/>
  </w:num>
  <w:num w:numId="27">
    <w:abstractNumId w:val="23"/>
  </w:num>
  <w:num w:numId="28">
    <w:abstractNumId w:val="18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bookFoldPrintingSheets w:val="-4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20"/>
    <w:rsid w:val="00002124"/>
    <w:rsid w:val="00012838"/>
    <w:rsid w:val="00015D97"/>
    <w:rsid w:val="00021858"/>
    <w:rsid w:val="00036EBC"/>
    <w:rsid w:val="000414A8"/>
    <w:rsid w:val="0005713F"/>
    <w:rsid w:val="00064B4F"/>
    <w:rsid w:val="00067126"/>
    <w:rsid w:val="00075C5A"/>
    <w:rsid w:val="000802AD"/>
    <w:rsid w:val="00094FAE"/>
    <w:rsid w:val="000B0510"/>
    <w:rsid w:val="000B09C0"/>
    <w:rsid w:val="000B27B8"/>
    <w:rsid w:val="000B5841"/>
    <w:rsid w:val="000C5A3A"/>
    <w:rsid w:val="000D3717"/>
    <w:rsid w:val="000E691D"/>
    <w:rsid w:val="000E6D13"/>
    <w:rsid w:val="00106961"/>
    <w:rsid w:val="00107DE1"/>
    <w:rsid w:val="001179BE"/>
    <w:rsid w:val="00133FD9"/>
    <w:rsid w:val="001354D4"/>
    <w:rsid w:val="00141B33"/>
    <w:rsid w:val="001442A5"/>
    <w:rsid w:val="001474AA"/>
    <w:rsid w:val="00150773"/>
    <w:rsid w:val="00152817"/>
    <w:rsid w:val="001543AA"/>
    <w:rsid w:val="0015594D"/>
    <w:rsid w:val="001703B9"/>
    <w:rsid w:val="0017330C"/>
    <w:rsid w:val="001802A4"/>
    <w:rsid w:val="00187336"/>
    <w:rsid w:val="001960E7"/>
    <w:rsid w:val="00197AFE"/>
    <w:rsid w:val="001A244A"/>
    <w:rsid w:val="001A2661"/>
    <w:rsid w:val="001A549E"/>
    <w:rsid w:val="001B5B0D"/>
    <w:rsid w:val="001C094A"/>
    <w:rsid w:val="001C61A0"/>
    <w:rsid w:val="001C74E5"/>
    <w:rsid w:val="001D1C38"/>
    <w:rsid w:val="001D5562"/>
    <w:rsid w:val="001E03F4"/>
    <w:rsid w:val="001E4A05"/>
    <w:rsid w:val="001F4F1A"/>
    <w:rsid w:val="001F7A82"/>
    <w:rsid w:val="00200576"/>
    <w:rsid w:val="00200A98"/>
    <w:rsid w:val="0020655E"/>
    <w:rsid w:val="0020663F"/>
    <w:rsid w:val="0021314E"/>
    <w:rsid w:val="0021514F"/>
    <w:rsid w:val="00216052"/>
    <w:rsid w:val="00216456"/>
    <w:rsid w:val="00240805"/>
    <w:rsid w:val="00247052"/>
    <w:rsid w:val="00247825"/>
    <w:rsid w:val="0025092A"/>
    <w:rsid w:val="00252ED2"/>
    <w:rsid w:val="00257A14"/>
    <w:rsid w:val="002644E9"/>
    <w:rsid w:val="0026476C"/>
    <w:rsid w:val="002753AB"/>
    <w:rsid w:val="00280318"/>
    <w:rsid w:val="0028104C"/>
    <w:rsid w:val="002830B9"/>
    <w:rsid w:val="00285AC5"/>
    <w:rsid w:val="00294DC2"/>
    <w:rsid w:val="002A2BD1"/>
    <w:rsid w:val="002A33B0"/>
    <w:rsid w:val="002B44EB"/>
    <w:rsid w:val="002B4844"/>
    <w:rsid w:val="002B7896"/>
    <w:rsid w:val="002C1465"/>
    <w:rsid w:val="002C2939"/>
    <w:rsid w:val="002D0F04"/>
    <w:rsid w:val="002D62B2"/>
    <w:rsid w:val="002D6338"/>
    <w:rsid w:val="002E19AA"/>
    <w:rsid w:val="002E21A2"/>
    <w:rsid w:val="002E372A"/>
    <w:rsid w:val="002E42D6"/>
    <w:rsid w:val="00303B98"/>
    <w:rsid w:val="00304D9B"/>
    <w:rsid w:val="00310819"/>
    <w:rsid w:val="003232D7"/>
    <w:rsid w:val="00332085"/>
    <w:rsid w:val="00333B58"/>
    <w:rsid w:val="00334E19"/>
    <w:rsid w:val="00340B67"/>
    <w:rsid w:val="00353E4D"/>
    <w:rsid w:val="00355A5D"/>
    <w:rsid w:val="003562F1"/>
    <w:rsid w:val="00360D30"/>
    <w:rsid w:val="00361F70"/>
    <w:rsid w:val="00364FB0"/>
    <w:rsid w:val="00370248"/>
    <w:rsid w:val="00381BBC"/>
    <w:rsid w:val="00383E52"/>
    <w:rsid w:val="00391AF0"/>
    <w:rsid w:val="003954F8"/>
    <w:rsid w:val="00396EFC"/>
    <w:rsid w:val="003A15D7"/>
    <w:rsid w:val="003A3D7D"/>
    <w:rsid w:val="003A4168"/>
    <w:rsid w:val="003A4AC2"/>
    <w:rsid w:val="003B126C"/>
    <w:rsid w:val="003B7581"/>
    <w:rsid w:val="003C1C6A"/>
    <w:rsid w:val="003C5E04"/>
    <w:rsid w:val="003D1DDE"/>
    <w:rsid w:val="003D5947"/>
    <w:rsid w:val="003D7DC7"/>
    <w:rsid w:val="003E36AE"/>
    <w:rsid w:val="003E4C6B"/>
    <w:rsid w:val="003F1149"/>
    <w:rsid w:val="003F1A55"/>
    <w:rsid w:val="003F66FB"/>
    <w:rsid w:val="003F68EB"/>
    <w:rsid w:val="004025BF"/>
    <w:rsid w:val="004064DC"/>
    <w:rsid w:val="0041203F"/>
    <w:rsid w:val="004162D4"/>
    <w:rsid w:val="00425AE2"/>
    <w:rsid w:val="00434550"/>
    <w:rsid w:val="0043555B"/>
    <w:rsid w:val="00444CCC"/>
    <w:rsid w:val="00453294"/>
    <w:rsid w:val="004555D0"/>
    <w:rsid w:val="0045623F"/>
    <w:rsid w:val="00456938"/>
    <w:rsid w:val="00466F18"/>
    <w:rsid w:val="00467D10"/>
    <w:rsid w:val="00470520"/>
    <w:rsid w:val="00481D6E"/>
    <w:rsid w:val="004820D3"/>
    <w:rsid w:val="0048571A"/>
    <w:rsid w:val="004869E4"/>
    <w:rsid w:val="0049527A"/>
    <w:rsid w:val="004A1B8C"/>
    <w:rsid w:val="004B65C4"/>
    <w:rsid w:val="004C4138"/>
    <w:rsid w:val="004D0CEA"/>
    <w:rsid w:val="004D4E2A"/>
    <w:rsid w:val="004D54FE"/>
    <w:rsid w:val="004F3126"/>
    <w:rsid w:val="00515F52"/>
    <w:rsid w:val="00515F8A"/>
    <w:rsid w:val="00517757"/>
    <w:rsid w:val="005265A3"/>
    <w:rsid w:val="00527CCC"/>
    <w:rsid w:val="00534C15"/>
    <w:rsid w:val="00540B6F"/>
    <w:rsid w:val="005412E2"/>
    <w:rsid w:val="00542F57"/>
    <w:rsid w:val="005440A2"/>
    <w:rsid w:val="00550BA1"/>
    <w:rsid w:val="005569EF"/>
    <w:rsid w:val="005664CF"/>
    <w:rsid w:val="005676F8"/>
    <w:rsid w:val="005731F9"/>
    <w:rsid w:val="00573DEE"/>
    <w:rsid w:val="00575198"/>
    <w:rsid w:val="00583E43"/>
    <w:rsid w:val="00587E47"/>
    <w:rsid w:val="00590FB0"/>
    <w:rsid w:val="005966FB"/>
    <w:rsid w:val="005A38B7"/>
    <w:rsid w:val="005A4D98"/>
    <w:rsid w:val="005A7CC0"/>
    <w:rsid w:val="005B7680"/>
    <w:rsid w:val="005C3087"/>
    <w:rsid w:val="005D099E"/>
    <w:rsid w:val="005D5580"/>
    <w:rsid w:val="005D66A0"/>
    <w:rsid w:val="005E1E55"/>
    <w:rsid w:val="005E51B2"/>
    <w:rsid w:val="005F0B44"/>
    <w:rsid w:val="005F43D4"/>
    <w:rsid w:val="005F6D0E"/>
    <w:rsid w:val="00601D83"/>
    <w:rsid w:val="00611527"/>
    <w:rsid w:val="006143C1"/>
    <w:rsid w:val="0062150B"/>
    <w:rsid w:val="006228EF"/>
    <w:rsid w:val="00633CAC"/>
    <w:rsid w:val="00636439"/>
    <w:rsid w:val="006427D6"/>
    <w:rsid w:val="00642912"/>
    <w:rsid w:val="006459CF"/>
    <w:rsid w:val="00645F2E"/>
    <w:rsid w:val="0064749F"/>
    <w:rsid w:val="00651045"/>
    <w:rsid w:val="00656585"/>
    <w:rsid w:val="00664179"/>
    <w:rsid w:val="006649E2"/>
    <w:rsid w:val="006652D6"/>
    <w:rsid w:val="006658B1"/>
    <w:rsid w:val="006660AB"/>
    <w:rsid w:val="0066733A"/>
    <w:rsid w:val="00670044"/>
    <w:rsid w:val="006713C5"/>
    <w:rsid w:val="006728F2"/>
    <w:rsid w:val="006744BB"/>
    <w:rsid w:val="006833F0"/>
    <w:rsid w:val="00685197"/>
    <w:rsid w:val="0068707A"/>
    <w:rsid w:val="00687843"/>
    <w:rsid w:val="00690551"/>
    <w:rsid w:val="00690B25"/>
    <w:rsid w:val="00694033"/>
    <w:rsid w:val="006A523B"/>
    <w:rsid w:val="006A6836"/>
    <w:rsid w:val="006B7830"/>
    <w:rsid w:val="006D2C5B"/>
    <w:rsid w:val="006E15B7"/>
    <w:rsid w:val="006E1E11"/>
    <w:rsid w:val="006F0896"/>
    <w:rsid w:val="006F362E"/>
    <w:rsid w:val="00703275"/>
    <w:rsid w:val="00705C5F"/>
    <w:rsid w:val="00707120"/>
    <w:rsid w:val="00712D67"/>
    <w:rsid w:val="00721391"/>
    <w:rsid w:val="007231CF"/>
    <w:rsid w:val="007239DF"/>
    <w:rsid w:val="007240AC"/>
    <w:rsid w:val="00726C3E"/>
    <w:rsid w:val="00731B93"/>
    <w:rsid w:val="00744E0F"/>
    <w:rsid w:val="00752746"/>
    <w:rsid w:val="00753044"/>
    <w:rsid w:val="007558C6"/>
    <w:rsid w:val="00767912"/>
    <w:rsid w:val="00771220"/>
    <w:rsid w:val="0077575F"/>
    <w:rsid w:val="007A03BF"/>
    <w:rsid w:val="007A5287"/>
    <w:rsid w:val="007B2431"/>
    <w:rsid w:val="007B2487"/>
    <w:rsid w:val="007B6F53"/>
    <w:rsid w:val="007B75EB"/>
    <w:rsid w:val="007B776D"/>
    <w:rsid w:val="007B7F54"/>
    <w:rsid w:val="007C17C4"/>
    <w:rsid w:val="007C329D"/>
    <w:rsid w:val="007D74D8"/>
    <w:rsid w:val="007E1E8D"/>
    <w:rsid w:val="007F4B8A"/>
    <w:rsid w:val="007F61BD"/>
    <w:rsid w:val="0080168F"/>
    <w:rsid w:val="008100FC"/>
    <w:rsid w:val="00813230"/>
    <w:rsid w:val="00815DA6"/>
    <w:rsid w:val="0083299B"/>
    <w:rsid w:val="00834F91"/>
    <w:rsid w:val="0083723E"/>
    <w:rsid w:val="0083784B"/>
    <w:rsid w:val="008409B2"/>
    <w:rsid w:val="00844DE3"/>
    <w:rsid w:val="00846701"/>
    <w:rsid w:val="00846F2B"/>
    <w:rsid w:val="00865434"/>
    <w:rsid w:val="008656C4"/>
    <w:rsid w:val="00870F1C"/>
    <w:rsid w:val="00873D3F"/>
    <w:rsid w:val="00882035"/>
    <w:rsid w:val="00882DD7"/>
    <w:rsid w:val="008A0DE7"/>
    <w:rsid w:val="008A659B"/>
    <w:rsid w:val="008B694D"/>
    <w:rsid w:val="008B74DE"/>
    <w:rsid w:val="008C42F2"/>
    <w:rsid w:val="008D0084"/>
    <w:rsid w:val="008E0A52"/>
    <w:rsid w:val="008E0EAD"/>
    <w:rsid w:val="008E6FF6"/>
    <w:rsid w:val="008F1557"/>
    <w:rsid w:val="008F2B87"/>
    <w:rsid w:val="008F6BA6"/>
    <w:rsid w:val="00903149"/>
    <w:rsid w:val="00904AFB"/>
    <w:rsid w:val="00913E48"/>
    <w:rsid w:val="00920066"/>
    <w:rsid w:val="0092404D"/>
    <w:rsid w:val="0092517A"/>
    <w:rsid w:val="009321CE"/>
    <w:rsid w:val="009325DA"/>
    <w:rsid w:val="0093540D"/>
    <w:rsid w:val="009508B2"/>
    <w:rsid w:val="00951D83"/>
    <w:rsid w:val="00952690"/>
    <w:rsid w:val="00960FCC"/>
    <w:rsid w:val="00962056"/>
    <w:rsid w:val="00965342"/>
    <w:rsid w:val="009772AC"/>
    <w:rsid w:val="00996044"/>
    <w:rsid w:val="00997B4F"/>
    <w:rsid w:val="009A02DB"/>
    <w:rsid w:val="009A0BC9"/>
    <w:rsid w:val="009A219F"/>
    <w:rsid w:val="009A2F63"/>
    <w:rsid w:val="009B7484"/>
    <w:rsid w:val="009D4992"/>
    <w:rsid w:val="009E0068"/>
    <w:rsid w:val="009F19E8"/>
    <w:rsid w:val="00A01428"/>
    <w:rsid w:val="00A0701D"/>
    <w:rsid w:val="00A15E4E"/>
    <w:rsid w:val="00A23435"/>
    <w:rsid w:val="00A23BD9"/>
    <w:rsid w:val="00A27783"/>
    <w:rsid w:val="00A27F07"/>
    <w:rsid w:val="00A3215E"/>
    <w:rsid w:val="00A56268"/>
    <w:rsid w:val="00A65257"/>
    <w:rsid w:val="00A72274"/>
    <w:rsid w:val="00A77E62"/>
    <w:rsid w:val="00A843D6"/>
    <w:rsid w:val="00A91487"/>
    <w:rsid w:val="00A937AA"/>
    <w:rsid w:val="00AA0F57"/>
    <w:rsid w:val="00AA165D"/>
    <w:rsid w:val="00AA16C9"/>
    <w:rsid w:val="00AA1FC4"/>
    <w:rsid w:val="00AA38E8"/>
    <w:rsid w:val="00AA64F8"/>
    <w:rsid w:val="00AB1187"/>
    <w:rsid w:val="00AB3BA9"/>
    <w:rsid w:val="00AB4F13"/>
    <w:rsid w:val="00AC2406"/>
    <w:rsid w:val="00AD03E6"/>
    <w:rsid w:val="00AD1863"/>
    <w:rsid w:val="00AD3B76"/>
    <w:rsid w:val="00AD41D3"/>
    <w:rsid w:val="00AD5A9A"/>
    <w:rsid w:val="00AE1900"/>
    <w:rsid w:val="00AE4AD7"/>
    <w:rsid w:val="00AE7E8E"/>
    <w:rsid w:val="00AF7F13"/>
    <w:rsid w:val="00B018DD"/>
    <w:rsid w:val="00B04834"/>
    <w:rsid w:val="00B12BA5"/>
    <w:rsid w:val="00B1352E"/>
    <w:rsid w:val="00B15076"/>
    <w:rsid w:val="00B25529"/>
    <w:rsid w:val="00B4507F"/>
    <w:rsid w:val="00B506A8"/>
    <w:rsid w:val="00B56D3B"/>
    <w:rsid w:val="00B57F3A"/>
    <w:rsid w:val="00B616C0"/>
    <w:rsid w:val="00B66F75"/>
    <w:rsid w:val="00B67F23"/>
    <w:rsid w:val="00B70F1C"/>
    <w:rsid w:val="00B748A1"/>
    <w:rsid w:val="00B74C8C"/>
    <w:rsid w:val="00B7751C"/>
    <w:rsid w:val="00B8268A"/>
    <w:rsid w:val="00B831EA"/>
    <w:rsid w:val="00B85161"/>
    <w:rsid w:val="00B92517"/>
    <w:rsid w:val="00BA2ABC"/>
    <w:rsid w:val="00BA61C8"/>
    <w:rsid w:val="00BB3257"/>
    <w:rsid w:val="00BB4BB0"/>
    <w:rsid w:val="00BB6ABD"/>
    <w:rsid w:val="00BB7775"/>
    <w:rsid w:val="00BD4A0F"/>
    <w:rsid w:val="00BD711E"/>
    <w:rsid w:val="00BE25FA"/>
    <w:rsid w:val="00BF0217"/>
    <w:rsid w:val="00BF2EA1"/>
    <w:rsid w:val="00BF3D81"/>
    <w:rsid w:val="00C00589"/>
    <w:rsid w:val="00C046DF"/>
    <w:rsid w:val="00C07E7E"/>
    <w:rsid w:val="00C141D1"/>
    <w:rsid w:val="00C20A68"/>
    <w:rsid w:val="00C25613"/>
    <w:rsid w:val="00C36E6B"/>
    <w:rsid w:val="00C40CBF"/>
    <w:rsid w:val="00C41834"/>
    <w:rsid w:val="00C46EFB"/>
    <w:rsid w:val="00C504ED"/>
    <w:rsid w:val="00C55E0A"/>
    <w:rsid w:val="00C64600"/>
    <w:rsid w:val="00C67607"/>
    <w:rsid w:val="00C70C98"/>
    <w:rsid w:val="00C71230"/>
    <w:rsid w:val="00C74B0F"/>
    <w:rsid w:val="00C76E32"/>
    <w:rsid w:val="00C851DE"/>
    <w:rsid w:val="00C923F6"/>
    <w:rsid w:val="00CA744B"/>
    <w:rsid w:val="00CB1934"/>
    <w:rsid w:val="00CB72E5"/>
    <w:rsid w:val="00CB7D7F"/>
    <w:rsid w:val="00CC666F"/>
    <w:rsid w:val="00CD2983"/>
    <w:rsid w:val="00CD302C"/>
    <w:rsid w:val="00CD7146"/>
    <w:rsid w:val="00CE1398"/>
    <w:rsid w:val="00CE71FF"/>
    <w:rsid w:val="00CE7E0C"/>
    <w:rsid w:val="00CF2B17"/>
    <w:rsid w:val="00D00E68"/>
    <w:rsid w:val="00D04EF2"/>
    <w:rsid w:val="00D056D9"/>
    <w:rsid w:val="00D100BB"/>
    <w:rsid w:val="00D11790"/>
    <w:rsid w:val="00D12B43"/>
    <w:rsid w:val="00D17FB0"/>
    <w:rsid w:val="00D20844"/>
    <w:rsid w:val="00D26E8C"/>
    <w:rsid w:val="00D503BE"/>
    <w:rsid w:val="00D513D3"/>
    <w:rsid w:val="00D51D8D"/>
    <w:rsid w:val="00D54731"/>
    <w:rsid w:val="00D56ADC"/>
    <w:rsid w:val="00D619B6"/>
    <w:rsid w:val="00D65DC5"/>
    <w:rsid w:val="00D676B6"/>
    <w:rsid w:val="00D678B7"/>
    <w:rsid w:val="00D7653F"/>
    <w:rsid w:val="00D8509F"/>
    <w:rsid w:val="00D87A0D"/>
    <w:rsid w:val="00D92E21"/>
    <w:rsid w:val="00D941E1"/>
    <w:rsid w:val="00DA1E50"/>
    <w:rsid w:val="00DA46BE"/>
    <w:rsid w:val="00DA7200"/>
    <w:rsid w:val="00DB12AE"/>
    <w:rsid w:val="00DB537A"/>
    <w:rsid w:val="00DC1576"/>
    <w:rsid w:val="00DC4589"/>
    <w:rsid w:val="00DC7DF1"/>
    <w:rsid w:val="00DD17C9"/>
    <w:rsid w:val="00DD2FA6"/>
    <w:rsid w:val="00DE167E"/>
    <w:rsid w:val="00DE38E7"/>
    <w:rsid w:val="00DF7F1A"/>
    <w:rsid w:val="00E00F28"/>
    <w:rsid w:val="00E03F78"/>
    <w:rsid w:val="00E0586A"/>
    <w:rsid w:val="00E0595F"/>
    <w:rsid w:val="00E07690"/>
    <w:rsid w:val="00E20A7A"/>
    <w:rsid w:val="00E24EDE"/>
    <w:rsid w:val="00E37F9A"/>
    <w:rsid w:val="00E404E6"/>
    <w:rsid w:val="00E42702"/>
    <w:rsid w:val="00E44403"/>
    <w:rsid w:val="00E464AE"/>
    <w:rsid w:val="00E5621D"/>
    <w:rsid w:val="00E6184F"/>
    <w:rsid w:val="00E63A6E"/>
    <w:rsid w:val="00E63FFE"/>
    <w:rsid w:val="00E720A8"/>
    <w:rsid w:val="00E83971"/>
    <w:rsid w:val="00E94BFA"/>
    <w:rsid w:val="00EA2746"/>
    <w:rsid w:val="00EB23D4"/>
    <w:rsid w:val="00EB3422"/>
    <w:rsid w:val="00EC6389"/>
    <w:rsid w:val="00ED4992"/>
    <w:rsid w:val="00EE6FA8"/>
    <w:rsid w:val="00EE7640"/>
    <w:rsid w:val="00EF2426"/>
    <w:rsid w:val="00F276F6"/>
    <w:rsid w:val="00F3174E"/>
    <w:rsid w:val="00F36F6E"/>
    <w:rsid w:val="00F4189F"/>
    <w:rsid w:val="00F46708"/>
    <w:rsid w:val="00F47A27"/>
    <w:rsid w:val="00F62ED7"/>
    <w:rsid w:val="00F71953"/>
    <w:rsid w:val="00F75E55"/>
    <w:rsid w:val="00F85562"/>
    <w:rsid w:val="00F87667"/>
    <w:rsid w:val="00F95B78"/>
    <w:rsid w:val="00FA093C"/>
    <w:rsid w:val="00FA33D2"/>
    <w:rsid w:val="00FA4BF5"/>
    <w:rsid w:val="00FA5F82"/>
    <w:rsid w:val="00FA6B0E"/>
    <w:rsid w:val="00FB0121"/>
    <w:rsid w:val="00FB18CD"/>
    <w:rsid w:val="00FC614D"/>
    <w:rsid w:val="00FD2049"/>
    <w:rsid w:val="00FE4B4F"/>
    <w:rsid w:val="00FE62CC"/>
    <w:rsid w:val="00FF1015"/>
    <w:rsid w:val="00FF1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39196"/>
  <w15:docId w15:val="{2743B74F-A91A-46F9-A289-C0E780F3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0A2"/>
  </w:style>
  <w:style w:type="paragraph" w:styleId="1">
    <w:name w:val="heading 1"/>
    <w:basedOn w:val="a"/>
    <w:next w:val="a"/>
    <w:link w:val="10"/>
    <w:qFormat/>
    <w:rsid w:val="005F0B44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0A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rsid w:val="005F0B4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5F0B44"/>
  </w:style>
  <w:style w:type="paragraph" w:customStyle="1" w:styleId="a4">
    <w:name w:val="Знак Знак Знак Знак"/>
    <w:basedOn w:val="a"/>
    <w:rsid w:val="005F0B4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onsPlusNonformat">
    <w:name w:val="ConsPlusNonformat"/>
    <w:rsid w:val="005F0B4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F0B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5">
    <w:name w:val="page number"/>
    <w:basedOn w:val="a0"/>
    <w:rsid w:val="005F0B44"/>
  </w:style>
  <w:style w:type="paragraph" w:styleId="a6">
    <w:name w:val="Body Text"/>
    <w:basedOn w:val="a"/>
    <w:link w:val="a7"/>
    <w:rsid w:val="005F0B44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5F0B44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8">
    <w:name w:val="Body Text Indent"/>
    <w:basedOn w:val="a6"/>
    <w:link w:val="a9"/>
    <w:rsid w:val="005F0B44"/>
    <w:pPr>
      <w:ind w:left="283"/>
    </w:pPr>
  </w:style>
  <w:style w:type="character" w:customStyle="1" w:styleId="a9">
    <w:name w:val="Основной текст с отступом Знак"/>
    <w:basedOn w:val="a0"/>
    <w:link w:val="a8"/>
    <w:rsid w:val="005F0B44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a">
    <w:name w:val="Normal (Web)"/>
    <w:basedOn w:val="a"/>
    <w:uiPriority w:val="99"/>
    <w:rsid w:val="005F0B44"/>
    <w:pPr>
      <w:widowControl w:val="0"/>
      <w:suppressAutoHyphens/>
      <w:spacing w:before="100" w:after="100" w:line="240" w:lineRule="auto"/>
    </w:pPr>
    <w:rPr>
      <w:rFonts w:ascii="Helvetica" w:eastAsia="Lucida Sans Unicode" w:hAnsi="Helvetica" w:cs="Times New Roman"/>
      <w:sz w:val="24"/>
      <w:szCs w:val="24"/>
      <w:lang w:eastAsia="ar-SA"/>
    </w:rPr>
  </w:style>
  <w:style w:type="paragraph" w:styleId="ab">
    <w:name w:val="header"/>
    <w:basedOn w:val="a"/>
    <w:link w:val="ac"/>
    <w:rsid w:val="005F0B44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c">
    <w:name w:val="Верхний колонтитул Знак"/>
    <w:basedOn w:val="a0"/>
    <w:link w:val="ab"/>
    <w:rsid w:val="005F0B44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d">
    <w:name w:val="footer"/>
    <w:basedOn w:val="a"/>
    <w:link w:val="ae"/>
    <w:rsid w:val="005F0B44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e">
    <w:name w:val="Нижний колонтитул Знак"/>
    <w:basedOn w:val="a0"/>
    <w:link w:val="ad"/>
    <w:rsid w:val="005F0B44"/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styleId="af">
    <w:name w:val="Hyperlink"/>
    <w:basedOn w:val="a0"/>
    <w:uiPriority w:val="99"/>
    <w:rsid w:val="005F0B44"/>
    <w:rPr>
      <w:color w:val="0000FF"/>
      <w:u w:val="single"/>
    </w:rPr>
  </w:style>
  <w:style w:type="paragraph" w:styleId="af0">
    <w:name w:val="footnote text"/>
    <w:basedOn w:val="a"/>
    <w:link w:val="af1"/>
    <w:uiPriority w:val="99"/>
    <w:rsid w:val="005F0B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rsid w:val="005F0B4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basedOn w:val="a0"/>
    <w:uiPriority w:val="99"/>
    <w:rsid w:val="005F0B44"/>
    <w:rPr>
      <w:vertAlign w:val="superscript"/>
    </w:rPr>
  </w:style>
  <w:style w:type="paragraph" w:styleId="2">
    <w:name w:val="List 2"/>
    <w:basedOn w:val="a"/>
    <w:rsid w:val="005F0B44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rsid w:val="005F0B4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5F0B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rsid w:val="005F0B4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5F0B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2"/>
    <w:basedOn w:val="a"/>
    <w:rsid w:val="005F0B44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3">
    <w:name w:val="Знак Знак Знак"/>
    <w:basedOn w:val="a"/>
    <w:rsid w:val="005F0B4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4">
    <w:name w:val="Title"/>
    <w:basedOn w:val="a"/>
    <w:link w:val="af5"/>
    <w:qFormat/>
    <w:rsid w:val="005F0B4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5">
    <w:name w:val="Заголовок Знак"/>
    <w:basedOn w:val="a0"/>
    <w:link w:val="af4"/>
    <w:rsid w:val="005F0B4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6">
    <w:name w:val="Plain Text"/>
    <w:basedOn w:val="a"/>
    <w:link w:val="af7"/>
    <w:rsid w:val="005F0B4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7">
    <w:name w:val="Текст Знак"/>
    <w:basedOn w:val="a0"/>
    <w:link w:val="af6"/>
    <w:rsid w:val="005F0B4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PlusNormal">
    <w:name w:val="ConsPlusNormal"/>
    <w:rsid w:val="005F0B4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3">
    <w:name w:val="Знак Знак3"/>
    <w:basedOn w:val="a0"/>
    <w:locked/>
    <w:rsid w:val="005F0B44"/>
    <w:rPr>
      <w:rFonts w:ascii="Courier New" w:hAnsi="Courier New" w:cs="Courier New"/>
      <w:lang w:val="ru-RU" w:eastAsia="ru-RU"/>
    </w:rPr>
  </w:style>
  <w:style w:type="table" w:styleId="af8">
    <w:name w:val="Table Grid"/>
    <w:basedOn w:val="a1"/>
    <w:uiPriority w:val="59"/>
    <w:rsid w:val="005F0B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basedOn w:val="a0"/>
    <w:qFormat/>
    <w:rsid w:val="00CB7D7F"/>
    <w:rPr>
      <w:rFonts w:ascii="Times New Roman" w:hAnsi="Times New Roman" w:cs="Times New Roman" w:hint="default"/>
      <w:b/>
      <w:bCs/>
    </w:rPr>
  </w:style>
  <w:style w:type="character" w:customStyle="1" w:styleId="afa">
    <w:name w:val="Основной текст_"/>
    <w:basedOn w:val="a0"/>
    <w:link w:val="30"/>
    <w:locked/>
    <w:rsid w:val="00CB7D7F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30">
    <w:name w:val="Основной текст3"/>
    <w:basedOn w:val="a"/>
    <w:link w:val="afa"/>
    <w:rsid w:val="00CB7D7F"/>
    <w:pPr>
      <w:widowControl w:val="0"/>
      <w:shd w:val="clear" w:color="auto" w:fill="FFFFFF"/>
      <w:spacing w:before="420" w:after="0" w:line="322" w:lineRule="exact"/>
      <w:ind w:hanging="480"/>
      <w:jc w:val="center"/>
    </w:pPr>
    <w:rPr>
      <w:rFonts w:ascii="Times New Roman" w:eastAsia="Times New Roman" w:hAnsi="Times New Roman" w:cs="Times New Roman"/>
      <w:spacing w:val="1"/>
      <w:sz w:val="25"/>
      <w:szCs w:val="25"/>
    </w:rPr>
  </w:style>
  <w:style w:type="paragraph" w:customStyle="1" w:styleId="12">
    <w:name w:val="Обычный1"/>
    <w:rsid w:val="00CB7D7F"/>
    <w:pPr>
      <w:widowControl w:val="0"/>
      <w:snapToGrid w:val="0"/>
      <w:spacing w:after="0" w:line="278" w:lineRule="auto"/>
      <w:ind w:left="40" w:firstLine="34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">
    <w:name w:val="Основной текст (3)_"/>
    <w:basedOn w:val="a0"/>
    <w:link w:val="32"/>
    <w:locked/>
    <w:rsid w:val="00CB7D7F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CB7D7F"/>
    <w:pPr>
      <w:widowControl w:val="0"/>
      <w:shd w:val="clear" w:color="auto" w:fill="FFFFFF"/>
      <w:spacing w:after="360" w:line="322" w:lineRule="exac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9">
    <w:name w:val="Основной текст + 9"/>
    <w:aliases w:val="5 pt,Полужирный,Интервал 0 pt"/>
    <w:basedOn w:val="afa"/>
    <w:rsid w:val="00CB7D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25">
    <w:name w:val="Основной текст2"/>
    <w:basedOn w:val="afa"/>
    <w:rsid w:val="00CB7D7F"/>
    <w:rPr>
      <w:rFonts w:ascii="Times New Roman" w:eastAsia="Times New Roman" w:hAnsi="Times New Roman" w:cs="Times New Roman"/>
      <w:b w:val="0"/>
      <w:bCs w:val="0"/>
      <w:i w:val="0"/>
      <w:iCs w:val="0"/>
      <w:smallCaps w:val="0"/>
      <w:color w:val="000000"/>
      <w:spacing w:val="1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95pt0pt">
    <w:name w:val="Основной текст + 9;5 pt;Полужирный;Интервал 0 pt"/>
    <w:basedOn w:val="a0"/>
    <w:rsid w:val="00075C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styleId="afb">
    <w:name w:val="FollowedHyperlink"/>
    <w:basedOn w:val="a0"/>
    <w:uiPriority w:val="99"/>
    <w:semiHidden/>
    <w:unhideWhenUsed/>
    <w:rsid w:val="003562F1"/>
    <w:rPr>
      <w:color w:val="800080"/>
      <w:u w:val="single"/>
    </w:rPr>
  </w:style>
  <w:style w:type="paragraph" w:customStyle="1" w:styleId="xl64">
    <w:name w:val="xl64"/>
    <w:basedOn w:val="a"/>
    <w:rsid w:val="003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5">
    <w:name w:val="xl65"/>
    <w:basedOn w:val="a"/>
    <w:rsid w:val="003562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3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3562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68">
    <w:name w:val="xl68"/>
    <w:basedOn w:val="a"/>
    <w:rsid w:val="003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"/>
    <w:rsid w:val="003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xl70">
    <w:name w:val="xl70"/>
    <w:basedOn w:val="a"/>
    <w:rsid w:val="003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3562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2">
    <w:name w:val="xl72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3">
    <w:name w:val="xl73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3562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3562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3562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3562F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7">
    <w:name w:val="xl97"/>
    <w:basedOn w:val="a"/>
    <w:rsid w:val="003562F1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3562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3562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3562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3562F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3562F1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3562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3562F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3562F1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8">
    <w:name w:val="xl108"/>
    <w:basedOn w:val="a"/>
    <w:rsid w:val="003562F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3562F1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"/>
    <w:rsid w:val="003562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1">
    <w:name w:val="xl111"/>
    <w:basedOn w:val="a"/>
    <w:rsid w:val="003562F1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3562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3">
    <w:name w:val="xl113"/>
    <w:basedOn w:val="a"/>
    <w:rsid w:val="003562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4">
    <w:name w:val="xl114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5">
    <w:name w:val="xl115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3562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8">
    <w:name w:val="xl118"/>
    <w:basedOn w:val="a"/>
    <w:rsid w:val="003562F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9">
    <w:name w:val="xl119"/>
    <w:basedOn w:val="a"/>
    <w:rsid w:val="003562F1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3562F1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1">
    <w:name w:val="xl121"/>
    <w:basedOn w:val="a"/>
    <w:rsid w:val="0035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2">
    <w:name w:val="xl122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3">
    <w:name w:val="xl123"/>
    <w:basedOn w:val="a"/>
    <w:rsid w:val="003562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4">
    <w:name w:val="xl124"/>
    <w:basedOn w:val="a"/>
    <w:rsid w:val="003562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5">
    <w:name w:val="xl125"/>
    <w:basedOn w:val="a"/>
    <w:rsid w:val="003562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3562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8">
    <w:name w:val="xl128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9">
    <w:name w:val="xl129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0">
    <w:name w:val="xl130"/>
    <w:basedOn w:val="a"/>
    <w:rsid w:val="003562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3562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3562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3562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c">
    <w:name w:val="Balloon Text"/>
    <w:basedOn w:val="a"/>
    <w:link w:val="afd"/>
    <w:uiPriority w:val="99"/>
    <w:semiHidden/>
    <w:unhideWhenUsed/>
    <w:rsid w:val="00E40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E404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6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06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24616-4678-403A-8E18-6B82A467A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4189</Words>
  <Characters>23882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Маракина М В</dc:creator>
  <cp:keywords/>
  <dc:description/>
  <cp:lastModifiedBy>PC</cp:lastModifiedBy>
  <cp:revision>7</cp:revision>
  <cp:lastPrinted>2019-04-03T10:17:00Z</cp:lastPrinted>
  <dcterms:created xsi:type="dcterms:W3CDTF">2020-05-19T15:52:00Z</dcterms:created>
  <dcterms:modified xsi:type="dcterms:W3CDTF">2020-05-21T12:25:00Z</dcterms:modified>
</cp:coreProperties>
</file>