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A37" w:rsidRDefault="005C0EB7">
      <w:pPr>
        <w:pStyle w:val="a3"/>
        <w:spacing w:before="67"/>
        <w:ind w:left="2176"/>
      </w:pPr>
      <w:r>
        <w:t>Приложение 4. Аннотации рабочих программ учебных дисциплин (МДК)</w:t>
      </w:r>
    </w:p>
    <w:p w:rsidR="009E6A37" w:rsidRDefault="005C0EB7">
      <w:pPr>
        <w:pStyle w:val="Heading1"/>
        <w:spacing w:before="141"/>
        <w:ind w:right="106" w:firstLine="708"/>
        <w:jc w:val="both"/>
      </w:pPr>
      <w:r>
        <w:t>Аннотация к рабочей программе учебной дисциплины ОГСЭ.01 «Основы философии» по специальности 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  <w:numPr>
          <w:ilvl w:val="0"/>
          <w:numId w:val="15"/>
        </w:numPr>
        <w:tabs>
          <w:tab w:val="left" w:pos="1002"/>
        </w:tabs>
        <w:spacing w:before="1"/>
        <w:rPr>
          <w:sz w:val="22"/>
        </w:rPr>
      </w:pPr>
      <w:r>
        <w:t>Место дисциплины в структуре рабочей</w:t>
      </w:r>
      <w:r>
        <w:rPr>
          <w:spacing w:val="-5"/>
        </w:rPr>
        <w:t xml:space="preserve"> </w:t>
      </w:r>
      <w:r>
        <w:t>программы.</w:t>
      </w:r>
    </w:p>
    <w:p w:rsidR="009E6A37" w:rsidRDefault="005C0EB7">
      <w:pPr>
        <w:pStyle w:val="a3"/>
        <w:ind w:right="103" w:firstLine="708"/>
        <w:jc w:val="both"/>
      </w:pPr>
      <w:r>
        <w:t xml:space="preserve">Философия является базовой дисциплиной в цикле общих гуманитарных и социально- экономических дисциплин, выполняет мировоззренческую, методологическую, критическую, аксиологическую и гуманистическую функцию в </w:t>
      </w:r>
      <w:r>
        <w:t>обществе. Назначение философии заключается в возвышении человека и обеспечении его</w:t>
      </w:r>
      <w:r>
        <w:rPr>
          <w:spacing w:val="-8"/>
        </w:rPr>
        <w:t xml:space="preserve"> </w:t>
      </w:r>
      <w:r>
        <w:t>совершенствования.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numPr>
          <w:ilvl w:val="0"/>
          <w:numId w:val="15"/>
        </w:numPr>
        <w:tabs>
          <w:tab w:val="left" w:pos="1002"/>
        </w:tabs>
        <w:rPr>
          <w:sz w:val="22"/>
        </w:rPr>
      </w:pPr>
      <w:r>
        <w:t>Цель изучения дисциплины.</w:t>
      </w:r>
    </w:p>
    <w:p w:rsidR="009E6A37" w:rsidRDefault="005C0EB7">
      <w:pPr>
        <w:pStyle w:val="a3"/>
        <w:ind w:right="103" w:firstLine="708"/>
        <w:jc w:val="both"/>
      </w:pPr>
      <w:r>
        <w:t>Целью обучения является формирование представления о специфике философии как способе познания и духовного освоения мира, основн</w:t>
      </w:r>
      <w:r>
        <w:t xml:space="preserve">ых разделах современного философского знания, философских проблемах и методах их исследования; овладение базовыми принципами и приемами философского познания; введение в круг философских проблем, связанных с областью будущей профессиональной деятельности, </w:t>
      </w:r>
      <w:r>
        <w:t>выработка навыков работы с оригинальными и адаптированными философскими текстами.</w:t>
      </w:r>
    </w:p>
    <w:p w:rsidR="009E6A37" w:rsidRDefault="005C0EB7">
      <w:pPr>
        <w:pStyle w:val="a3"/>
        <w:ind w:left="820"/>
      </w:pPr>
      <w:r>
        <w:t>При этом ставятся следующие задачи:</w:t>
      </w:r>
    </w:p>
    <w:p w:rsidR="009E6A37" w:rsidRDefault="005C0EB7">
      <w:pPr>
        <w:pStyle w:val="a4"/>
        <w:numPr>
          <w:ilvl w:val="0"/>
          <w:numId w:val="14"/>
        </w:numPr>
        <w:tabs>
          <w:tab w:val="left" w:pos="1001"/>
        </w:tabs>
        <w:ind w:firstLine="708"/>
        <w:rPr>
          <w:sz w:val="24"/>
        </w:rPr>
      </w:pPr>
      <w:r>
        <w:rPr>
          <w:sz w:val="24"/>
        </w:rPr>
        <w:t>развитие навыков критического восприятия и оценки источников</w:t>
      </w:r>
      <w:r>
        <w:rPr>
          <w:spacing w:val="-14"/>
          <w:sz w:val="24"/>
        </w:rPr>
        <w:t xml:space="preserve"> </w:t>
      </w:r>
      <w:r>
        <w:rPr>
          <w:sz w:val="24"/>
        </w:rPr>
        <w:t>информации;</w:t>
      </w:r>
    </w:p>
    <w:p w:rsidR="009E6A37" w:rsidRDefault="005C0EB7">
      <w:pPr>
        <w:pStyle w:val="a4"/>
        <w:numPr>
          <w:ilvl w:val="0"/>
          <w:numId w:val="14"/>
        </w:numPr>
        <w:tabs>
          <w:tab w:val="left" w:pos="1004"/>
        </w:tabs>
        <w:ind w:right="107" w:firstLine="708"/>
        <w:jc w:val="both"/>
        <w:rPr>
          <w:sz w:val="24"/>
        </w:rPr>
      </w:pPr>
      <w:r>
        <w:rPr>
          <w:sz w:val="24"/>
        </w:rPr>
        <w:t>умение логично формулировать, излагать и аргументировано отстаива</w:t>
      </w:r>
      <w:r>
        <w:rPr>
          <w:sz w:val="24"/>
        </w:rPr>
        <w:t>ть собственное видение проблем и способов их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разрешения;</w:t>
      </w:r>
    </w:p>
    <w:p w:rsidR="009E6A37" w:rsidRDefault="005C0EB7">
      <w:pPr>
        <w:pStyle w:val="a4"/>
        <w:numPr>
          <w:ilvl w:val="0"/>
          <w:numId w:val="14"/>
        </w:numPr>
        <w:tabs>
          <w:tab w:val="left" w:pos="1001"/>
        </w:tabs>
        <w:ind w:left="1000"/>
        <w:rPr>
          <w:sz w:val="24"/>
        </w:rPr>
      </w:pPr>
      <w:r>
        <w:rPr>
          <w:sz w:val="24"/>
        </w:rPr>
        <w:t>овладение приемами ведения дискуссии, полемики,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диалога.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  <w:numPr>
          <w:ilvl w:val="0"/>
          <w:numId w:val="15"/>
        </w:numPr>
        <w:tabs>
          <w:tab w:val="left" w:pos="1002"/>
        </w:tabs>
        <w:rPr>
          <w:sz w:val="22"/>
        </w:rPr>
      </w:pPr>
      <w:r>
        <w:t>Структура</w:t>
      </w:r>
      <w:r>
        <w:rPr>
          <w:spacing w:val="-2"/>
        </w:rPr>
        <w:t xml:space="preserve"> </w:t>
      </w:r>
      <w:r>
        <w:t>дисциплины</w:t>
      </w:r>
    </w:p>
    <w:p w:rsidR="009E6A37" w:rsidRDefault="005C0EB7">
      <w:pPr>
        <w:pStyle w:val="a3"/>
        <w:ind w:right="103" w:firstLine="708"/>
        <w:jc w:val="both"/>
      </w:pPr>
      <w:r>
        <w:t>Курс философии состоит из двух частей: исторической и теоретической. В ходе освоения историко-философского раздела студенты знакомятся с процессами смены типов познания в истории человечества, обусловленных спецификой цивилизации и культуры отдельных регио</w:t>
      </w:r>
      <w:r>
        <w:t>нов, стран и исторических эпох, его закономерностями и перспективами. Теоретический раздел курса включает в себя основные проблемы бытия и познания, рассматриваемые как в рефлексивном, так и в ценностном планах.</w:t>
      </w:r>
    </w:p>
    <w:p w:rsidR="009E6A37" w:rsidRDefault="009E6A37">
      <w:pPr>
        <w:pStyle w:val="a3"/>
        <w:spacing w:before="9"/>
        <w:ind w:left="0"/>
        <w:rPr>
          <w:sz w:val="23"/>
        </w:rPr>
      </w:pPr>
    </w:p>
    <w:p w:rsidR="009E6A37" w:rsidRDefault="005C0EB7">
      <w:pPr>
        <w:pStyle w:val="Heading2"/>
        <w:numPr>
          <w:ilvl w:val="0"/>
          <w:numId w:val="15"/>
        </w:numPr>
        <w:tabs>
          <w:tab w:val="left" w:pos="1121"/>
        </w:tabs>
        <w:spacing w:line="240" w:lineRule="auto"/>
        <w:ind w:left="1120" w:hanging="300"/>
      </w:pPr>
      <w:r>
        <w:t>Требования к результатам освоения</w:t>
      </w:r>
      <w:r>
        <w:rPr>
          <w:spacing w:val="-2"/>
        </w:rPr>
        <w:t xml:space="preserve"> </w:t>
      </w:r>
      <w:r>
        <w:t>дисциплин</w:t>
      </w:r>
      <w:r>
        <w:t>ы.</w:t>
      </w:r>
    </w:p>
    <w:p w:rsidR="009E6A37" w:rsidRDefault="005C0EB7">
      <w:pPr>
        <w:pStyle w:val="a3"/>
        <w:ind w:left="1543" w:right="1975" w:hanging="663"/>
      </w:pPr>
      <w:r>
        <w:t>В результате изучения обязательной части цикла учащийся должен: уметь:</w:t>
      </w:r>
    </w:p>
    <w:p w:rsidR="009E6A37" w:rsidRDefault="005C0EB7">
      <w:pPr>
        <w:pStyle w:val="a3"/>
        <w:ind w:right="104" w:firstLine="708"/>
        <w:jc w:val="both"/>
      </w:pPr>
      <w:r>
        <w:t>Ориентироваться в наиболее общих философских проблемах бытия познания, ценностей, свободы и смысла жизни как основе формирования культуры гражданина и будущего специалиста;</w:t>
      </w:r>
    </w:p>
    <w:p w:rsidR="009E6A37" w:rsidRDefault="005C0EB7">
      <w:pPr>
        <w:pStyle w:val="a3"/>
        <w:ind w:left="880"/>
      </w:pPr>
      <w:r>
        <w:t>знать:</w:t>
      </w:r>
    </w:p>
    <w:p w:rsidR="009E6A37" w:rsidRDefault="005C0EB7">
      <w:pPr>
        <w:pStyle w:val="a3"/>
        <w:ind w:right="104" w:firstLine="708"/>
        <w:jc w:val="both"/>
      </w:pPr>
      <w:r>
        <w:t>Ос</w:t>
      </w:r>
      <w:r>
        <w:t>новные категории и понятия философии; роль философии в жизни человека и общества; основы философского учения о бытие, сущность процесса познания, основы научных, философских и религиозных картин мира; об условиях формирования личности, свободы и ответствен</w:t>
      </w:r>
      <w:r>
        <w:t>ности за сохранения жизни, культуры и окружающей среды; о социально-этических проблем, связанных с развитием и использованием достижений науки техники и технологии</w:t>
      </w:r>
    </w:p>
    <w:p w:rsidR="009E6A37" w:rsidRDefault="005C0EB7">
      <w:pPr>
        <w:pStyle w:val="a3"/>
        <w:ind w:left="1240"/>
      </w:pPr>
      <w:r>
        <w:t>приобрести:</w:t>
      </w:r>
    </w:p>
    <w:p w:rsidR="009E6A37" w:rsidRDefault="005C0EB7">
      <w:pPr>
        <w:pStyle w:val="a3"/>
        <w:ind w:right="104" w:firstLine="768"/>
        <w:jc w:val="both"/>
      </w:pPr>
      <w:r>
        <w:t>навыки и умения работы с литературой научного и методологического содержания, би</w:t>
      </w:r>
      <w:r>
        <w:t>блиографической работы, подготовки рефератов и статей, оппонирования, публичного выступления.</w:t>
      </w:r>
    </w:p>
    <w:p w:rsidR="009E6A37" w:rsidRDefault="005C0EB7">
      <w:pPr>
        <w:pStyle w:val="a3"/>
        <w:ind w:left="820" w:right="1273"/>
      </w:pPr>
      <w:r>
        <w:t>Техник по компьютерным сетям должен обладать общими компетенциями: ОК-1,ОК-2, ОК-3,ОК-4, ОК-5,ОК-6,ОК-7,0К-8, ОК-9.</w:t>
      </w:r>
    </w:p>
    <w:p w:rsidR="009E6A37" w:rsidRDefault="009E6A37">
      <w:pPr>
        <w:sectPr w:rsidR="009E6A37">
          <w:footerReference w:type="default" r:id="rId7"/>
          <w:type w:val="continuous"/>
          <w:pgSz w:w="11900" w:h="16840"/>
          <w:pgMar w:top="1060" w:right="1020" w:bottom="1000" w:left="1020" w:header="720" w:footer="807" w:gutter="0"/>
          <w:pgNumType w:start="54"/>
          <w:cols w:space="720"/>
        </w:sectPr>
      </w:pPr>
    </w:p>
    <w:p w:rsidR="009E6A37" w:rsidRDefault="005C0EB7">
      <w:pPr>
        <w:pStyle w:val="a3"/>
        <w:spacing w:before="64"/>
        <w:ind w:firstLine="708"/>
      </w:pPr>
      <w:r>
        <w:lastRenderedPageBreak/>
        <w:t>ОК-1-понимать сущность и социальную значимость своей будущей профессии, проявлять к ней устойчивый интерес.</w:t>
      </w:r>
    </w:p>
    <w:p w:rsidR="009E6A37" w:rsidRDefault="005C0EB7">
      <w:pPr>
        <w:pStyle w:val="a3"/>
        <w:ind w:firstLine="708"/>
      </w:pPr>
      <w:r>
        <w:t>ОК-2-организовать собственную деятельность, выбирая типовые методы и способы выполнения профессиональных задач, оценивать их эффективность и</w:t>
      </w:r>
      <w:r>
        <w:rPr>
          <w:spacing w:val="55"/>
        </w:rPr>
        <w:t xml:space="preserve"> </w:t>
      </w:r>
      <w:r>
        <w:t>качество.</w:t>
      </w:r>
    </w:p>
    <w:p w:rsidR="009E6A37" w:rsidRDefault="005C0EB7">
      <w:pPr>
        <w:pStyle w:val="a3"/>
        <w:spacing w:before="1"/>
        <w:ind w:firstLine="708"/>
      </w:pPr>
      <w:r>
        <w:t>ОК-3-принимать решения в стандартных и не стандартных ситуациях и нести за них ответственность.</w:t>
      </w:r>
    </w:p>
    <w:p w:rsidR="009E6A37" w:rsidRDefault="005C0EB7">
      <w:pPr>
        <w:pStyle w:val="a3"/>
        <w:ind w:right="104" w:firstLine="708"/>
        <w:jc w:val="both"/>
      </w:pPr>
      <w:r>
        <w:t>ОК-4-осущ</w:t>
      </w:r>
      <w:r>
        <w:t>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9E6A37" w:rsidRDefault="005C0EB7">
      <w:pPr>
        <w:pStyle w:val="a3"/>
        <w:tabs>
          <w:tab w:val="left" w:pos="3453"/>
          <w:tab w:val="left" w:pos="7852"/>
          <w:tab w:val="left" w:pos="9640"/>
        </w:tabs>
        <w:ind w:right="103" w:firstLine="708"/>
      </w:pPr>
      <w:r>
        <w:t>ОК-5-Использовать</w:t>
      </w:r>
      <w:r>
        <w:tab/>
        <w:t>информационно-коммуникационные</w:t>
      </w:r>
      <w:r>
        <w:tab/>
        <w:t>технологии</w:t>
      </w:r>
      <w:r>
        <w:tab/>
      </w:r>
      <w:r>
        <w:rPr>
          <w:spacing w:val="-17"/>
        </w:rPr>
        <w:t xml:space="preserve">в </w:t>
      </w:r>
      <w:r>
        <w:t>профессиональной деятельности.</w:t>
      </w:r>
    </w:p>
    <w:p w:rsidR="009E6A37" w:rsidRDefault="005C0EB7">
      <w:pPr>
        <w:pStyle w:val="a3"/>
        <w:ind w:left="820"/>
      </w:pPr>
      <w:r>
        <w:t xml:space="preserve">ОК-6-Работать </w:t>
      </w:r>
      <w:r>
        <w:t>в коллективе и в команде, эффективно общаться с коллегами.</w:t>
      </w:r>
    </w:p>
    <w:p w:rsidR="009E6A37" w:rsidRDefault="005C0EB7">
      <w:pPr>
        <w:pStyle w:val="a3"/>
      </w:pPr>
      <w:r>
        <w:t>Руководством, потребителями.</w:t>
      </w:r>
    </w:p>
    <w:p w:rsidR="009E6A37" w:rsidRDefault="005C0EB7">
      <w:pPr>
        <w:pStyle w:val="a3"/>
        <w:ind w:firstLine="708"/>
      </w:pPr>
      <w:r>
        <w:t>ОК-7-Брать на себя ответственность за работу членов команды(подчиненных), результаты выполнения заданий.</w:t>
      </w:r>
    </w:p>
    <w:p w:rsidR="009E6A37" w:rsidRDefault="005C0EB7">
      <w:pPr>
        <w:pStyle w:val="a3"/>
        <w:ind w:firstLine="708"/>
      </w:pPr>
      <w:r>
        <w:t>ОК-8-самостоятельно организовывать задачи профессионального и л</w:t>
      </w:r>
      <w:r>
        <w:t>ичностного развития, заниматься самообразованием, осознанно планировать повышение квалификации.</w:t>
      </w:r>
    </w:p>
    <w:p w:rsidR="009E6A37" w:rsidRDefault="005C0EB7">
      <w:pPr>
        <w:pStyle w:val="a3"/>
        <w:ind w:firstLine="708"/>
      </w:pPr>
      <w:r>
        <w:t>ОК-9-ориентироваться в условиях частой смены технологий в профессиональной деятельности.</w:t>
      </w:r>
    </w:p>
    <w:p w:rsidR="009E6A37" w:rsidRDefault="005C0EB7">
      <w:pPr>
        <w:pStyle w:val="Heading2"/>
        <w:numPr>
          <w:ilvl w:val="0"/>
          <w:numId w:val="15"/>
        </w:numPr>
        <w:tabs>
          <w:tab w:val="left" w:pos="1002"/>
        </w:tabs>
        <w:spacing w:before="5"/>
        <w:rPr>
          <w:sz w:val="22"/>
        </w:rPr>
      </w:pPr>
      <w:r>
        <w:t>Общая трудоемкость дисциплины.</w:t>
      </w:r>
    </w:p>
    <w:p w:rsidR="009E6A37" w:rsidRDefault="005C0EB7">
      <w:pPr>
        <w:pStyle w:val="a3"/>
        <w:spacing w:line="274" w:lineRule="exact"/>
        <w:ind w:left="1000"/>
      </w:pPr>
      <w:r>
        <w:t>Общая трудоемкость дисциплины составляет</w:t>
      </w:r>
      <w:r>
        <w:t xml:space="preserve"> 70 часов</w:t>
      </w:r>
    </w:p>
    <w:p w:rsidR="009E6A37" w:rsidRDefault="005C0EB7">
      <w:pPr>
        <w:pStyle w:val="Heading2"/>
        <w:spacing w:before="5"/>
      </w:pPr>
      <w:r>
        <w:t>Форма контроля:</w:t>
      </w:r>
    </w:p>
    <w:p w:rsidR="009E6A37" w:rsidRDefault="005C0EB7">
      <w:pPr>
        <w:pStyle w:val="a3"/>
        <w:spacing w:line="274" w:lineRule="exact"/>
        <w:ind w:left="820"/>
      </w:pPr>
      <w:r>
        <w:t>экзамен</w:t>
      </w: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учебной дисциплины ОГСЭ.02 «История» по специальности 23.02.03 «</w:t>
      </w:r>
      <w:r>
        <w:rPr>
          <w:color w:val="212121"/>
        </w:rPr>
        <w:t>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в структуре</w:t>
      </w:r>
      <w:r>
        <w:rPr>
          <w:spacing w:val="56"/>
        </w:rPr>
        <w:t xml:space="preserve"> </w:t>
      </w:r>
      <w:r>
        <w:t>ППССЗ</w:t>
      </w:r>
    </w:p>
    <w:p w:rsidR="009E6A37" w:rsidRDefault="005C0EB7">
      <w:pPr>
        <w:pStyle w:val="a3"/>
        <w:ind w:right="105" w:firstLine="708"/>
        <w:jc w:val="both"/>
      </w:pPr>
      <w:r>
        <w:t>Учебная дисциплина«История» является частью основной профессиональной образовательной программы ОГСЭ.02.</w:t>
      </w:r>
    </w:p>
    <w:p w:rsidR="009E6A37" w:rsidRDefault="005C0EB7">
      <w:pPr>
        <w:pStyle w:val="a3"/>
        <w:ind w:right="104" w:firstLine="708"/>
        <w:jc w:val="both"/>
      </w:pPr>
      <w:r>
        <w:t>Изучение дисциплины устанавливает тесную междисциплина</w:t>
      </w:r>
      <w:r>
        <w:t>рную связь с такими общепрофессиональными дисциплинами как «Психология», «Философия», «Экономика»,</w:t>
      </w:r>
    </w:p>
    <w:p w:rsidR="009E6A37" w:rsidRDefault="005C0EB7">
      <w:pPr>
        <w:pStyle w:val="a3"/>
      </w:pPr>
      <w:r>
        <w:t>«Обществознание».</w:t>
      </w:r>
    </w:p>
    <w:p w:rsidR="009E6A37" w:rsidRDefault="005C0EB7">
      <w:pPr>
        <w:pStyle w:val="Heading2"/>
        <w:spacing w:before="3"/>
      </w:pPr>
      <w:r>
        <w:t>Цель изучения дисциплины</w:t>
      </w:r>
    </w:p>
    <w:p w:rsidR="009E6A37" w:rsidRDefault="005C0EB7">
      <w:pPr>
        <w:pStyle w:val="a3"/>
        <w:ind w:right="103" w:firstLine="708"/>
        <w:jc w:val="both"/>
      </w:pPr>
      <w:r>
        <w:t>Учебная дисциплина «История» преследует цели: воспитание гражданственности, национальной идентичности, развитие ми</w:t>
      </w:r>
      <w:r>
        <w:t xml:space="preserve">ровоззренческих убеждений учащихся на основе осмысления ими исторически сложившихся культурных, религиозных, этнонациональных традиций, нравственных и социальных установок, идеологических доктрин; развитие способности понимать историческую обусловленность </w:t>
      </w:r>
      <w:r>
        <w:t>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системами; освоение систематизированных знаний об истории человечеств</w:t>
      </w:r>
      <w:r>
        <w:t>а, формирование целостного представления о месте и роли России во всемирно-историческом процессе; овладение умениями и навыками поиска, систематизации и комплексного анализа исторической информации; формирование исторического мышления — способности рассмат</w:t>
      </w:r>
      <w:r>
        <w:t>ривать события и явления с точки зрения их исторической обусловленности,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современности.</w:t>
      </w:r>
    </w:p>
    <w:p w:rsidR="009E6A37" w:rsidRDefault="005C0EB7">
      <w:pPr>
        <w:pStyle w:val="Heading2"/>
        <w:spacing w:before="3"/>
      </w:pPr>
      <w:r>
        <w:t>Структура дисциплины</w:t>
      </w:r>
    </w:p>
    <w:p w:rsidR="009E6A37" w:rsidRDefault="005C0EB7">
      <w:pPr>
        <w:pStyle w:val="a3"/>
        <w:ind w:right="103" w:firstLine="708"/>
        <w:jc w:val="both"/>
      </w:pPr>
      <w:r>
        <w:t>Древ</w:t>
      </w:r>
      <w:r>
        <w:t>нейшая история человечества. Цивилизации Древнего мира и Средневековья.Новое время: эпоха модернизации. Новейшее время. Человечество на этапе перехода к информационному обществу. История России – часть всемирной истории.Русь в IX – начале XII вв. Русские з</w:t>
      </w:r>
      <w:r>
        <w:t>емли и княжества в XII – середине XV вв. Российское государство во второй половине XV – XVII вв.Россия в XVIII – начале XX вв. Советское общество в 1917-1945 гг. Советское общество в 1945-1991 гг. Российская Федерация (1991- 2013 гг.)</w:t>
      </w:r>
    </w:p>
    <w:p w:rsidR="009E6A37" w:rsidRDefault="005C0EB7">
      <w:pPr>
        <w:pStyle w:val="Heading2"/>
        <w:spacing w:before="2"/>
      </w:pPr>
      <w:r>
        <w:t>Требования к результа</w:t>
      </w:r>
      <w:r>
        <w:t>там освоения дисциплины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компетенций: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(ОК-2); осуществ</w:t>
      </w:r>
      <w:r>
        <w:t>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  <w:r>
        <w:rPr>
          <w:spacing w:val="-16"/>
        </w:rPr>
        <w:t xml:space="preserve"> </w:t>
      </w:r>
      <w:r>
        <w:t>(ОК-4).</w:t>
      </w:r>
    </w:p>
    <w:p w:rsidR="009E6A37" w:rsidRDefault="005C0EB7">
      <w:pPr>
        <w:pStyle w:val="a3"/>
        <w:ind w:left="820"/>
      </w:pPr>
      <w:r>
        <w:t>В результате изучения дисциплины студент должен знать:</w:t>
      </w:r>
    </w:p>
    <w:p w:rsidR="009E6A37" w:rsidRDefault="005C0EB7">
      <w:pPr>
        <w:pStyle w:val="a3"/>
        <w:ind w:left="820"/>
      </w:pPr>
      <w:r>
        <w:t>- основные направления развития ключевых регионов</w:t>
      </w:r>
      <w:r>
        <w:t xml:space="preserve"> мира на рубеже веков (XX и</w:t>
      </w:r>
    </w:p>
    <w:p w:rsidR="009E6A37" w:rsidRDefault="005C0EB7">
      <w:pPr>
        <w:pStyle w:val="a3"/>
      </w:pPr>
      <w:r>
        <w:t>XXI вв.);</w:t>
      </w:r>
    </w:p>
    <w:p w:rsidR="009E6A37" w:rsidRDefault="005C0EB7">
      <w:pPr>
        <w:pStyle w:val="a4"/>
        <w:numPr>
          <w:ilvl w:val="0"/>
          <w:numId w:val="1"/>
        </w:numPr>
        <w:tabs>
          <w:tab w:val="left" w:pos="980"/>
        </w:tabs>
        <w:ind w:right="104" w:firstLine="708"/>
        <w:jc w:val="both"/>
        <w:rPr>
          <w:sz w:val="24"/>
        </w:rPr>
      </w:pPr>
      <w:r>
        <w:rPr>
          <w:sz w:val="24"/>
        </w:rPr>
        <w:t>сущность и причины локальных, региональных, межгосударственных конфликтов в конце XX - начале XXI</w:t>
      </w:r>
      <w:r>
        <w:rPr>
          <w:spacing w:val="-6"/>
          <w:sz w:val="24"/>
        </w:rPr>
        <w:t xml:space="preserve"> </w:t>
      </w:r>
      <w:r>
        <w:rPr>
          <w:sz w:val="24"/>
        </w:rPr>
        <w:t>в.;</w:t>
      </w:r>
    </w:p>
    <w:p w:rsidR="009E6A37" w:rsidRDefault="005C0EB7">
      <w:pPr>
        <w:pStyle w:val="a4"/>
        <w:numPr>
          <w:ilvl w:val="0"/>
          <w:numId w:val="1"/>
        </w:numPr>
        <w:tabs>
          <w:tab w:val="left" w:pos="1049"/>
        </w:tabs>
        <w:ind w:right="103" w:firstLine="708"/>
        <w:jc w:val="both"/>
        <w:rPr>
          <w:sz w:val="24"/>
        </w:rPr>
      </w:pPr>
      <w:r>
        <w:rPr>
          <w:sz w:val="24"/>
        </w:rPr>
        <w:t>основные процессы (интеграционные, поликультурные, миграционные и иные) политического и экономического развития ведущих государств и регионов</w:t>
      </w:r>
      <w:r>
        <w:rPr>
          <w:spacing w:val="-7"/>
          <w:sz w:val="24"/>
        </w:rPr>
        <w:t xml:space="preserve"> </w:t>
      </w:r>
      <w:r>
        <w:rPr>
          <w:sz w:val="24"/>
        </w:rPr>
        <w:t>мира;</w:t>
      </w:r>
    </w:p>
    <w:p w:rsidR="009E6A37" w:rsidRDefault="005C0EB7">
      <w:pPr>
        <w:pStyle w:val="a4"/>
        <w:numPr>
          <w:ilvl w:val="0"/>
          <w:numId w:val="1"/>
        </w:numPr>
        <w:tabs>
          <w:tab w:val="left" w:pos="1018"/>
        </w:tabs>
        <w:ind w:right="107" w:firstLine="708"/>
        <w:jc w:val="both"/>
        <w:rPr>
          <w:sz w:val="24"/>
        </w:rPr>
      </w:pPr>
      <w:r>
        <w:rPr>
          <w:sz w:val="24"/>
        </w:rPr>
        <w:t>назначение ООН, НАТО, ЕС и других организаций и основные направления их деятельности;</w:t>
      </w:r>
    </w:p>
    <w:p w:rsidR="009E6A37" w:rsidRDefault="005C0EB7">
      <w:pPr>
        <w:pStyle w:val="a4"/>
        <w:numPr>
          <w:ilvl w:val="0"/>
          <w:numId w:val="1"/>
        </w:numPr>
        <w:tabs>
          <w:tab w:val="left" w:pos="1018"/>
        </w:tabs>
        <w:ind w:right="105" w:firstLine="708"/>
        <w:jc w:val="both"/>
        <w:rPr>
          <w:sz w:val="24"/>
        </w:rPr>
      </w:pPr>
      <w:r>
        <w:rPr>
          <w:sz w:val="24"/>
        </w:rPr>
        <w:t>о роли науки, культуры и религии в сохранении и укреплении национальных и 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</w:p>
    <w:p w:rsidR="009E6A37" w:rsidRDefault="005C0EB7">
      <w:pPr>
        <w:pStyle w:val="a4"/>
        <w:numPr>
          <w:ilvl w:val="0"/>
          <w:numId w:val="1"/>
        </w:numPr>
        <w:tabs>
          <w:tab w:val="left" w:pos="963"/>
        </w:tabs>
        <w:ind w:right="108" w:firstLine="708"/>
        <w:jc w:val="both"/>
        <w:rPr>
          <w:sz w:val="24"/>
        </w:rPr>
      </w:pPr>
      <w:r>
        <w:rPr>
          <w:sz w:val="24"/>
        </w:rPr>
        <w:t>содержание и назначение важнейших правовых и законодательных актов мирового и регионального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значения.</w:t>
      </w:r>
    </w:p>
    <w:p w:rsidR="009E6A37" w:rsidRDefault="009E6A37">
      <w:pPr>
        <w:jc w:val="both"/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right="104" w:firstLine="708"/>
        <w:jc w:val="both"/>
      </w:pPr>
      <w:r>
        <w:lastRenderedPageBreak/>
        <w:t>Приобрести навыки и умения ориентиро</w:t>
      </w:r>
      <w:r>
        <w:t>ваться в современной экономической, политической и культурной ситуации в России и мире; выявлять взаимосвязь отечественных, региональных, мировых социально-экономических, политических и культурных проблем.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Общая трудоемкость дисциплины</w:t>
      </w:r>
    </w:p>
    <w:p w:rsidR="009E6A37" w:rsidRDefault="005C0EB7">
      <w:pPr>
        <w:pStyle w:val="a3"/>
        <w:spacing w:line="274" w:lineRule="exact"/>
        <w:ind w:left="820"/>
      </w:pPr>
      <w:r>
        <w:t>89 академических ча</w:t>
      </w:r>
      <w:r>
        <w:t>сов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 w:rsidP="00B025CC">
      <w:pPr>
        <w:pStyle w:val="a3"/>
        <w:spacing w:line="480" w:lineRule="auto"/>
        <w:ind w:left="820" w:right="3083"/>
        <w:sectPr w:rsidR="009E6A37">
          <w:pgSz w:w="11900" w:h="16840"/>
          <w:pgMar w:top="1060" w:right="1020" w:bottom="1000" w:left="1020" w:header="0" w:footer="807" w:gutter="0"/>
          <w:cols w:space="720"/>
        </w:sectPr>
      </w:pPr>
      <w:r>
        <w:t xml:space="preserve">Промежуточная аттестация – дифференцированный зачет </w:t>
      </w:r>
    </w:p>
    <w:p w:rsidR="009E6A37" w:rsidRDefault="005C0EB7">
      <w:pPr>
        <w:pStyle w:val="Heading1"/>
        <w:ind w:right="105" w:firstLine="708"/>
        <w:jc w:val="both"/>
      </w:pPr>
      <w:r>
        <w:lastRenderedPageBreak/>
        <w:t>Аннотация рабочей программы учебной дисциплины ОГСЭ.03.«Иностранный язык» по специальности 23.02.03 «Техническое обслуживание и ремонт  автомобильного</w:t>
      </w:r>
      <w:r>
        <w:rPr>
          <w:spacing w:val="-4"/>
        </w:rPr>
        <w:t xml:space="preserve"> </w:t>
      </w:r>
      <w:r>
        <w:t>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  <w:numPr>
          <w:ilvl w:val="0"/>
          <w:numId w:val="13"/>
        </w:numPr>
        <w:tabs>
          <w:tab w:val="left" w:pos="1002"/>
        </w:tabs>
      </w:pPr>
      <w:r>
        <w:t>Место дисциплины в структуре</w:t>
      </w:r>
      <w:r>
        <w:rPr>
          <w:spacing w:val="-4"/>
        </w:rPr>
        <w:t xml:space="preserve"> </w:t>
      </w:r>
      <w:r>
        <w:t>ППССЗ</w:t>
      </w:r>
    </w:p>
    <w:p w:rsidR="009E6A37" w:rsidRDefault="005C0EB7">
      <w:pPr>
        <w:pStyle w:val="a3"/>
        <w:ind w:right="105" w:firstLine="708"/>
        <w:jc w:val="both"/>
      </w:pPr>
      <w:r>
        <w:rPr>
          <w:b/>
          <w:i/>
        </w:rPr>
        <w:t xml:space="preserve">. </w:t>
      </w:r>
      <w:r>
        <w:t>Учебная дисциплина «Иностранный язык» относится к циклу</w:t>
      </w:r>
      <w:r>
        <w:t xml:space="preserve"> общих гуманитарных и социально-экономических дисциплин и тесно связана с другими учебными дисциплинами общеобразовательного цикла и профессиональных модулей, направленных на развитие интеллектуальных способностей обучающихся, логического мышления и памяти</w:t>
      </w:r>
      <w:r>
        <w:t xml:space="preserve">. Вместе с такими      учебными      дисциплинами,      как      «Основы      философии»,     </w:t>
      </w:r>
      <w:r>
        <w:rPr>
          <w:spacing w:val="20"/>
        </w:rPr>
        <w:t xml:space="preserve"> </w:t>
      </w:r>
      <w:r>
        <w:t>«Литература»,</w:t>
      </w:r>
    </w:p>
    <w:p w:rsidR="009E6A37" w:rsidRDefault="005C0EB7">
      <w:pPr>
        <w:pStyle w:val="a3"/>
        <w:ind w:right="103"/>
        <w:jc w:val="both"/>
      </w:pPr>
      <w:r>
        <w:t>«Естествознание» и «История», обучение иностранному языку способствует повышению общей культуры студентов и культуры речи, расширению кругозора обу</w:t>
      </w:r>
      <w:r>
        <w:t>чающихся, расширению</w:t>
      </w:r>
      <w:r>
        <w:rPr>
          <w:spacing w:val="26"/>
        </w:rPr>
        <w:t xml:space="preserve"> </w:t>
      </w:r>
      <w:r>
        <w:t>общего</w:t>
      </w:r>
      <w:r>
        <w:rPr>
          <w:spacing w:val="27"/>
        </w:rPr>
        <w:t xml:space="preserve"> </w:t>
      </w:r>
      <w:r>
        <w:t>кругозора</w:t>
      </w:r>
      <w:r>
        <w:rPr>
          <w:spacing w:val="25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знаний</w:t>
      </w:r>
      <w:r>
        <w:rPr>
          <w:spacing w:val="27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странах</w:t>
      </w:r>
      <w:r>
        <w:rPr>
          <w:spacing w:val="28"/>
        </w:rPr>
        <w:t xml:space="preserve"> </w:t>
      </w:r>
      <w:r>
        <w:t>изучаемого</w:t>
      </w:r>
      <w:r>
        <w:rPr>
          <w:spacing w:val="29"/>
        </w:rPr>
        <w:t xml:space="preserve"> </w:t>
      </w:r>
      <w:r>
        <w:t>языка.</w:t>
      </w:r>
      <w:r>
        <w:rPr>
          <w:spacing w:val="26"/>
        </w:rPr>
        <w:t xml:space="preserve"> </w:t>
      </w:r>
      <w:r>
        <w:t>Учебная</w:t>
      </w:r>
      <w:r>
        <w:rPr>
          <w:spacing w:val="28"/>
        </w:rPr>
        <w:t xml:space="preserve"> </w:t>
      </w:r>
      <w:r>
        <w:t>дисциплина</w:t>
      </w:r>
    </w:p>
    <w:p w:rsidR="009E6A37" w:rsidRDefault="005C0EB7">
      <w:pPr>
        <w:pStyle w:val="a3"/>
        <w:ind w:right="104"/>
        <w:jc w:val="both"/>
      </w:pPr>
      <w:r>
        <w:t xml:space="preserve">«Иностранный язык» отражает общую гуманистическую и профессиональную направленность и служит повышению качества образования будущих специалистов по специальности </w:t>
      </w:r>
      <w:r>
        <w:t>23.02.03 «Техническое обслуживание и ремонт автомобильного транспорта»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  <w:numPr>
          <w:ilvl w:val="0"/>
          <w:numId w:val="13"/>
        </w:numPr>
        <w:tabs>
          <w:tab w:val="left" w:pos="1002"/>
        </w:tabs>
      </w:pPr>
      <w:r>
        <w:t>Цель изучения дисциплины</w:t>
      </w:r>
    </w:p>
    <w:p w:rsidR="009E6A37" w:rsidRDefault="005C0EB7">
      <w:pPr>
        <w:pStyle w:val="a3"/>
        <w:ind w:right="105" w:firstLine="708"/>
        <w:jc w:val="both"/>
      </w:pPr>
      <w:r>
        <w:t>Изучение иностранного языка предполагает освоение образовательной программы СПО по дисциплине ОГСЭ.03. «Иностранный язык» в соответствии с ФГОС СПО  и отражает</w:t>
      </w:r>
      <w:r>
        <w:t xml:space="preserve"> современные тенденции и требования к обучению и практическому владению иностранным языком в повседневном общении и профессиональной</w:t>
      </w:r>
      <w:r>
        <w:rPr>
          <w:spacing w:val="-10"/>
        </w:rPr>
        <w:t xml:space="preserve"> </w:t>
      </w:r>
      <w:r>
        <w:t>деятельности.</w:t>
      </w:r>
    </w:p>
    <w:p w:rsidR="009E6A37" w:rsidRDefault="005C0EB7">
      <w:pPr>
        <w:pStyle w:val="a3"/>
        <w:ind w:right="103" w:firstLine="708"/>
        <w:jc w:val="both"/>
      </w:pPr>
      <w:r>
        <w:t>Основная цель преподавания дисциплины «Иностранный язык» - развитие иноязычной коммуникативной компетенции бу</w:t>
      </w:r>
      <w:r>
        <w:t>дущего</w:t>
      </w:r>
      <w:r>
        <w:rPr>
          <w:spacing w:val="2"/>
        </w:rPr>
        <w:t xml:space="preserve"> </w:t>
      </w:r>
      <w:r>
        <w:t>специалиста.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numPr>
          <w:ilvl w:val="0"/>
          <w:numId w:val="13"/>
        </w:numPr>
        <w:tabs>
          <w:tab w:val="left" w:pos="1002"/>
        </w:tabs>
        <w:spacing w:before="1"/>
      </w:pPr>
      <w:r>
        <w:t>Структура</w:t>
      </w:r>
      <w:r>
        <w:rPr>
          <w:spacing w:val="-2"/>
        </w:rPr>
        <w:t xml:space="preserve"> </w:t>
      </w:r>
      <w:r>
        <w:t>дисциплины</w:t>
      </w:r>
    </w:p>
    <w:p w:rsidR="009E6A37" w:rsidRDefault="005C0EB7">
      <w:pPr>
        <w:pStyle w:val="a3"/>
        <w:ind w:right="104" w:firstLine="708"/>
        <w:jc w:val="both"/>
      </w:pPr>
      <w:r>
        <w:t>Особое внимание уделяется практическому использованию языка в различных  формах коммуникации, совершенствованию владения основными видами чтения, увеличению объема текстов для ознакомительного и поискового чтения, являющихся источником информации и основой</w:t>
      </w:r>
      <w:r>
        <w:t xml:space="preserve"> для развития и совершенствования умений и навыков устной и письменной речи, формированию собственных высказываний, повышению качества устной речи. Овладение грамматическими навыками для продуктивной речевой деятельности (устная речь) достигается в процесс</w:t>
      </w:r>
      <w:r>
        <w:t>е употребления речевых образцов в ситуациях, близких к реальным, для рецептивной речевой деятельности (чтение) – в  процессе чтения аутентичных</w:t>
      </w:r>
      <w:r>
        <w:rPr>
          <w:spacing w:val="-2"/>
        </w:rPr>
        <w:t xml:space="preserve"> </w:t>
      </w:r>
      <w:r>
        <w:t>текстов.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numPr>
          <w:ilvl w:val="0"/>
          <w:numId w:val="13"/>
        </w:numPr>
        <w:tabs>
          <w:tab w:val="left" w:pos="1002"/>
        </w:tabs>
      </w:pPr>
      <w:r>
        <w:t>Требования к результатам освоения</w:t>
      </w:r>
      <w:r>
        <w:rPr>
          <w:spacing w:val="-1"/>
        </w:rPr>
        <w:t xml:space="preserve"> </w:t>
      </w:r>
      <w:r>
        <w:t>дисциплины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</w:t>
      </w:r>
      <w:r>
        <w:t>мпетенций: понимать сущность и социальную значимость своей будущей профессии, проявлять к ней устойчивый интерес (ОК1); организовывать собственную деятельность, выбирать типовые методы и способы выполнения профессиональных задач, оценивать их эффективность</w:t>
      </w:r>
      <w:r>
        <w:t xml:space="preserve"> и качество (ОК2); принимать решения в стандартных и нестандартных ситуациях и нести за них ответственность (ОК3); осуществлять поиск и использовать информацию, необходимой для эффективного выполнения профессиональных задач, профессионального и личностного</w:t>
      </w:r>
      <w:r>
        <w:t xml:space="preserve"> развития (ОК4); владеть информационной культурой, анализировать и оценивать информацию с использованием информационно-коммуникационных технологий (ОК5); работать в коллективе и в команде, эффективно общаться с коллегами, руководством, потребителями (ОК6);</w:t>
      </w:r>
      <w:r>
        <w:t>брать на себя ответственность за работу членов команды (подчиненных), результат выполнения заданий (ОК7);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</w:t>
      </w:r>
      <w:r>
        <w:t>ОК8); ориентироваться в условиях частой смены технологий в профессиональной деятельности (ОК9)</w:t>
      </w:r>
    </w:p>
    <w:p w:rsidR="009E6A37" w:rsidRDefault="009E6A37">
      <w:pPr>
        <w:jc w:val="both"/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left="820"/>
      </w:pPr>
      <w:r>
        <w:lastRenderedPageBreak/>
        <w:t>Знать:</w:t>
      </w:r>
    </w:p>
    <w:p w:rsidR="009E6A37" w:rsidRDefault="005C0EB7">
      <w:pPr>
        <w:pStyle w:val="a3"/>
        <w:ind w:right="106" w:firstLine="916"/>
        <w:jc w:val="both"/>
      </w:pPr>
      <w:r>
        <w:t>лексический (1200-1400 лексических единиц) и грамматический минимум, необходимый для чтения и перевода (со словарем) иностранных текстов</w:t>
      </w:r>
      <w:r>
        <w:t xml:space="preserve"> профессиональной направленности.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spacing w:before="1"/>
        <w:ind w:left="1029"/>
      </w:pPr>
      <w:r>
        <w:t>Уметь:</w:t>
      </w:r>
    </w:p>
    <w:p w:rsidR="009E6A37" w:rsidRDefault="005C0EB7">
      <w:pPr>
        <w:pStyle w:val="a3"/>
        <w:ind w:firstLine="916"/>
      </w:pPr>
      <w:r>
        <w:t>общаться (устно и письменно) на иностранном языке на профессиональные и повседневные темы;</w:t>
      </w:r>
    </w:p>
    <w:p w:rsidR="009E6A37" w:rsidRDefault="005C0EB7">
      <w:pPr>
        <w:pStyle w:val="a3"/>
        <w:tabs>
          <w:tab w:val="left" w:pos="2891"/>
          <w:tab w:val="left" w:pos="5006"/>
          <w:tab w:val="left" w:pos="6009"/>
          <w:tab w:val="left" w:pos="6386"/>
          <w:tab w:val="left" w:pos="7917"/>
          <w:tab w:val="left" w:pos="8683"/>
        </w:tabs>
        <w:ind w:left="1029" w:right="105"/>
      </w:pPr>
      <w:r>
        <w:t>переводить (со словарем) иностранные тексты профессиональной направленности; самостоятельно</w:t>
      </w:r>
      <w:r>
        <w:tab/>
        <w:t>совершенствовать</w:t>
      </w:r>
      <w:r>
        <w:tab/>
        <w:t>устную</w:t>
      </w:r>
      <w:r>
        <w:tab/>
        <w:t>и</w:t>
      </w:r>
      <w:r>
        <w:tab/>
        <w:t>письм</w:t>
      </w:r>
      <w:r>
        <w:t>енную</w:t>
      </w:r>
      <w:r>
        <w:tab/>
        <w:t>речь,</w:t>
      </w:r>
      <w:r>
        <w:tab/>
      </w:r>
      <w:r>
        <w:rPr>
          <w:spacing w:val="-3"/>
        </w:rPr>
        <w:t>пополнять</w:t>
      </w:r>
    </w:p>
    <w:p w:rsidR="009E6A37" w:rsidRDefault="005C0EB7">
      <w:pPr>
        <w:pStyle w:val="a3"/>
      </w:pPr>
      <w:r>
        <w:t>словарный</w:t>
      </w:r>
      <w:r>
        <w:rPr>
          <w:spacing w:val="-7"/>
        </w:rPr>
        <w:t xml:space="preserve"> </w:t>
      </w:r>
      <w:r>
        <w:t>запас.</w:t>
      </w:r>
    </w:p>
    <w:p w:rsidR="009E6A37" w:rsidRDefault="005C0EB7">
      <w:pPr>
        <w:pStyle w:val="a3"/>
        <w:ind w:left="1000"/>
      </w:pPr>
      <w:r>
        <w:t>Владеть:</w:t>
      </w:r>
    </w:p>
    <w:p w:rsidR="009E6A37" w:rsidRDefault="005C0EB7">
      <w:pPr>
        <w:pStyle w:val="a3"/>
        <w:ind w:firstLine="708"/>
      </w:pPr>
      <w:r>
        <w:t>практическими навыками устной и письменной речевой деятельности на иностранном языке в процессе профессиональной деятельности.</w:t>
      </w:r>
    </w:p>
    <w:p w:rsidR="009E6A37" w:rsidRDefault="005C0EB7">
      <w:pPr>
        <w:pStyle w:val="a3"/>
        <w:ind w:left="820" w:right="4321" w:firstLine="120"/>
      </w:pPr>
      <w:r>
        <w:t>Демонстрировать способность и готовность: применять полученные знания на практике</w:t>
      </w:r>
    </w:p>
    <w:p w:rsidR="009E6A37" w:rsidRDefault="009E6A37">
      <w:pPr>
        <w:pStyle w:val="a3"/>
        <w:ind w:left="0"/>
        <w:rPr>
          <w:sz w:val="26"/>
        </w:rPr>
      </w:pPr>
    </w:p>
    <w:p w:rsidR="009E6A37" w:rsidRDefault="009E6A37">
      <w:pPr>
        <w:pStyle w:val="a3"/>
        <w:ind w:left="0"/>
        <w:rPr>
          <w:sz w:val="26"/>
        </w:rPr>
      </w:pPr>
    </w:p>
    <w:p w:rsidR="009E6A37" w:rsidRDefault="009E6A37">
      <w:pPr>
        <w:pStyle w:val="a3"/>
        <w:spacing w:before="4"/>
        <w:ind w:left="0"/>
        <w:rPr>
          <w:sz w:val="20"/>
        </w:rPr>
      </w:pPr>
    </w:p>
    <w:p w:rsidR="009E6A37" w:rsidRDefault="005C0EB7">
      <w:pPr>
        <w:pStyle w:val="Heading2"/>
        <w:spacing w:before="1"/>
      </w:pPr>
      <w:r>
        <w:t>Общая трудоемкость дисциплины</w:t>
      </w:r>
    </w:p>
    <w:p w:rsidR="009E6A37" w:rsidRDefault="005C0EB7">
      <w:pPr>
        <w:pStyle w:val="a3"/>
        <w:spacing w:line="274" w:lineRule="exact"/>
        <w:ind w:left="820"/>
      </w:pPr>
      <w:r>
        <w:t>208 академических часов</w:t>
      </w:r>
    </w:p>
    <w:p w:rsidR="009E6A37" w:rsidRDefault="005C0EB7">
      <w:pPr>
        <w:pStyle w:val="Heading2"/>
        <w:spacing w:before="5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диф зач</w:t>
      </w:r>
    </w:p>
    <w:p w:rsidR="009E6A37" w:rsidRDefault="009E6A37">
      <w:pPr>
        <w:pStyle w:val="a3"/>
        <w:spacing w:before="11"/>
        <w:ind w:left="0"/>
        <w:rPr>
          <w:sz w:val="23"/>
        </w:rPr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5" w:firstLine="708"/>
        <w:jc w:val="both"/>
      </w:pPr>
      <w:r>
        <w:lastRenderedPageBreak/>
        <w:t>Аннотация рабочей программы учебной дисциплины ОГСЭ.04.«Татарский язык» по специальности 23.02.03 «Техническое обслуживание и ремонт автомобильного транспорта».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  <w:numPr>
          <w:ilvl w:val="0"/>
          <w:numId w:val="12"/>
        </w:numPr>
        <w:tabs>
          <w:tab w:val="left" w:pos="1002"/>
        </w:tabs>
        <w:spacing w:line="240" w:lineRule="auto"/>
      </w:pPr>
      <w:r>
        <w:t>Место дисциплины в структуре</w:t>
      </w:r>
      <w:r>
        <w:rPr>
          <w:spacing w:val="-4"/>
        </w:rPr>
        <w:t xml:space="preserve"> </w:t>
      </w:r>
      <w:r>
        <w:t>ППСС3.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4" w:firstLine="768"/>
        <w:jc w:val="both"/>
      </w:pPr>
      <w:r>
        <w:t>Учебная дисциплина «Татарский язык» относится к циклу общ</w:t>
      </w:r>
      <w:r>
        <w:t>их гуманитарных и социально-экономических дисциплин и тесно связана с другими учебными дисциплинами общеобразовательного цикла и профессиональных модулей, направленных на развитие интеллектуальных способностей обучающихся, логического мышления и памяти. Вм</w:t>
      </w:r>
      <w:r>
        <w:t>есте с такими учебными дисциплинами, как «Основы философии», «История», «Иностранный язык», «Физическая культура», обучение татарскому языку способствует повышению общей культуры студентов и культуры речи, расширению кругозора обучающихся, расширению общег</w:t>
      </w:r>
      <w:r>
        <w:t>о кругозора и знаний о странах изучаемого языка. Учебная дисциплина «Татарский язык» отражает общую гуманистическую и профессиональную направленность и служит повышению качества образования будущих специалистов по специальности 23.02.03</w:t>
      </w:r>
    </w:p>
    <w:p w:rsidR="009E6A37" w:rsidRDefault="005C0EB7">
      <w:pPr>
        <w:pStyle w:val="a3"/>
      </w:pPr>
      <w:r>
        <w:t>«Техническое обслуж</w:t>
      </w:r>
      <w:r>
        <w:t>ивание и ремонт автомобильного транспорта».</w:t>
      </w:r>
    </w:p>
    <w:p w:rsidR="009E6A37" w:rsidRDefault="005C0EB7">
      <w:pPr>
        <w:pStyle w:val="Heading2"/>
        <w:numPr>
          <w:ilvl w:val="0"/>
          <w:numId w:val="12"/>
        </w:numPr>
        <w:tabs>
          <w:tab w:val="left" w:pos="1002"/>
        </w:tabs>
        <w:spacing w:before="5" w:line="240" w:lineRule="auto"/>
      </w:pPr>
      <w:r>
        <w:t>Цель изучения дисциплины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3" w:firstLine="708"/>
        <w:jc w:val="both"/>
      </w:pPr>
      <w:r>
        <w:t>Изучение татарского языка предполагает освоение образовательной программы СПО по дисциплине ОГСЭ.04. «Татарский язык» в соответствии с ФГОС СПО и отражает современные тенденции и требования к обучению и практическому владению татарским языком в повседневно</w:t>
      </w:r>
      <w:r>
        <w:t>м общении и профессиональной деятельности.</w:t>
      </w:r>
    </w:p>
    <w:p w:rsidR="009E6A37" w:rsidRDefault="005C0EB7">
      <w:pPr>
        <w:pStyle w:val="a3"/>
        <w:ind w:right="104" w:firstLine="708"/>
        <w:jc w:val="both"/>
      </w:pPr>
      <w:r>
        <w:t>Основная цель преподавания дисциплины «Татарский язык» – научить практически пользоваться татарским языком как средством общения в пределах установленного программой словарного и грамматического минимумов, а также</w:t>
      </w:r>
      <w:r>
        <w:t xml:space="preserve"> сфер учебного и бытового общения, развитие иноязычной коммуникативной компетенции будущего специалиста.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numPr>
          <w:ilvl w:val="0"/>
          <w:numId w:val="12"/>
        </w:numPr>
        <w:tabs>
          <w:tab w:val="left" w:pos="1002"/>
        </w:tabs>
        <w:spacing w:line="240" w:lineRule="auto"/>
      </w:pPr>
      <w:r>
        <w:t>Структура</w:t>
      </w:r>
      <w:r>
        <w:rPr>
          <w:spacing w:val="-2"/>
        </w:rPr>
        <w:t xml:space="preserve"> </w:t>
      </w:r>
      <w:r>
        <w:t>дисциплины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spacing w:before="1"/>
        <w:ind w:right="104" w:firstLine="708"/>
        <w:jc w:val="both"/>
      </w:pPr>
      <w:r>
        <w:t>Особое внимание уделяется практическому использованию языка в различных  формах коммуникации, совершенствованию владения основны</w:t>
      </w:r>
      <w:r>
        <w:t>ми видами чтения, увеличению объема текстов для ознакомительного и поискового чтения, являющихся источником информации и основой для развития и совершенствования умений и навыков устной и письменной речи, формированию собственных высказываний, повышению ка</w:t>
      </w:r>
      <w:r>
        <w:t>чества устной речи. Овладение грамматическими навыками для продуктивной речевой деятельности (устная речь) достигается в процессе употребления речевых образцов в ситуациях, близких к реальным, для рецептивной речевой деятельности (чтение) – в  процессе чте</w:t>
      </w:r>
      <w:r>
        <w:t>ния аутентичных</w:t>
      </w:r>
      <w:r>
        <w:rPr>
          <w:spacing w:val="-2"/>
        </w:rPr>
        <w:t xml:space="preserve"> </w:t>
      </w:r>
      <w:r>
        <w:t>текстов.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numPr>
          <w:ilvl w:val="0"/>
          <w:numId w:val="12"/>
        </w:numPr>
        <w:tabs>
          <w:tab w:val="left" w:pos="1002"/>
        </w:tabs>
        <w:spacing w:before="1" w:line="240" w:lineRule="auto"/>
      </w:pPr>
      <w:r>
        <w:t>Требования к результатам освоения</w:t>
      </w:r>
      <w:r>
        <w:rPr>
          <w:spacing w:val="-1"/>
        </w:rPr>
        <w:t xml:space="preserve"> </w:t>
      </w:r>
      <w:r>
        <w:t>дисциплины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2" w:firstLine="708"/>
        <w:jc w:val="both"/>
      </w:pPr>
      <w:r>
        <w:t>Студент по итогам изучения курса студент должен обладать рядом компетенций: понимать сущность и социальную значимость своей будущей профессии, проявлять к ней устойчивый интерес (ОК1); организовывать собственную деятельность, выбирать типовые методы и спос</w:t>
      </w:r>
      <w:r>
        <w:t>обы выполнения профессиональных задач, оценивать их эффективность и качество (ОК2); принимать решения в стандартных и нестандартных ситуациях и нести за них ответственность (ОК3); работать в коллективе и в команде, эффективно общаться с коллегами, руководс</w:t>
      </w:r>
      <w:r>
        <w:t>твом, потребителями (ОК6); брать на себя ответственность за работу членов команды (подчиненных), результат выполнения заданий (ОК7); самостоятельно определять задачи профессионального и личностного развития, заниматься самообразованием, осознанно планирова</w:t>
      </w:r>
      <w:r>
        <w:t>ть повышение квалификации (ОК8).</w:t>
      </w:r>
    </w:p>
    <w:p w:rsidR="009E6A37" w:rsidRDefault="009E6A37">
      <w:pPr>
        <w:jc w:val="both"/>
        <w:sectPr w:rsidR="009E6A37">
          <w:footerReference w:type="default" r:id="rId8"/>
          <w:pgSz w:w="11900" w:h="16840"/>
          <w:pgMar w:top="1060" w:right="1020" w:bottom="1000" w:left="1020" w:header="0" w:footer="807" w:gutter="0"/>
          <w:pgNumType w:start="60"/>
          <w:cols w:space="720"/>
        </w:sectPr>
      </w:pPr>
    </w:p>
    <w:p w:rsidR="009E6A37" w:rsidRDefault="005C0EB7">
      <w:pPr>
        <w:pStyle w:val="a3"/>
        <w:spacing w:before="64"/>
        <w:ind w:right="103" w:firstLine="708"/>
        <w:jc w:val="both"/>
      </w:pPr>
      <w:r>
        <w:lastRenderedPageBreak/>
        <w:t xml:space="preserve">В процессе занятий обучающиеся должны научиться правильно воспринимать речь на татарском языке (аудирование), рассказывать об увиденном и услышанном (монологическая речь), читать и понимать татарские тексты, а также приобрести навыки грамотного письма  на </w:t>
      </w:r>
      <w:r>
        <w:t>татарском</w:t>
      </w:r>
      <w:r>
        <w:rPr>
          <w:spacing w:val="-3"/>
        </w:rPr>
        <w:t xml:space="preserve"> </w:t>
      </w:r>
      <w:r>
        <w:t>языке.</w:t>
      </w:r>
    </w:p>
    <w:p w:rsidR="009E6A37" w:rsidRDefault="005C0EB7">
      <w:pPr>
        <w:pStyle w:val="a3"/>
        <w:spacing w:before="1"/>
        <w:ind w:left="820"/>
      </w:pPr>
      <w:r>
        <w:t>В результате изучения дисциплины студент должен</w:t>
      </w:r>
    </w:p>
    <w:p w:rsidR="009E6A37" w:rsidRDefault="005C0EB7">
      <w:pPr>
        <w:pStyle w:val="a4"/>
        <w:numPr>
          <w:ilvl w:val="0"/>
          <w:numId w:val="11"/>
        </w:numPr>
        <w:tabs>
          <w:tab w:val="left" w:pos="1529"/>
        </w:tabs>
        <w:spacing w:before="8" w:line="230" w:lineRule="auto"/>
        <w:ind w:right="105" w:firstLine="708"/>
        <w:jc w:val="both"/>
        <w:rPr>
          <w:sz w:val="24"/>
        </w:rPr>
      </w:pPr>
      <w:r>
        <w:rPr>
          <w:b/>
          <w:sz w:val="24"/>
        </w:rPr>
        <w:t>Знать</w:t>
      </w:r>
      <w:r>
        <w:rPr>
          <w:sz w:val="24"/>
        </w:rPr>
        <w:t>: лексический (1200-1400 лексических единиц) и грамматический минимум, необходимый для чтения и перевода (со словарем) татарских текстов общей и профессиональной направленности.</w:t>
      </w:r>
    </w:p>
    <w:p w:rsidR="009E6A37" w:rsidRDefault="005C0EB7">
      <w:pPr>
        <w:pStyle w:val="a4"/>
        <w:numPr>
          <w:ilvl w:val="0"/>
          <w:numId w:val="11"/>
        </w:numPr>
        <w:tabs>
          <w:tab w:val="left" w:pos="1529"/>
        </w:tabs>
        <w:spacing w:before="9" w:line="235" w:lineRule="auto"/>
        <w:ind w:right="103" w:firstLine="708"/>
        <w:jc w:val="both"/>
        <w:rPr>
          <w:sz w:val="24"/>
        </w:rPr>
      </w:pPr>
      <w:r>
        <w:rPr>
          <w:b/>
          <w:sz w:val="24"/>
        </w:rPr>
        <w:t>Уметь</w:t>
      </w:r>
      <w:r>
        <w:rPr>
          <w:sz w:val="24"/>
        </w:rPr>
        <w:t>:об</w:t>
      </w:r>
      <w:r>
        <w:rPr>
          <w:sz w:val="24"/>
        </w:rPr>
        <w:t>щаться (устно и письменно) на татарском языке  на профессиональные и повседневные темы; переводить (со словарем) татарские тексты профессиональной направленности; самостоятельно совершенствовать устную и письменную речь, пополнять словарный запас.</w:t>
      </w:r>
    </w:p>
    <w:p w:rsidR="009E6A37" w:rsidRDefault="009E6A37">
      <w:pPr>
        <w:pStyle w:val="a4"/>
        <w:numPr>
          <w:ilvl w:val="0"/>
          <w:numId w:val="11"/>
        </w:numPr>
        <w:tabs>
          <w:tab w:val="left" w:pos="1529"/>
        </w:tabs>
        <w:spacing w:before="12" w:line="223" w:lineRule="auto"/>
        <w:ind w:right="105" w:firstLine="708"/>
        <w:jc w:val="both"/>
        <w:rPr>
          <w:sz w:val="24"/>
        </w:rPr>
      </w:pPr>
      <w:r w:rsidRPr="009E6A37">
        <w:pict>
          <v:rect id="_x0000_s2053" style="position:absolute;left:0;text-align:left;margin-left:56.65pt;margin-top:13.6pt;width:331.2pt;height:14.15pt;z-index:-22720;mso-position-horizontal-relative:page" stroked="f">
            <w10:wrap anchorx="page"/>
          </v:rect>
        </w:pict>
      </w:r>
      <w:r w:rsidR="005C0EB7">
        <w:rPr>
          <w:b/>
          <w:sz w:val="24"/>
        </w:rPr>
        <w:t>Владеть</w:t>
      </w:r>
      <w:r w:rsidR="005C0EB7">
        <w:rPr>
          <w:sz w:val="24"/>
        </w:rPr>
        <w:t>: практическими навыками устной и письменной речевой деятельности на татарском языке в процессе профессиональной</w:t>
      </w:r>
      <w:r w:rsidR="005C0EB7">
        <w:rPr>
          <w:spacing w:val="-6"/>
          <w:sz w:val="24"/>
        </w:rPr>
        <w:t xml:space="preserve"> </w:t>
      </w:r>
      <w:r w:rsidR="005C0EB7">
        <w:rPr>
          <w:sz w:val="24"/>
        </w:rPr>
        <w:t>деятельности.</w:t>
      </w:r>
    </w:p>
    <w:p w:rsidR="009E6A37" w:rsidRDefault="009E6A37">
      <w:pPr>
        <w:pStyle w:val="a4"/>
        <w:numPr>
          <w:ilvl w:val="0"/>
          <w:numId w:val="11"/>
        </w:numPr>
        <w:tabs>
          <w:tab w:val="left" w:pos="1528"/>
          <w:tab w:val="left" w:pos="1529"/>
        </w:tabs>
        <w:spacing w:before="4"/>
        <w:ind w:left="1528"/>
        <w:rPr>
          <w:sz w:val="24"/>
        </w:rPr>
      </w:pPr>
      <w:r w:rsidRPr="009E6A37">
        <w:pict>
          <v:group id="_x0000_s2050" style="position:absolute;left:0;text-align:left;margin-left:56.65pt;margin-top:13.9pt;width:46.45pt;height:14.2pt;z-index:1072;mso-position-horizontal-relative:page" coordorigin="1133,278" coordsize="929,284">
            <v:rect id="_x0000_s2052" style="position:absolute;left:1132;top:278;width:929;height:284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1" type="#_x0000_t202" style="position:absolute;left:1132;top:278;width:929;height:284" filled="f" stroked="f">
              <v:textbox inset="0,0,0,0">
                <w:txbxContent>
                  <w:p w:rsidR="009E6A37" w:rsidRDefault="005C0EB7">
                    <w:pPr>
                      <w:spacing w:before="1"/>
                      <w:ind w:left="-1" w:right="-15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практике</w:t>
                    </w:r>
                  </w:p>
                </w:txbxContent>
              </v:textbox>
            </v:shape>
            <w10:wrap anchorx="page"/>
          </v:group>
        </w:pict>
      </w:r>
      <w:r w:rsidR="005C0EB7">
        <w:rPr>
          <w:b/>
          <w:sz w:val="24"/>
        </w:rPr>
        <w:t xml:space="preserve">Демонстрировать </w:t>
      </w:r>
      <w:r w:rsidR="005C0EB7">
        <w:rPr>
          <w:sz w:val="24"/>
        </w:rPr>
        <w:t>способность и готовность: применять полученные знания</w:t>
      </w:r>
      <w:r w:rsidR="005C0EB7">
        <w:rPr>
          <w:spacing w:val="-10"/>
          <w:sz w:val="24"/>
        </w:rPr>
        <w:t xml:space="preserve"> </w:t>
      </w:r>
      <w:r w:rsidR="005C0EB7">
        <w:rPr>
          <w:sz w:val="24"/>
        </w:rPr>
        <w:t>на</w:t>
      </w:r>
    </w:p>
    <w:p w:rsidR="009E6A37" w:rsidRDefault="009E6A37">
      <w:pPr>
        <w:pStyle w:val="a3"/>
        <w:spacing w:before="10"/>
        <w:ind w:left="0"/>
        <w:rPr>
          <w:sz w:val="14"/>
        </w:rPr>
      </w:pPr>
    </w:p>
    <w:p w:rsidR="009E6A37" w:rsidRDefault="005C0EB7">
      <w:pPr>
        <w:pStyle w:val="Heading2"/>
        <w:numPr>
          <w:ilvl w:val="0"/>
          <w:numId w:val="12"/>
        </w:numPr>
        <w:tabs>
          <w:tab w:val="left" w:pos="1002"/>
        </w:tabs>
        <w:spacing w:before="90" w:line="240" w:lineRule="auto"/>
      </w:pPr>
      <w:r>
        <w:t>Общая трудоемкость дисциплины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spacing w:before="1"/>
        <w:ind w:left="820"/>
      </w:pPr>
      <w:r>
        <w:t>56 академических часов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line="240" w:lineRule="auto"/>
      </w:pPr>
      <w:r>
        <w:t>Форма контроля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left="820"/>
      </w:pPr>
      <w:r>
        <w:t>Зачет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6" w:firstLine="708"/>
        <w:jc w:val="both"/>
      </w:pPr>
      <w:r>
        <w:lastRenderedPageBreak/>
        <w:t>Аннотация рабочей программы учебной дисциплины ОГСЭ.05 «Физическая культура» по специальности 23.02.03. «Техническое обслуживание и ре</w:t>
      </w:r>
      <w:r>
        <w:t>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a4"/>
        <w:numPr>
          <w:ilvl w:val="0"/>
          <w:numId w:val="10"/>
        </w:numPr>
        <w:tabs>
          <w:tab w:val="left" w:pos="1528"/>
          <w:tab w:val="left" w:pos="1529"/>
        </w:tabs>
        <w:spacing w:line="274" w:lineRule="exact"/>
        <w:rPr>
          <w:b/>
          <w:sz w:val="24"/>
        </w:rPr>
      </w:pPr>
      <w:r>
        <w:rPr>
          <w:b/>
          <w:sz w:val="24"/>
        </w:rPr>
        <w:t>Место дисциплины в структуре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ППССЗ.</w:t>
      </w:r>
    </w:p>
    <w:p w:rsidR="009E6A37" w:rsidRDefault="005C0EB7">
      <w:pPr>
        <w:pStyle w:val="a3"/>
        <w:ind w:firstLine="708"/>
      </w:pPr>
      <w:r>
        <w:t>В ОПОП СПО учебная дисциплина «Физическая культура» входит в общий гуманитарный и социально-экономический цикл. Специальные требования к входным</w:t>
      </w:r>
    </w:p>
    <w:p w:rsidR="009E6A37" w:rsidRDefault="005C0EB7">
      <w:pPr>
        <w:pStyle w:val="a3"/>
        <w:ind w:right="107" w:firstLine="708"/>
        <w:jc w:val="both"/>
      </w:pPr>
      <w:r>
        <w:t>знаниям, умениям и компетенциям студента не предусматриваются: дисциплины, для которых данная дисциплина является предшествующей (концепция современного естествознания, безопасность жизнедеятельности).</w:t>
      </w:r>
    </w:p>
    <w:p w:rsidR="009E6A37" w:rsidRDefault="005C0EB7">
      <w:pPr>
        <w:pStyle w:val="Heading1"/>
        <w:numPr>
          <w:ilvl w:val="0"/>
          <w:numId w:val="10"/>
        </w:numPr>
        <w:tabs>
          <w:tab w:val="left" w:pos="1528"/>
          <w:tab w:val="left" w:pos="1529"/>
        </w:tabs>
        <w:spacing w:before="3" w:line="274" w:lineRule="exact"/>
      </w:pPr>
      <w:r>
        <w:t>Цель изучения</w:t>
      </w:r>
      <w:r>
        <w:rPr>
          <w:spacing w:val="-2"/>
        </w:rPr>
        <w:t xml:space="preserve"> </w:t>
      </w:r>
      <w:r>
        <w:t>дисциплины</w:t>
      </w:r>
    </w:p>
    <w:p w:rsidR="009E6A37" w:rsidRDefault="005C0EB7">
      <w:pPr>
        <w:pStyle w:val="a3"/>
        <w:ind w:right="103" w:firstLine="708"/>
        <w:jc w:val="both"/>
      </w:pPr>
      <w:r>
        <w:t>Целями освоения дисциплины «Ф</w:t>
      </w:r>
      <w:r>
        <w:t>изическая культура» являются формирование физической культуры личности и способности направленного использования разнообразных средств физической культуры, спорта и туризма для сохранения и укрепления здоровья, психофизиологической подготовки и самоподгото</w:t>
      </w:r>
      <w:r>
        <w:t>вки к будущей профессиональной деятельности.</w:t>
      </w:r>
    </w:p>
    <w:p w:rsidR="009E6A37" w:rsidRDefault="005C0EB7">
      <w:pPr>
        <w:pStyle w:val="Heading1"/>
        <w:numPr>
          <w:ilvl w:val="0"/>
          <w:numId w:val="10"/>
        </w:numPr>
        <w:tabs>
          <w:tab w:val="left" w:pos="1528"/>
          <w:tab w:val="left" w:pos="1529"/>
        </w:tabs>
        <w:spacing w:before="2" w:line="274" w:lineRule="exact"/>
      </w:pPr>
      <w:r>
        <w:t>Структура</w:t>
      </w:r>
      <w:r>
        <w:rPr>
          <w:spacing w:val="-1"/>
        </w:rPr>
        <w:t xml:space="preserve"> </w:t>
      </w:r>
      <w:r>
        <w:t>дисциплины</w:t>
      </w:r>
    </w:p>
    <w:p w:rsidR="009E6A37" w:rsidRDefault="005C0EB7">
      <w:pPr>
        <w:pStyle w:val="a3"/>
        <w:ind w:firstLine="708"/>
      </w:pPr>
      <w:r>
        <w:t>Легкая атлетика, лыжная подготовка, баскетбол, волейбол, бадминтон, настольный теннис, прикладная физическая культура.</w:t>
      </w:r>
    </w:p>
    <w:p w:rsidR="009E6A37" w:rsidRDefault="005C0EB7">
      <w:pPr>
        <w:pStyle w:val="Heading1"/>
        <w:numPr>
          <w:ilvl w:val="0"/>
          <w:numId w:val="10"/>
        </w:numPr>
        <w:tabs>
          <w:tab w:val="left" w:pos="1528"/>
          <w:tab w:val="left" w:pos="1529"/>
        </w:tabs>
        <w:spacing w:before="3" w:line="274" w:lineRule="exact"/>
      </w:pPr>
      <w:r>
        <w:t>Требования к результатам освоения</w:t>
      </w:r>
      <w:r>
        <w:rPr>
          <w:spacing w:val="-6"/>
        </w:rPr>
        <w:t xml:space="preserve"> </w:t>
      </w:r>
      <w:r>
        <w:t>дисциплины</w:t>
      </w:r>
    </w:p>
    <w:p w:rsidR="009E6A37" w:rsidRDefault="005C0EB7">
      <w:pPr>
        <w:pStyle w:val="a3"/>
        <w:ind w:right="103" w:firstLine="708"/>
        <w:jc w:val="both"/>
      </w:pPr>
      <w:r>
        <w:t>Студент по итогам изучения</w:t>
      </w:r>
      <w:r>
        <w:t xml:space="preserve"> курса должен обладать рядом компетенций: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 2), принимать решения в стандартных и нестандартных ситуациях </w:t>
      </w:r>
      <w:r>
        <w:t>и нести за них ответственность(ОК3), работать в коллективе и команде, эффективно общаться с коллегами, руководством, потребителями(ОК6), исполнять воинскую обязанность, в том числе с применением полученных профессиональных знаний (для</w:t>
      </w:r>
      <w:r>
        <w:rPr>
          <w:spacing w:val="-2"/>
        </w:rPr>
        <w:t xml:space="preserve"> </w:t>
      </w:r>
      <w:r>
        <w:t>юношей)(ОК10).</w:t>
      </w:r>
    </w:p>
    <w:p w:rsidR="009E6A37" w:rsidRDefault="005C0EB7">
      <w:pPr>
        <w:pStyle w:val="a3"/>
        <w:ind w:left="820"/>
      </w:pPr>
      <w:r>
        <w:t>В резу</w:t>
      </w:r>
      <w:r>
        <w:t>льтате изучения дисциплины студент должен знать:</w:t>
      </w:r>
    </w:p>
    <w:p w:rsidR="009E6A37" w:rsidRDefault="005C0EB7">
      <w:pPr>
        <w:pStyle w:val="a3"/>
        <w:tabs>
          <w:tab w:val="left" w:pos="1523"/>
          <w:tab w:val="left" w:pos="1847"/>
          <w:tab w:val="left" w:pos="2541"/>
          <w:tab w:val="left" w:pos="3955"/>
          <w:tab w:val="left" w:pos="5131"/>
          <w:tab w:val="left" w:pos="5450"/>
          <w:tab w:val="left" w:pos="7459"/>
          <w:tab w:val="left" w:pos="9623"/>
        </w:tabs>
        <w:ind w:right="105" w:firstLine="1128"/>
      </w:pPr>
      <w:r>
        <w:t>-</w:t>
      </w:r>
      <w:r>
        <w:tab/>
        <w:t>о</w:t>
      </w:r>
      <w:r>
        <w:tab/>
        <w:t>роли</w:t>
      </w:r>
      <w:r>
        <w:tab/>
        <w:t>физической</w:t>
      </w:r>
      <w:r>
        <w:tab/>
        <w:t>культуры</w:t>
      </w:r>
      <w:r>
        <w:tab/>
        <w:t>в</w:t>
      </w:r>
      <w:r>
        <w:tab/>
        <w:t>общекультурном,</w:t>
      </w:r>
      <w:r>
        <w:tab/>
        <w:t>профессиональном</w:t>
      </w:r>
      <w:r>
        <w:tab/>
      </w:r>
      <w:r>
        <w:rPr>
          <w:spacing w:val="-17"/>
        </w:rPr>
        <w:t xml:space="preserve">и </w:t>
      </w:r>
      <w:r>
        <w:t>социальном развитии</w:t>
      </w:r>
      <w:r>
        <w:rPr>
          <w:spacing w:val="-1"/>
        </w:rPr>
        <w:t xml:space="preserve"> </w:t>
      </w:r>
      <w:r>
        <w:t>человека,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right="5555" w:firstLine="0"/>
        <w:rPr>
          <w:sz w:val="24"/>
        </w:rPr>
      </w:pPr>
      <w:r>
        <w:rPr>
          <w:sz w:val="24"/>
        </w:rPr>
        <w:t>основы здорового образа жизни; уметь: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154"/>
          <w:tab w:val="left" w:pos="1155"/>
          <w:tab w:val="left" w:pos="2774"/>
          <w:tab w:val="left" w:pos="6352"/>
          <w:tab w:val="left" w:pos="7958"/>
          <w:tab w:val="left" w:pos="8567"/>
        </w:tabs>
        <w:ind w:left="112" w:right="107" w:firstLine="708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физкультурно-оздоровительную</w:t>
      </w:r>
      <w:r>
        <w:rPr>
          <w:sz w:val="24"/>
        </w:rPr>
        <w:tab/>
        <w:t>деятельность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3"/>
          <w:sz w:val="24"/>
        </w:rPr>
        <w:t xml:space="preserve">укрепления </w:t>
      </w:r>
      <w:r>
        <w:rPr>
          <w:sz w:val="24"/>
        </w:rPr>
        <w:t>здо</w:t>
      </w:r>
      <w:r>
        <w:rPr>
          <w:sz w:val="24"/>
        </w:rPr>
        <w:t>ровья, достижения жизненных и профессиональных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целей.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1"/>
        <w:numPr>
          <w:ilvl w:val="0"/>
          <w:numId w:val="10"/>
        </w:numPr>
        <w:tabs>
          <w:tab w:val="left" w:pos="1528"/>
          <w:tab w:val="left" w:pos="1529"/>
        </w:tabs>
        <w:spacing w:before="1" w:line="274" w:lineRule="exact"/>
      </w:pPr>
      <w:r>
        <w:t>Общая трудоемкость</w:t>
      </w:r>
      <w:r>
        <w:rPr>
          <w:spacing w:val="-4"/>
        </w:rPr>
        <w:t xml:space="preserve"> </w:t>
      </w:r>
      <w:r>
        <w:t>дисциплины</w:t>
      </w:r>
    </w:p>
    <w:p w:rsidR="009E6A37" w:rsidRDefault="005C0EB7">
      <w:pPr>
        <w:pStyle w:val="a3"/>
        <w:spacing w:line="274" w:lineRule="exact"/>
        <w:ind w:left="820"/>
      </w:pPr>
      <w:r>
        <w:t>332 академических часа.</w:t>
      </w:r>
    </w:p>
    <w:p w:rsidR="009E6A37" w:rsidRDefault="005C0EB7">
      <w:pPr>
        <w:pStyle w:val="Heading1"/>
        <w:spacing w:before="4" w:line="274" w:lineRule="exact"/>
        <w:ind w:left="820"/>
      </w:pPr>
      <w:r>
        <w:t>Форма контроля</w:t>
      </w:r>
    </w:p>
    <w:p w:rsidR="009E6A37" w:rsidRDefault="005C0EB7" w:rsidP="00B025CC">
      <w:pPr>
        <w:pStyle w:val="a3"/>
        <w:spacing w:line="480" w:lineRule="auto"/>
        <w:ind w:left="820" w:right="4505"/>
        <w:sectPr w:rsidR="009E6A37">
          <w:pgSz w:w="11900" w:h="16840"/>
          <w:pgMar w:top="1060" w:right="1020" w:bottom="1000" w:left="1020" w:header="0" w:footer="807" w:gutter="0"/>
          <w:cols w:space="720"/>
        </w:sectPr>
      </w:pPr>
      <w:r>
        <w:t xml:space="preserve">Промежуточная аттестация – зачет </w:t>
      </w: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учебной дисциплины ЕН.01 «Математика» (общеобразовательная подготовка) по специальности 23.02.03.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в структуре ППССЗ.</w:t>
      </w:r>
    </w:p>
    <w:p w:rsidR="009E6A37" w:rsidRDefault="005C0EB7">
      <w:pPr>
        <w:pStyle w:val="a3"/>
        <w:tabs>
          <w:tab w:val="left" w:pos="2371"/>
          <w:tab w:val="left" w:pos="3679"/>
          <w:tab w:val="left" w:pos="4077"/>
          <w:tab w:val="left" w:pos="5143"/>
          <w:tab w:val="left" w:pos="7682"/>
          <w:tab w:val="left" w:pos="9136"/>
        </w:tabs>
        <w:spacing w:line="274" w:lineRule="exact"/>
        <w:ind w:left="820"/>
      </w:pPr>
      <w:r>
        <w:t>Дисциплина</w:t>
      </w:r>
      <w:r>
        <w:tab/>
        <w:t>относится</w:t>
      </w:r>
      <w:r>
        <w:tab/>
        <w:t>к</w:t>
      </w:r>
      <w:r>
        <w:tab/>
        <w:t>разделу</w:t>
      </w:r>
      <w:r>
        <w:tab/>
      </w:r>
      <w:r>
        <w:t>общеобразовательной</w:t>
      </w:r>
      <w:r>
        <w:tab/>
        <w:t>подготовки</w:t>
      </w:r>
      <w:r>
        <w:tab/>
        <w:t>ЕН.01</w:t>
      </w:r>
    </w:p>
    <w:p w:rsidR="009E6A37" w:rsidRDefault="005C0EB7">
      <w:pPr>
        <w:pStyle w:val="a3"/>
        <w:ind w:right="103"/>
        <w:jc w:val="both"/>
      </w:pPr>
      <w:r>
        <w:t>«Естественно-научный цикл». Изучение дисциплины «Математика» базируется на знаниях основ математики в объеме средней школы. Знания, умения и навыки, полученные студентами при изучении данной дисциплины, будут использова</w:t>
      </w:r>
      <w:r>
        <w:t>ны в дальнейшем при изучении дисциплины «Математика», относящейся к математическому и общему естественнонаучному циклу, дисциплины «Техническая механика», а также ряда других дисциплин и профессиональных модулей.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Цель изучения дисциплины</w:t>
      </w:r>
    </w:p>
    <w:p w:rsidR="009E6A37" w:rsidRDefault="005C0EB7">
      <w:pPr>
        <w:pStyle w:val="a3"/>
        <w:ind w:right="104" w:firstLine="708"/>
        <w:jc w:val="both"/>
      </w:pPr>
      <w:r>
        <w:t>Дисциплина «Матем</w:t>
      </w:r>
      <w:r>
        <w:t>атика» ориентирована на достижение следующих целей: формирование представлений о математике как универсальном языке науки, средстве моделирования явлений и процессов, об идеях и методах математики; развитие логического мышления, пространственного воображен</w:t>
      </w:r>
      <w:r>
        <w:t>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 овладение математическими знаниями и умениями, необходимыми в повседневной жизни, для изучен</w:t>
      </w:r>
      <w:r>
        <w:t>ия смежных естественно- научных дисциплин на базовом уровне и дисциплин профессионального цикла, для получения образования в областях, не требующих углубленной математической подготовки; воспитание средствами математики культуры личности, понимания значимо</w:t>
      </w:r>
      <w:r>
        <w:t>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математики, эволюцией математических идей.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Структура дисциплины</w:t>
      </w:r>
    </w:p>
    <w:p w:rsidR="009E6A37" w:rsidRDefault="005C0EB7">
      <w:pPr>
        <w:pStyle w:val="a3"/>
        <w:ind w:firstLine="708"/>
      </w:pPr>
      <w:r>
        <w:t>Алгебра. Начала математического анализа. Элементы комбинаторики, статистики и теории вероятностей. Геометрия.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spacing w:before="1"/>
      </w:pPr>
      <w:r>
        <w:t>Требования к результатам освоения дисциплины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компетенций: понимать сущность и социальную з</w:t>
      </w:r>
      <w:r>
        <w:t>начимость своей будущей профессии, проявлять к ней устойчивый интерес (ОК 1);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 2); принимать решения в ст</w:t>
      </w:r>
      <w:r>
        <w:t>андартных и нестандартных ситуациях и нести за них ответственность (ОК 3);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(ОК 4); использовать информац</w:t>
      </w:r>
      <w:r>
        <w:t>ионно-коммуникационные технологии в профессиональной деятельности (ОК 5);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(ОК 8).</w:t>
      </w:r>
    </w:p>
    <w:p w:rsidR="009E6A37" w:rsidRDefault="005C0EB7">
      <w:pPr>
        <w:pStyle w:val="a3"/>
        <w:ind w:left="820"/>
      </w:pPr>
      <w:r>
        <w:t>В результате изучения дисциплины студент должен</w:t>
      </w:r>
    </w:p>
    <w:p w:rsidR="009E6A37" w:rsidRDefault="005C0EB7">
      <w:pPr>
        <w:pStyle w:val="a3"/>
        <w:ind w:right="104" w:firstLine="708"/>
        <w:jc w:val="both"/>
      </w:pPr>
      <w:r>
        <w:t>знать: формулы сокращенного умножения; тригонометрические формулы; формулы дифференцирования; понятие корня n-ой, его свойства; понятие степени с рациональным показателем, её свойства; логарифм и его свойства</w:t>
      </w:r>
      <w:r>
        <w:t>; степенные функции, показательную функцию, логарифмическую функцию, их свойства и графики; первообразные основных функций; перпендикулярность и параллельность в пространстве; многогранники; тела вращения;</w:t>
      </w:r>
    </w:p>
    <w:p w:rsidR="009E6A37" w:rsidRDefault="005C0EB7">
      <w:pPr>
        <w:pStyle w:val="a3"/>
        <w:ind w:left="820"/>
      </w:pPr>
      <w:r>
        <w:t>уметь: проводить доказательные рассуждения, логиче</w:t>
      </w:r>
      <w:r>
        <w:t>ски обосновывать выводы,</w:t>
      </w: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right="105"/>
        <w:jc w:val="both"/>
      </w:pPr>
      <w:r>
        <w:lastRenderedPageBreak/>
        <w:t>использовать различные языки математики для иллюстрации, интерпретации, аргументации и доказательства; решать широкий класс задач из различных разделов курса; выполнять расчеты практического характера; исследовать</w:t>
      </w:r>
      <w:r>
        <w:t xml:space="preserve"> математические модели для описания и решения прикладных задач из смежных дисциплин и реальной жизни; выполнять самостоятельную работу с источниками информации, анализировать, обобщать и систематизировать полученную</w:t>
      </w:r>
      <w:r>
        <w:rPr>
          <w:spacing w:val="1"/>
        </w:rPr>
        <w:t xml:space="preserve"> </w:t>
      </w:r>
      <w:r>
        <w:t>информацию;</w:t>
      </w:r>
    </w:p>
    <w:p w:rsidR="009E6A37" w:rsidRDefault="005C0EB7">
      <w:pPr>
        <w:pStyle w:val="a3"/>
        <w:spacing w:before="1"/>
        <w:ind w:firstLine="708"/>
      </w:pPr>
      <w:r>
        <w:t>владеть: изученными формулам</w:t>
      </w:r>
      <w:r>
        <w:t>и; законами логики математических рассуждений, их применимостью во всех областях человеческой деятельности.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</w:pPr>
      <w:r>
        <w:t>Общая трудоемкость дисциплины</w:t>
      </w:r>
    </w:p>
    <w:p w:rsidR="009E6A37" w:rsidRDefault="005C0EB7">
      <w:pPr>
        <w:pStyle w:val="a3"/>
        <w:spacing w:line="274" w:lineRule="exact"/>
        <w:ind w:left="820"/>
      </w:pPr>
      <w:r>
        <w:t>114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экзамен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учебной дисциплины ЕН.02 «Информатика» (общеобразовательная подготовка) по специальности 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  <w:spacing w:line="240" w:lineRule="auto"/>
      </w:pPr>
      <w:r>
        <w:t>Место дисциплины в структуре ППССЗ.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4" w:firstLine="708"/>
        <w:jc w:val="both"/>
      </w:pPr>
      <w:r>
        <w:t>Учебная дисциплина «Информатика » (общеобразовательная подготовка) входит в профильные дисциплины, преподавание осуществляется в едином комплексе дисциплин учебного плана и ведется в тесной взаимосвязи с другими дисциплинами. Знания, умения и навыки, пол</w:t>
      </w:r>
      <w:r>
        <w:t>ученные студентами при изучении данной дисциплины, будут использованы в дальнейшем при изучении дисциплины «Информационные технологии в профессиональной деятельности»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spacing w:line="240" w:lineRule="auto"/>
      </w:pPr>
      <w:r>
        <w:t>Цель изучения дисциплины.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left="820"/>
      </w:pPr>
      <w:r>
        <w:t>Изучение дисциплины направлено на достижение следующих целей:</w:t>
      </w:r>
    </w:p>
    <w:p w:rsidR="009E6A37" w:rsidRDefault="005C0EB7">
      <w:pPr>
        <w:pStyle w:val="a3"/>
        <w:ind w:right="104" w:firstLine="708"/>
        <w:jc w:val="both"/>
      </w:pPr>
      <w:r>
        <w:t>овладение умениями использовать базовые системные программные продукты и прикладное программное обеспечение общего назначения для обработки текстовой, графической,     числовой      информации      и      поддерживать      базы      данных;   развитие сам</w:t>
      </w:r>
      <w:r>
        <w:t>остоятельного и алгоритмического мышления, способностей к формализации при решении задач, элементов системного мышления; формирование установки на позитивную социальную деятельность в информационном</w:t>
      </w:r>
      <w:r>
        <w:rPr>
          <w:spacing w:val="-2"/>
        </w:rPr>
        <w:t xml:space="preserve"> </w:t>
      </w:r>
      <w:r>
        <w:t>обществе.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spacing w:line="240" w:lineRule="auto"/>
      </w:pPr>
      <w:r>
        <w:t>Структура дисциплины.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spacing w:before="1"/>
        <w:ind w:right="104" w:firstLine="708"/>
        <w:jc w:val="both"/>
      </w:pPr>
      <w:r>
        <w:t>Информация и информацио</w:t>
      </w:r>
      <w:r>
        <w:t>нные процессы. Системы счисления и основы логики. Алгебра логики. Моделирование и алгоритмизация. Программирование. Архитектура компьютера. Программное обеспечение компьютера. Информационные технологии: технология обработки текстовой информации, технология</w:t>
      </w:r>
      <w:r>
        <w:t xml:space="preserve"> обработки числовой информации, технология хранения, поиска и обработки информации, технология обработки графической информации, мультимедийные технологии. Компьютерные коммуникации.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line="240" w:lineRule="auto"/>
      </w:pPr>
      <w:r>
        <w:t>Требования к результатам освоения дисциплины.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3" w:firstLine="708"/>
        <w:jc w:val="both"/>
      </w:pPr>
      <w:r>
        <w:t>Студент по итогам изучения курса должен обладать рядом компетенций: понимать сущность и социальную значимость своей будущей профессии, проявлять к ней устойчивый интерес (ОК1), организовывать собственную деятельность, выбирать типовые методы и способы выпо</w:t>
      </w:r>
      <w:r>
        <w:t>лнения профессиональных задач, оценивать их эффективность и качество (ОК2), принимать решения в стандартных и нестандартных ситуациях и нести за них ответственность (ОК3), осуществлять поиск и использование информации, необходимой для эффективного выполнен</w:t>
      </w:r>
      <w:r>
        <w:t>ия профессиональных задач, профессионального и личностного развития (ОК4), использовать информационно-коммуникационные технологии для совершенствования профессиональной деятельности (ОК5), работать в коллективе и в команде, эффективно общаться с коллегами,</w:t>
      </w:r>
      <w:r>
        <w:t xml:space="preserve"> руководством, потребителями (ОК6), брать на себя ответственность за работу членов команды (подчиненных), результат выполнения заданий (ОК7), самостоятельно определять задачи профессионального и личностного развития, заниматься самообразованием, осознанно </w:t>
      </w:r>
      <w:r>
        <w:t>планировать повышение квалификации(ОК8), ориентироваться в условиях частой смены технологий в профессиональной деятельности (ОК9).</w:t>
      </w:r>
    </w:p>
    <w:p w:rsidR="009E6A37" w:rsidRDefault="005C0EB7">
      <w:pPr>
        <w:pStyle w:val="a3"/>
        <w:spacing w:before="1"/>
        <w:ind w:left="820"/>
      </w:pPr>
      <w:r>
        <w:t>В результате изучения дисциплины студент должен знать:</w:t>
      </w: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4"/>
        <w:numPr>
          <w:ilvl w:val="0"/>
          <w:numId w:val="8"/>
        </w:numPr>
        <w:tabs>
          <w:tab w:val="left" w:pos="1529"/>
        </w:tabs>
        <w:spacing w:before="86"/>
        <w:ind w:right="106" w:firstLine="708"/>
        <w:jc w:val="both"/>
        <w:rPr>
          <w:sz w:val="24"/>
        </w:rPr>
      </w:pPr>
      <w:r>
        <w:rPr>
          <w:sz w:val="24"/>
        </w:rPr>
        <w:lastRenderedPageBreak/>
        <w:t>основные понятия автоматизированной обработки информ</w:t>
      </w:r>
      <w:r>
        <w:rPr>
          <w:sz w:val="24"/>
        </w:rPr>
        <w:t>ации, общий состав и структуру персональных электронно-вычислительных машин (ЭВМ) и вычислительных систем;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528"/>
          <w:tab w:val="left" w:pos="1529"/>
        </w:tabs>
        <w:ind w:left="112" w:right="108" w:firstLine="708"/>
        <w:rPr>
          <w:sz w:val="24"/>
        </w:rPr>
      </w:pPr>
      <w:r>
        <w:rPr>
          <w:sz w:val="24"/>
        </w:rPr>
        <w:t>базовые системные программные продукты и пакеты прикладных программ для обработки текстовой, графической, числовой и табличной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588"/>
          <w:tab w:val="left" w:pos="1589"/>
        </w:tabs>
        <w:ind w:left="112" w:right="107" w:firstLine="708"/>
        <w:rPr>
          <w:sz w:val="24"/>
        </w:rPr>
      </w:pPr>
      <w:r>
        <w:rPr>
          <w:sz w:val="24"/>
        </w:rPr>
        <w:t>процессы о</w:t>
      </w:r>
      <w:r>
        <w:rPr>
          <w:sz w:val="24"/>
        </w:rPr>
        <w:t>бработки информации при использовании пакетов прикладных программ;</w:t>
      </w:r>
    </w:p>
    <w:p w:rsidR="009E6A37" w:rsidRDefault="005C0EB7">
      <w:pPr>
        <w:pStyle w:val="Heading2"/>
        <w:spacing w:before="5" w:line="240" w:lineRule="auto"/>
      </w:pPr>
      <w:r>
        <w:t>Общая трудоемкость дисциплины.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ind w:left="820"/>
      </w:pPr>
      <w:r>
        <w:t>2 зачетные единицы (114 академических часа).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spacing w:line="240" w:lineRule="auto"/>
      </w:pPr>
      <w:r>
        <w:t>Форма контроля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spacing w:line="480" w:lineRule="auto"/>
        <w:ind w:left="820" w:right="3083"/>
      </w:pPr>
      <w:r>
        <w:t xml:space="preserve">Промежуточная аттестация – дифференцированный зачет </w:t>
      </w:r>
    </w:p>
    <w:p w:rsidR="009E6A37" w:rsidRDefault="009E6A37">
      <w:pPr>
        <w:spacing w:line="480" w:lineRule="auto"/>
        <w:sectPr w:rsidR="009E6A37">
          <w:pgSz w:w="11900" w:h="16840"/>
          <w:pgMar w:top="104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6" w:firstLine="708"/>
        <w:jc w:val="both"/>
      </w:pPr>
      <w:r>
        <w:lastRenderedPageBreak/>
        <w:t>Аннотация рабочей программы учебной дисциплины ОП.01 «Инженерная графика» по специальности 23.02.03 «Техническое обслуживание и ремон</w:t>
      </w:r>
      <w:r>
        <w:t>т автомобильного транспорта»</w:t>
      </w:r>
    </w:p>
    <w:p w:rsidR="009E6A37" w:rsidRDefault="009E6A37">
      <w:pPr>
        <w:pStyle w:val="a3"/>
        <w:spacing w:before="7"/>
        <w:ind w:left="0"/>
        <w:rPr>
          <w:b/>
          <w:sz w:val="23"/>
        </w:rPr>
      </w:pPr>
    </w:p>
    <w:p w:rsidR="009E6A37" w:rsidRDefault="005C0EB7">
      <w:pPr>
        <w:pStyle w:val="a3"/>
        <w:ind w:left="820"/>
      </w:pPr>
      <w:r>
        <w:t>Место дисциплины (МДК) в структуре ППССЗ.</w:t>
      </w:r>
    </w:p>
    <w:p w:rsidR="009E6A37" w:rsidRDefault="005C0EB7">
      <w:pPr>
        <w:pStyle w:val="a3"/>
        <w:tabs>
          <w:tab w:val="left" w:pos="1586"/>
          <w:tab w:val="left" w:pos="2846"/>
          <w:tab w:val="left" w:pos="3191"/>
          <w:tab w:val="left" w:pos="6028"/>
          <w:tab w:val="left" w:pos="7070"/>
          <w:tab w:val="left" w:pos="8006"/>
          <w:tab w:val="left" w:pos="9213"/>
        </w:tabs>
        <w:ind w:left="820"/>
      </w:pPr>
      <w:r>
        <w:t>МДК</w:t>
      </w:r>
      <w:r>
        <w:tab/>
        <w:t>относится</w:t>
      </w:r>
      <w:r>
        <w:tab/>
        <w:t>к</w:t>
      </w:r>
      <w:r>
        <w:tab/>
        <w:t>общепрофессиональному</w:t>
      </w:r>
      <w:r>
        <w:tab/>
        <w:t>модулю</w:t>
      </w:r>
      <w:r>
        <w:tab/>
        <w:t>ОП.08.</w:t>
      </w:r>
      <w:r>
        <w:tab/>
        <w:t>Изучение</w:t>
      </w:r>
      <w:r>
        <w:tab/>
        <w:t>МДК</w:t>
      </w:r>
    </w:p>
    <w:p w:rsidR="009E6A37" w:rsidRDefault="005C0EB7">
      <w:pPr>
        <w:pStyle w:val="a3"/>
        <w:ind w:right="105"/>
        <w:jc w:val="both"/>
      </w:pPr>
      <w:r>
        <w:t>«Инженерная компьютерная графика» базируется на знаниях, полученных студентами при изучении дисциплин «Информатика и ИК</w:t>
      </w:r>
      <w:r>
        <w:t>Т», устанавливает тесную междисциплинарную связь с такими общепрофессиональными дисциплинами как «Технические средства информатизации».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ind w:left="820"/>
      </w:pPr>
      <w:r>
        <w:t>Цель изучения дисциплины (МДК)</w:t>
      </w:r>
    </w:p>
    <w:p w:rsidR="009E6A37" w:rsidRDefault="005C0EB7">
      <w:pPr>
        <w:pStyle w:val="a3"/>
        <w:ind w:right="104" w:firstLine="708"/>
        <w:jc w:val="both"/>
      </w:pPr>
      <w:r>
        <w:t>МДК «Инженерная компьютерная графика» преследует цели: выполнять схемы и чертежи по специальности с использованием прикладных программных средств; выполнение и чтение чертежей на основании метода прямоугольного проецирования; правильного нанесения размеров</w:t>
      </w:r>
      <w:r>
        <w:t xml:space="preserve"> с учетом основных положений конструирования и технологии; составление эскизов деталей с производством необходимых технических измерений; выполнение чертежей в соответствии со стандартами ЕСКД (с учетом требований, предъявляемых к учебным чертежам); пользо</w:t>
      </w:r>
      <w:r>
        <w:t>вания стандартами и справочными материалами.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ind w:left="820"/>
      </w:pPr>
      <w:r>
        <w:t>Структура дисциплины (МДК)</w:t>
      </w:r>
    </w:p>
    <w:p w:rsidR="009E6A37" w:rsidRDefault="005C0EB7">
      <w:pPr>
        <w:pStyle w:val="a3"/>
        <w:ind w:right="104" w:firstLine="708"/>
        <w:jc w:val="both"/>
      </w:pPr>
      <w:r>
        <w:t>Области применения. Тенденции построения современных графических систем. Стандарты в области разработки графических систем. Конструкторская документация. Оформление чертежей, ГОСТы 2.</w:t>
      </w:r>
      <w:r>
        <w:t>301-2.304. ГОСТ 2.305-2008. Задачи геометрического моделирования; отображение. Введение в систему AutoCAD. Назначение пакета, его возможности.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spacing w:before="1"/>
        <w:ind w:left="820"/>
      </w:pPr>
      <w:r>
        <w:t>Требования к результатам освоения дисциплины (МДК)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компет</w:t>
      </w:r>
      <w:r>
        <w:t xml:space="preserve">енций: Понимать сущность и социальную значимость своей будущей профессии, проявлять к ней устойчивый интерес (ОК-1); организовывать собственную деятельность, выбирать типовые методы и способы выполнения профессиональных задач, оценивать их эффективность и </w:t>
      </w:r>
      <w:r>
        <w:t>качество (ОК- 2);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(ОК-4); самостоятельно определять задачи профессионального и личностного развития, зан</w:t>
      </w:r>
      <w:r>
        <w:t>иматься самообразованием, осознанно планировать повышение квалификации (ОК-8); ориентироваться в условиях частой смены технологий в профессиональной деятельности (ОК-9); выполнять требования нормативно-технической документации, иметь опыт оформления проект</w:t>
      </w:r>
      <w:r>
        <w:t>ной документации (ПК 1.5); осуществлять монтаж механического, радиоэлектронного, вакуумного, оптического, пневматического оборудования и других видов технологического оборудования (ПК</w:t>
      </w:r>
      <w:r>
        <w:rPr>
          <w:spacing w:val="-1"/>
        </w:rPr>
        <w:t xml:space="preserve"> </w:t>
      </w:r>
      <w:r>
        <w:t>4.5);</w:t>
      </w:r>
    </w:p>
    <w:p w:rsidR="009E6A37" w:rsidRDefault="005C0EB7">
      <w:pPr>
        <w:pStyle w:val="a3"/>
        <w:ind w:left="820"/>
      </w:pPr>
      <w:r>
        <w:t>В результате изучения дисциплины студент должен знать:</w:t>
      </w:r>
    </w:p>
    <w:p w:rsidR="009E6A37" w:rsidRDefault="005C0EB7">
      <w:pPr>
        <w:pStyle w:val="a3"/>
        <w:ind w:left="820"/>
      </w:pPr>
      <w:r>
        <w:t>Иметь предс</w:t>
      </w:r>
      <w:r>
        <w:t>тавление: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2" w:line="293" w:lineRule="exact"/>
        <w:ind w:firstLine="0"/>
        <w:rPr>
          <w:sz w:val="24"/>
        </w:rPr>
      </w:pPr>
      <w:r>
        <w:rPr>
          <w:sz w:val="24"/>
        </w:rPr>
        <w:t>о принципе работы конструкции, показанной на</w:t>
      </w:r>
      <w:r>
        <w:rPr>
          <w:spacing w:val="-5"/>
          <w:sz w:val="24"/>
        </w:rPr>
        <w:t xml:space="preserve"> </w:t>
      </w:r>
      <w:r>
        <w:rPr>
          <w:sz w:val="24"/>
        </w:rPr>
        <w:t>чертеже;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firstLine="0"/>
        <w:rPr>
          <w:sz w:val="24"/>
        </w:rPr>
      </w:pPr>
      <w:r>
        <w:rPr>
          <w:sz w:val="24"/>
        </w:rPr>
        <w:t>об основных технологических процессах изготовления детали;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ind w:right="2646" w:firstLine="0"/>
        <w:rPr>
          <w:sz w:val="24"/>
        </w:rPr>
      </w:pPr>
      <w:r>
        <w:rPr>
          <w:sz w:val="24"/>
        </w:rPr>
        <w:t>о возможностях компьютерного выполнения</w:t>
      </w:r>
      <w:r>
        <w:rPr>
          <w:spacing w:val="-18"/>
          <w:sz w:val="24"/>
        </w:rPr>
        <w:t xml:space="preserve"> </w:t>
      </w:r>
      <w:r>
        <w:rPr>
          <w:sz w:val="24"/>
        </w:rPr>
        <w:t>чертежей. Знать: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1" w:line="293" w:lineRule="exact"/>
        <w:ind w:left="1528"/>
        <w:rPr>
          <w:sz w:val="24"/>
        </w:rPr>
      </w:pPr>
      <w:r>
        <w:rPr>
          <w:sz w:val="24"/>
        </w:rPr>
        <w:t>средства инженерной и компьютерной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графики;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1" w:line="237" w:lineRule="auto"/>
        <w:ind w:left="112" w:right="104" w:firstLine="708"/>
        <w:rPr>
          <w:sz w:val="24"/>
        </w:rPr>
      </w:pPr>
      <w:r>
        <w:rPr>
          <w:sz w:val="24"/>
        </w:rPr>
        <w:t>методы и приемы выполнения схем электрического оборудования и объектов сетевой инфраструктуры;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2"/>
        <w:ind w:left="1528"/>
        <w:rPr>
          <w:sz w:val="24"/>
        </w:rPr>
      </w:pPr>
      <w:r>
        <w:rPr>
          <w:sz w:val="24"/>
        </w:rPr>
        <w:t>основные функциональные возможности современных графических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систем;</w:t>
      </w:r>
    </w:p>
    <w:p w:rsidR="009E6A37" w:rsidRDefault="009E6A37">
      <w:pPr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86"/>
        <w:ind w:right="3608" w:firstLine="0"/>
        <w:rPr>
          <w:sz w:val="24"/>
        </w:rPr>
      </w:pPr>
      <w:r>
        <w:rPr>
          <w:sz w:val="24"/>
        </w:rPr>
        <w:lastRenderedPageBreak/>
        <w:t>моделирование в рамках графических систем. Уметь: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2" w:line="293" w:lineRule="exact"/>
        <w:ind w:left="1528"/>
        <w:rPr>
          <w:sz w:val="24"/>
        </w:rPr>
      </w:pPr>
      <w:r>
        <w:rPr>
          <w:sz w:val="24"/>
        </w:rPr>
        <w:t>использовать способы изоб</w:t>
      </w:r>
      <w:r>
        <w:rPr>
          <w:sz w:val="24"/>
        </w:rPr>
        <w:t>ражения пространственных форм на</w:t>
      </w:r>
      <w:r>
        <w:rPr>
          <w:spacing w:val="-13"/>
          <w:sz w:val="24"/>
        </w:rPr>
        <w:t xml:space="preserve"> </w:t>
      </w:r>
      <w:r>
        <w:rPr>
          <w:sz w:val="24"/>
        </w:rPr>
        <w:t>плоскости;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left="1528"/>
        <w:rPr>
          <w:sz w:val="24"/>
        </w:rPr>
      </w:pPr>
      <w:r>
        <w:rPr>
          <w:sz w:val="24"/>
        </w:rPr>
        <w:t>использовать теорию 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чертежей;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  <w:tab w:val="left" w:pos="3026"/>
          <w:tab w:val="left" w:pos="6297"/>
          <w:tab w:val="left" w:pos="8479"/>
          <w:tab w:val="left" w:pos="8995"/>
        </w:tabs>
        <w:spacing w:before="1" w:line="237" w:lineRule="auto"/>
        <w:ind w:left="112" w:right="107" w:firstLine="708"/>
        <w:rPr>
          <w:sz w:val="24"/>
        </w:rPr>
      </w:pPr>
      <w:r>
        <w:rPr>
          <w:sz w:val="24"/>
        </w:rPr>
        <w:t>оформлять</w:t>
      </w:r>
      <w:r>
        <w:rPr>
          <w:sz w:val="24"/>
        </w:rPr>
        <w:tab/>
        <w:t>проектно-конструкторскую,</w:t>
      </w:r>
      <w:r>
        <w:rPr>
          <w:sz w:val="24"/>
        </w:rPr>
        <w:tab/>
        <w:t>технологическую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5"/>
          <w:sz w:val="24"/>
        </w:rPr>
        <w:t xml:space="preserve">другую </w:t>
      </w:r>
      <w:r>
        <w:rPr>
          <w:sz w:val="24"/>
        </w:rPr>
        <w:t>техническую документацию в соответствии с действующей нормативной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базой;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3" w:line="293" w:lineRule="exact"/>
        <w:ind w:left="1528"/>
        <w:rPr>
          <w:sz w:val="24"/>
        </w:rPr>
      </w:pPr>
      <w:r>
        <w:rPr>
          <w:sz w:val="24"/>
        </w:rPr>
        <w:t>основные функциональные возможности современных графических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1" w:line="237" w:lineRule="auto"/>
        <w:ind w:right="4779" w:firstLine="0"/>
        <w:rPr>
          <w:sz w:val="24"/>
        </w:rPr>
      </w:pPr>
      <w:r>
        <w:rPr>
          <w:sz w:val="24"/>
        </w:rPr>
        <w:t>решать графические задачи. Общая трудоемкость дисциплины (МДК) 228академических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a3"/>
        <w:ind w:left="820"/>
      </w:pPr>
      <w:r>
        <w:t>Форма контроля</w:t>
      </w:r>
    </w:p>
    <w:p w:rsidR="009E6A37" w:rsidRDefault="005C0EB7">
      <w:pPr>
        <w:pStyle w:val="a3"/>
        <w:ind w:left="820"/>
      </w:pPr>
      <w:r>
        <w:t>Промежуточная аттестация – экзамен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4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дисциплины ОП.02 «Техническая механика» по специальности 23.02.03 «</w:t>
      </w:r>
      <w:r>
        <w:rPr>
          <w:color w:val="212121"/>
        </w:rPr>
        <w:t>Техническое обслуживание и ремонт автомобильного транспорта</w:t>
      </w:r>
      <w:r>
        <w:t>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в структуре ППССЗ.</w:t>
      </w:r>
    </w:p>
    <w:p w:rsidR="009E6A37" w:rsidRDefault="005C0EB7">
      <w:pPr>
        <w:pStyle w:val="a3"/>
        <w:ind w:right="107" w:firstLine="708"/>
        <w:jc w:val="both"/>
      </w:pPr>
      <w:r>
        <w:t>Данная учебная дисциплина включена в раздел "ОП.02 Цикл профессиональных дисциплин" и относится к общепрофессиональной части. Осваивается на втором курсе (3 семестр).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Цель изучения дисциплины</w:t>
      </w:r>
    </w:p>
    <w:p w:rsidR="009E6A37" w:rsidRDefault="005C0EB7">
      <w:pPr>
        <w:pStyle w:val="a3"/>
        <w:ind w:right="104" w:firstLine="708"/>
        <w:jc w:val="both"/>
      </w:pPr>
      <w:r>
        <w:t>Целью изучения дисциплины «Техническая механика» является изучение методов исследования и расчета статических характеристик конструкций, а также кинематических и динамических характеристик основных видов механизмов; формирование у студентов знаний основ те</w:t>
      </w:r>
      <w:r>
        <w:t>ории, расчета, конструирования типовых элементов различных конструкций, механизмов и</w:t>
      </w:r>
      <w:r>
        <w:rPr>
          <w:spacing w:val="-1"/>
        </w:rPr>
        <w:t xml:space="preserve"> </w:t>
      </w:r>
      <w:r>
        <w:t>машин.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</w:pPr>
      <w:r>
        <w:t>Структура дисциплины)</w:t>
      </w:r>
    </w:p>
    <w:p w:rsidR="009E6A37" w:rsidRDefault="005C0EB7">
      <w:pPr>
        <w:pStyle w:val="a3"/>
        <w:ind w:left="820" w:right="5147"/>
      </w:pPr>
      <w:r>
        <w:t>Раздел 1. Теоретическая механика; Раздел 2. Сопротивление материалов; Раздел 3. Детали машин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Требования к результатам освоения дисциплины</w:t>
      </w:r>
    </w:p>
    <w:p w:rsidR="009E6A37" w:rsidRDefault="005C0EB7">
      <w:pPr>
        <w:pStyle w:val="a3"/>
        <w:ind w:right="103" w:firstLine="708"/>
        <w:jc w:val="both"/>
      </w:pPr>
      <w:r>
        <w:t>Ст</w:t>
      </w:r>
      <w:r>
        <w:t>удент по итогам изучения курса должен обладать рядом компетенций: понимать сущность и социальную значимость своей будущей профессии, проявлять к ней устойчивый интерес (ОК1); организовывать собственную деятельность, выбирать типовые методы и способы выполн</w:t>
      </w:r>
      <w:r>
        <w:t>ения профессиональных задач, оценивать их эффективность и качество (ОК- 2); принимать решения в стандартных и нестандартных ситуациях и нести за них ответственность (ОК-3); осуществлять поиск и использование информации, необходимой  для эффективного выполн</w:t>
      </w:r>
      <w:r>
        <w:t>ения профессиональных задач, профессионального и личностного развития (ОК-4); использовать информационно-коммуникационные технологии в профессиональной деятельности (ОК-5); работать в коллективе и команде, эффективно общаться с коллегами, руководством, пот</w:t>
      </w:r>
      <w:r>
        <w:t>ребителями (ОК-6); брать на себя ответственность за работу членов команды (подчиненных), результат выполнения заданий (ОК-7); самостоятельно определять задачи профессионального и личностного развития, заниматься самообразованием, осознанно планировать повы</w:t>
      </w:r>
      <w:r>
        <w:t>шение квалификации (ОК-8); ориентироваться в условиях частой смены технологий в профессиональной деятельности (ОК-9); исполнять воинскую обязанность, в том числе с применением полученных знаний (для юношей) (ОК-10); проводить анализ работоспособности измер</w:t>
      </w:r>
      <w:r>
        <w:t>ительных приборов и средств автоматизации (ПК1.1); Осуществлять технический контроль при хранении, эксплуатации, техническом обслуживании и ремонте автотранспортных средств (ПК1.2); Разрабатывать технологические процессы ремонта узлов и деталей (ПК1.3); Ор</w:t>
      </w:r>
      <w:r>
        <w:t>ганизовывать безопасное ведение работ при техническом обслуживании и ремонте автотранспорта (ПК2.3).</w:t>
      </w:r>
    </w:p>
    <w:p w:rsidR="009E6A37" w:rsidRDefault="009E6A37">
      <w:pPr>
        <w:pStyle w:val="a3"/>
        <w:spacing w:before="9"/>
        <w:ind w:left="0"/>
        <w:rPr>
          <w:sz w:val="23"/>
        </w:rPr>
      </w:pPr>
    </w:p>
    <w:p w:rsidR="009E6A37" w:rsidRDefault="005C0EB7">
      <w:pPr>
        <w:pStyle w:val="a3"/>
        <w:spacing w:before="1"/>
        <w:ind w:left="820"/>
      </w:pPr>
      <w:r>
        <w:t>В результате изучения дисциплины студент должен знать:</w:t>
      </w:r>
    </w:p>
    <w:p w:rsidR="009E6A37" w:rsidRDefault="005C0EB7">
      <w:pPr>
        <w:pStyle w:val="a4"/>
        <w:numPr>
          <w:ilvl w:val="0"/>
          <w:numId w:val="6"/>
        </w:numPr>
        <w:tabs>
          <w:tab w:val="left" w:pos="1042"/>
        </w:tabs>
        <w:ind w:right="107" w:firstLine="708"/>
        <w:rPr>
          <w:sz w:val="24"/>
        </w:rPr>
      </w:pPr>
      <w:r>
        <w:rPr>
          <w:sz w:val="24"/>
        </w:rPr>
        <w:t>законы движения или условия равновесия материальной точки, твердого тела, их систем и различных мех</w:t>
      </w:r>
      <w:r>
        <w:rPr>
          <w:sz w:val="24"/>
        </w:rPr>
        <w:t>анизмов и устройств по заданным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силам;</w:t>
      </w:r>
    </w:p>
    <w:p w:rsidR="009E6A37" w:rsidRDefault="005C0EB7">
      <w:pPr>
        <w:pStyle w:val="a4"/>
        <w:numPr>
          <w:ilvl w:val="0"/>
          <w:numId w:val="6"/>
        </w:numPr>
        <w:tabs>
          <w:tab w:val="left" w:pos="1001"/>
        </w:tabs>
        <w:ind w:left="1000" w:hanging="180"/>
        <w:rPr>
          <w:sz w:val="24"/>
        </w:rPr>
      </w:pPr>
      <w:r>
        <w:rPr>
          <w:sz w:val="24"/>
        </w:rPr>
        <w:t>основы проектирования технических объектов;</w:t>
      </w:r>
    </w:p>
    <w:p w:rsidR="009E6A37" w:rsidRDefault="005C0EB7">
      <w:pPr>
        <w:pStyle w:val="a4"/>
        <w:numPr>
          <w:ilvl w:val="0"/>
          <w:numId w:val="6"/>
        </w:numPr>
        <w:tabs>
          <w:tab w:val="left" w:pos="1059"/>
        </w:tabs>
        <w:ind w:right="108" w:firstLine="708"/>
        <w:rPr>
          <w:sz w:val="24"/>
        </w:rPr>
      </w:pPr>
      <w:r>
        <w:rPr>
          <w:sz w:val="24"/>
        </w:rPr>
        <w:t>основные виды механизмов, методы исследования и расчета их кинетических и динамических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характеристик;</w:t>
      </w:r>
    </w:p>
    <w:p w:rsidR="009E6A37" w:rsidRDefault="005C0EB7">
      <w:pPr>
        <w:pStyle w:val="a4"/>
        <w:numPr>
          <w:ilvl w:val="0"/>
          <w:numId w:val="6"/>
        </w:numPr>
        <w:tabs>
          <w:tab w:val="left" w:pos="1001"/>
        </w:tabs>
        <w:ind w:left="1000" w:hanging="180"/>
        <w:rPr>
          <w:sz w:val="24"/>
        </w:rPr>
      </w:pPr>
      <w:r>
        <w:rPr>
          <w:sz w:val="24"/>
        </w:rPr>
        <w:t>методы выполнения кинематических и 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расчетов;</w:t>
      </w:r>
    </w:p>
    <w:p w:rsidR="009E6A37" w:rsidRDefault="005C0EB7">
      <w:pPr>
        <w:pStyle w:val="a4"/>
        <w:numPr>
          <w:ilvl w:val="0"/>
          <w:numId w:val="6"/>
        </w:numPr>
        <w:tabs>
          <w:tab w:val="left" w:pos="1109"/>
        </w:tabs>
        <w:ind w:left="1108" w:hanging="288"/>
        <w:rPr>
          <w:sz w:val="24"/>
        </w:rPr>
      </w:pPr>
      <w:r>
        <w:rPr>
          <w:sz w:val="24"/>
        </w:rPr>
        <w:t>основы выбора материалов и методов их упрочнения, запасов прочности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</w:p>
    <w:p w:rsidR="009E6A37" w:rsidRDefault="009E6A37">
      <w:pPr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tabs>
          <w:tab w:val="left" w:pos="1679"/>
          <w:tab w:val="left" w:pos="3139"/>
          <w:tab w:val="left" w:pos="3724"/>
          <w:tab w:val="left" w:pos="4699"/>
          <w:tab w:val="left" w:pos="5702"/>
          <w:tab w:val="left" w:pos="6609"/>
          <w:tab w:val="left" w:pos="6933"/>
          <w:tab w:val="left" w:pos="8078"/>
          <w:tab w:val="left" w:pos="9623"/>
        </w:tabs>
        <w:spacing w:before="64"/>
        <w:ind w:right="105"/>
      </w:pPr>
      <w:r>
        <w:lastRenderedPageBreak/>
        <w:t>допускаемых</w:t>
      </w:r>
      <w:r>
        <w:tab/>
        <w:t>напряжений</w:t>
      </w:r>
      <w:r>
        <w:tab/>
        <w:t>при</w:t>
      </w:r>
      <w:r>
        <w:tab/>
        <w:t>расчете</w:t>
      </w:r>
      <w:r>
        <w:tab/>
        <w:t>деталей</w:t>
      </w:r>
      <w:r>
        <w:tab/>
        <w:t>машин</w:t>
      </w:r>
      <w:r>
        <w:tab/>
        <w:t>в</w:t>
      </w:r>
      <w:r>
        <w:tab/>
        <w:t>условиях</w:t>
      </w:r>
      <w:r>
        <w:tab/>
        <w:t>статического</w:t>
      </w:r>
      <w:r>
        <w:tab/>
      </w:r>
      <w:r>
        <w:rPr>
          <w:spacing w:val="-17"/>
        </w:rPr>
        <w:t xml:space="preserve">и </w:t>
      </w:r>
      <w:r>
        <w:t>динамического</w:t>
      </w:r>
      <w:r>
        <w:rPr>
          <w:spacing w:val="-1"/>
        </w:rPr>
        <w:t xml:space="preserve"> </w:t>
      </w:r>
      <w:r>
        <w:t>нагружения.</w:t>
      </w:r>
    </w:p>
    <w:p w:rsidR="009E6A37" w:rsidRDefault="005C0EB7">
      <w:pPr>
        <w:pStyle w:val="a3"/>
        <w:ind w:firstLine="708"/>
      </w:pPr>
      <w:r>
        <w:t>Демонстрировать способность и готовность: применять полученные знан</w:t>
      </w:r>
      <w:r>
        <w:t>ия на практике.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Общая трудоемкость дисциплины</w:t>
      </w:r>
    </w:p>
    <w:p w:rsidR="009E6A37" w:rsidRDefault="005C0EB7">
      <w:pPr>
        <w:pStyle w:val="a3"/>
        <w:spacing w:line="274" w:lineRule="exact"/>
        <w:ind w:left="820"/>
      </w:pPr>
      <w:r>
        <w:t>147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480" w:lineRule="auto"/>
        <w:ind w:left="820" w:right="3083"/>
      </w:pPr>
      <w:r>
        <w:t xml:space="preserve">Промежуточная аттестация – дифференцированный зачет </w:t>
      </w:r>
    </w:p>
    <w:p w:rsidR="009E6A37" w:rsidRDefault="009E6A37">
      <w:pPr>
        <w:spacing w:line="480" w:lineRule="auto"/>
        <w:sectPr w:rsidR="009E6A37">
          <w:footerReference w:type="default" r:id="rId9"/>
          <w:pgSz w:w="11900" w:h="16840"/>
          <w:pgMar w:top="1060" w:right="1020" w:bottom="1000" w:left="1020" w:header="0" w:footer="807" w:gutter="0"/>
          <w:pgNumType w:start="70"/>
          <w:cols w:space="720"/>
        </w:sectPr>
      </w:pPr>
    </w:p>
    <w:p w:rsidR="009E6A37" w:rsidRDefault="005C0EB7">
      <w:pPr>
        <w:pStyle w:val="Heading1"/>
        <w:tabs>
          <w:tab w:val="left" w:pos="2416"/>
          <w:tab w:val="left" w:pos="3671"/>
          <w:tab w:val="left" w:pos="5323"/>
          <w:tab w:val="left" w:pos="8078"/>
          <w:tab w:val="left" w:pos="9079"/>
        </w:tabs>
        <w:ind w:left="820"/>
      </w:pPr>
      <w:r>
        <w:lastRenderedPageBreak/>
        <w:t>Аннотация</w:t>
      </w:r>
      <w:r>
        <w:rPr>
          <w:b w:val="0"/>
        </w:rPr>
        <w:tab/>
      </w:r>
      <w:r>
        <w:t>рабочей</w:t>
      </w:r>
      <w:r>
        <w:rPr>
          <w:b w:val="0"/>
        </w:rPr>
        <w:tab/>
      </w:r>
      <w:r>
        <w:t>программы</w:t>
      </w:r>
      <w:r>
        <w:rPr>
          <w:b w:val="0"/>
        </w:rPr>
        <w:tab/>
      </w:r>
      <w:r>
        <w:t>междисциплинарного</w:t>
      </w:r>
      <w:r>
        <w:rPr>
          <w:b w:val="0"/>
        </w:rPr>
        <w:tab/>
      </w:r>
      <w:r>
        <w:t>курса</w:t>
      </w:r>
      <w:r>
        <w:rPr>
          <w:b w:val="0"/>
        </w:rPr>
        <w:tab/>
      </w:r>
      <w:r>
        <w:t>ОП.03</w:t>
      </w:r>
    </w:p>
    <w:p w:rsidR="009E6A37" w:rsidRDefault="005C0EB7">
      <w:pPr>
        <w:tabs>
          <w:tab w:val="left" w:pos="2335"/>
          <w:tab w:val="left" w:pos="2781"/>
          <w:tab w:val="left" w:pos="4600"/>
          <w:tab w:val="left" w:pos="5167"/>
          <w:tab w:val="left" w:pos="7108"/>
          <w:tab w:val="left" w:pos="8255"/>
        </w:tabs>
        <w:ind w:left="112" w:right="105"/>
        <w:rPr>
          <w:b/>
          <w:sz w:val="24"/>
        </w:rPr>
      </w:pPr>
      <w:r>
        <w:rPr>
          <w:b/>
          <w:sz w:val="24"/>
        </w:rPr>
        <w:t>«Электротехника</w:t>
      </w:r>
      <w:r>
        <w:rPr>
          <w:sz w:val="24"/>
        </w:rPr>
        <w:tab/>
      </w:r>
      <w:r>
        <w:rPr>
          <w:b/>
          <w:sz w:val="24"/>
        </w:rPr>
        <w:t>и</w:t>
      </w:r>
      <w:r>
        <w:rPr>
          <w:sz w:val="24"/>
        </w:rPr>
        <w:tab/>
      </w:r>
      <w:r>
        <w:rPr>
          <w:b/>
          <w:sz w:val="24"/>
        </w:rPr>
        <w:t>электроника»</w:t>
      </w:r>
      <w:r>
        <w:rPr>
          <w:b/>
          <w:sz w:val="24"/>
        </w:rPr>
        <w:tab/>
        <w:t>по</w:t>
      </w:r>
      <w:r>
        <w:rPr>
          <w:sz w:val="24"/>
        </w:rPr>
        <w:tab/>
      </w:r>
      <w:r>
        <w:rPr>
          <w:b/>
          <w:sz w:val="24"/>
        </w:rPr>
        <w:t>специальности</w:t>
      </w:r>
      <w:r>
        <w:rPr>
          <w:sz w:val="24"/>
        </w:rPr>
        <w:tab/>
      </w:r>
      <w:r>
        <w:rPr>
          <w:b/>
          <w:sz w:val="24"/>
        </w:rPr>
        <w:t>23.02.03</w:t>
      </w:r>
      <w:r>
        <w:rPr>
          <w:b/>
          <w:sz w:val="24"/>
        </w:rPr>
        <w:tab/>
      </w:r>
      <w:r>
        <w:rPr>
          <w:b/>
          <w:spacing w:val="-1"/>
          <w:sz w:val="24"/>
        </w:rPr>
        <w:t xml:space="preserve">«Техническое </w:t>
      </w:r>
      <w:r>
        <w:rPr>
          <w:b/>
          <w:sz w:val="24"/>
        </w:rPr>
        <w:t>обслуживание и ремонт автомобильного транспорта».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в структуре</w:t>
      </w:r>
      <w:r>
        <w:rPr>
          <w:spacing w:val="-13"/>
        </w:rPr>
        <w:t xml:space="preserve"> </w:t>
      </w:r>
      <w:r>
        <w:t>ППССЗ.</w:t>
      </w:r>
    </w:p>
    <w:p w:rsidR="009E6A37" w:rsidRDefault="005C0EB7">
      <w:pPr>
        <w:pStyle w:val="a3"/>
        <w:ind w:right="102" w:firstLine="708"/>
        <w:jc w:val="both"/>
      </w:pPr>
      <w:r>
        <w:t>Учебная дисциплина «Электротехника и электроника» является</w:t>
      </w:r>
      <w:r>
        <w:t xml:space="preserve"> общепрофессиональной дисциплиной, формирующей базовые знания, необходимые для освоения специальных дисциплин. Изучение дисциплины «Электротехника и электроника» базируется на знаниях физики в объеме средней школы, а также естественнонаучной дисциплины: ма</w:t>
      </w:r>
      <w:r>
        <w:t>тематика. Изучив дисциплину, студенты смогут применять полученные знания в дальнейшей практической</w:t>
      </w:r>
      <w:r>
        <w:rPr>
          <w:spacing w:val="-3"/>
        </w:rPr>
        <w:t xml:space="preserve"> </w:t>
      </w:r>
      <w:r>
        <w:t>деятельности.</w:t>
      </w:r>
    </w:p>
    <w:p w:rsidR="009E6A37" w:rsidRDefault="005C0EB7">
      <w:pPr>
        <w:pStyle w:val="a3"/>
        <w:ind w:right="104" w:firstLine="708"/>
        <w:jc w:val="both"/>
      </w:pPr>
      <w:r>
        <w:t>Знания, умения и навыки, полученные студентами при изучении данной дисциплины, будут использованы в дальнейшем при изучении дисциплины «Безопас</w:t>
      </w:r>
      <w:r>
        <w:t>ность жизнедеятельности», а также ряда дисциплин профессиональных модулей.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Цель изучения дисциплины</w:t>
      </w:r>
    </w:p>
    <w:p w:rsidR="009E6A37" w:rsidRDefault="005C0EB7">
      <w:pPr>
        <w:pStyle w:val="a3"/>
        <w:ind w:right="104" w:firstLine="708"/>
        <w:jc w:val="both"/>
      </w:pPr>
      <w:r>
        <w:t>Основная цель преподавания дисциплины заключается в формировании у студентов представления о законах постоянного и переменного токов, о методах расчета и а</w:t>
      </w:r>
      <w:r>
        <w:t>нализа электрических цепей; ознакомление с принципом действия полупроводниковых приборов, электронных устройств для передачи и обработки информации.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spacing w:before="1"/>
      </w:pPr>
      <w:r>
        <w:t>Структура дисциплины</w:t>
      </w:r>
    </w:p>
    <w:p w:rsidR="009E6A37" w:rsidRDefault="005C0EB7">
      <w:pPr>
        <w:pStyle w:val="a3"/>
        <w:ind w:right="104" w:firstLine="708"/>
        <w:jc w:val="both"/>
      </w:pPr>
      <w:r>
        <w:t>Электрическое поле и его характеристики. Электрические цепи постоянного тока. Однофаз</w:t>
      </w:r>
      <w:r>
        <w:t>ный переменный ток. Трёхфазные электрические цепи. Трансформаторы. Электрические машины переменного тока. Электрические машины постоянного тока. Электронные приборы и устройства.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</w:pPr>
      <w:r>
        <w:t>Требования к результатам освоения дисциплины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</w:t>
      </w:r>
      <w:r>
        <w:t>а должен обладать рядом компетенций: Понимать сущность и социальную значимость своей будущей профессии, проявлять к ней устойчивый интерес (ОК - 1); организовывать собственную деятельность, выбирать типовые методы и способы выполнения профессиональных зада</w:t>
      </w:r>
      <w:r>
        <w:t>ч, оценивать их эффективность и качество (ОК- 2); принимать решения в стандартных и нестандартных ситуациях и нести за них ответственность (ОК-3); осуществлять поиск и использование информации, необходимой  для эффективного выполнения профессиональных зада</w:t>
      </w:r>
      <w:r>
        <w:t>ч, профессионального и личностного развития (ОК-4); использовать информационно-коммуникационные технологии в профессиональной деятельности (ОК-5); работать в коллективе и команде, эффективно общаться с коллегами, руководством, потребителями (ОК-6); брать н</w:t>
      </w:r>
      <w:r>
        <w:t>а себя ответственность за работу членов команды (подчиненных), результат выполнения заданий (ОК-7);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(ОК-8);</w:t>
      </w:r>
      <w:r>
        <w:t xml:space="preserve"> ориентироваться в условиях частой смены технологий в профессиональной деятельности (ОК-9);организовывать и производить работы по техническому обслуживанию и ремонту автотранспорта (ПК 1.1); осуществлять технический контроль при хранении, эксплуатации, тех</w:t>
      </w:r>
      <w:r>
        <w:t>ническом обслуживании и ремонте автотранспортных средств (ПК 1.2); Разрабатывать технологические процессы ремонта узлов и деталей (ПК 1.3);Организовывать безопасное ведение работ при техническом обслуживании и ремонте автотранспорта (ПК 2.3); диагностирова</w:t>
      </w:r>
      <w:r>
        <w:t>ть автомобиль, его агрегаты и системы (ПК 3.1); выполнять работы по различным видам технического обслуживания(ПК 3.2); разбирать, собирать узлы и агрегаты автомобиля и устранять неисправности(ПК 3.3);оформлять отчетную документацию по техническому обслужив</w:t>
      </w:r>
      <w:r>
        <w:t>анию(ПК</w:t>
      </w:r>
      <w:r>
        <w:rPr>
          <w:spacing w:val="-5"/>
        </w:rPr>
        <w:t xml:space="preserve"> </w:t>
      </w:r>
      <w:r>
        <w:t>3.3).</w:t>
      </w:r>
    </w:p>
    <w:p w:rsidR="009E6A37" w:rsidRDefault="005C0EB7">
      <w:pPr>
        <w:pStyle w:val="a3"/>
        <w:ind w:left="820"/>
      </w:pPr>
      <w:r>
        <w:t>В результате изучения дисциплины студент должен знать:</w:t>
      </w: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left="820"/>
      </w:pPr>
      <w:r>
        <w:lastRenderedPageBreak/>
        <w:t>-методы преобразования электрической энергии,</w:t>
      </w:r>
    </w:p>
    <w:p w:rsidR="009E6A37" w:rsidRDefault="005C0EB7">
      <w:pPr>
        <w:pStyle w:val="a3"/>
        <w:ind w:left="820"/>
      </w:pPr>
      <w:r>
        <w:t>-сущность физических процессов,происходящих в электрических и магнитных цепях,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порядок расчёта их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параметров,</w:t>
      </w:r>
    </w:p>
    <w:p w:rsidR="009E6A37" w:rsidRDefault="005C0EB7">
      <w:pPr>
        <w:pStyle w:val="a3"/>
        <w:spacing w:before="1"/>
        <w:ind w:left="820"/>
      </w:pPr>
      <w:r>
        <w:t>-преобразование переменного тока в постоянный,</w:t>
      </w:r>
    </w:p>
    <w:p w:rsidR="009E6A37" w:rsidRDefault="005C0EB7">
      <w:pPr>
        <w:pStyle w:val="a3"/>
        <w:ind w:left="820"/>
      </w:pPr>
      <w:r>
        <w:t>-усиление и генерирование электрических сигналов.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</w:pPr>
      <w:r>
        <w:t>Общая трудоемкость дисциплины</w:t>
      </w:r>
    </w:p>
    <w:p w:rsidR="009E6A37" w:rsidRDefault="005C0EB7">
      <w:pPr>
        <w:pStyle w:val="a3"/>
        <w:spacing w:line="274" w:lineRule="exact"/>
        <w:ind w:left="820"/>
      </w:pPr>
      <w:r>
        <w:t>155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экзамен.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tabs>
          <w:tab w:val="left" w:pos="2565"/>
          <w:tab w:val="left" w:pos="3964"/>
          <w:tab w:val="left" w:pos="5762"/>
          <w:tab w:val="left" w:pos="7168"/>
          <w:tab w:val="left" w:pos="9081"/>
        </w:tabs>
        <w:ind w:left="820"/>
      </w:pPr>
      <w:r>
        <w:lastRenderedPageBreak/>
        <w:t>Аннотация</w:t>
      </w:r>
      <w:r>
        <w:rPr>
          <w:b w:val="0"/>
        </w:rPr>
        <w:tab/>
      </w:r>
      <w:r>
        <w:t>рабочей</w:t>
      </w:r>
      <w:r>
        <w:rPr>
          <w:b w:val="0"/>
        </w:rPr>
        <w:tab/>
      </w:r>
      <w:r>
        <w:t>программы</w:t>
      </w:r>
      <w:r>
        <w:rPr>
          <w:b w:val="0"/>
        </w:rPr>
        <w:tab/>
      </w:r>
      <w:r>
        <w:t>учебной</w:t>
      </w:r>
      <w:r>
        <w:rPr>
          <w:b w:val="0"/>
        </w:rPr>
        <w:tab/>
      </w:r>
      <w:r>
        <w:t>дисциплины</w:t>
      </w:r>
      <w:r>
        <w:rPr>
          <w:b w:val="0"/>
        </w:rPr>
        <w:tab/>
      </w:r>
      <w:r>
        <w:t>ОП.04</w:t>
      </w:r>
    </w:p>
    <w:p w:rsidR="009E6A37" w:rsidRDefault="005C0EB7">
      <w:pPr>
        <w:ind w:left="112"/>
        <w:rPr>
          <w:b/>
          <w:sz w:val="24"/>
        </w:rPr>
      </w:pPr>
      <w:r>
        <w:rPr>
          <w:b/>
          <w:sz w:val="24"/>
        </w:rPr>
        <w:t>«Материаловедение» по специальности 23.02.03.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Материаловедение в структуре</w:t>
      </w:r>
      <w:r>
        <w:rPr>
          <w:spacing w:val="-4"/>
        </w:rPr>
        <w:t xml:space="preserve"> </w:t>
      </w:r>
      <w:r>
        <w:t>ППССЗ.</w:t>
      </w:r>
    </w:p>
    <w:p w:rsidR="009E6A37" w:rsidRDefault="005C0EB7">
      <w:pPr>
        <w:pStyle w:val="a3"/>
        <w:tabs>
          <w:tab w:val="left" w:pos="3321"/>
          <w:tab w:val="left" w:pos="4915"/>
          <w:tab w:val="left" w:pos="5591"/>
          <w:tab w:val="left" w:pos="8227"/>
          <w:tab w:val="left" w:pos="9403"/>
        </w:tabs>
        <w:spacing w:line="274" w:lineRule="exact"/>
        <w:ind w:left="820"/>
      </w:pPr>
      <w:r>
        <w:t>Материаловедение</w:t>
      </w:r>
      <w:r>
        <w:tab/>
        <w:t>относится</w:t>
      </w:r>
      <w:r>
        <w:tab/>
        <w:t>к</w:t>
      </w:r>
      <w:r>
        <w:tab/>
      </w:r>
      <w:r>
        <w:t>профессиональному</w:t>
      </w:r>
      <w:r>
        <w:tab/>
        <w:t>циклу</w:t>
      </w:r>
      <w:r>
        <w:tab/>
        <w:t>ОП</w:t>
      </w:r>
    </w:p>
    <w:p w:rsidR="009E6A37" w:rsidRDefault="005C0EB7">
      <w:pPr>
        <w:pStyle w:val="a3"/>
        <w:tabs>
          <w:tab w:val="left" w:pos="2971"/>
          <w:tab w:val="left" w:pos="4631"/>
          <w:tab w:val="left" w:pos="5817"/>
          <w:tab w:val="left" w:pos="9513"/>
        </w:tabs>
        <w:ind w:right="106"/>
      </w:pPr>
      <w:r>
        <w:t>«Общепрофессиональные</w:t>
      </w:r>
      <w:r>
        <w:tab/>
        <w:t>дисциплины».</w:t>
      </w:r>
      <w:r>
        <w:tab/>
        <w:t>Изучение</w:t>
      </w:r>
      <w:r>
        <w:tab/>
        <w:t xml:space="preserve">«Материаловедение»  </w:t>
      </w:r>
      <w:r>
        <w:rPr>
          <w:spacing w:val="8"/>
        </w:rPr>
        <w:t xml:space="preserve"> </w:t>
      </w:r>
      <w:r>
        <w:t>базируется</w:t>
      </w:r>
      <w:r>
        <w:tab/>
      </w:r>
      <w:r>
        <w:rPr>
          <w:spacing w:val="-12"/>
        </w:rPr>
        <w:t xml:space="preserve">на </w:t>
      </w:r>
      <w:r>
        <w:t>знаниях, полученных студентами при изучении дисциплин «Химия», «Физика».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Цель изучения дисциплины</w:t>
      </w:r>
      <w:r>
        <w:rPr>
          <w:spacing w:val="-20"/>
        </w:rPr>
        <w:t xml:space="preserve"> </w:t>
      </w:r>
      <w:r>
        <w:t>«Материаловедение»</w:t>
      </w:r>
    </w:p>
    <w:p w:rsidR="009E6A37" w:rsidRDefault="005C0EB7">
      <w:pPr>
        <w:pStyle w:val="a3"/>
        <w:ind w:right="104" w:firstLine="1312"/>
        <w:jc w:val="both"/>
      </w:pPr>
      <w:r>
        <w:t>«Материаловедение» преследует це</w:t>
      </w:r>
      <w:r>
        <w:t>ли: научить обучающихся применять основные методы управления конструкционной прочностью материалов и проводить обоснованный выбор материала для изделий с учетом условий их эксплуатации; приобретение знаний по оценке технических свойств материалов, исходя и</w:t>
      </w:r>
      <w:r>
        <w:t>з условий эксплуатации и изготовления изделия; ознакомление со способами упрочнения материалов, обеспечивающими надежность изделий и инструментов; ознакомление с основными группами современных материалов, их свойствами и областью применения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Структура дисц</w:t>
      </w:r>
      <w:r>
        <w:t>иплины</w:t>
      </w:r>
      <w:r>
        <w:rPr>
          <w:spacing w:val="-3"/>
        </w:rPr>
        <w:t xml:space="preserve"> </w:t>
      </w:r>
      <w:r>
        <w:t>«Материаловедение»</w:t>
      </w:r>
    </w:p>
    <w:p w:rsidR="009E6A37" w:rsidRDefault="005C0EB7">
      <w:pPr>
        <w:pStyle w:val="a3"/>
        <w:spacing w:line="274" w:lineRule="exact"/>
        <w:ind w:left="820"/>
      </w:pPr>
      <w:r>
        <w:t>Металловедение. Неметаллические материалы.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  <w:spacing w:before="1"/>
      </w:pPr>
      <w:r>
        <w:t>Требования к результатам освоения дисциплины</w:t>
      </w:r>
      <w:r>
        <w:rPr>
          <w:spacing w:val="-10"/>
        </w:rPr>
        <w:t xml:space="preserve"> </w:t>
      </w:r>
      <w:r>
        <w:t>«Материаловедение»</w:t>
      </w:r>
    </w:p>
    <w:p w:rsidR="009E6A37" w:rsidRDefault="005C0EB7">
      <w:pPr>
        <w:pStyle w:val="a3"/>
        <w:ind w:right="102" w:firstLine="708"/>
        <w:jc w:val="both"/>
      </w:pPr>
      <w:r>
        <w:t>Студент по итогам изучения курса должен обладать рядом компетенций: организовывать собственную деятельность, выбирать типо</w:t>
      </w:r>
      <w:r>
        <w:t xml:space="preserve">вые методы и способы выполнения профессиональных задач, оценивать их эффективность и качество (ОК2); принимать решения в стандартных и нестандартных ситуациях и нести за них ответственность (ОК3); осуществлять поиск и использование информации, необходимой </w:t>
      </w:r>
      <w:r>
        <w:t>для эффективного выполнения профессиональных задач, профессионального и личностного развития (ОК4); использовать информационно-коммуникационные технологии в профессиональной деятельности (ОК5); работать в коллективе и команде, эффективно общаться с коллега</w:t>
      </w:r>
      <w:r>
        <w:t>ми, руководством, потребителями (ОК6); брать на себя ответственность  за работу членов команды (подчиненных), результат выполнения заданий (ОК7); самостоятельно определять задачи профессионального и личностного развития, заниматься самообразованием, осозна</w:t>
      </w:r>
      <w:r>
        <w:t>нно планировать повышение квалификации (ОК8); ориентироваться в условиях частой смены технологий в профессиональной деятельности (ОК9); организовывать и проводить работы по техническому обслуживанию и ремонту автотранспорта (ПК1.1); осуществлять технически</w:t>
      </w:r>
      <w:r>
        <w:t>й контроль при хранении, эксплуатации, техническом обслуживании и ремонте автотранспортных средств (ПК1.2); разрабатывать технологические процессы ремонта узлов и деталей (ПК1.3); контролировать и оценивать качество работы исполнителей работ(ПК2.2); органи</w:t>
      </w:r>
      <w:r>
        <w:t>зовывать безопасное ведение работ при техническом обслуживании и ремонте автотранспорта(ПК 2.3); диагностировать автомобиль, его агрегаты и системы(ПК3.1); оформлять отчетную документацию по техническому обслуживанию(ПК3.4).</w:t>
      </w:r>
    </w:p>
    <w:p w:rsidR="009E6A37" w:rsidRDefault="005C0EB7">
      <w:pPr>
        <w:pStyle w:val="a3"/>
        <w:ind w:left="1300"/>
      </w:pPr>
      <w:r>
        <w:t>В результате изучения дисциплин</w:t>
      </w:r>
      <w:r>
        <w:t>ы студент должен знать: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основные виды металлических и неметаллических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245"/>
          <w:tab w:val="left" w:pos="1246"/>
          <w:tab w:val="left" w:pos="2575"/>
          <w:tab w:val="left" w:pos="3880"/>
          <w:tab w:val="left" w:pos="5915"/>
          <w:tab w:val="left" w:pos="7879"/>
          <w:tab w:val="left" w:pos="9638"/>
        </w:tabs>
        <w:ind w:left="112" w:right="106" w:firstLine="708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свойства,</w:t>
      </w:r>
      <w:r>
        <w:rPr>
          <w:sz w:val="24"/>
        </w:rPr>
        <w:tab/>
        <w:t>классификацию,</w:t>
      </w:r>
      <w:r>
        <w:rPr>
          <w:sz w:val="24"/>
        </w:rPr>
        <w:tab/>
        <w:t>характеристики</w:t>
      </w:r>
      <w:r>
        <w:rPr>
          <w:sz w:val="24"/>
        </w:rPr>
        <w:tab/>
        <w:t>применяемых</w:t>
      </w:r>
      <w:r>
        <w:rPr>
          <w:sz w:val="24"/>
        </w:rPr>
        <w:tab/>
      </w:r>
      <w:r>
        <w:rPr>
          <w:spacing w:val="-18"/>
          <w:sz w:val="24"/>
        </w:rPr>
        <w:t xml:space="preserve">в </w:t>
      </w:r>
      <w:r>
        <w:rPr>
          <w:sz w:val="24"/>
        </w:rPr>
        <w:t>профессиональной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1300" w:right="1681" w:hanging="480"/>
        <w:rPr>
          <w:sz w:val="24"/>
        </w:rPr>
      </w:pPr>
      <w:r>
        <w:rPr>
          <w:sz w:val="24"/>
        </w:rPr>
        <w:t>физические и химические свойства горючих и смазочных</w:t>
      </w:r>
      <w:r>
        <w:rPr>
          <w:spacing w:val="-24"/>
          <w:sz w:val="24"/>
        </w:rPr>
        <w:t xml:space="preserve"> </w:t>
      </w:r>
      <w:r>
        <w:rPr>
          <w:sz w:val="24"/>
        </w:rPr>
        <w:t>материалов. В результате освоения дисциплины обучающийся должен</w:t>
      </w:r>
      <w:r>
        <w:rPr>
          <w:spacing w:val="-13"/>
          <w:sz w:val="24"/>
        </w:rPr>
        <w:t xml:space="preserve"> </w:t>
      </w:r>
      <w:r>
        <w:rPr>
          <w:sz w:val="24"/>
        </w:rPr>
        <w:t>уметь: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выбирать материалы для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определять основные свойства материалов по</w:t>
      </w:r>
      <w:r>
        <w:rPr>
          <w:spacing w:val="-4"/>
          <w:sz w:val="24"/>
        </w:rPr>
        <w:t xml:space="preserve"> </w:t>
      </w:r>
      <w:r>
        <w:rPr>
          <w:sz w:val="24"/>
        </w:rPr>
        <w:t>маркам;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подбирать материалы для смазки деталей и</w:t>
      </w:r>
      <w:r>
        <w:rPr>
          <w:spacing w:val="3"/>
          <w:sz w:val="24"/>
        </w:rPr>
        <w:t xml:space="preserve"> </w:t>
      </w:r>
      <w:r>
        <w:rPr>
          <w:sz w:val="24"/>
        </w:rPr>
        <w:t>узлов.</w:t>
      </w:r>
    </w:p>
    <w:p w:rsidR="009E6A37" w:rsidRDefault="009E6A37">
      <w:pPr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  <w:spacing w:before="65"/>
      </w:pPr>
      <w:r>
        <w:lastRenderedPageBreak/>
        <w:t>Общая трудоемкость дисциплины</w:t>
      </w:r>
      <w:r>
        <w:rPr>
          <w:spacing w:val="-4"/>
        </w:rPr>
        <w:t xml:space="preserve"> </w:t>
      </w:r>
      <w:r>
        <w:t>«Материаловедение»</w:t>
      </w:r>
    </w:p>
    <w:p w:rsidR="009E6A37" w:rsidRDefault="005C0EB7">
      <w:pPr>
        <w:pStyle w:val="a3"/>
        <w:spacing w:line="274" w:lineRule="exact"/>
        <w:ind w:left="820"/>
      </w:pPr>
      <w:r>
        <w:t>143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–зачет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34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6" w:firstLine="708"/>
        <w:jc w:val="both"/>
      </w:pPr>
      <w:r>
        <w:lastRenderedPageBreak/>
        <w:t>Аннотация рабочей программы дисциплины ОП.05 «Метрология, стандартизация, сертификация»по специальности 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spacing w:line="274" w:lineRule="exact"/>
        <w:ind w:left="820"/>
        <w:rPr>
          <w:b/>
          <w:sz w:val="24"/>
        </w:rPr>
      </w:pPr>
      <w:r>
        <w:rPr>
          <w:b/>
          <w:sz w:val="24"/>
        </w:rPr>
        <w:t>Место дисциплины в структуре ООП СПО.</w:t>
      </w:r>
    </w:p>
    <w:p w:rsidR="009E6A37" w:rsidRDefault="005C0EB7">
      <w:pPr>
        <w:pStyle w:val="a3"/>
        <w:ind w:right="106" w:firstLine="708"/>
        <w:jc w:val="both"/>
      </w:pPr>
      <w:r>
        <w:t>Учебная дисциплина «Метрология, стандартиз</w:t>
      </w:r>
      <w:r>
        <w:t>ация, сертификация и техническое регулирование» относится к дисциплинам профессионального модуля (ОП.09).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Цель изучения дисциплины</w:t>
      </w:r>
    </w:p>
    <w:p w:rsidR="009E6A37" w:rsidRDefault="005C0EB7">
      <w:pPr>
        <w:pStyle w:val="a3"/>
        <w:ind w:right="104" w:firstLine="708"/>
        <w:jc w:val="both"/>
      </w:pPr>
      <w:r>
        <w:t xml:space="preserve">Основная цель преподавания дисциплины «Метрология, стандартизация, сертификация и техническое регулирование» - формирование </w:t>
      </w:r>
      <w:r>
        <w:t>представления об основах метрологии, стандартизации, сертификации продукции и технического регулирования и их роли в обеспечении качества; изучение правовых основ и основных понятий в области метрологии, стандартизации, сертификации и технического регулиро</w:t>
      </w:r>
      <w:r>
        <w:t>вания.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Структура дисциплины</w:t>
      </w:r>
    </w:p>
    <w:p w:rsidR="009E6A37" w:rsidRDefault="005C0EB7">
      <w:pPr>
        <w:pStyle w:val="a3"/>
        <w:spacing w:line="274" w:lineRule="exact"/>
        <w:ind w:left="820"/>
      </w:pPr>
      <w:r>
        <w:t>Стандартизация. Метрология. Основы сертификации. Поверка средств измерений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Требования к результатам освоения дисциплины</w:t>
      </w:r>
    </w:p>
    <w:p w:rsidR="009E6A37" w:rsidRDefault="005C0EB7">
      <w:pPr>
        <w:pStyle w:val="a3"/>
        <w:spacing w:line="274" w:lineRule="exact"/>
        <w:ind w:left="820"/>
      </w:pPr>
      <w:r>
        <w:t>Студент по итогам изучения курса должен обладать рядом компетенций:</w:t>
      </w:r>
    </w:p>
    <w:p w:rsidR="009E6A37" w:rsidRDefault="005C0EB7">
      <w:pPr>
        <w:pStyle w:val="a3"/>
        <w:ind w:right="104" w:firstLine="708"/>
        <w:jc w:val="both"/>
      </w:pPr>
      <w:r>
        <w:t>ОК 1 Понимать сущность и социальную зн</w:t>
      </w:r>
      <w:r>
        <w:t>ачимость своей будущей профессии, проявлять к ней устойчивый интерес.</w:t>
      </w:r>
    </w:p>
    <w:p w:rsidR="009E6A37" w:rsidRDefault="005C0EB7">
      <w:pPr>
        <w:pStyle w:val="a3"/>
        <w:ind w:right="108" w:firstLine="708"/>
        <w:jc w:val="both"/>
      </w:pPr>
      <w:r>
        <w:t>ОК 2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9E6A37" w:rsidRDefault="005C0EB7">
      <w:pPr>
        <w:pStyle w:val="a3"/>
        <w:ind w:right="104" w:firstLine="708"/>
        <w:jc w:val="both"/>
      </w:pPr>
      <w:r>
        <w:t>ОК 4Осуществлять поиск и использ</w:t>
      </w:r>
      <w:r>
        <w:t>ование информации, необходимой для эффективного выполнения профессиональных задач, профессионального и личностного развития</w:t>
      </w:r>
    </w:p>
    <w:p w:rsidR="009E6A37" w:rsidRDefault="005C0EB7">
      <w:pPr>
        <w:pStyle w:val="a3"/>
        <w:ind w:right="104" w:firstLine="708"/>
        <w:jc w:val="both"/>
      </w:pPr>
      <w:r>
        <w:t>ОК 8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9E6A37" w:rsidRDefault="005C0EB7">
      <w:pPr>
        <w:pStyle w:val="a3"/>
        <w:ind w:right="105" w:firstLine="708"/>
        <w:jc w:val="both"/>
      </w:pPr>
      <w:r>
        <w:t>ОК 9 Ориентироваться в условиях частой смены технологий в профессиональной деятельности</w:t>
      </w:r>
    </w:p>
    <w:p w:rsidR="009E6A37" w:rsidRDefault="005C0EB7">
      <w:pPr>
        <w:pStyle w:val="a3"/>
        <w:ind w:right="105" w:firstLine="708"/>
        <w:jc w:val="both"/>
      </w:pPr>
      <w:r>
        <w:t>ПК 1.4 Принима</w:t>
      </w:r>
      <w:r>
        <w:t>ть участие в приемо-сдаточных испытаниях компьютерных сетей и сетевого оборудования различного уровня и в оценке качества и экономической эффективности сетевой топологии</w:t>
      </w:r>
    </w:p>
    <w:p w:rsidR="009E6A37" w:rsidRDefault="005C0EB7">
      <w:pPr>
        <w:pStyle w:val="a3"/>
        <w:spacing w:before="1"/>
        <w:ind w:right="105" w:firstLine="708"/>
        <w:jc w:val="both"/>
      </w:pPr>
      <w:r>
        <w:t>ПК 1.5 Выполнять требования нормативно-технической документации, иметь опыт оформления</w:t>
      </w:r>
      <w:r>
        <w:t xml:space="preserve"> проектной документации</w:t>
      </w:r>
    </w:p>
    <w:p w:rsidR="009E6A37" w:rsidRDefault="005C0EB7">
      <w:pPr>
        <w:pStyle w:val="a3"/>
        <w:ind w:right="104" w:firstLine="708"/>
        <w:jc w:val="both"/>
      </w:pPr>
      <w:r>
        <w:t>ПК 4.6 Выполнять работы по наладке технологического оборудования для производства техники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Общая трудоемкость дисциплины</w:t>
      </w:r>
    </w:p>
    <w:p w:rsidR="009E6A37" w:rsidRDefault="005C0EB7">
      <w:pPr>
        <w:pStyle w:val="a3"/>
        <w:spacing w:line="274" w:lineRule="exact"/>
        <w:ind w:left="820"/>
      </w:pPr>
      <w:r>
        <w:t>106 академических часа.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–зачет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учебной дисциплины (междисциплинарного курса) ОП.06 «Правила и безопасность дорожного движения» по специальности 23.02.03</w:t>
      </w:r>
    </w:p>
    <w:p w:rsidR="009E6A37" w:rsidRDefault="005C0EB7">
      <w:pPr>
        <w:ind w:left="112"/>
        <w:rPr>
          <w:b/>
          <w:sz w:val="24"/>
        </w:rPr>
      </w:pPr>
      <w:r>
        <w:rPr>
          <w:b/>
          <w:sz w:val="24"/>
        </w:rPr>
        <w:t>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(МДК) в структуре ППССЗ.</w:t>
      </w:r>
    </w:p>
    <w:p w:rsidR="009E6A37" w:rsidRDefault="005C0EB7">
      <w:pPr>
        <w:pStyle w:val="a3"/>
        <w:ind w:right="103" w:firstLine="708"/>
        <w:jc w:val="both"/>
      </w:pPr>
      <w:r>
        <w:t>МДК относится к профессиональному циклу П «Правила и безопасность дорожного движения» и является общепрофессиональной дисциплиной, формирующей базовые знания, необходимые для освоения специальных дисциплин. Изучени</w:t>
      </w:r>
      <w:r>
        <w:t>е дисциплины «Правила и безопасность дорожного движения» базируется на знаниях основ права и этики, а также общепрофессиональных дисциплин: безопасность жизнедеятельности, Теория и конструкция автомобилей. Изучив дисциплину, студенты могут обеспечивать без</w:t>
      </w:r>
      <w:r>
        <w:t>опасность движения при управлении автомобилем в различных условиях, исследовать причины ДТП.</w:t>
      </w:r>
    </w:p>
    <w:p w:rsidR="009E6A37" w:rsidRDefault="005C0EB7">
      <w:pPr>
        <w:pStyle w:val="a3"/>
        <w:ind w:right="103" w:firstLine="708"/>
        <w:jc w:val="both"/>
      </w:pPr>
      <w:r>
        <w:t>Знания, умения и навыки, полученные студентами при изучении данной дисциплины, будут использованы в дальнейшем при изучении дисциплины «Правовое обеспечение профес</w:t>
      </w:r>
      <w:r>
        <w:t>сиональной деятельности», профессионального модуля «Документирование хозяйственных операций и ведение бухгалтерского учета имущества организации», а также ряда дисциплин и профессиональных модулей.</w:t>
      </w:r>
    </w:p>
    <w:p w:rsidR="009E6A37" w:rsidRDefault="005C0EB7">
      <w:pPr>
        <w:pStyle w:val="a3"/>
        <w:ind w:right="105" w:firstLine="708"/>
        <w:jc w:val="both"/>
      </w:pPr>
      <w:r>
        <w:t>При изучении дисциплины «Правила безопасности дорожного дв</w:t>
      </w:r>
      <w:r>
        <w:t>ижения» обращается внимание студентов на её прикладной характер, показывается, где и когда изучаемые теоретические положения и практические навыки могут быть использованы будущими специалистами.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Цель изучения дисциплины (МДК)</w:t>
      </w:r>
    </w:p>
    <w:p w:rsidR="009E6A37" w:rsidRDefault="005C0EB7">
      <w:pPr>
        <w:pStyle w:val="a3"/>
        <w:ind w:right="105" w:firstLine="708"/>
        <w:jc w:val="both"/>
      </w:pPr>
      <w:r>
        <w:t>Целью преподавания дисциплины</w:t>
      </w:r>
      <w:r>
        <w:t xml:space="preserve"> является изложение теоретических, практических и методических положений по требованиям правил безопасности дорожного движения, сформировать у студентов представление об основах теории движения автомобиля и развивать требования к безопасности дорожного дви</w:t>
      </w:r>
      <w:r>
        <w:t>жения.</w:t>
      </w:r>
    </w:p>
    <w:p w:rsidR="009E6A37" w:rsidRDefault="005C0EB7">
      <w:pPr>
        <w:pStyle w:val="a3"/>
        <w:ind w:right="104" w:firstLine="708"/>
        <w:jc w:val="both"/>
      </w:pPr>
      <w:r>
        <w:t>Основной задачей при изучении дисциплины является подготовка специалиста, способного самостоятельно организовывать работу водителя с соблюдением правил безопасности дорожного движения. При изучении данной дисциплины необходимы знания следующих дисци</w:t>
      </w:r>
      <w:r>
        <w:t>плин, предусмотренных учебным планом специальности</w:t>
      </w:r>
      <w:r>
        <w:rPr>
          <w:spacing w:val="53"/>
        </w:rPr>
        <w:t xml:space="preserve"> </w:t>
      </w:r>
      <w:r>
        <w:t>23.02.03</w:t>
      </w:r>
    </w:p>
    <w:p w:rsidR="009E6A37" w:rsidRDefault="005C0EB7">
      <w:pPr>
        <w:pStyle w:val="a3"/>
        <w:ind w:right="104"/>
        <w:jc w:val="both"/>
      </w:pPr>
      <w:r>
        <w:t xml:space="preserve">«Техническое обслуживание и ремонт автомобильного транспорта»: «Техническая механика», «Основы безопасности жизнедеятельности», «Теория и конструкция автомобилей», «Автомобильные эксплуатационные </w:t>
      </w:r>
      <w:r>
        <w:t>материалы», «Устройство автомобилей».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Структура дисциплины (МДК)</w:t>
      </w:r>
    </w:p>
    <w:p w:rsidR="009E6A37" w:rsidRDefault="005C0EB7">
      <w:pPr>
        <w:pStyle w:val="a3"/>
        <w:ind w:right="107" w:firstLine="708"/>
        <w:jc w:val="both"/>
      </w:pPr>
      <w:r>
        <w:t>Правила дорожного движения. Безопасность дорожного движения. Правовая ответственность водителя. Доврачебная помощь пострадавшему.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</w:pPr>
      <w:r>
        <w:t>Требования к результатам освоения дисциплины (МДК)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компетенций: понимать сущность и социальную значимость своей будущей профессии, проявлять к ней устойчивый интерес (ОК 1); организовывать собственную деятельность, выбирать типовые методы и способы вып</w:t>
      </w:r>
      <w:r>
        <w:t>олнения профессиональных задач, оценивать их эффективность и качество (ОК- 2); принимать решения в стандартных и нестандартных ситуациях и нести за них ответственность (ОК-3); осуществлять поиск и использование информации, необходимой  для эффективного вып</w:t>
      </w:r>
      <w:r>
        <w:t xml:space="preserve">олнения профессиональных задач, профессионального и личностного развития (ОК-4); использовать информационно-коммуникационные технологии в профессиональной деятельности (ОК-5); работать в коллективе и команде, эффективно общаться с коллегами, руководством, </w:t>
      </w:r>
      <w:r>
        <w:t>потребителями (ОК-6); брать на себя ответственность за работу членов команды (подчиненных), результат выполнения заданий (ОК-7); самостоятельно определять задачи профессионального и личностного</w:t>
      </w:r>
      <w:r>
        <w:rPr>
          <w:spacing w:val="3"/>
        </w:rPr>
        <w:t xml:space="preserve"> </w:t>
      </w:r>
      <w:r>
        <w:t>развития, заниматься</w:t>
      </w:r>
    </w:p>
    <w:p w:rsidR="009E6A37" w:rsidRDefault="009E6A37">
      <w:pPr>
        <w:jc w:val="both"/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right="104"/>
        <w:jc w:val="both"/>
      </w:pPr>
      <w:r>
        <w:lastRenderedPageBreak/>
        <w:t>самообразованием, осознанно планировать повышение квалификации (ОК-8); ориентироваться в условиях частой смены технологий в профессиональной деятельности (ОК-9); организовывать и проводить работы по техническому обслуживанию и ремонту автотранспорта (ПК 1.</w:t>
      </w:r>
      <w:r>
        <w:t xml:space="preserve">1); </w:t>
      </w:r>
      <w:r>
        <w:rPr>
          <w:sz w:val="19"/>
        </w:rPr>
        <w:t>О</w:t>
      </w:r>
      <w:r>
        <w:t xml:space="preserve">существлять технический контроль при хранении, эксплуатации, техническом обслуживании и ремонте автотранспортных средств (ПК 1.2); </w:t>
      </w:r>
      <w:r>
        <w:rPr>
          <w:sz w:val="19"/>
        </w:rPr>
        <w:t>О</w:t>
      </w:r>
      <w:r>
        <w:t>рганизовывать безопасное</w:t>
      </w:r>
      <w:r>
        <w:rPr>
          <w:spacing w:val="-4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техническом</w:t>
      </w:r>
      <w:r>
        <w:rPr>
          <w:spacing w:val="-3"/>
        </w:rPr>
        <w:t xml:space="preserve"> </w:t>
      </w:r>
      <w:r>
        <w:t>обслуживании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ремонте</w:t>
      </w:r>
      <w:r>
        <w:rPr>
          <w:spacing w:val="-3"/>
        </w:rPr>
        <w:t xml:space="preserve"> </w:t>
      </w:r>
      <w:r>
        <w:t>автотранспорта</w:t>
      </w:r>
      <w:r>
        <w:rPr>
          <w:spacing w:val="-15"/>
        </w:rPr>
        <w:t xml:space="preserve"> </w:t>
      </w:r>
      <w:r>
        <w:t>(ПК</w:t>
      </w:r>
      <w:r>
        <w:rPr>
          <w:spacing w:val="-14"/>
        </w:rPr>
        <w:t xml:space="preserve"> </w:t>
      </w:r>
      <w:r>
        <w:t>2.3)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spacing w:before="1"/>
        <w:ind w:left="820" w:right="3692"/>
      </w:pPr>
      <w:r>
        <w:t>В результате изу</w:t>
      </w:r>
      <w:r>
        <w:t>чения дисциплины студент должен знать: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основы теории 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автомобиля;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психологические основы 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водителя;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right="577" w:firstLine="0"/>
        <w:rPr>
          <w:sz w:val="24"/>
        </w:rPr>
      </w:pPr>
      <w:r>
        <w:rPr>
          <w:sz w:val="24"/>
        </w:rPr>
        <w:t>требования к безопасности конструкции и техническому состоянию автомобиля; уметь: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023"/>
        </w:tabs>
        <w:ind w:left="112" w:right="107" w:firstLine="708"/>
        <w:rPr>
          <w:sz w:val="24"/>
        </w:rPr>
      </w:pPr>
      <w:r>
        <w:rPr>
          <w:sz w:val="24"/>
        </w:rPr>
        <w:t>обеспечивать безопасность движения при управлении автомобилем</w:t>
      </w:r>
      <w:r>
        <w:rPr>
          <w:sz w:val="24"/>
        </w:rPr>
        <w:t xml:space="preserve"> в различных условиях;</w:t>
      </w:r>
    </w:p>
    <w:p w:rsidR="009E6A37" w:rsidRDefault="005C0EB7">
      <w:pPr>
        <w:pStyle w:val="a3"/>
        <w:ind w:left="820"/>
      </w:pPr>
      <w:r>
        <w:t>владеть: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004"/>
        </w:tabs>
        <w:ind w:left="112" w:right="106" w:firstLine="708"/>
        <w:rPr>
          <w:sz w:val="24"/>
        </w:rPr>
      </w:pPr>
      <w:r>
        <w:rPr>
          <w:sz w:val="24"/>
        </w:rPr>
        <w:t>теоретическими знаниями практическими навыками в области законодательства в сфере дорожного движения, понятийным аппаратом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before="1"/>
      </w:pPr>
      <w:r>
        <w:t>Общая трудоемкость 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285 академических часов.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before="1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зачет</w:t>
      </w:r>
    </w:p>
    <w:p w:rsidR="009E6A37" w:rsidRDefault="009E6A37">
      <w:pPr>
        <w:pStyle w:val="a3"/>
        <w:spacing w:before="11"/>
        <w:ind w:left="0"/>
        <w:rPr>
          <w:sz w:val="23"/>
        </w:rPr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3" w:firstLine="708"/>
        <w:jc w:val="both"/>
      </w:pPr>
      <w:r>
        <w:lastRenderedPageBreak/>
        <w:t>Аннотация рабочей программы учебной дисциплины ОП.07 «Правовое обеспечение профессиональной деятельности» по специальности 38.02.04 «Техническое обсл</w:t>
      </w:r>
      <w:r>
        <w:t>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spacing w:line="274" w:lineRule="exact"/>
        <w:ind w:left="820"/>
        <w:rPr>
          <w:b/>
          <w:sz w:val="24"/>
        </w:rPr>
      </w:pPr>
      <w:r>
        <w:rPr>
          <w:b/>
          <w:sz w:val="24"/>
        </w:rPr>
        <w:t>Место дисциплины ПОПД в структуре ППССЗ.</w:t>
      </w:r>
    </w:p>
    <w:p w:rsidR="009E6A37" w:rsidRDefault="005C0EB7">
      <w:pPr>
        <w:pStyle w:val="a3"/>
        <w:ind w:right="102" w:firstLine="708"/>
        <w:jc w:val="both"/>
      </w:pPr>
      <w:r>
        <w:t>Учебная дисциплина «Правовое обеспечение профессиональной деятельности» является частью цикла общепрофессиональных дисциплин. Право на образование относится к числу осно</w:t>
      </w:r>
      <w:r>
        <w:t xml:space="preserve">вных конституционных прав человека и гражданина. Возникающие при этом общественные отношения нуждаются в надлежащем правовом регулировании. Как следствие в последние годы наблюдается стремительное развитие законодательства, регулирующего отношения в сфере </w:t>
      </w:r>
      <w:r>
        <w:t>образования. Поскольку эти отношения порой бывают достаточно сложными как по субъектному составу, так и по характеру взаимных прав и обязанностей участников, для правового обеспечения профессиональной деятельности на практике бывает необходимо применение н</w:t>
      </w:r>
      <w:r>
        <w:t>ескольких нормативных актов, зачастую относящихся к разным отраслям права. В связи с этим, важным условием успешного изучения данной дисциплины являются знания, полученные в рамках курса «Основы права».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Цель изучения дисциплины</w:t>
      </w:r>
    </w:p>
    <w:p w:rsidR="009E6A37" w:rsidRDefault="005C0EB7">
      <w:pPr>
        <w:pStyle w:val="a3"/>
        <w:ind w:right="104" w:firstLine="708"/>
        <w:jc w:val="both"/>
      </w:pPr>
      <w:r>
        <w:t>Основная цель дисциплины – получение будущими специалистами знаний правовых норм, регулирующих хозяйственную деятельность предприятий. В соответствии с требованиями к уровню подготовки студенты должны уметь ориентироваться в системе действующего законодате</w:t>
      </w:r>
      <w:r>
        <w:t>льства, знать основные нормы права, регулирующего их профессиональную деятельность. При этом они должны свободно и грамотно пользоваться системой российского правоведения, с учетом любых происходящих изменений в условиях рынка, уметь работать с нормативно-</w:t>
      </w:r>
      <w:r>
        <w:t>правовыми документами, регламентирующими профессиональную деятельность.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1"/>
        <w:spacing w:before="1" w:line="274" w:lineRule="exact"/>
        <w:ind w:left="820"/>
      </w:pPr>
      <w:r>
        <w:t>Структура дисциплины</w:t>
      </w:r>
    </w:p>
    <w:p w:rsidR="009E6A37" w:rsidRDefault="005C0EB7">
      <w:pPr>
        <w:pStyle w:val="a3"/>
        <w:ind w:right="106" w:firstLine="708"/>
        <w:jc w:val="both"/>
      </w:pPr>
      <w:r>
        <w:t>Право на образование относится к числу основных конституционных прав человека и гражданина. Возникающие при этом общественные отношения нуждаются в надлежащем пра</w:t>
      </w:r>
      <w:r>
        <w:t>вовом регулировании. Как следствие в последние годы наблюдается стремительное развитие законодательства, регулирующего отношения в сфере образования.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Требования к результатам освоения дисциплины</w:t>
      </w:r>
    </w:p>
    <w:p w:rsidR="009E6A37" w:rsidRDefault="005C0EB7">
      <w:pPr>
        <w:pStyle w:val="a3"/>
        <w:spacing w:line="274" w:lineRule="exact"/>
        <w:ind w:left="820"/>
      </w:pPr>
      <w:r>
        <w:t>В результате освоения дисциплины формируются компетенции:</w:t>
      </w:r>
    </w:p>
    <w:p w:rsidR="009E6A37" w:rsidRDefault="005C0EB7">
      <w:pPr>
        <w:pStyle w:val="a3"/>
        <w:ind w:right="102" w:firstLine="708"/>
        <w:jc w:val="both"/>
      </w:pPr>
      <w:r>
        <w:t>Понимать сущность и социальную значимость своей будущей профессии, проявлять к ней устойчивый интерес (ОК-1); Организовывать собственную деятельность, выбирать типовые методы и способы выполнения профессиональных задач, оценивать их эффективность и качеств</w:t>
      </w:r>
      <w:r>
        <w:t>о (ОК-2); Принимать решения в стандартных и нестандартных ситуациях и нести за них ответственность (ОК-3);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</w:t>
      </w:r>
      <w:r>
        <w:t>ия (ОК-4); Работать в коллективе и команде, эффективно общаться с коллегами, руководством, потребителями (ОК-6); Брать на себя ответственность за работу членов команды (подчиненных), результат выполнения заданий (ОК-7); Соблюдать действующее законодательст</w:t>
      </w:r>
      <w:r>
        <w:t xml:space="preserve">во и обязательные требования нормативных документов, а также требования стандартов, технических условий (ОК-12); Участвовать в установлении контактов с деловыми партнерами, заключать договора и контролировать их выполнение, предъявлять претензии и санкции </w:t>
      </w:r>
      <w:r>
        <w:t>(ПК-1.1); Принимать товары по количеству и качеству (ПК-1.3); Участвовать в работе по установлению деловых контактов между продавцами и потребителями услуг (ПК-4.1); Выполнять необходимую техническую работу при заключении соглашений, договоров и контрактов</w:t>
      </w:r>
      <w:r>
        <w:t>, размещении рекламы в средствах массовой информации (ПК-4.2).</w:t>
      </w:r>
    </w:p>
    <w:p w:rsidR="009E6A37" w:rsidRDefault="009E6A37">
      <w:pPr>
        <w:jc w:val="both"/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left="820"/>
      </w:pPr>
      <w:r>
        <w:lastRenderedPageBreak/>
        <w:t>В результате освоения учебной дисциплины обучающийся должен знать: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2"/>
        <w:ind w:left="112" w:right="105" w:firstLine="708"/>
        <w:rPr>
          <w:sz w:val="24"/>
        </w:rPr>
      </w:pPr>
      <w:r>
        <w:rPr>
          <w:sz w:val="24"/>
        </w:rPr>
        <w:t>иметь представление об основах государственной политики и права в области образования;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2" w:line="293" w:lineRule="exact"/>
        <w:ind w:left="1528"/>
        <w:rPr>
          <w:sz w:val="24"/>
        </w:rPr>
      </w:pPr>
      <w:r>
        <w:rPr>
          <w:sz w:val="24"/>
        </w:rPr>
        <w:t>права и обязанности р</w:t>
      </w:r>
      <w:r>
        <w:rPr>
          <w:sz w:val="24"/>
        </w:rPr>
        <w:t>аботников в сфере 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образованием;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  <w:tab w:val="left" w:pos="2781"/>
          <w:tab w:val="left" w:pos="4804"/>
          <w:tab w:val="left" w:pos="5563"/>
          <w:tab w:val="left" w:pos="5961"/>
          <w:tab w:val="left" w:pos="6923"/>
          <w:tab w:val="left" w:pos="8563"/>
        </w:tabs>
        <w:spacing w:before="1" w:line="237" w:lineRule="auto"/>
        <w:ind w:left="112" w:right="106" w:firstLine="708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законодательные</w:t>
      </w:r>
      <w:r>
        <w:rPr>
          <w:sz w:val="24"/>
        </w:rPr>
        <w:tab/>
        <w:t>акты</w:t>
      </w:r>
      <w:r>
        <w:rPr>
          <w:sz w:val="24"/>
        </w:rPr>
        <w:tab/>
        <w:t>и</w:t>
      </w:r>
      <w:r>
        <w:rPr>
          <w:sz w:val="24"/>
        </w:rPr>
        <w:tab/>
        <w:t>другие</w:t>
      </w:r>
      <w:r>
        <w:rPr>
          <w:sz w:val="24"/>
        </w:rPr>
        <w:tab/>
        <w:t>нормативные</w:t>
      </w:r>
      <w:r>
        <w:rPr>
          <w:sz w:val="24"/>
        </w:rPr>
        <w:tab/>
      </w:r>
      <w:r>
        <w:rPr>
          <w:spacing w:val="-3"/>
          <w:sz w:val="24"/>
        </w:rPr>
        <w:t xml:space="preserve">документы, </w:t>
      </w:r>
      <w:r>
        <w:rPr>
          <w:sz w:val="24"/>
        </w:rPr>
        <w:t>регулирующие правоотношения в процессе 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5" w:line="237" w:lineRule="auto"/>
        <w:ind w:left="112" w:right="104" w:firstLine="708"/>
        <w:rPr>
          <w:sz w:val="24"/>
        </w:rPr>
      </w:pPr>
      <w:r>
        <w:rPr>
          <w:sz w:val="24"/>
        </w:rPr>
        <w:t>аспекты регулирования трудовых отношений в области образовательного права: коллект</w:t>
      </w:r>
      <w:r>
        <w:rPr>
          <w:sz w:val="24"/>
        </w:rPr>
        <w:t>ивный договор,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4" w:line="237" w:lineRule="auto"/>
        <w:ind w:left="112" w:right="105" w:firstLine="708"/>
        <w:rPr>
          <w:sz w:val="24"/>
        </w:rPr>
      </w:pPr>
      <w:r>
        <w:rPr>
          <w:sz w:val="24"/>
        </w:rPr>
        <w:t xml:space="preserve">закон Российской Федерации </w:t>
      </w:r>
      <w:r>
        <w:rPr>
          <w:spacing w:val="-3"/>
          <w:sz w:val="24"/>
        </w:rPr>
        <w:t xml:space="preserve">«Об </w:t>
      </w:r>
      <w:r>
        <w:rPr>
          <w:sz w:val="24"/>
        </w:rPr>
        <w:t>образовании» и механизм реализации 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закона;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3" w:line="293" w:lineRule="exact"/>
        <w:ind w:left="1528"/>
        <w:rPr>
          <w:sz w:val="24"/>
        </w:rPr>
      </w:pPr>
      <w:r>
        <w:rPr>
          <w:sz w:val="24"/>
        </w:rPr>
        <w:t>основы семейного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  <w:tab w:val="left" w:pos="2829"/>
          <w:tab w:val="left" w:pos="4399"/>
          <w:tab w:val="left" w:pos="6431"/>
          <w:tab w:val="left" w:pos="7994"/>
          <w:tab w:val="left" w:pos="8481"/>
        </w:tabs>
        <w:ind w:left="112" w:right="104" w:firstLine="708"/>
        <w:rPr>
          <w:sz w:val="24"/>
        </w:rPr>
      </w:pPr>
      <w:r>
        <w:rPr>
          <w:sz w:val="24"/>
        </w:rPr>
        <w:t>основное</w:t>
      </w:r>
      <w:r>
        <w:rPr>
          <w:sz w:val="24"/>
        </w:rPr>
        <w:tab/>
        <w:t>содержание</w:t>
      </w:r>
      <w:r>
        <w:rPr>
          <w:sz w:val="24"/>
        </w:rPr>
        <w:tab/>
        <w:t>международных</w:t>
      </w:r>
      <w:r>
        <w:rPr>
          <w:sz w:val="24"/>
        </w:rPr>
        <w:tab/>
        <w:t>документов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российского </w:t>
      </w:r>
      <w:r>
        <w:rPr>
          <w:sz w:val="24"/>
        </w:rPr>
        <w:t>законодательства о правах ребенка;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left="1528"/>
        <w:rPr>
          <w:sz w:val="24"/>
        </w:rPr>
      </w:pPr>
      <w:r>
        <w:rPr>
          <w:sz w:val="24"/>
        </w:rPr>
        <w:t>роль государственного регулирования в обеспечении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занятости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left="1528"/>
        <w:rPr>
          <w:sz w:val="24"/>
        </w:rPr>
      </w:pPr>
      <w:r>
        <w:rPr>
          <w:sz w:val="24"/>
        </w:rPr>
        <w:t>населения;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left="1528"/>
        <w:rPr>
          <w:sz w:val="24"/>
        </w:rPr>
      </w:pPr>
      <w:r>
        <w:rPr>
          <w:sz w:val="24"/>
        </w:rPr>
        <w:t>право социальной 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left="1528"/>
        <w:rPr>
          <w:sz w:val="24"/>
        </w:rPr>
      </w:pPr>
      <w:r>
        <w:rPr>
          <w:sz w:val="24"/>
        </w:rPr>
        <w:t>понятие дисциплинарной и материальной 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left="1528"/>
        <w:rPr>
          <w:sz w:val="24"/>
        </w:rPr>
      </w:pPr>
      <w:r>
        <w:rPr>
          <w:sz w:val="24"/>
        </w:rPr>
        <w:t>виды административных правонарушений и административной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line="293" w:lineRule="exact"/>
        <w:ind w:left="1528"/>
        <w:rPr>
          <w:sz w:val="24"/>
        </w:rPr>
      </w:pPr>
      <w:r>
        <w:rPr>
          <w:sz w:val="24"/>
        </w:rPr>
        <w:t>ответственности;</w:t>
      </w:r>
    </w:p>
    <w:p w:rsidR="009E6A37" w:rsidRDefault="005C0EB7">
      <w:pPr>
        <w:pStyle w:val="a4"/>
        <w:numPr>
          <w:ilvl w:val="0"/>
          <w:numId w:val="7"/>
        </w:numPr>
        <w:tabs>
          <w:tab w:val="left" w:pos="1528"/>
          <w:tab w:val="left" w:pos="1529"/>
        </w:tabs>
        <w:spacing w:before="1"/>
        <w:ind w:left="1528"/>
        <w:rPr>
          <w:sz w:val="24"/>
        </w:rPr>
      </w:pPr>
      <w:r>
        <w:rPr>
          <w:sz w:val="24"/>
        </w:rPr>
        <w:t>нормы защиты н</w:t>
      </w:r>
      <w:r>
        <w:rPr>
          <w:sz w:val="24"/>
        </w:rPr>
        <w:t>арушенных прав и судебный порядок разрешения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споров.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1"/>
        <w:spacing w:before="0" w:line="274" w:lineRule="exact"/>
        <w:ind w:left="880"/>
      </w:pPr>
      <w:r>
        <w:t>Общая трудоемкость дисциплины</w:t>
      </w:r>
    </w:p>
    <w:p w:rsidR="009E6A37" w:rsidRDefault="005C0EB7">
      <w:pPr>
        <w:pStyle w:val="a3"/>
        <w:spacing w:line="274" w:lineRule="exact"/>
        <w:ind w:left="820"/>
      </w:pPr>
      <w:r>
        <w:t>54академических часов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1"/>
        <w:spacing w:before="0" w:line="274" w:lineRule="exact"/>
        <w:ind w:left="820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зачёт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учебной дисциплины ОП.08 «Охрана труда» по специальности 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учебной дисциплины в структуре ППССЗ.</w:t>
      </w:r>
    </w:p>
    <w:p w:rsidR="009E6A37" w:rsidRDefault="005C0EB7">
      <w:pPr>
        <w:pStyle w:val="a3"/>
        <w:ind w:right="104" w:firstLine="708"/>
        <w:jc w:val="both"/>
      </w:pPr>
      <w:r>
        <w:t>Данная учебная дисциплина входит в профессиональный цикл основной образовательной программы 23.02.03 «Техническое обслуживание и ремонт автомобильного транспорта» и относится к общепрофессиональным дисциплинам (ОП.08 «Охрана труда»), осваивается в 7 семест</w:t>
      </w:r>
      <w:r>
        <w:t>ре.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Цель изучения дисциплины</w:t>
      </w:r>
    </w:p>
    <w:p w:rsidR="009E6A37" w:rsidRDefault="005C0EB7">
      <w:pPr>
        <w:pStyle w:val="a3"/>
        <w:ind w:right="105" w:firstLine="708"/>
        <w:jc w:val="both"/>
      </w:pPr>
      <w:r>
        <w:t>Цель учебного курса – дать студентам знания методологических основ безопасности труда в области анализа законодательства, теоретической и нормативно-методологической информации изучаемых проблем.</w:t>
      </w:r>
    </w:p>
    <w:p w:rsidR="009E6A37" w:rsidRDefault="005C0EB7">
      <w:pPr>
        <w:pStyle w:val="a3"/>
        <w:ind w:right="103" w:firstLine="708"/>
        <w:jc w:val="both"/>
      </w:pPr>
      <w:r>
        <w:t>В соответствии с целями препод</w:t>
      </w:r>
      <w:r>
        <w:t>авания и исходя из конкретных задач, которые приходится решать квалифицированному работнику в условиях современного производства задачи курса можно выразить в виде требований к знаниям и умениям учащегося.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</w:pPr>
      <w:r>
        <w:t>Структура учебной дисциплины</w:t>
      </w:r>
    </w:p>
    <w:p w:rsidR="009E6A37" w:rsidRDefault="005C0EB7">
      <w:pPr>
        <w:pStyle w:val="a3"/>
        <w:ind w:right="107" w:firstLine="708"/>
        <w:jc w:val="both"/>
      </w:pPr>
      <w:r>
        <w:t>Безопасность организации и ее направления. Охрана труда и принципы управления безопасностью. Условия труда. Управление безопасностью труда.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Требования к результатам освоения учебной дисциплины</w:t>
      </w:r>
    </w:p>
    <w:p w:rsidR="009E6A37" w:rsidRDefault="005C0EB7">
      <w:pPr>
        <w:pStyle w:val="a3"/>
        <w:spacing w:line="274" w:lineRule="exact"/>
        <w:ind w:left="820"/>
      </w:pPr>
      <w:r>
        <w:t>Студент по итогам изучения курса должен обладать рядом компете</w:t>
      </w:r>
      <w:r>
        <w:t>нций:</w:t>
      </w:r>
    </w:p>
    <w:p w:rsidR="009E6A37" w:rsidRDefault="005C0EB7">
      <w:pPr>
        <w:pStyle w:val="a3"/>
        <w:ind w:right="102" w:firstLine="708"/>
        <w:jc w:val="both"/>
      </w:pPr>
      <w:r>
        <w:t>Понимать сущность и социальную значимость своей будущей профессии, проявлять к ней устойчивый интерес (ОК 1); Организовывать собственную деятельность, выбирать типовые методы и способы выполнения профессиональных задач, оценивать их эффективность и к</w:t>
      </w:r>
      <w:r>
        <w:t>ачество(ОК2); Принимать решения в стандартных и нестандартных ситуациях и нести за них ответственность (ОК 3); Осуществлять поиск и использование информации, необходимой для эффективного выполнения профессиональных задач, профессионального и личностного ра</w:t>
      </w:r>
      <w:r>
        <w:t>звития (ОК 4); Использовать информационно- коммуникационные технологии в профессиональной деятельности (ОК 5); Работать в коллективе и команде, эффективно общаться с коллегами, руководством, потребителями (ОК 6); Брать на себя ответственность за работу чле</w:t>
      </w:r>
      <w:r>
        <w:t>нов команды (подчиненных), результат выполнения заданий (ОК 7);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  (ОК   8);    Ориентироваться    в    усло</w:t>
      </w:r>
      <w:r>
        <w:t>виях    частой    смены    технологий    в профессиональной деятельности (ОК 9); Организовывать и проводить работы по техническому обслуживанию и ремонту автотранспорта (ПК 1.1); Осуществлять технический контроль при хранении, эксплуатации, техническом обс</w:t>
      </w:r>
      <w:r>
        <w:t>луживании и ремонте автотранспорта (ПК 1.2); Разрабатывать технологические процессы ремонта узлов и деталей (ПК 1.3); Планировать и организовывать работы по техническому обслуживанию и ремонту автотранспорта (2.1); Организовывать безопасное ведение работ п</w:t>
      </w:r>
      <w:r>
        <w:t>ри техническом обслуживании и ремонте автотранспорта (ПК 2.3); Диагностировать автомобиль, его агрегаты и системы (3.1); Выполнять работы по различным видам технического обслуживания (ПК 3.2); Разбирать, собирать узлы и агрегаты автомобиля и устранять неис</w:t>
      </w:r>
      <w:r>
        <w:t>правности (ПК 3.3); Оформлять отчетную документацию по техническому обслуживанию (ПК 3.4); Выполнять работу по сокращению сроков ремонта, снижению себестоимости, повышению качества работ и ресурса деталей (ПК</w:t>
      </w:r>
      <w:r>
        <w:rPr>
          <w:spacing w:val="-6"/>
        </w:rPr>
        <w:t xml:space="preserve"> </w:t>
      </w:r>
      <w:r>
        <w:t>4.4).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spacing w:before="1"/>
        <w:ind w:left="922" w:right="2855"/>
        <w:jc w:val="center"/>
      </w:pPr>
      <w:r>
        <w:t>В результате освоения дисциплины студент</w:t>
      </w:r>
      <w:r>
        <w:t xml:space="preserve"> должен уметь: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071"/>
        </w:tabs>
        <w:ind w:left="1070" w:hanging="250"/>
        <w:rPr>
          <w:sz w:val="24"/>
        </w:rPr>
      </w:pPr>
      <w:r>
        <w:rPr>
          <w:sz w:val="24"/>
        </w:rPr>
        <w:t>применять методы и средства защиты от опасностей технических систем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</w:p>
    <w:p w:rsidR="009E6A37" w:rsidRDefault="009E6A37">
      <w:pPr>
        <w:rPr>
          <w:sz w:val="24"/>
        </w:rPr>
        <w:sectPr w:rsidR="009E6A37">
          <w:footerReference w:type="default" r:id="rId10"/>
          <w:pgSz w:w="11900" w:h="16840"/>
          <w:pgMar w:top="1060" w:right="1020" w:bottom="1000" w:left="1020" w:header="0" w:footer="807" w:gutter="0"/>
          <w:pgNumType w:start="80"/>
          <w:cols w:space="720"/>
        </w:sectPr>
      </w:pPr>
    </w:p>
    <w:p w:rsidR="009E6A37" w:rsidRDefault="005C0EB7">
      <w:pPr>
        <w:pStyle w:val="a3"/>
        <w:spacing w:before="64"/>
      </w:pPr>
      <w:r>
        <w:lastRenderedPageBreak/>
        <w:t>технологических процессов;</w:t>
      </w:r>
    </w:p>
    <w:p w:rsidR="009E6A37" w:rsidRDefault="005C0EB7">
      <w:pPr>
        <w:pStyle w:val="a3"/>
        <w:ind w:left="820"/>
      </w:pPr>
      <w:r>
        <w:t>-обеспечивать безопасные условия труда в профессиональной деятельности;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166"/>
          <w:tab w:val="left" w:pos="1167"/>
          <w:tab w:val="left" w:pos="2923"/>
          <w:tab w:val="left" w:pos="4761"/>
          <w:tab w:val="left" w:pos="5157"/>
          <w:tab w:val="left" w:pos="6285"/>
          <w:tab w:val="left" w:pos="7437"/>
          <w:tab w:val="left" w:pos="7816"/>
        </w:tabs>
        <w:ind w:left="112" w:right="105" w:firstLine="708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травмоопасные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>вредные</w:t>
      </w:r>
      <w:r>
        <w:rPr>
          <w:sz w:val="24"/>
        </w:rPr>
        <w:tab/>
        <w:t>факторы</w:t>
      </w:r>
      <w:r>
        <w:rPr>
          <w:sz w:val="24"/>
        </w:rPr>
        <w:tab/>
        <w:t>в</w:t>
      </w:r>
      <w:r>
        <w:rPr>
          <w:sz w:val="24"/>
        </w:rPr>
        <w:tab/>
        <w:t>профессиональной деятельности;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spacing w:before="1"/>
        <w:ind w:left="960"/>
        <w:rPr>
          <w:sz w:val="24"/>
        </w:rPr>
      </w:pPr>
      <w:r>
        <w:rPr>
          <w:sz w:val="24"/>
        </w:rPr>
        <w:t>использовать экобиозащитную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технику.</w:t>
      </w:r>
    </w:p>
    <w:p w:rsidR="009E6A37" w:rsidRDefault="005C0EB7">
      <w:pPr>
        <w:pStyle w:val="a3"/>
        <w:ind w:left="1120"/>
      </w:pPr>
      <w:r>
        <w:t>В результате освоения дисциплины обучающийся должен знать: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воздействие негативных факторов на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правовые, нормативные и организационные основы охраны труда в</w:t>
      </w:r>
      <w:r>
        <w:rPr>
          <w:spacing w:val="-13"/>
          <w:sz w:val="24"/>
        </w:rPr>
        <w:t xml:space="preserve"> </w:t>
      </w:r>
      <w:r>
        <w:rPr>
          <w:sz w:val="24"/>
        </w:rPr>
        <w:t>орга</w:t>
      </w:r>
      <w:r>
        <w:rPr>
          <w:sz w:val="24"/>
        </w:rPr>
        <w:t>низации.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</w:pPr>
      <w:r>
        <w:t>Общая трудоемкость учебной дисциплины</w:t>
      </w:r>
    </w:p>
    <w:p w:rsidR="009E6A37" w:rsidRDefault="005C0EB7">
      <w:pPr>
        <w:pStyle w:val="a3"/>
        <w:spacing w:line="274" w:lineRule="exact"/>
        <w:ind w:left="820"/>
      </w:pPr>
      <w:r>
        <w:t>54 академических часа.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Итоговый контроль –</w:t>
      </w:r>
      <w:r>
        <w:rPr>
          <w:spacing w:val="58"/>
        </w:rPr>
        <w:t xml:space="preserve"> </w:t>
      </w:r>
      <w:r>
        <w:t>зачет.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учебной дисциплины ОП.09 «Безопасность жизнедеятельности»по специальности 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(БД) в структуре ППССЗ.</w:t>
      </w:r>
    </w:p>
    <w:p w:rsidR="009E6A37" w:rsidRDefault="005C0EB7">
      <w:pPr>
        <w:pStyle w:val="a3"/>
        <w:ind w:right="104" w:firstLine="708"/>
        <w:jc w:val="both"/>
      </w:pPr>
      <w:r>
        <w:t>БД относится к базовой дисциплине БД. Изучение БД«Безопасность жизнедеятельности» базируется на знаниях, полученных студентами при изучении дисциплин «Обществознание (включая экономику и право)», «Физическая культура»,устанавливает тесную междисциплинарную</w:t>
      </w:r>
      <w:r>
        <w:t xml:space="preserve"> связь с такими общепрофессиональными дисциплинами как «Экологические основы природопользования»,</w:t>
      </w:r>
    </w:p>
    <w:p w:rsidR="009E6A37" w:rsidRDefault="005C0EB7">
      <w:pPr>
        <w:pStyle w:val="a3"/>
      </w:pPr>
      <w:r>
        <w:t>«Безопасность жизнедеятельности».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Цель изучения дисциплины(БД)</w:t>
      </w:r>
    </w:p>
    <w:p w:rsidR="009E6A37" w:rsidRDefault="005C0EB7">
      <w:pPr>
        <w:pStyle w:val="a3"/>
        <w:spacing w:line="274" w:lineRule="exact"/>
        <w:ind w:left="820"/>
      </w:pPr>
      <w:r>
        <w:t>БД «Основы безопасности жизнедеятельности»преследует цели:</w:t>
      </w:r>
    </w:p>
    <w:p w:rsidR="009E6A37" w:rsidRDefault="005C0EB7">
      <w:pPr>
        <w:pStyle w:val="a4"/>
        <w:numPr>
          <w:ilvl w:val="0"/>
          <w:numId w:val="4"/>
        </w:numPr>
        <w:tabs>
          <w:tab w:val="left" w:pos="1529"/>
        </w:tabs>
        <w:ind w:right="104" w:firstLine="708"/>
        <w:jc w:val="both"/>
        <w:rPr>
          <w:sz w:val="24"/>
        </w:rPr>
      </w:pPr>
      <w:r>
        <w:rPr>
          <w:sz w:val="24"/>
        </w:rPr>
        <w:t>воспитание у обучаемых ответственно</w:t>
      </w:r>
      <w:r>
        <w:rPr>
          <w:sz w:val="24"/>
        </w:rPr>
        <w:t xml:space="preserve">сти за личную безопасность, безопасность общества и государства; ответственного отношения к личному здоровью как индивидуальной и общественной ценности; ответственного отношения к сохранению окружающей природной среды как основы в обеспечении безопасности </w:t>
      </w:r>
      <w:r>
        <w:rPr>
          <w:sz w:val="24"/>
        </w:rPr>
        <w:t>жизнедеятельности личности, общества 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государства;</w:t>
      </w:r>
    </w:p>
    <w:p w:rsidR="009E6A37" w:rsidRDefault="005C0EB7">
      <w:pPr>
        <w:pStyle w:val="a4"/>
        <w:numPr>
          <w:ilvl w:val="0"/>
          <w:numId w:val="4"/>
        </w:numPr>
        <w:tabs>
          <w:tab w:val="left" w:pos="1529"/>
        </w:tabs>
        <w:ind w:right="104" w:firstLine="708"/>
        <w:jc w:val="both"/>
        <w:rPr>
          <w:sz w:val="24"/>
        </w:rPr>
      </w:pPr>
      <w:r>
        <w:rPr>
          <w:sz w:val="24"/>
        </w:rPr>
        <w:t xml:space="preserve">развитие духовных и физических качеств личности, обеспечивающих безопасное поведение человека в условиях опасных и чрезвычайных ситуаций природного, техногенного и социального характера;потребности вести </w:t>
      </w:r>
      <w:r>
        <w:rPr>
          <w:sz w:val="24"/>
        </w:rPr>
        <w:t>здоровый образ жизни; необходимых моральных, физических и психологических качеств для выполнения конституционного долга и обязанности гражданина России по защите</w:t>
      </w:r>
      <w:r>
        <w:rPr>
          <w:spacing w:val="-13"/>
          <w:sz w:val="24"/>
        </w:rPr>
        <w:t xml:space="preserve"> </w:t>
      </w:r>
      <w:r>
        <w:rPr>
          <w:sz w:val="24"/>
        </w:rPr>
        <w:t>Отечества;</w:t>
      </w:r>
    </w:p>
    <w:p w:rsidR="009E6A37" w:rsidRDefault="005C0EB7">
      <w:pPr>
        <w:pStyle w:val="a4"/>
        <w:numPr>
          <w:ilvl w:val="0"/>
          <w:numId w:val="4"/>
        </w:numPr>
        <w:tabs>
          <w:tab w:val="left" w:pos="1529"/>
        </w:tabs>
        <w:ind w:right="103" w:firstLine="708"/>
        <w:jc w:val="both"/>
        <w:rPr>
          <w:sz w:val="24"/>
        </w:rPr>
      </w:pPr>
      <w:r>
        <w:rPr>
          <w:sz w:val="24"/>
        </w:rPr>
        <w:t>освоение знаний: о безопасном поведении человека в опасных и чрезвычайных ситуациях</w:t>
      </w:r>
      <w:r>
        <w:rPr>
          <w:sz w:val="24"/>
        </w:rPr>
        <w:t xml:space="preserve">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 мирного и военного времени; об обязанностях граждан по защите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государства;</w:t>
      </w:r>
    </w:p>
    <w:p w:rsidR="009E6A37" w:rsidRDefault="005C0EB7">
      <w:pPr>
        <w:pStyle w:val="a4"/>
        <w:numPr>
          <w:ilvl w:val="0"/>
          <w:numId w:val="4"/>
        </w:numPr>
        <w:tabs>
          <w:tab w:val="left" w:pos="1529"/>
        </w:tabs>
        <w:ind w:right="105" w:firstLine="708"/>
        <w:jc w:val="both"/>
        <w:rPr>
          <w:sz w:val="24"/>
        </w:rPr>
      </w:pPr>
      <w:r>
        <w:rPr>
          <w:sz w:val="24"/>
        </w:rPr>
        <w:t>формирование уме</w:t>
      </w:r>
      <w:r>
        <w:rPr>
          <w:sz w:val="24"/>
        </w:rPr>
        <w:t>ний: оценки ситуаций, опасных для жизни и здоровья; безопасного поведения в опасных и чрезвычайных ситуациях; использования средств индивидуальной и коллективной защиты; оказания первой медицинской помощи при неотложных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состояниях.: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Структура дисциплины(Б</w:t>
      </w:r>
      <w:r>
        <w:t>Д)</w:t>
      </w:r>
    </w:p>
    <w:p w:rsidR="009E6A37" w:rsidRDefault="005C0EB7">
      <w:pPr>
        <w:pStyle w:val="a3"/>
        <w:ind w:right="104" w:firstLine="708"/>
        <w:jc w:val="both"/>
      </w:pPr>
      <w:r>
        <w:t>В ходе изучения дисциплины «Основы безопасности жизнедеятельности» учащиеся получают сведения об обороне государства, их организационной структуре, функции и основных боевых задачах, об основных воинских обязанностях. В дисциплине реализованы требования</w:t>
      </w:r>
      <w:r>
        <w:t xml:space="preserve"> Федеральных законов "Об обороне", "О воинской обязанности и военной службе", "О гражданской обороне", "О защите населения территории от чрезвычайных ситуаций природного, техногенного характера".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Требования к результатам освоения дисциплины(БД)</w:t>
      </w:r>
    </w:p>
    <w:p w:rsidR="009E6A37" w:rsidRDefault="005C0EB7">
      <w:pPr>
        <w:pStyle w:val="a3"/>
        <w:tabs>
          <w:tab w:val="left" w:pos="1346"/>
          <w:tab w:val="left" w:pos="2347"/>
          <w:tab w:val="left" w:pos="4031"/>
          <w:tab w:val="left" w:pos="8143"/>
          <w:tab w:val="left" w:pos="8608"/>
          <w:tab w:val="left" w:pos="9640"/>
        </w:tabs>
        <w:ind w:right="104" w:firstLine="708"/>
      </w:pPr>
      <w:r>
        <w:t>Студент по итогам изучения курса должен обладать</w:t>
      </w:r>
      <w:r>
        <w:rPr>
          <w:spacing w:val="-16"/>
        </w:rPr>
        <w:t xml:space="preserve"> </w:t>
      </w:r>
      <w:r>
        <w:t>рядом</w:t>
      </w:r>
      <w:r>
        <w:rPr>
          <w:spacing w:val="-3"/>
        </w:rPr>
        <w:t xml:space="preserve"> </w:t>
      </w:r>
      <w:r>
        <w:t>компетенций:</w:t>
      </w:r>
      <w:r>
        <w:tab/>
        <w:t>понимать сущность и социальную значимость своей будущей профессии, проявлять к ней устойчивый интерес (ОК 1); организовывать собственную деятельность, выбирать типовые методы и способы вып</w:t>
      </w:r>
      <w:r>
        <w:t>олнения профессиональных задач, оценивать их эффективность и качество (ОК 2); принимать решения в стандартных и нестандартных ситуациях и нести за них ответственность (ОК3); осуществлять поиск и использование информации, необходимой для эффективного выполн</w:t>
      </w:r>
      <w:r>
        <w:t>ения профессиональных задач, профессионального и личностного развития</w:t>
      </w:r>
      <w:r>
        <w:tab/>
        <w:t>(ОК4);</w:t>
      </w:r>
      <w:r>
        <w:tab/>
        <w:t>использовать</w:t>
      </w:r>
      <w:r>
        <w:tab/>
        <w:t>информационно-коммуникационные</w:t>
      </w:r>
      <w:r>
        <w:tab/>
        <w:t>технологии</w:t>
      </w:r>
      <w:r>
        <w:tab/>
      </w:r>
      <w:r>
        <w:rPr>
          <w:spacing w:val="-18"/>
        </w:rPr>
        <w:t xml:space="preserve">в </w:t>
      </w:r>
      <w:r>
        <w:t>профессиональной деятельности (ОК5); работать в коллективе и в команде, эффективно общаться</w:t>
      </w:r>
      <w:r>
        <w:rPr>
          <w:spacing w:val="25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коллегами,</w:t>
      </w:r>
      <w:r>
        <w:rPr>
          <w:spacing w:val="25"/>
        </w:rPr>
        <w:t xml:space="preserve"> </w:t>
      </w:r>
      <w:r>
        <w:t>руководством,</w:t>
      </w:r>
      <w:r>
        <w:rPr>
          <w:spacing w:val="24"/>
        </w:rPr>
        <w:t xml:space="preserve"> </w:t>
      </w:r>
      <w:r>
        <w:t>пот</w:t>
      </w:r>
      <w:r>
        <w:t>ребителями</w:t>
      </w:r>
      <w:r>
        <w:rPr>
          <w:spacing w:val="27"/>
        </w:rPr>
        <w:t xml:space="preserve"> </w:t>
      </w:r>
      <w:r>
        <w:t>(ОК6);</w:t>
      </w:r>
      <w:r>
        <w:rPr>
          <w:spacing w:val="25"/>
        </w:rPr>
        <w:t xml:space="preserve"> </w:t>
      </w:r>
      <w:r>
        <w:t>брать</w:t>
      </w:r>
      <w:r>
        <w:rPr>
          <w:spacing w:val="24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себя</w:t>
      </w:r>
      <w:r>
        <w:rPr>
          <w:spacing w:val="25"/>
        </w:rPr>
        <w:t xml:space="preserve"> </w:t>
      </w:r>
      <w:r>
        <w:t>ответственность</w:t>
      </w: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right="104"/>
        <w:jc w:val="both"/>
      </w:pPr>
      <w:r>
        <w:lastRenderedPageBreak/>
        <w:t xml:space="preserve">за работу членов команды (подчиненных), результат выполнения заданий (ОК7); самостоятельно определять задачи профессионального и личностного развития, заниматься самообразованием, осознанно </w:t>
      </w:r>
      <w:r>
        <w:t>планировать повышение квалификации (ОК8); ориентироваться в условиях частой смены технологий в профессиональной деятельности(ОК9).</w:t>
      </w:r>
    </w:p>
    <w:p w:rsidR="009E6A37" w:rsidRDefault="005C0EB7">
      <w:pPr>
        <w:pStyle w:val="a3"/>
        <w:spacing w:before="1"/>
        <w:ind w:left="820"/>
      </w:pPr>
      <w:r>
        <w:t>В результате изучения дисциплины студент должен знать:</w:t>
      </w:r>
    </w:p>
    <w:p w:rsidR="009E6A37" w:rsidRDefault="005C0EB7">
      <w:pPr>
        <w:pStyle w:val="a3"/>
        <w:ind w:right="103" w:firstLine="708"/>
        <w:jc w:val="both"/>
      </w:pPr>
      <w:r>
        <w:t>потенциальные опасности природного, техногенного и социального характе</w:t>
      </w:r>
      <w:r>
        <w:t>ра, наиболее часто возникающие в повседневной жизни, их возможные последствия и правила личной безопасности; правила личной безопасности при активном отдыхе в природных условиях; соблюдение мер пожарной безопасности в быту и на природе;о здоровом образе жи</w:t>
      </w:r>
      <w:r>
        <w:t>зни; об оказании первой медицинской помощи при неотложных состояниях; о правах и обязанностях граждан в области безопасности жизнедеятельности; основные поражающие факторы при авариях на химических и радиационных объектах; правила поведения населения при а</w:t>
      </w:r>
      <w:r>
        <w:t>вариях; организация защиты населения при авариях на радиационно-опасных объектах; предназначение, структуру и задачи гражданской обороны; основы российского законодательства об обороне государства и воинской обязанности граждан;историю Вооруженных Сил Росс</w:t>
      </w:r>
      <w:r>
        <w:t>ийской Федерации и Дни воинской славы России;состав и предназначение Вооруженных Сил Российской Федерации;основные виды воинской деятельности;общие обязанности солдата в бою;основные способы передвижения солдата в бою;государственные и военные символы Росс</w:t>
      </w:r>
      <w:r>
        <w:t>ийской</w:t>
      </w:r>
      <w:r>
        <w:rPr>
          <w:spacing w:val="-3"/>
        </w:rPr>
        <w:t xml:space="preserve"> </w:t>
      </w:r>
      <w:r>
        <w:t>Федерации.</w:t>
      </w:r>
    </w:p>
    <w:p w:rsidR="009E6A37" w:rsidRDefault="005C0EB7">
      <w:pPr>
        <w:pStyle w:val="a3"/>
        <w:ind w:left="820"/>
      </w:pPr>
      <w:r>
        <w:t>Уметь:</w:t>
      </w:r>
    </w:p>
    <w:p w:rsidR="009E6A37" w:rsidRDefault="005C0EB7">
      <w:pPr>
        <w:pStyle w:val="a3"/>
        <w:ind w:right="104" w:firstLine="708"/>
        <w:jc w:val="both"/>
      </w:pPr>
      <w:r>
        <w:t xml:space="preserve">предвидеть возникновение наиболее часто встречающихся опасных ситуаций по их характерным признакам; принимать решения и грамотно действовать, обеспечивая личную безопасность при возникновении чрезвычайных ситуаций; действовать при </w:t>
      </w:r>
      <w:r>
        <w:t>угрозе возникновения террористического акта, соблюдая правила личной безопасности;пользоваться средствами индивидуальной и коллективной защиты; правильно выполнять команды в строю и одиночные строевые приемы без оружия; изготавливать простейшие средства за</w:t>
      </w:r>
      <w:r>
        <w:t>щиты органов дыхания; определять свое местонахождение, ориентироваться на местности без карты, совершать движение по азимуту;оказывать первую медицинскую помощь при травмах, ранениях, ожогах, тепловом и солнечном ударе, отморожении, утомлении,</w:t>
      </w:r>
      <w:r>
        <w:rPr>
          <w:spacing w:val="1"/>
        </w:rPr>
        <w:t xml:space="preserve"> </w:t>
      </w:r>
      <w:r>
        <w:t>отравлении.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ind w:left="820" w:right="3453"/>
      </w:pPr>
      <w:r>
        <w:t>Демонстрировать способность и готовность: применять полученные знания в повседневной жизни.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Общая трудоемкость дисциплины (БД)</w:t>
      </w:r>
    </w:p>
    <w:p w:rsidR="009E6A37" w:rsidRDefault="005C0EB7">
      <w:pPr>
        <w:pStyle w:val="a3"/>
        <w:spacing w:line="274" w:lineRule="exact"/>
        <w:ind w:left="820"/>
      </w:pPr>
      <w:r>
        <w:t>110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480" w:lineRule="auto"/>
        <w:ind w:left="820" w:right="2863"/>
      </w:pPr>
      <w:r>
        <w:t xml:space="preserve">Промежуточная аттестация – дифференциальный зачет </w:t>
      </w:r>
    </w:p>
    <w:p w:rsidR="009E6A37" w:rsidRDefault="009E6A37">
      <w:pPr>
        <w:spacing w:line="480" w:lineRule="auto"/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tabs>
          <w:tab w:val="left" w:pos="2318"/>
          <w:tab w:val="left" w:pos="3475"/>
          <w:tab w:val="left" w:pos="5027"/>
          <w:tab w:val="left" w:pos="7687"/>
          <w:tab w:val="left" w:pos="8587"/>
        </w:tabs>
        <w:ind w:left="820"/>
      </w:pPr>
      <w:r>
        <w:lastRenderedPageBreak/>
        <w:t>Аннотация</w:t>
      </w:r>
      <w:r>
        <w:rPr>
          <w:b w:val="0"/>
        </w:rPr>
        <w:tab/>
      </w:r>
      <w:r>
        <w:t>рабочей</w:t>
      </w:r>
      <w:r>
        <w:rPr>
          <w:b w:val="0"/>
        </w:rPr>
        <w:tab/>
      </w:r>
      <w:r>
        <w:t>программы</w:t>
      </w:r>
      <w:r>
        <w:rPr>
          <w:b w:val="0"/>
        </w:rPr>
        <w:tab/>
      </w:r>
      <w:r>
        <w:t>междисциплинарного</w:t>
      </w:r>
      <w:r>
        <w:rPr>
          <w:b w:val="0"/>
        </w:rPr>
        <w:tab/>
      </w:r>
      <w:r>
        <w:t>курса</w:t>
      </w:r>
      <w:r>
        <w:rPr>
          <w:b w:val="0"/>
        </w:rPr>
        <w:tab/>
      </w:r>
      <w:r>
        <w:t>МКД.01.01</w:t>
      </w:r>
    </w:p>
    <w:p w:rsidR="009E6A37" w:rsidRDefault="005C0EB7">
      <w:pPr>
        <w:ind w:left="112"/>
        <w:rPr>
          <w:b/>
          <w:sz w:val="24"/>
        </w:rPr>
      </w:pPr>
      <w:r>
        <w:rPr>
          <w:b/>
          <w:sz w:val="24"/>
        </w:rPr>
        <w:t>«Устройство автомобилей» по специальности 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(МДК) в структуре ППССЗ.</w:t>
      </w:r>
    </w:p>
    <w:p w:rsidR="009E6A37" w:rsidRDefault="005C0EB7">
      <w:pPr>
        <w:pStyle w:val="a3"/>
        <w:ind w:right="104" w:firstLine="708"/>
        <w:jc w:val="both"/>
      </w:pPr>
      <w:r>
        <w:t>МДК относится к профессиональному модулю ПМ «Устройство автомобилей» и является профессиональным мод</w:t>
      </w:r>
      <w:r>
        <w:t>улем, формирующей базовые знания, необходимые для освоения специальных дисциплин. Изучив дисциплину, студенты могут анализировать существующие конструкции автомобилей, их систем и агрегатов, определять пути развития современных автомобилей и их улучшения.</w:t>
      </w:r>
    </w:p>
    <w:p w:rsidR="009E6A37" w:rsidRDefault="005C0EB7">
      <w:pPr>
        <w:pStyle w:val="a3"/>
        <w:ind w:right="104" w:firstLine="708"/>
        <w:jc w:val="both"/>
      </w:pPr>
      <w:r>
        <w:t>Знания, умения и навыки, полученные студентами при изучении данной дисциплины, будут использованы в дальнейшем при изучении дисциплины «Теория и конструкция автомобилей», «Техническое обслуживание и ремонт автомобильного транспорта», а также ряда дисциплин</w:t>
      </w:r>
      <w:r>
        <w:t xml:space="preserve"> и профессиональных модулей.</w:t>
      </w:r>
    </w:p>
    <w:p w:rsidR="009E6A37" w:rsidRDefault="005C0EB7">
      <w:pPr>
        <w:pStyle w:val="a3"/>
        <w:ind w:right="107" w:firstLine="708"/>
        <w:jc w:val="both"/>
      </w:pPr>
      <w:r>
        <w:t>При изучении дисциплины «Устройство автомобилей» обращается внимание студентов на её прикладной характер, показывается, где и когда изучаемые теоретические положения и практические навыки могут быть использованы будущими специа</w:t>
      </w:r>
      <w:r>
        <w:t>листами.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Цель изучения дисциплины (МДК)</w:t>
      </w:r>
    </w:p>
    <w:p w:rsidR="009E6A37" w:rsidRDefault="005C0EB7">
      <w:pPr>
        <w:pStyle w:val="a3"/>
        <w:ind w:right="105" w:firstLine="708"/>
        <w:jc w:val="both"/>
      </w:pPr>
      <w:r>
        <w:t>Целью преподавания дисциплины является изложение теоретических и практических положений по устройству автомобилей, формирование у студентов представлений и знаний по конструктивным особенностям агрегатов, систем и м</w:t>
      </w:r>
      <w:r>
        <w:t>еханизмов автомобилей.</w:t>
      </w:r>
    </w:p>
    <w:p w:rsidR="009E6A37" w:rsidRDefault="005C0EB7">
      <w:pPr>
        <w:pStyle w:val="a3"/>
        <w:ind w:right="104" w:firstLine="708"/>
        <w:jc w:val="both"/>
      </w:pPr>
      <w:r>
        <w:t>Основной задачей при изучении дисциплины является подготовка специалиста, способного самостоятельно анализировать и определять назначение, требования, предъявляемые к автомобилям, их агрегатам и системам, классификацию автомобилей, т</w:t>
      </w:r>
      <w:r>
        <w:t>енденции развития конструкций автомобилей, достоинства и недостатки существующих конструкций автомобилей.</w:t>
      </w:r>
    </w:p>
    <w:p w:rsidR="009E6A37" w:rsidRDefault="005C0EB7">
      <w:pPr>
        <w:pStyle w:val="a3"/>
        <w:ind w:right="104" w:firstLine="708"/>
        <w:jc w:val="both"/>
      </w:pPr>
      <w:r>
        <w:t>При изучении данной дисциплины необходимы знания следующих дисциплин, предусмотренных учебным планом специальности 190631.51 «Техническое обслуживание</w:t>
      </w:r>
      <w:r>
        <w:t xml:space="preserve"> и ремонт автомобильного транспорта»: «Техническая механика», «Основы безопасности жизнедеятельности», «Автомобильные эксплуатационные материалы».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</w:pPr>
      <w:r>
        <w:t>Структура 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Общие сведения об автомобиле и устройство двигателя. Трансмиссии автомобилей.</w:t>
      </w:r>
    </w:p>
    <w:p w:rsidR="009E6A37" w:rsidRDefault="005C0EB7">
      <w:pPr>
        <w:pStyle w:val="a3"/>
      </w:pPr>
      <w:r>
        <w:t>Орг</w:t>
      </w:r>
      <w:r>
        <w:t>аны управления автомобилей. Ходовая часть автомобилей.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before="1"/>
      </w:pPr>
      <w:r>
        <w:t>Требования к результатам освоения дисциплины (МДК)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компетенций: понимать сущность и социальную значимость своей будущей профессии, проявлять к ней устойчивый интерес (ОК 1); организовывать собственную деятельность, выбирать типовые методы и способы вып</w:t>
      </w:r>
      <w:r>
        <w:t>олнения профессиональных задач, оценивать их эффективность и качество (ОК- 2); принимать решения в стандартных и нестандартных ситуациях и нести за них ответственность (ОК-3); осуществлять поиск и использование информации, необходимой  для эффективного вып</w:t>
      </w:r>
      <w:r>
        <w:t xml:space="preserve">олнения профессиональных задач, профессионального и личностного развития (ОК-4); использовать информационно-коммуникационные технологии в профессиональной деятельности (ОК-5); работать в коллективе и команде, эффективно общаться с коллегами, руководством, </w:t>
      </w:r>
      <w:r>
        <w:t>потребителями (ОК-6); брать на себя ответственность за работу членов команды (подчиненных), результат выполнения заданий (ОК-7); самостоятельно определять задачи профессионального и личностного развития, заниматься самообразованием, осознанно планировать п</w:t>
      </w:r>
      <w:r>
        <w:t>овышение квалификации (ОК-8); ориентироваться в условиях частой смены технологий в профессиональной деятельности (ОК-9); организовывать и проводить работы по техническому обслуживанию и</w:t>
      </w:r>
      <w:r>
        <w:rPr>
          <w:spacing w:val="17"/>
        </w:rPr>
        <w:t xml:space="preserve"> </w:t>
      </w:r>
      <w:r>
        <w:t>ремонту</w:t>
      </w:r>
    </w:p>
    <w:p w:rsidR="009E6A37" w:rsidRDefault="009E6A37">
      <w:pPr>
        <w:jc w:val="both"/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right="106"/>
        <w:jc w:val="both"/>
      </w:pPr>
      <w:r>
        <w:lastRenderedPageBreak/>
        <w:t xml:space="preserve">автотранспорта (ПК 1.1); </w:t>
      </w:r>
      <w:r>
        <w:rPr>
          <w:sz w:val="19"/>
        </w:rPr>
        <w:t>О</w:t>
      </w:r>
      <w:r>
        <w:t>существлять технич</w:t>
      </w:r>
      <w:r>
        <w:t>еский контроль при хранении, эксплуатации, техническом обслуживании и ремонте автотранспортных средств (ПК 1.2); разрабатывать технологические процессы ремонта узлов и деталей (ПК 1.3).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3"/>
        <w:spacing w:before="1"/>
        <w:ind w:left="820" w:right="3692"/>
      </w:pPr>
      <w:r>
        <w:t>В результате изучения дисциплины студент должен знать: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назначение и т</w:t>
      </w:r>
      <w:r>
        <w:rPr>
          <w:sz w:val="24"/>
        </w:rPr>
        <w:t>ребования, предъявляемые к автомобилям, их агрегатам и</w:t>
      </w:r>
      <w:r>
        <w:rPr>
          <w:spacing w:val="-18"/>
          <w:sz w:val="24"/>
        </w:rPr>
        <w:t xml:space="preserve"> </w:t>
      </w:r>
      <w:r>
        <w:rPr>
          <w:sz w:val="24"/>
        </w:rPr>
        <w:t>системам;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классификацию автомобилей;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right="2745" w:firstLine="0"/>
        <w:rPr>
          <w:sz w:val="24"/>
        </w:rPr>
      </w:pPr>
      <w:r>
        <w:rPr>
          <w:sz w:val="24"/>
        </w:rPr>
        <w:t>тенденции развития конструкций автомобилей и тракторов; уметь: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960"/>
        </w:tabs>
        <w:ind w:left="112" w:right="109" w:firstLine="708"/>
        <w:rPr>
          <w:sz w:val="24"/>
        </w:rPr>
      </w:pPr>
      <w:r>
        <w:rPr>
          <w:sz w:val="24"/>
        </w:rPr>
        <w:t>самостоятельно изучать конструкции автомобилей и тракторов, анализировать их достоинства и недостатки</w:t>
      </w:r>
      <w:r>
        <w:rPr>
          <w:sz w:val="24"/>
        </w:rPr>
        <w:t>, давать им сравнительную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оценку.</w:t>
      </w:r>
    </w:p>
    <w:p w:rsidR="009E6A37" w:rsidRDefault="005C0EB7">
      <w:pPr>
        <w:pStyle w:val="a3"/>
        <w:ind w:left="820"/>
      </w:pPr>
      <w:r>
        <w:t>владеть:</w:t>
      </w:r>
    </w:p>
    <w:p w:rsidR="009E6A37" w:rsidRDefault="005C0EB7">
      <w:pPr>
        <w:pStyle w:val="a4"/>
        <w:numPr>
          <w:ilvl w:val="0"/>
          <w:numId w:val="9"/>
        </w:numPr>
        <w:tabs>
          <w:tab w:val="left" w:pos="1173"/>
          <w:tab w:val="left" w:pos="1174"/>
          <w:tab w:val="left" w:pos="2459"/>
          <w:tab w:val="left" w:pos="3971"/>
          <w:tab w:val="left" w:pos="6227"/>
          <w:tab w:val="left" w:pos="6631"/>
          <w:tab w:val="left" w:pos="8282"/>
        </w:tabs>
        <w:ind w:left="112" w:right="104" w:firstLine="708"/>
        <w:rPr>
          <w:sz w:val="24"/>
        </w:rPr>
      </w:pPr>
      <w:r>
        <w:rPr>
          <w:sz w:val="24"/>
        </w:rPr>
        <w:t>навыками</w:t>
      </w:r>
      <w:r>
        <w:rPr>
          <w:sz w:val="24"/>
        </w:rPr>
        <w:tab/>
        <w:t>построения,</w:t>
      </w:r>
      <w:r>
        <w:rPr>
          <w:sz w:val="24"/>
        </w:rPr>
        <w:tab/>
        <w:t>функционирования</w:t>
      </w:r>
      <w:r>
        <w:rPr>
          <w:sz w:val="24"/>
        </w:rPr>
        <w:tab/>
        <w:t>и</w:t>
      </w:r>
      <w:r>
        <w:rPr>
          <w:sz w:val="24"/>
        </w:rPr>
        <w:tab/>
        <w:t>технического</w:t>
      </w:r>
      <w:r>
        <w:rPr>
          <w:sz w:val="24"/>
        </w:rPr>
        <w:tab/>
      </w:r>
      <w:r>
        <w:rPr>
          <w:spacing w:val="-3"/>
          <w:sz w:val="24"/>
        </w:rPr>
        <w:t xml:space="preserve">обслуживания </w:t>
      </w:r>
      <w:r>
        <w:rPr>
          <w:sz w:val="24"/>
        </w:rPr>
        <w:t>автомобилей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before="1"/>
      </w:pPr>
      <w:r>
        <w:t>Общая трудоемкость 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739 академических часов.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экзамен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tabs>
          <w:tab w:val="left" w:pos="2282"/>
          <w:tab w:val="left" w:pos="3398"/>
          <w:tab w:val="left" w:pos="4912"/>
          <w:tab w:val="left" w:pos="7535"/>
          <w:tab w:val="left" w:pos="8397"/>
          <w:tab w:val="left" w:pos="9208"/>
        </w:tabs>
        <w:ind w:left="820"/>
      </w:pPr>
      <w:r>
        <w:lastRenderedPageBreak/>
        <w:t>Аннотация</w:t>
      </w:r>
      <w:r>
        <w:rPr>
          <w:b w:val="0"/>
        </w:rPr>
        <w:tab/>
      </w:r>
      <w:r>
        <w:t>рабочей</w:t>
      </w:r>
      <w:r>
        <w:rPr>
          <w:b w:val="0"/>
        </w:rPr>
        <w:tab/>
      </w:r>
      <w:r>
        <w:t>программы</w:t>
      </w:r>
      <w:r>
        <w:rPr>
          <w:b w:val="0"/>
        </w:rPr>
        <w:tab/>
      </w:r>
      <w:r>
        <w:t>междисциплинарного</w:t>
      </w:r>
      <w:r>
        <w:rPr>
          <w:b w:val="0"/>
        </w:rPr>
        <w:tab/>
      </w:r>
      <w:r>
        <w:t>курса</w:t>
      </w:r>
      <w:r>
        <w:rPr>
          <w:b w:val="0"/>
        </w:rPr>
        <w:tab/>
      </w:r>
      <w:r>
        <w:t>МДК</w:t>
      </w:r>
      <w:r>
        <w:rPr>
          <w:b w:val="0"/>
        </w:rPr>
        <w:tab/>
      </w:r>
      <w:r>
        <w:t>01.02</w:t>
      </w:r>
    </w:p>
    <w:p w:rsidR="009E6A37" w:rsidRDefault="005C0EB7">
      <w:pPr>
        <w:ind w:left="112"/>
        <w:rPr>
          <w:b/>
          <w:sz w:val="24"/>
        </w:rPr>
      </w:pPr>
      <w:r>
        <w:rPr>
          <w:b/>
          <w:sz w:val="24"/>
        </w:rPr>
        <w:t>«Техническое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обслуживание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ремонт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автомобильного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транспорта»</w:t>
      </w:r>
      <w:r>
        <w:rPr>
          <w:b/>
          <w:spacing w:val="28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специальности</w:t>
      </w:r>
    </w:p>
    <w:p w:rsidR="009E6A37" w:rsidRDefault="005C0EB7">
      <w:pPr>
        <w:pStyle w:val="a4"/>
        <w:numPr>
          <w:ilvl w:val="2"/>
          <w:numId w:val="3"/>
        </w:numPr>
        <w:tabs>
          <w:tab w:val="left" w:pos="1073"/>
        </w:tabs>
        <w:rPr>
          <w:b/>
          <w:sz w:val="24"/>
        </w:rPr>
      </w:pPr>
      <w:r>
        <w:rPr>
          <w:b/>
          <w:sz w:val="24"/>
        </w:rPr>
        <w:t>«Техническое обслуживание и ремонт авто</w:t>
      </w:r>
      <w:r>
        <w:rPr>
          <w:b/>
          <w:sz w:val="24"/>
        </w:rPr>
        <w:t>мобильного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ind w:left="112" w:right="104" w:firstLine="707"/>
        <w:jc w:val="both"/>
        <w:rPr>
          <w:b/>
          <w:i/>
          <w:sz w:val="24"/>
        </w:rPr>
      </w:pPr>
      <w:r>
        <w:rPr>
          <w:b/>
          <w:i/>
          <w:sz w:val="24"/>
        </w:rPr>
        <w:t xml:space="preserve">Место дисциплины (МДК) в структуре </w:t>
      </w:r>
      <w:r>
        <w:rPr>
          <w:b/>
          <w:sz w:val="24"/>
        </w:rPr>
        <w:t>программы подготовки специалистов среднего звена (</w:t>
      </w:r>
      <w:r>
        <w:rPr>
          <w:b/>
          <w:i/>
          <w:sz w:val="24"/>
        </w:rPr>
        <w:t>ППССЗ).</w:t>
      </w:r>
    </w:p>
    <w:p w:rsidR="009E6A37" w:rsidRDefault="005C0EB7">
      <w:pPr>
        <w:pStyle w:val="a3"/>
        <w:ind w:right="105" w:firstLine="708"/>
        <w:jc w:val="both"/>
      </w:pPr>
      <w:r>
        <w:t>МДК относится к профессиональному модулю ПМ.01 «Техническое обслуживание и ремонт автотранспорта». Изучение МДК «Техническое обслуживание и ремонт автотранспорта»</w:t>
      </w:r>
      <w:r>
        <w:rPr>
          <w:spacing w:val="29"/>
        </w:rPr>
        <w:t xml:space="preserve"> </w:t>
      </w:r>
      <w:r>
        <w:t>базируется</w:t>
      </w:r>
      <w:r>
        <w:rPr>
          <w:spacing w:val="40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знаниях,</w:t>
      </w:r>
      <w:r>
        <w:rPr>
          <w:spacing w:val="37"/>
        </w:rPr>
        <w:t xml:space="preserve"> </w:t>
      </w:r>
      <w:r>
        <w:t>полученных</w:t>
      </w:r>
      <w:r>
        <w:rPr>
          <w:spacing w:val="39"/>
        </w:rPr>
        <w:t xml:space="preserve"> </w:t>
      </w:r>
      <w:r>
        <w:t>студентами</w:t>
      </w:r>
      <w:r>
        <w:rPr>
          <w:spacing w:val="39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изучении</w:t>
      </w:r>
      <w:r>
        <w:rPr>
          <w:spacing w:val="39"/>
        </w:rPr>
        <w:t xml:space="preserve"> </w:t>
      </w:r>
      <w:r>
        <w:t>дисциплин</w:t>
      </w:r>
    </w:p>
    <w:p w:rsidR="009E6A37" w:rsidRDefault="005C0EB7">
      <w:pPr>
        <w:pStyle w:val="a3"/>
        <w:tabs>
          <w:tab w:val="left" w:pos="1987"/>
          <w:tab w:val="left" w:pos="2570"/>
          <w:tab w:val="left" w:pos="3364"/>
          <w:tab w:val="left" w:pos="3417"/>
          <w:tab w:val="left" w:pos="3729"/>
          <w:tab w:val="left" w:pos="4727"/>
          <w:tab w:val="left" w:pos="5680"/>
          <w:tab w:val="left" w:pos="7108"/>
          <w:tab w:val="left" w:pos="7646"/>
          <w:tab w:val="left" w:pos="9007"/>
          <w:tab w:val="left" w:pos="9412"/>
        </w:tabs>
        <w:ind w:right="107"/>
      </w:pPr>
      <w:r>
        <w:t>«Электронная</w:t>
      </w:r>
      <w:r>
        <w:tab/>
        <w:t>техника»,</w:t>
      </w:r>
      <w:r>
        <w:tab/>
      </w:r>
      <w:r>
        <w:tab/>
        <w:t>«</w:t>
      </w:r>
      <w:r>
        <w:t>Вычислительная</w:t>
      </w:r>
      <w:r>
        <w:tab/>
        <w:t>техника»,</w:t>
      </w:r>
      <w:r>
        <w:tab/>
        <w:t>устанавливает</w:t>
      </w:r>
      <w:r>
        <w:tab/>
      </w:r>
      <w:r>
        <w:rPr>
          <w:spacing w:val="-4"/>
        </w:rPr>
        <w:t xml:space="preserve">тесную </w:t>
      </w:r>
      <w:r>
        <w:t>междисциплинарную</w:t>
      </w:r>
      <w:r>
        <w:tab/>
        <w:t>связь</w:t>
      </w:r>
      <w:r>
        <w:tab/>
        <w:t>с</w:t>
      </w:r>
      <w:r>
        <w:tab/>
        <w:t>такими</w:t>
      </w:r>
      <w:r>
        <w:tab/>
        <w:t>общепрофессиональными</w:t>
      </w:r>
      <w:r>
        <w:tab/>
        <w:t>дисциплинами</w:t>
      </w:r>
      <w:r>
        <w:tab/>
      </w:r>
      <w:r>
        <w:rPr>
          <w:spacing w:val="-8"/>
        </w:rPr>
        <w:t>как</w:t>
      </w:r>
    </w:p>
    <w:p w:rsidR="009E6A37" w:rsidRDefault="005C0EB7">
      <w:pPr>
        <w:pStyle w:val="a3"/>
      </w:pPr>
      <w:r>
        <w:t>«Математика», «Техническая механика», «Электротехника».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  <w:spacing w:before="1"/>
      </w:pPr>
      <w:r>
        <w:t>Цель изучения дисциплины</w:t>
      </w:r>
      <w:r>
        <w:rPr>
          <w:spacing w:val="-1"/>
        </w:rPr>
        <w:t xml:space="preserve"> </w:t>
      </w:r>
      <w:r>
        <w:t>(МДК)</w:t>
      </w:r>
    </w:p>
    <w:p w:rsidR="009E6A37" w:rsidRDefault="005C0EB7">
      <w:pPr>
        <w:pStyle w:val="a3"/>
        <w:ind w:right="104" w:firstLine="708"/>
        <w:jc w:val="both"/>
      </w:pPr>
      <w:r>
        <w:t>МДК «Техническое обслуживание и ремонт автотранспорта» преследует цели: дать студентам основы знаний и навыков по формированию у студентов профессиональных знаний и навыков в области технической эксплуатации подвижного состава автомобильного транспорта. Пр</w:t>
      </w:r>
      <w:r>
        <w:t>и изучении дисциплины студент получает знания о современных технологических процессах технического обслуживания и ремонта автомобилей, необходимых для оказания качественных услуг по техническому обслуживанию, особенностях проектирования на предприятиях авт</w:t>
      </w:r>
      <w:r>
        <w:t>омобильного транспорта и сервиса.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Структура дисциплины</w:t>
      </w:r>
      <w:r>
        <w:rPr>
          <w:spacing w:val="-3"/>
        </w:rPr>
        <w:t xml:space="preserve"> </w:t>
      </w:r>
      <w:r>
        <w:t>(МДК)</w:t>
      </w:r>
    </w:p>
    <w:p w:rsidR="009E6A37" w:rsidRDefault="005C0EB7">
      <w:pPr>
        <w:pStyle w:val="a3"/>
        <w:ind w:right="103" w:firstLine="708"/>
        <w:jc w:val="both"/>
      </w:pPr>
      <w:r>
        <w:t>Теоретические основы технического состояния автомобилей. Система технического обслуживания автомобилей. Техническое обслуживание и текущий ремонт двигателя. Подъемно-смотровое оборудование. Топл</w:t>
      </w:r>
      <w:r>
        <w:t>ивная система дизелей. Техническое обслуживание механизмов управления. Технологическое оборудование для ТО и ТР. Организация производства технического обслуживания и ремонта автомобилей. Техническое обслуживание и текущий ремонт трансмиссии автомобилей. Те</w:t>
      </w:r>
      <w:r>
        <w:t>хническое обслуживание ходовой части. Техническое обслуживание рулевых управлений. Проектирование станций технического обслуживания.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Требования к результатам освоения дисциплины</w:t>
      </w:r>
      <w:r>
        <w:rPr>
          <w:spacing w:val="-4"/>
        </w:rPr>
        <w:t xml:space="preserve"> </w:t>
      </w:r>
      <w:r>
        <w:t>(МДК)</w:t>
      </w:r>
    </w:p>
    <w:p w:rsidR="009E6A37" w:rsidRDefault="005C0EB7">
      <w:pPr>
        <w:pStyle w:val="a3"/>
        <w:ind w:right="99" w:firstLine="708"/>
        <w:jc w:val="both"/>
      </w:pPr>
      <w:r>
        <w:t>Студент по итогам изучения курса должен обладать рядом компетенций: орг</w:t>
      </w:r>
      <w:r>
        <w:t>анизовывать собственную деятельность, выбирать типовые методы и способы выполнения профессиональных задач, оценивать их эффективность и качество (ОК-2); принимать решения в стандартных и нестандартных ситуациях и нести за них ответственность (ОК-3); осущес</w:t>
      </w:r>
      <w:r>
        <w:t>твлять поиск и использование информации, необходимой  для эффективного выполнения профессиональных задач, профессионального и личностного развития (ОК-4); использовать информационно-коммуникационные технологии в профессиональной деятельности (ОК-5); работа</w:t>
      </w:r>
      <w:r>
        <w:t xml:space="preserve">ть в коллективе и команде, эффективно общаться с коллегами, руководством, потребителями (ОК-6); брать на себя ответственность за работу членов команды (подчиненных), результат выполнения заданий (ОК-7); самостоятельно определять задачи профессионального и </w:t>
      </w:r>
      <w:r>
        <w:t>личностного развития, заниматься самообразованием, осознанно планировать повышение квалификации (ОК-8); ориентироваться в условиях частой смены технологий в профессиональной деятельности (ОК-9); Организовывать и проводить работы по техническому обслуживани</w:t>
      </w:r>
      <w:r>
        <w:t>ю и ремонту автотранспорта (ПК 1.1); Осуществлять технический контроль при хранении, эксплуатации, техническом обслуживании и ремонте автотранспорта (ПК 1.2); Разрабатывать технологические процессы ремонта узлов и деталей (ПК</w:t>
      </w:r>
      <w:r>
        <w:rPr>
          <w:spacing w:val="-2"/>
        </w:rPr>
        <w:t xml:space="preserve"> </w:t>
      </w:r>
      <w:r>
        <w:t>1.3).</w:t>
      </w:r>
    </w:p>
    <w:p w:rsidR="009E6A37" w:rsidRDefault="005C0EB7">
      <w:pPr>
        <w:pStyle w:val="a3"/>
        <w:ind w:left="820"/>
      </w:pPr>
      <w:r>
        <w:t>В результате изучения ди</w:t>
      </w:r>
      <w:r>
        <w:t>сциплины студент должен знать: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020"/>
        </w:tabs>
        <w:ind w:firstLine="708"/>
        <w:rPr>
          <w:sz w:val="24"/>
        </w:rPr>
      </w:pPr>
      <w:r>
        <w:rPr>
          <w:sz w:val="24"/>
        </w:rPr>
        <w:t>основные термины, понятия технического обслуживания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автомобиля;</w:t>
      </w:r>
    </w:p>
    <w:p w:rsidR="009E6A37" w:rsidRDefault="009E6A37">
      <w:pPr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4"/>
        <w:numPr>
          <w:ilvl w:val="3"/>
          <w:numId w:val="3"/>
        </w:numPr>
        <w:tabs>
          <w:tab w:val="left" w:pos="1020"/>
        </w:tabs>
        <w:spacing w:before="86"/>
        <w:ind w:right="103" w:firstLine="708"/>
        <w:jc w:val="both"/>
        <w:rPr>
          <w:sz w:val="24"/>
        </w:rPr>
      </w:pPr>
      <w:r>
        <w:rPr>
          <w:sz w:val="24"/>
        </w:rPr>
        <w:lastRenderedPageBreak/>
        <w:t>технологию технологических процессов по техническому обслуживанию автомобилей, форм и методов организации технического обслуживания и ремонта автомобилей;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020"/>
          <w:tab w:val="left" w:pos="1391"/>
          <w:tab w:val="left" w:pos="3415"/>
          <w:tab w:val="left" w:pos="3796"/>
          <w:tab w:val="left" w:pos="5815"/>
          <w:tab w:val="left" w:pos="7576"/>
          <w:tab w:val="left" w:pos="9623"/>
        </w:tabs>
        <w:spacing w:before="4" w:line="237" w:lineRule="auto"/>
        <w:ind w:right="105" w:firstLine="708"/>
        <w:rPr>
          <w:sz w:val="24"/>
        </w:rPr>
      </w:pPr>
      <w:r>
        <w:rPr>
          <w:sz w:val="24"/>
        </w:rPr>
        <w:t>о</w:t>
      </w:r>
      <w:r>
        <w:rPr>
          <w:sz w:val="24"/>
        </w:rPr>
        <w:tab/>
        <w:t>технологическом</w:t>
      </w:r>
      <w:r>
        <w:rPr>
          <w:sz w:val="24"/>
        </w:rPr>
        <w:tab/>
        <w:t>и</w:t>
      </w:r>
      <w:r>
        <w:rPr>
          <w:sz w:val="24"/>
        </w:rPr>
        <w:tab/>
        <w:t>диагностическом</w:t>
      </w:r>
      <w:r>
        <w:rPr>
          <w:sz w:val="24"/>
        </w:rPr>
        <w:tab/>
        <w:t>оборудовании,</w:t>
      </w:r>
      <w:r>
        <w:rPr>
          <w:sz w:val="24"/>
        </w:rPr>
        <w:tab/>
        <w:t>приспособлениях</w:t>
      </w:r>
      <w:r>
        <w:rPr>
          <w:sz w:val="24"/>
        </w:rPr>
        <w:tab/>
      </w:r>
      <w:r>
        <w:rPr>
          <w:spacing w:val="-17"/>
          <w:sz w:val="24"/>
        </w:rPr>
        <w:t xml:space="preserve">и </w:t>
      </w:r>
      <w:r>
        <w:rPr>
          <w:sz w:val="24"/>
        </w:rPr>
        <w:t>инструментах для технического обс</w:t>
      </w:r>
      <w:r>
        <w:rPr>
          <w:sz w:val="24"/>
        </w:rPr>
        <w:t>луживания и текущего ремонта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автомобилей;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020"/>
        </w:tabs>
        <w:spacing w:before="5" w:line="237" w:lineRule="auto"/>
        <w:ind w:left="820" w:right="232" w:firstLine="0"/>
        <w:rPr>
          <w:sz w:val="24"/>
        </w:rPr>
      </w:pPr>
      <w:r>
        <w:rPr>
          <w:sz w:val="24"/>
        </w:rPr>
        <w:t>об организации хранения и учета подвижного состава и производственных запасов; Приобрести навыки и</w:t>
      </w:r>
      <w:r>
        <w:rPr>
          <w:spacing w:val="4"/>
          <w:sz w:val="24"/>
        </w:rPr>
        <w:t xml:space="preserve"> </w:t>
      </w:r>
      <w:r>
        <w:rPr>
          <w:sz w:val="24"/>
        </w:rPr>
        <w:t>умения: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020"/>
        </w:tabs>
        <w:spacing w:before="2" w:line="293" w:lineRule="exact"/>
        <w:ind w:left="1020"/>
        <w:rPr>
          <w:sz w:val="24"/>
        </w:rPr>
      </w:pPr>
      <w:r>
        <w:rPr>
          <w:sz w:val="24"/>
        </w:rPr>
        <w:t>проектировать участки, зоны автотранспортного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предприятия;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020"/>
          <w:tab w:val="left" w:pos="2330"/>
          <w:tab w:val="left" w:pos="3532"/>
          <w:tab w:val="left" w:pos="4379"/>
          <w:tab w:val="left" w:pos="6671"/>
          <w:tab w:val="left" w:pos="8318"/>
        </w:tabs>
        <w:spacing w:before="1" w:line="237" w:lineRule="auto"/>
        <w:ind w:right="106" w:firstLine="708"/>
        <w:rPr>
          <w:sz w:val="24"/>
        </w:rPr>
      </w:pPr>
      <w:r>
        <w:rPr>
          <w:sz w:val="24"/>
        </w:rPr>
        <w:t>оснащать</w:t>
      </w:r>
      <w:r>
        <w:rPr>
          <w:sz w:val="24"/>
        </w:rPr>
        <w:tab/>
        <w:t>участки,</w:t>
      </w:r>
      <w:r>
        <w:rPr>
          <w:sz w:val="24"/>
        </w:rPr>
        <w:tab/>
        <w:t>зоны</w:t>
      </w:r>
      <w:r>
        <w:rPr>
          <w:sz w:val="24"/>
        </w:rPr>
        <w:tab/>
        <w:t>автотранспортного</w:t>
      </w:r>
      <w:r>
        <w:rPr>
          <w:sz w:val="24"/>
        </w:rPr>
        <w:tab/>
        <w:t>предпри</w:t>
      </w:r>
      <w:r>
        <w:rPr>
          <w:sz w:val="24"/>
        </w:rPr>
        <w:t>ятия</w:t>
      </w:r>
      <w:r>
        <w:rPr>
          <w:sz w:val="24"/>
        </w:rPr>
        <w:tab/>
      </w:r>
      <w:r>
        <w:rPr>
          <w:spacing w:val="-3"/>
          <w:sz w:val="24"/>
        </w:rPr>
        <w:t xml:space="preserve">необходимым </w:t>
      </w:r>
      <w:r>
        <w:rPr>
          <w:sz w:val="24"/>
        </w:rPr>
        <w:t>оборудованием;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020"/>
        </w:tabs>
        <w:spacing w:before="3"/>
        <w:ind w:left="1020"/>
        <w:rPr>
          <w:sz w:val="24"/>
        </w:rPr>
      </w:pPr>
      <w:r>
        <w:rPr>
          <w:sz w:val="24"/>
        </w:rPr>
        <w:t>на практике применять навыки по ремонту и обслуживанию</w:t>
      </w:r>
      <w:r>
        <w:rPr>
          <w:spacing w:val="-13"/>
          <w:sz w:val="24"/>
        </w:rPr>
        <w:t xml:space="preserve"> </w:t>
      </w:r>
      <w:r>
        <w:rPr>
          <w:sz w:val="24"/>
        </w:rPr>
        <w:t>автомобиля.</w:t>
      </w:r>
    </w:p>
    <w:p w:rsidR="009E6A37" w:rsidRDefault="009E6A37">
      <w:pPr>
        <w:pStyle w:val="a3"/>
        <w:spacing w:before="1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Общая трудоемкость дисциплины</w:t>
      </w:r>
      <w:r>
        <w:rPr>
          <w:spacing w:val="-3"/>
        </w:rPr>
        <w:t xml:space="preserve"> </w:t>
      </w:r>
      <w:r>
        <w:t>(МДК)</w:t>
      </w:r>
    </w:p>
    <w:p w:rsidR="009E6A37" w:rsidRDefault="005C0EB7">
      <w:pPr>
        <w:pStyle w:val="a3"/>
        <w:spacing w:line="274" w:lineRule="exact"/>
        <w:ind w:left="820"/>
      </w:pPr>
      <w:r>
        <w:t>645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экзамен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4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tabs>
          <w:tab w:val="left" w:pos="2282"/>
          <w:tab w:val="left" w:pos="3398"/>
          <w:tab w:val="left" w:pos="4912"/>
          <w:tab w:val="left" w:pos="7535"/>
          <w:tab w:val="left" w:pos="8397"/>
          <w:tab w:val="left" w:pos="9208"/>
        </w:tabs>
        <w:ind w:left="820"/>
      </w:pPr>
      <w:r>
        <w:lastRenderedPageBreak/>
        <w:t>Аннотация</w:t>
      </w:r>
      <w:r>
        <w:rPr>
          <w:b w:val="0"/>
        </w:rPr>
        <w:tab/>
      </w:r>
      <w:r>
        <w:t>рабочей</w:t>
      </w:r>
      <w:r>
        <w:rPr>
          <w:b w:val="0"/>
        </w:rPr>
        <w:tab/>
      </w:r>
      <w:r>
        <w:t>программы</w:t>
      </w:r>
      <w:r>
        <w:rPr>
          <w:b w:val="0"/>
        </w:rPr>
        <w:tab/>
      </w:r>
      <w:r>
        <w:t>междисциплинарного</w:t>
      </w:r>
      <w:r>
        <w:rPr>
          <w:b w:val="0"/>
        </w:rPr>
        <w:tab/>
      </w:r>
      <w:r>
        <w:t>курса</w:t>
      </w:r>
      <w:r>
        <w:rPr>
          <w:b w:val="0"/>
        </w:rPr>
        <w:tab/>
      </w:r>
      <w:r>
        <w:t>МДК</w:t>
      </w:r>
      <w:r>
        <w:rPr>
          <w:b w:val="0"/>
        </w:rPr>
        <w:tab/>
      </w:r>
      <w:r>
        <w:t>02.01</w:t>
      </w:r>
    </w:p>
    <w:p w:rsidR="009E6A37" w:rsidRDefault="005C0EB7">
      <w:pPr>
        <w:ind w:left="112"/>
        <w:rPr>
          <w:b/>
          <w:sz w:val="24"/>
        </w:rPr>
      </w:pPr>
      <w:r>
        <w:rPr>
          <w:b/>
          <w:sz w:val="24"/>
        </w:rPr>
        <w:t>«Управление коллективом исполнителей» по специальности 23.02.03.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(МДК) в структуре</w:t>
      </w:r>
      <w:r>
        <w:rPr>
          <w:spacing w:val="-16"/>
        </w:rPr>
        <w:t xml:space="preserve"> </w:t>
      </w:r>
      <w:r>
        <w:t>ППССЗ</w:t>
      </w:r>
    </w:p>
    <w:p w:rsidR="009E6A37" w:rsidRDefault="005C0EB7">
      <w:pPr>
        <w:pStyle w:val="a3"/>
        <w:ind w:right="99" w:firstLine="708"/>
        <w:jc w:val="both"/>
      </w:pPr>
      <w:r>
        <w:t>МДК относится к профессиональному модулю ПМ.02 «Организация деятельности коллектива исп</w:t>
      </w:r>
      <w:r>
        <w:t>олнителей». Изучение МДК «Управление коллективом исполнителей» базируется на знаниях, полученных студентами при изучении дисциплин «Бережливое производство», «Безопасность жизнедеятельности», устанавливает тесную междисциплинарную связь с такими общепрофес</w:t>
      </w:r>
      <w:r>
        <w:t>сиональными дисциплинами как</w:t>
      </w:r>
    </w:p>
    <w:p w:rsidR="009E6A37" w:rsidRDefault="005C0EB7">
      <w:pPr>
        <w:pStyle w:val="a3"/>
      </w:pPr>
      <w:r>
        <w:t>«Метрология, стандартизация и сертификация», «Охрана труда».</w:t>
      </w:r>
    </w:p>
    <w:p w:rsidR="009E6A37" w:rsidRDefault="005C0EB7">
      <w:pPr>
        <w:pStyle w:val="Heading2"/>
        <w:spacing w:before="3"/>
      </w:pPr>
      <w:r>
        <w:t>Цель изучения дисциплины (МДК)</w:t>
      </w:r>
    </w:p>
    <w:p w:rsidR="009E6A37" w:rsidRDefault="005C0EB7">
      <w:pPr>
        <w:pStyle w:val="a3"/>
        <w:ind w:right="105" w:firstLine="708"/>
        <w:jc w:val="both"/>
      </w:pPr>
      <w:r>
        <w:t>МДК «Управление коллективом исполнителей» преследует цели: получение студентами теоретических знаний и практических навыков в области о</w:t>
      </w:r>
      <w:r>
        <w:t>рганизации деятельности коллектива исполнителей в хозяйствующих субъектах.</w:t>
      </w:r>
    </w:p>
    <w:p w:rsidR="009E6A37" w:rsidRDefault="005C0EB7">
      <w:pPr>
        <w:pStyle w:val="Heading2"/>
        <w:spacing w:before="2"/>
      </w:pPr>
      <w:r>
        <w:t>Структура дисциплины (МДК)</w:t>
      </w:r>
    </w:p>
    <w:p w:rsidR="009E6A37" w:rsidRDefault="005C0EB7">
      <w:pPr>
        <w:pStyle w:val="a3"/>
        <w:ind w:right="99" w:firstLine="708"/>
        <w:jc w:val="both"/>
      </w:pPr>
      <w:r>
        <w:t>Планирование и организация работ по техническому обслуживанию и ремонту автомобильного транспорта. Контроль и оценка качества работ исполнителей. Организация безопасного ведения работ при техническом обслуживании и ремонте автомобильного транспорта.</w:t>
      </w:r>
    </w:p>
    <w:p w:rsidR="009E6A37" w:rsidRDefault="005C0EB7">
      <w:pPr>
        <w:pStyle w:val="Heading2"/>
        <w:spacing w:before="3"/>
      </w:pPr>
      <w:r>
        <w:t>Требов</w:t>
      </w:r>
      <w:r>
        <w:t>ания к результатам освоения 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Студент по итогам изучения курса должен обладать рядом компетенций:</w:t>
      </w:r>
    </w:p>
    <w:p w:rsidR="009E6A37" w:rsidRDefault="005C0EB7">
      <w:pPr>
        <w:pStyle w:val="a3"/>
        <w:ind w:right="99" w:firstLine="708"/>
        <w:jc w:val="both"/>
      </w:pPr>
      <w:r>
        <w:t>понимать сущность и социальную значимость своей будущей профессии, проявлять к ней устойчивый интерес (ОК 1), организовывать собственную деятел</w:t>
      </w:r>
      <w:r>
        <w:t>ьность, выбирать типовые методы и способы выполнения профессиональных задач, оценивать их эффективность и качество (ОК 2), принимать решения в стандартных и нестандартных ситуациях и нести за них ответственность (ОК 3), осуществлять поиск и использование и</w:t>
      </w:r>
      <w:r>
        <w:t>нформации, необходимой для эффективного выполнения (ОК 4), использовать информационно-коммуникационные технологии в профессиональной деятельности (ОК 5), работать в коллективе и в команде, эффективно общаться с коллегами, руководством, потребителями (ОК 6)</w:t>
      </w:r>
      <w:r>
        <w:t>, брать на себя ответственность за работу членов команды (подчиненных), за результат выполнения заданий (ОК 7), самостоятельно определять задачи профессионального и личностного развития, заниматься самообразованием, осознанно планировать повышение квалифик</w:t>
      </w:r>
      <w:r>
        <w:t>ации (ОК 8), ориентироваться в условиях частой смены технологий в профессиональной деятельности (ОК 9), исполнять воинскую обязанность, в том числе с применением полученных профессиональных знаний (для юношей) (ОК 10); планировать и организовывать работы п</w:t>
      </w:r>
      <w:r>
        <w:t>о техническому обслуживанию и ремонту автотранспорта (ПК 2.1), контролировать и оценивать качество работы исполнителей работ (ПК 2.2), организовывать безопасное ведение работ при техническом обслуживании и ремонте автотранспорта (ПК 2.3).</w:t>
      </w:r>
    </w:p>
    <w:p w:rsidR="009E6A37" w:rsidRDefault="005C0EB7">
      <w:pPr>
        <w:pStyle w:val="a3"/>
        <w:ind w:right="105" w:firstLine="708"/>
        <w:jc w:val="both"/>
      </w:pPr>
      <w:r>
        <w:t>В результате изуч</w:t>
      </w:r>
      <w:r>
        <w:t>ения дисциплины студент должен знать: действующие законодательные и нормативные акты, регулирующие производственно-хозяйственную деятельность; положения действующей системы менеджмента качества; методы нормирования и формы оплаты труда; основные технико-эк</w:t>
      </w:r>
      <w:r>
        <w:t>ономические показатели производственной деятельности; порядок разработки и оформления технической документации; правила охраны труда, противопожарной и экологической безопасности, виды, периодичность и правила оформления инструктажа.</w:t>
      </w:r>
    </w:p>
    <w:p w:rsidR="009E6A37" w:rsidRDefault="005C0EB7">
      <w:pPr>
        <w:pStyle w:val="a3"/>
        <w:ind w:right="103" w:firstLine="708"/>
        <w:jc w:val="both"/>
      </w:pPr>
      <w:r>
        <w:t>Приобрести навыки и ум</w:t>
      </w:r>
      <w:r>
        <w:t>ения планирования и организации работ производственного поста, участка; проверки качества выполняемых работ; оценки экономической эффективности производственной деятельности; обеспечения безопасности труда на производственном участке.</w:t>
      </w:r>
    </w:p>
    <w:p w:rsidR="009E6A37" w:rsidRDefault="009E6A37">
      <w:pPr>
        <w:jc w:val="both"/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2"/>
        <w:spacing w:before="69"/>
      </w:pPr>
      <w:r>
        <w:lastRenderedPageBreak/>
        <w:t>Общ</w:t>
      </w:r>
      <w:r>
        <w:t>ая трудоемкость 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432 академических часа.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480" w:lineRule="auto"/>
        <w:ind w:left="820" w:right="2668"/>
      </w:pPr>
      <w:r>
        <w:t xml:space="preserve">Промежуточная аттестация – зачет, курсовая работа, экзамен. </w:t>
      </w:r>
    </w:p>
    <w:p w:rsidR="009E6A37" w:rsidRDefault="009E6A37">
      <w:pPr>
        <w:spacing w:line="480" w:lineRule="auto"/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4" w:firstLine="708"/>
        <w:jc w:val="both"/>
      </w:pPr>
      <w:r>
        <w:lastRenderedPageBreak/>
        <w:t>Аннотация рабочей программы учебной дисциплины(межди</w:t>
      </w:r>
      <w:r>
        <w:t>сциплинарного курса) МДК 03.01 «Организация работы слесаря по ремонту автомобилей» по специальности 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ind w:left="112" w:firstLine="707"/>
        <w:rPr>
          <w:b/>
          <w:i/>
          <w:sz w:val="24"/>
        </w:rPr>
      </w:pPr>
      <w:r>
        <w:rPr>
          <w:b/>
          <w:i/>
          <w:sz w:val="24"/>
        </w:rPr>
        <w:t xml:space="preserve">Место дисциплины (МДК) в структуре </w:t>
      </w:r>
      <w:r>
        <w:rPr>
          <w:b/>
          <w:sz w:val="24"/>
        </w:rPr>
        <w:t>программы подготовки специалистов среднего звена (</w:t>
      </w:r>
      <w:r>
        <w:rPr>
          <w:b/>
          <w:i/>
          <w:sz w:val="24"/>
        </w:rPr>
        <w:t>ППССЗ).</w:t>
      </w:r>
    </w:p>
    <w:p w:rsidR="009E6A37" w:rsidRDefault="005C0EB7">
      <w:pPr>
        <w:pStyle w:val="a3"/>
        <w:ind w:right="104" w:firstLine="708"/>
        <w:jc w:val="both"/>
      </w:pPr>
      <w:r>
        <w:t>МДК относится к профессиональному модулю ПМ.03«Выполнение работ по профессии слесарь по ремонту автомобилей». Изучение МДК«Организация работы слесаря по ремонту автомобилей» базируется на знаниях, п</w:t>
      </w:r>
      <w:r>
        <w:t>олученных студентами при изучении дисциплин как «Устройство автомобилей», «Техническое обслуживание и ремонт автомобильного транспорта», «Охрана труда» и др..</w:t>
      </w:r>
    </w:p>
    <w:p w:rsidR="009E6A37" w:rsidRDefault="009E6A37">
      <w:pPr>
        <w:pStyle w:val="a3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  <w:spacing w:before="1"/>
      </w:pPr>
      <w:r>
        <w:t>Цель изучения дисциплины(МДК)</w:t>
      </w:r>
    </w:p>
    <w:p w:rsidR="009E6A37" w:rsidRDefault="005C0EB7">
      <w:pPr>
        <w:pStyle w:val="a3"/>
        <w:ind w:right="104" w:firstLine="708"/>
        <w:jc w:val="both"/>
      </w:pPr>
      <w:r>
        <w:t xml:space="preserve">МДК«Организация работы слесаря по ремонту автомобилей» преследует </w:t>
      </w:r>
      <w:r>
        <w:t>цели: дать студентам основы знаний и навыков по формированию у студентов профессиональных знаний и навыков в области технической эксплуатации подвижного состава автомобильного транспорта. При изучении дисциплины студент получает знания о современных технол</w:t>
      </w:r>
      <w:r>
        <w:t>огических процессах технического обслуживания и ремонта автомобилей, необходимых для оказания качественных услуг по техническому обслуживанию, особенностях работы на предприятиях автомобильного транспорта и сервиса.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Структура</w:t>
      </w:r>
      <w:r>
        <w:rPr>
          <w:spacing w:val="-2"/>
        </w:rPr>
        <w:t xml:space="preserve"> </w:t>
      </w:r>
      <w:r>
        <w:t>дисциплины(МДК)</w:t>
      </w:r>
    </w:p>
    <w:p w:rsidR="009E6A37" w:rsidRDefault="005C0EB7">
      <w:pPr>
        <w:pStyle w:val="a3"/>
        <w:ind w:right="106" w:firstLine="708"/>
        <w:jc w:val="both"/>
      </w:pPr>
      <w:r>
        <w:t>Технология вы</w:t>
      </w:r>
      <w:r>
        <w:t>полнения общеслесарных работ.Организация рабочего места. Технические измерения. Меры безопасности при проведении слесарных работ. Оптимальные условия работы слесаря. Научная организация работы слесаря по ремонту автомобилей.</w:t>
      </w:r>
    </w:p>
    <w:p w:rsidR="009E6A37" w:rsidRDefault="009E6A37">
      <w:pPr>
        <w:pStyle w:val="a3"/>
        <w:spacing w:before="2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  <w:spacing w:before="1"/>
      </w:pPr>
      <w:r>
        <w:t>Требования к результатам освое</w:t>
      </w:r>
      <w:r>
        <w:t>ния</w:t>
      </w:r>
      <w:r>
        <w:rPr>
          <w:spacing w:val="-2"/>
        </w:rPr>
        <w:t xml:space="preserve"> </w:t>
      </w:r>
      <w:r>
        <w:t>дисциплины(МДК)</w:t>
      </w:r>
    </w:p>
    <w:p w:rsidR="009E6A37" w:rsidRDefault="005C0EB7">
      <w:pPr>
        <w:pStyle w:val="a3"/>
        <w:spacing w:line="274" w:lineRule="exact"/>
        <w:ind w:left="820"/>
      </w:pPr>
      <w:r>
        <w:t>Студент по итогам изучения курса должен обладать рядом компетенций:</w:t>
      </w:r>
    </w:p>
    <w:p w:rsidR="009E6A37" w:rsidRDefault="005C0EB7">
      <w:pPr>
        <w:pStyle w:val="a3"/>
        <w:ind w:right="103" w:firstLine="708"/>
        <w:jc w:val="both"/>
      </w:pPr>
      <w:r>
        <w:t xml:space="preserve">понимать сущность и социальную значимость своей будущей профессии, проявлять к ней устойчивый интерес (ОК-1); организовывать собственную деятельность, выбирать типовые </w:t>
      </w:r>
      <w:r>
        <w:t>методы и способы выполнения профессиональных задач, оценивать их эффективность и качество (ОК-2); принимать решения в стандартных и нестандартных ситуациях и нести за них ответственность (ОК-3); осуществлять поиск и использование информации, необходимой дл</w:t>
      </w:r>
      <w:r>
        <w:t>я эффективного выполнения профессиональных задач, профессионального и личностного развития (ОК-4); использовать информационно- коммуникационные технологии в профессиональной деятельности (ОК-5); работать в коллективе и команде, эффективно общаться с коллег</w:t>
      </w:r>
      <w:r>
        <w:t>ами, руководством, потребителями (ОК-6); брать на себя ответственность за работу членов команды (подчиненных), результат выполнения заданий (ОК-7); Самостоятельно определять задачи профессионального и личностного развития, заниматься самообразованием, осоз</w:t>
      </w:r>
      <w:r>
        <w:t xml:space="preserve">нанно планировать повышение квалификации    (ОК-8);    ориентироваться     в     условиях     частой     смены     технологий в профессиональной деятельности(ОК-9); Диагностировать автомобиль, его агрегаты и системы (ПК 3.1); Выполнять работы по различным </w:t>
      </w:r>
      <w:r>
        <w:t>видам технического обслуживания (ПК 3.2); Разбирать, собирать узлы и агрегаты автомобиля и устранять неисправности (ПК 3.3);Оформлять отчетную документацию по техническому обслуживанию (ПК</w:t>
      </w:r>
      <w:r>
        <w:rPr>
          <w:spacing w:val="-9"/>
        </w:rPr>
        <w:t xml:space="preserve"> </w:t>
      </w:r>
      <w:r>
        <w:t>3.4).</w:t>
      </w:r>
    </w:p>
    <w:p w:rsidR="009E6A37" w:rsidRDefault="005C0EB7">
      <w:pPr>
        <w:pStyle w:val="a3"/>
        <w:ind w:left="820"/>
      </w:pPr>
      <w:r>
        <w:t>В результате изучения дисциплины студент должен знать: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2" w:line="293" w:lineRule="exact"/>
        <w:ind w:left="1528" w:hanging="708"/>
        <w:rPr>
          <w:sz w:val="24"/>
        </w:rPr>
      </w:pPr>
      <w:r>
        <w:rPr>
          <w:sz w:val="24"/>
        </w:rPr>
        <w:t>основн</w:t>
      </w:r>
      <w:r>
        <w:rPr>
          <w:sz w:val="24"/>
        </w:rPr>
        <w:t>ые виды слесарных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line="293" w:lineRule="exact"/>
        <w:ind w:left="1528" w:hanging="708"/>
        <w:rPr>
          <w:sz w:val="24"/>
        </w:rPr>
      </w:pPr>
      <w:r>
        <w:rPr>
          <w:sz w:val="24"/>
        </w:rPr>
        <w:t>правила организации рабочего 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слесаря;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ind w:right="105" w:firstLine="708"/>
        <w:rPr>
          <w:sz w:val="24"/>
        </w:rPr>
      </w:pPr>
      <w:r>
        <w:rPr>
          <w:sz w:val="24"/>
        </w:rPr>
        <w:t>требования охраны труда, средства индивидуальной защиты при выполнении слесарных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1"/>
        <w:ind w:left="1528" w:hanging="708"/>
        <w:rPr>
          <w:sz w:val="24"/>
        </w:rPr>
      </w:pPr>
      <w:r>
        <w:rPr>
          <w:sz w:val="24"/>
        </w:rPr>
        <w:t>способы выполнения основных слесарных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операций;</w:t>
      </w:r>
    </w:p>
    <w:p w:rsidR="009E6A37" w:rsidRDefault="009E6A37">
      <w:pPr>
        <w:rPr>
          <w:sz w:val="24"/>
        </w:rPr>
        <w:sectPr w:rsidR="009E6A37">
          <w:footerReference w:type="default" r:id="rId11"/>
          <w:pgSz w:w="11900" w:h="16840"/>
          <w:pgMar w:top="1060" w:right="1020" w:bottom="1000" w:left="1020" w:header="0" w:footer="807" w:gutter="0"/>
          <w:pgNumType w:start="90"/>
          <w:cols w:space="720"/>
        </w:sectPr>
      </w:pP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  <w:tab w:val="left" w:pos="2781"/>
          <w:tab w:val="left" w:pos="4274"/>
          <w:tab w:val="left" w:pos="5138"/>
          <w:tab w:val="left" w:pos="6628"/>
          <w:tab w:val="left" w:pos="8037"/>
          <w:tab w:val="left" w:pos="9623"/>
        </w:tabs>
        <w:spacing w:before="86"/>
        <w:ind w:right="105" w:firstLine="708"/>
        <w:rPr>
          <w:sz w:val="24"/>
        </w:rPr>
      </w:pPr>
      <w:r>
        <w:rPr>
          <w:sz w:val="24"/>
        </w:rPr>
        <w:lastRenderedPageBreak/>
        <w:t>название,</w:t>
      </w:r>
      <w:r>
        <w:rPr>
          <w:sz w:val="24"/>
        </w:rPr>
        <w:tab/>
        <w:t>назначение,</w:t>
      </w:r>
      <w:r>
        <w:rPr>
          <w:sz w:val="24"/>
        </w:rPr>
        <w:tab/>
        <w:t>виды,</w:t>
      </w:r>
      <w:r>
        <w:rPr>
          <w:sz w:val="24"/>
        </w:rPr>
        <w:tab/>
        <w:t>маркировку</w:t>
      </w:r>
      <w:r>
        <w:rPr>
          <w:sz w:val="24"/>
        </w:rPr>
        <w:tab/>
        <w:t>слесарного</w:t>
      </w:r>
      <w:r>
        <w:rPr>
          <w:sz w:val="24"/>
        </w:rPr>
        <w:tab/>
        <w:t>инструмента</w:t>
      </w:r>
      <w:r>
        <w:rPr>
          <w:sz w:val="24"/>
        </w:rPr>
        <w:tab/>
      </w:r>
      <w:r>
        <w:rPr>
          <w:spacing w:val="-17"/>
          <w:sz w:val="24"/>
        </w:rPr>
        <w:t xml:space="preserve">и </w:t>
      </w:r>
      <w:r>
        <w:rPr>
          <w:sz w:val="24"/>
        </w:rPr>
        <w:t>особенности его использования, хранения, подготовки к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2" w:line="293" w:lineRule="exact"/>
        <w:ind w:left="1528" w:hanging="708"/>
        <w:rPr>
          <w:sz w:val="24"/>
        </w:rPr>
      </w:pPr>
      <w:r>
        <w:rPr>
          <w:sz w:val="24"/>
        </w:rPr>
        <w:t>критерии качества выполнения слесарных работ;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1" w:line="237" w:lineRule="auto"/>
        <w:ind w:right="104" w:firstLine="708"/>
        <w:rPr>
          <w:sz w:val="24"/>
        </w:rPr>
      </w:pPr>
      <w:r>
        <w:rPr>
          <w:sz w:val="24"/>
        </w:rPr>
        <w:t>название, назначение, виды маркировку различных средств, применяемых для технических</w:t>
      </w:r>
      <w:r>
        <w:rPr>
          <w:spacing w:val="8"/>
          <w:sz w:val="24"/>
        </w:rPr>
        <w:t xml:space="preserve"> </w:t>
      </w:r>
      <w:r>
        <w:rPr>
          <w:sz w:val="24"/>
        </w:rPr>
        <w:t>измерений;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3"/>
        <w:ind w:left="1528" w:hanging="708"/>
        <w:rPr>
          <w:sz w:val="24"/>
        </w:rPr>
      </w:pPr>
      <w:r>
        <w:rPr>
          <w:sz w:val="24"/>
        </w:rPr>
        <w:t>последовательность действий при выполнении технических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измерений;</w:t>
      </w:r>
    </w:p>
    <w:p w:rsidR="009E6A37" w:rsidRDefault="009E6A37">
      <w:pPr>
        <w:pStyle w:val="a3"/>
        <w:spacing w:before="8"/>
        <w:ind w:left="0"/>
        <w:rPr>
          <w:sz w:val="23"/>
        </w:rPr>
      </w:pPr>
    </w:p>
    <w:p w:rsidR="009E6A37" w:rsidRDefault="005C0EB7">
      <w:pPr>
        <w:pStyle w:val="a3"/>
        <w:ind w:left="820"/>
      </w:pPr>
      <w:r>
        <w:t>Приобрести навыки и умения: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2" w:line="293" w:lineRule="exact"/>
        <w:ind w:left="1528" w:hanging="708"/>
        <w:rPr>
          <w:sz w:val="24"/>
        </w:rPr>
      </w:pPr>
      <w:r>
        <w:rPr>
          <w:sz w:val="24"/>
        </w:rPr>
        <w:t>организовать рабочее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  <w:tab w:val="left" w:pos="2582"/>
          <w:tab w:val="left" w:pos="4058"/>
          <w:tab w:val="left" w:pos="5949"/>
          <w:tab w:val="left" w:pos="6295"/>
          <w:tab w:val="left" w:pos="7936"/>
          <w:tab w:val="left" w:pos="8505"/>
        </w:tabs>
        <w:spacing w:before="2" w:line="237" w:lineRule="auto"/>
        <w:ind w:right="104" w:firstLine="708"/>
        <w:rPr>
          <w:sz w:val="24"/>
        </w:rPr>
      </w:pPr>
      <w:r>
        <w:rPr>
          <w:sz w:val="24"/>
        </w:rPr>
        <w:t>выбрать</w:t>
      </w:r>
      <w:r>
        <w:rPr>
          <w:sz w:val="24"/>
        </w:rPr>
        <w:tab/>
        <w:t>инструмент,</w:t>
      </w:r>
      <w:r>
        <w:rPr>
          <w:sz w:val="24"/>
        </w:rPr>
        <w:tab/>
        <w:t>приспособления</w:t>
      </w:r>
      <w:r>
        <w:rPr>
          <w:sz w:val="24"/>
        </w:rPr>
        <w:tab/>
        <w:t>и</w:t>
      </w:r>
      <w:r>
        <w:rPr>
          <w:sz w:val="24"/>
        </w:rPr>
        <w:tab/>
        <w:t>оборудование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w w:val="95"/>
          <w:sz w:val="24"/>
        </w:rPr>
        <w:t xml:space="preserve">выполнения </w:t>
      </w:r>
      <w:r>
        <w:rPr>
          <w:sz w:val="24"/>
        </w:rPr>
        <w:t>слесарных работ и проверить их</w:t>
      </w:r>
      <w:r>
        <w:rPr>
          <w:spacing w:val="2"/>
          <w:sz w:val="24"/>
        </w:rPr>
        <w:t xml:space="preserve"> </w:t>
      </w:r>
      <w:r>
        <w:rPr>
          <w:sz w:val="24"/>
        </w:rPr>
        <w:t>исправность;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2"/>
        <w:ind w:right="106" w:firstLine="708"/>
        <w:rPr>
          <w:sz w:val="24"/>
        </w:rPr>
      </w:pPr>
      <w:r>
        <w:rPr>
          <w:sz w:val="24"/>
        </w:rPr>
        <w:t>выбрать и подготовить заготовку для проведения различных слесарных операций;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1" w:line="293" w:lineRule="exact"/>
        <w:ind w:left="1528" w:hanging="708"/>
        <w:rPr>
          <w:sz w:val="24"/>
        </w:rPr>
      </w:pPr>
      <w:r>
        <w:rPr>
          <w:sz w:val="24"/>
        </w:rPr>
        <w:t>выполнять основные виды слесарных работ;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2" w:line="237" w:lineRule="auto"/>
        <w:ind w:right="108" w:firstLine="708"/>
        <w:rPr>
          <w:sz w:val="24"/>
        </w:rPr>
      </w:pPr>
      <w:r>
        <w:rPr>
          <w:sz w:val="24"/>
        </w:rPr>
        <w:t>выполнять требования по охране труда; выбирать средства индивидуальной защиты;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before="2" w:line="293" w:lineRule="exact"/>
        <w:ind w:left="1528" w:hanging="708"/>
        <w:rPr>
          <w:sz w:val="24"/>
        </w:rPr>
      </w:pPr>
      <w:r>
        <w:rPr>
          <w:sz w:val="24"/>
        </w:rPr>
        <w:t>оценить качество слесарных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работ;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line="293" w:lineRule="exact"/>
        <w:ind w:left="1528" w:hanging="708"/>
        <w:rPr>
          <w:sz w:val="24"/>
        </w:rPr>
      </w:pPr>
      <w:r>
        <w:rPr>
          <w:sz w:val="24"/>
        </w:rPr>
        <w:t>определять причину брака при выполнении слесарных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line="293" w:lineRule="exact"/>
        <w:ind w:left="1528" w:hanging="708"/>
        <w:rPr>
          <w:sz w:val="24"/>
        </w:rPr>
      </w:pPr>
      <w:r>
        <w:rPr>
          <w:sz w:val="24"/>
        </w:rPr>
        <w:t>выбрать инструмент при проведении технических измерений и настроить</w:t>
      </w:r>
      <w:r>
        <w:rPr>
          <w:spacing w:val="-12"/>
          <w:sz w:val="24"/>
        </w:rPr>
        <w:t xml:space="preserve"> </w:t>
      </w:r>
      <w:r>
        <w:rPr>
          <w:sz w:val="24"/>
        </w:rPr>
        <w:t>его;</w:t>
      </w:r>
    </w:p>
    <w:p w:rsidR="009E6A37" w:rsidRDefault="005C0EB7">
      <w:pPr>
        <w:pStyle w:val="a4"/>
        <w:numPr>
          <w:ilvl w:val="3"/>
          <w:numId w:val="3"/>
        </w:numPr>
        <w:tabs>
          <w:tab w:val="left" w:pos="1528"/>
          <w:tab w:val="left" w:pos="1529"/>
        </w:tabs>
        <w:spacing w:line="293" w:lineRule="exact"/>
        <w:ind w:left="1528" w:hanging="708"/>
        <w:rPr>
          <w:sz w:val="24"/>
        </w:rPr>
      </w:pPr>
      <w:r>
        <w:rPr>
          <w:sz w:val="24"/>
        </w:rPr>
        <w:t>выполнять технические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измерения;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numPr>
          <w:ilvl w:val="0"/>
          <w:numId w:val="5"/>
        </w:numPr>
        <w:tabs>
          <w:tab w:val="left" w:pos="1528"/>
          <w:tab w:val="left" w:pos="1529"/>
        </w:tabs>
      </w:pPr>
      <w:r>
        <w:t>Общая трудоемкость дисциплины</w:t>
      </w:r>
      <w:r>
        <w:rPr>
          <w:spacing w:val="-3"/>
        </w:rPr>
        <w:t xml:space="preserve"> </w:t>
      </w:r>
      <w:r>
        <w:t>(МДК)</w:t>
      </w:r>
    </w:p>
    <w:p w:rsidR="009E6A37" w:rsidRDefault="005C0EB7">
      <w:pPr>
        <w:pStyle w:val="a3"/>
        <w:spacing w:line="274" w:lineRule="exact"/>
        <w:ind w:left="820"/>
      </w:pPr>
      <w:r>
        <w:t>188 академических часов.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before="1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</w:t>
      </w:r>
      <w:r>
        <w:t>ттестация – экзамен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4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5" w:firstLine="708"/>
        <w:jc w:val="both"/>
      </w:pPr>
      <w:r>
        <w:lastRenderedPageBreak/>
        <w:t>Аннотация рабочей программы учебной дисциплины (междисциплинарного курса) МДК.04.01 «Фирменный сервис» по специальности 23.02.03 «Техническое обслуживание и ремонт</w:t>
      </w:r>
      <w:r>
        <w:t xml:space="preserve">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</w:pPr>
      <w:r>
        <w:t>Место дисциплины (МДК) в структуре ППССЗ.</w:t>
      </w:r>
    </w:p>
    <w:p w:rsidR="009E6A37" w:rsidRDefault="005C0EB7">
      <w:pPr>
        <w:pStyle w:val="a3"/>
        <w:ind w:right="101" w:firstLine="708"/>
        <w:jc w:val="both"/>
      </w:pPr>
      <w:r>
        <w:t>МДК относится к профессиональному модулю ПМ.04 «Управление дилерско- сервисными центрами». Изучение МДК «Фирменный сервис» базируется на знаниях, полученных студентами при изучении дисц</w:t>
      </w:r>
      <w:r>
        <w:t>иплин «Устройство автомобилей», «Техническое обслуживание и ремонт автотранспорта», «Управление коллективом исполнителей».</w:t>
      </w:r>
    </w:p>
    <w:p w:rsidR="009E6A37" w:rsidRDefault="009E6A37">
      <w:pPr>
        <w:pStyle w:val="a3"/>
        <w:spacing w:before="3"/>
        <w:ind w:left="0"/>
      </w:pPr>
    </w:p>
    <w:p w:rsidR="009E6A37" w:rsidRDefault="005C0EB7">
      <w:pPr>
        <w:pStyle w:val="Heading2"/>
        <w:spacing w:line="240" w:lineRule="auto"/>
      </w:pPr>
      <w:r>
        <w:t>Цель изучения дисциплины (МДК)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spacing w:before="1"/>
        <w:ind w:right="106" w:firstLine="708"/>
        <w:jc w:val="both"/>
      </w:pPr>
      <w:r>
        <w:t>МДК «Фирменный сервис» преследует цели: изучения дисциплины – получение теоретических знаний в области организации фирменного сервисного обслуживания автомобилей, требований к продукции и качеству услуг фирменного сервиса, управления рынком фирменного авто</w:t>
      </w:r>
      <w:r>
        <w:t>сервиса.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before="1" w:line="240" w:lineRule="auto"/>
      </w:pPr>
      <w:r>
        <w:t>Структура дисциплины (МДК)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4" w:firstLine="708"/>
        <w:jc w:val="both"/>
      </w:pPr>
      <w:r>
        <w:t>Представления об основах правовых вопросов создания предприятий фирменного сервиса, особенностей технологического проектирования, организации и технологии работ на станциях технического обслуживания.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Требования к резу</w:t>
      </w:r>
      <w:r>
        <w:t>льтатам освоения дисциплины (МДК)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компетенций: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(ОК-2)</w:t>
      </w:r>
      <w:r>
        <w:t>; принимать решения в стандартных и нестандартных ситуациях и нести за них ответственность (ОК-3); осуществлять поиск и использование информации, необходимой  для эффективного выполнения профессиональных задач, профессионального и личностного развития (ОК-</w:t>
      </w:r>
      <w:r>
        <w:t xml:space="preserve">4); использовать информационно-коммуникационные технологии в профессиональной деятельности (ОК-5); работать в коллективе и команде, эффективно общаться с коллегами, руководством, потребителями (ОК-6); брать на себя ответственность за работу членов команды </w:t>
      </w:r>
      <w:r>
        <w:t>(подчиненных), результат выполнения заданий (ОК-7);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 (ОК-8); ориентироваться в условиях частой смены техноло</w:t>
      </w:r>
      <w:r>
        <w:t>гий в профессиональной деятельности (ОК-9); (ПК 4.1) собирать и анализировать информацию о рынке продаж и обслуживания автомобилей определенной категории и региона; (ПК 4.2) организовывать продажи и сервисное обслуживание автомобилей с использованием клиен</w:t>
      </w:r>
      <w:r>
        <w:t>тоориентированного подхода; (ПК 4.3) проводить маркетинговые исследования, опросы, анкетирование клиентов; (ПК 4.4) выполнять работу по сокращению сроков ремонта, снижению себестоимости, повышению качества работ и ресурса</w:t>
      </w:r>
      <w:r>
        <w:rPr>
          <w:spacing w:val="-2"/>
        </w:rPr>
        <w:t xml:space="preserve"> </w:t>
      </w:r>
      <w:r>
        <w:t>деталей</w:t>
      </w:r>
    </w:p>
    <w:p w:rsidR="009E6A37" w:rsidRDefault="005C0EB7">
      <w:pPr>
        <w:pStyle w:val="a3"/>
        <w:ind w:left="820"/>
      </w:pPr>
      <w:r>
        <w:t>В результате изучения дисц</w:t>
      </w:r>
      <w:r>
        <w:t>иплины студент должен знать: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960"/>
        </w:tabs>
        <w:ind w:hanging="120"/>
        <w:rPr>
          <w:sz w:val="24"/>
        </w:rPr>
      </w:pPr>
      <w:r>
        <w:rPr>
          <w:sz w:val="24"/>
        </w:rPr>
        <w:t>социально-экономическую сущность фирменного сервиса;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1528"/>
          <w:tab w:val="left" w:pos="1529"/>
        </w:tabs>
        <w:ind w:left="1528" w:hanging="708"/>
        <w:rPr>
          <w:sz w:val="24"/>
        </w:rPr>
      </w:pPr>
      <w:r>
        <w:rPr>
          <w:sz w:val="24"/>
        </w:rPr>
        <w:t>требования к системе торговли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автомобилями;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1528"/>
          <w:tab w:val="left" w:pos="1529"/>
        </w:tabs>
        <w:ind w:right="794" w:hanging="120"/>
        <w:rPr>
          <w:sz w:val="24"/>
        </w:rPr>
      </w:pPr>
      <w:r>
        <w:tab/>
      </w:r>
      <w:r>
        <w:rPr>
          <w:sz w:val="24"/>
        </w:rPr>
        <w:t>требования к системе поддержания и восстановления работоспособности автомобилей;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1528"/>
          <w:tab w:val="left" w:pos="1529"/>
        </w:tabs>
        <w:ind w:left="1528" w:hanging="708"/>
        <w:rPr>
          <w:sz w:val="24"/>
        </w:rPr>
      </w:pPr>
      <w:r>
        <w:rPr>
          <w:sz w:val="24"/>
        </w:rPr>
        <w:t>организацию работ по обслуживанию и ремонту</w:t>
      </w:r>
      <w:r>
        <w:rPr>
          <w:spacing w:val="-8"/>
          <w:sz w:val="24"/>
        </w:rPr>
        <w:t xml:space="preserve"> </w:t>
      </w:r>
      <w:r>
        <w:rPr>
          <w:sz w:val="24"/>
        </w:rPr>
        <w:t>авто</w:t>
      </w:r>
      <w:r>
        <w:rPr>
          <w:sz w:val="24"/>
        </w:rPr>
        <w:t>мобилей;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1528"/>
          <w:tab w:val="left" w:pos="1529"/>
        </w:tabs>
        <w:ind w:left="1528" w:hanging="708"/>
        <w:rPr>
          <w:sz w:val="24"/>
        </w:rPr>
      </w:pPr>
      <w:r>
        <w:rPr>
          <w:sz w:val="24"/>
        </w:rPr>
        <w:t>основные функции фирменного сервиса и фирменного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обслуживания;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1528"/>
          <w:tab w:val="left" w:pos="1529"/>
        </w:tabs>
        <w:ind w:right="497" w:hanging="120"/>
        <w:rPr>
          <w:sz w:val="24"/>
        </w:rPr>
      </w:pPr>
      <w:r>
        <w:tab/>
      </w:r>
      <w:r>
        <w:rPr>
          <w:sz w:val="24"/>
        </w:rPr>
        <w:t>требования нормативной документации предприятий фирменного сервиса</w:t>
      </w:r>
      <w:r>
        <w:rPr>
          <w:spacing w:val="-27"/>
          <w:sz w:val="24"/>
        </w:rPr>
        <w:t xml:space="preserve"> </w:t>
      </w:r>
      <w:r>
        <w:rPr>
          <w:sz w:val="24"/>
        </w:rPr>
        <w:t>и фирменного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обслуживания.</w:t>
      </w:r>
    </w:p>
    <w:p w:rsidR="009E6A37" w:rsidRDefault="009E6A37">
      <w:pPr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2"/>
        <w:spacing w:before="81"/>
      </w:pPr>
      <w:r>
        <w:lastRenderedPageBreak/>
        <w:t>Общая трудоемкость 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80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экзамен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60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tabs>
          <w:tab w:val="left" w:pos="2318"/>
          <w:tab w:val="left" w:pos="3475"/>
          <w:tab w:val="left" w:pos="5027"/>
          <w:tab w:val="left" w:pos="7687"/>
          <w:tab w:val="left" w:pos="8587"/>
        </w:tabs>
        <w:ind w:left="820"/>
      </w:pPr>
      <w:r>
        <w:lastRenderedPageBreak/>
        <w:t>Аннотация</w:t>
      </w:r>
      <w:r>
        <w:rPr>
          <w:b w:val="0"/>
        </w:rPr>
        <w:tab/>
      </w:r>
      <w:r>
        <w:t>рабочей</w:t>
      </w:r>
      <w:r>
        <w:rPr>
          <w:b w:val="0"/>
        </w:rPr>
        <w:tab/>
      </w:r>
      <w:r>
        <w:t>программы</w:t>
      </w:r>
      <w:r>
        <w:rPr>
          <w:b w:val="0"/>
        </w:rPr>
        <w:tab/>
      </w:r>
      <w:r>
        <w:t>междисциплинарного</w:t>
      </w:r>
      <w:r>
        <w:rPr>
          <w:b w:val="0"/>
        </w:rPr>
        <w:tab/>
      </w:r>
      <w:r>
        <w:t>курса</w:t>
      </w:r>
      <w:r>
        <w:rPr>
          <w:b w:val="0"/>
        </w:rPr>
        <w:tab/>
      </w:r>
      <w:r>
        <w:t>МДК.04.02</w:t>
      </w:r>
    </w:p>
    <w:p w:rsidR="009E6A37" w:rsidRDefault="005C0EB7">
      <w:pPr>
        <w:ind w:left="112" w:right="104"/>
        <w:jc w:val="both"/>
        <w:rPr>
          <w:b/>
          <w:sz w:val="24"/>
        </w:rPr>
      </w:pPr>
      <w:r>
        <w:rPr>
          <w:b/>
          <w:sz w:val="24"/>
        </w:rPr>
        <w:t>«Организационно-производственные структуры дилерско-сервисных центров» по сп</w:t>
      </w:r>
      <w:r>
        <w:rPr>
          <w:b/>
          <w:sz w:val="24"/>
        </w:rPr>
        <w:t>ециальности 23.02.03.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  <w:spacing w:line="240" w:lineRule="auto"/>
      </w:pPr>
      <w:r>
        <w:t>Место дисциплины (МДК) в структуре ППССЗ.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1" w:firstLine="708"/>
        <w:jc w:val="both"/>
      </w:pPr>
      <w:r>
        <w:t>МДК относится к профессиональному модулю ПМ.04 «Управление дилерско- сервисными центрами». Изучение МДК «Организационно-производственные структуры дилерско-сервисных центров» базируется на знаниях, полученных студентами при изучении дисциплин «Устройство а</w:t>
      </w:r>
      <w:r>
        <w:t>втомобилей», «Техническое обслуживание и ремонт автотранспорта», «Управление коллективом исполнителей».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spacing w:line="240" w:lineRule="auto"/>
      </w:pPr>
      <w:r>
        <w:t>Цель изучения дисциплины (МДК)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99" w:firstLine="708"/>
        <w:jc w:val="both"/>
      </w:pPr>
      <w:r>
        <w:t>МДК «Организационно-производственные структуры дилерско-сервисных центров» преследует цели: изучения дисциплины – получ</w:t>
      </w:r>
      <w:r>
        <w:t>ение теоретических знаний и умений овладеть основами организации производства, всесторонне изучить организации производственных процессов, изучить основы организации производственной инфраструктуры и вспомогательных цехов, оказывающих услуги предприятию, р</w:t>
      </w:r>
      <w:r>
        <w:t>аскрывание принципов, методов, типов и форм организации производства, изучение порядка организации научно-технической подготовки</w:t>
      </w:r>
      <w:r>
        <w:rPr>
          <w:spacing w:val="-2"/>
        </w:rPr>
        <w:t xml:space="preserve"> </w:t>
      </w:r>
      <w:r>
        <w:t>производства.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spacing w:line="240" w:lineRule="auto"/>
      </w:pPr>
      <w:r>
        <w:t>Структура дисциплины (МДК)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spacing w:before="1"/>
        <w:ind w:right="105" w:firstLine="708"/>
        <w:jc w:val="both"/>
      </w:pPr>
      <w:r>
        <w:t>Представления о методах изучение проблем в области организации, планирования и управ</w:t>
      </w:r>
      <w:r>
        <w:t>ления дилерско-сервисных центров в условиях рыночной экономики и принятие управленческих решений, обеспечивающих эффективную деятельность производственных систем.</w:t>
      </w:r>
    </w:p>
    <w:p w:rsidR="009E6A37" w:rsidRDefault="005C0EB7">
      <w:pPr>
        <w:pStyle w:val="Heading2"/>
        <w:spacing w:before="4"/>
      </w:pPr>
      <w:r>
        <w:t>Требования к результатам освоения дисциплины (МДК)</w:t>
      </w:r>
    </w:p>
    <w:p w:rsidR="009E6A37" w:rsidRDefault="005C0EB7">
      <w:pPr>
        <w:pStyle w:val="a3"/>
        <w:ind w:right="103" w:firstLine="708"/>
        <w:jc w:val="both"/>
      </w:pPr>
      <w:r>
        <w:t>Студент по итогам изучения курса должен об</w:t>
      </w:r>
      <w:r>
        <w:t>ладать рядом компетенций: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(ОК-2); принимать решения в стандартных и нестандартных ситуациях и нести за них о</w:t>
      </w:r>
      <w:r>
        <w:t>тветственность (ОК-3); осуществлять поиск и использование информации, необходимой  для эффективного выполнения профессиональных задач, профессионального и личностного развития (ОК-4); использовать информационно-коммуникационные технологии в профессионально</w:t>
      </w:r>
      <w:r>
        <w:t>й деятельности (ОК-5); работать в коллективе и команде, эффективно общаться с коллегами, руководством, потребителями (ОК-6); брать на себя ответственность за работу членов команды (подчиненных), результат выполнения заданий (ОК-7); самостоятельно определят</w:t>
      </w:r>
      <w:r>
        <w:t xml:space="preserve">ь задачи профессионального и личностного развития, заниматься самообразованием, осознанно планировать повышение квалификации (ОК-8); ориентироваться в условиях частой смены технологий в профессиональной деятельности (ОК-9); (ПК 4.2) организовывать продажи </w:t>
      </w:r>
      <w:r>
        <w:t>и сервисное обслуживание автомобилей с использованием клиентоориентированного подхода; (ПК 4.4) выполнять работу по сокращению сроков ремонта, снижению себестоимости, повышению качества работ и ресурса</w:t>
      </w:r>
      <w:r>
        <w:rPr>
          <w:spacing w:val="-2"/>
        </w:rPr>
        <w:t xml:space="preserve"> </w:t>
      </w:r>
      <w:r>
        <w:t>деталей.</w:t>
      </w:r>
    </w:p>
    <w:p w:rsidR="009E6A37" w:rsidRDefault="009E6A37">
      <w:pPr>
        <w:pStyle w:val="a3"/>
        <w:ind w:left="0"/>
        <w:rPr>
          <w:sz w:val="26"/>
        </w:rPr>
      </w:pPr>
    </w:p>
    <w:p w:rsidR="009E6A37" w:rsidRDefault="009E6A37">
      <w:pPr>
        <w:pStyle w:val="a3"/>
        <w:ind w:left="0"/>
        <w:rPr>
          <w:sz w:val="26"/>
        </w:rPr>
      </w:pPr>
    </w:p>
    <w:p w:rsidR="009E6A37" w:rsidRDefault="005C0EB7">
      <w:pPr>
        <w:pStyle w:val="a3"/>
        <w:spacing w:before="228"/>
        <w:ind w:left="820"/>
      </w:pPr>
      <w:r>
        <w:t>В результате изучения дисциплины студент до</w:t>
      </w:r>
      <w:r>
        <w:t>лжен знать: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1020"/>
        </w:tabs>
        <w:ind w:left="1020" w:hanging="200"/>
        <w:rPr>
          <w:sz w:val="24"/>
        </w:rPr>
      </w:pPr>
      <w:r>
        <w:rPr>
          <w:sz w:val="24"/>
        </w:rPr>
        <w:t>принципы организационно-производственных структур</w:t>
      </w:r>
      <w:r>
        <w:rPr>
          <w:spacing w:val="-3"/>
          <w:sz w:val="24"/>
        </w:rPr>
        <w:t xml:space="preserve"> </w:t>
      </w:r>
      <w:r>
        <w:rPr>
          <w:sz w:val="24"/>
        </w:rPr>
        <w:t>дилерско-сервисных</w:t>
      </w:r>
    </w:p>
    <w:p w:rsidR="009E6A37" w:rsidRDefault="009E6A37">
      <w:pPr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a3"/>
        <w:spacing w:before="64"/>
        <w:ind w:left="1000"/>
      </w:pPr>
      <w:r>
        <w:lastRenderedPageBreak/>
        <w:t>центров в Российской Федерации и за рубежом;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960"/>
        </w:tabs>
        <w:ind w:left="1000" w:right="1134" w:hanging="180"/>
        <w:rPr>
          <w:sz w:val="24"/>
        </w:rPr>
      </w:pPr>
      <w:r>
        <w:rPr>
          <w:sz w:val="24"/>
        </w:rPr>
        <w:t>функции организационно-производственных структур дилерско-сервисных центров;</w:t>
      </w:r>
    </w:p>
    <w:p w:rsidR="009E6A37" w:rsidRDefault="005C0EB7">
      <w:pPr>
        <w:pStyle w:val="a3"/>
        <w:spacing w:before="1"/>
        <w:ind w:left="940" w:right="707" w:hanging="120"/>
      </w:pPr>
      <w:r>
        <w:t>-рекомендации по совершенствованию выполнения работ по техническому обслуживанию и ремонту автомобилей с целью максимального удовлетворения потребностей населения в данных услугах за счет стабильного функционирования и фективного использования рабочего вре</w:t>
      </w:r>
      <w:r>
        <w:t>мени персонала дилерско-сервисных центров;</w:t>
      </w:r>
    </w:p>
    <w:p w:rsidR="009E6A37" w:rsidRDefault="005C0EB7">
      <w:pPr>
        <w:pStyle w:val="a3"/>
        <w:ind w:left="880" w:right="634" w:hanging="60"/>
        <w:jc w:val="both"/>
      </w:pPr>
      <w:r>
        <w:t>-методы и технологии оказания услуг дилерско-сервисных центров технического сервиса автомототранспортных средств, с индивидуальным подходом к каждому потребителю;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  <w:spacing w:before="1"/>
      </w:pPr>
      <w:r>
        <w:t>Общая трудоемкость 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80 академичес</w:t>
      </w:r>
      <w:r>
        <w:t>ких часов.</w:t>
      </w:r>
    </w:p>
    <w:p w:rsidR="009E6A37" w:rsidRDefault="009E6A37">
      <w:pPr>
        <w:pStyle w:val="a3"/>
        <w:spacing w:before="4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экзамен</w:t>
      </w:r>
    </w:p>
    <w:p w:rsidR="009E6A37" w:rsidRDefault="009E6A37">
      <w:pPr>
        <w:pStyle w:val="a3"/>
        <w:ind w:left="0"/>
      </w:pPr>
    </w:p>
    <w:p w:rsidR="009E6A37" w:rsidRDefault="009E6A37">
      <w:p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1"/>
        <w:ind w:right="107" w:firstLine="708"/>
        <w:jc w:val="both"/>
      </w:pPr>
      <w:r>
        <w:lastRenderedPageBreak/>
        <w:t xml:space="preserve">Аннотация рабочей программы учебной дисциплины (междисциплинарного курса) МДК.04.03 «Бережливое производство» по специальности </w:t>
      </w:r>
      <w:r>
        <w:t>23.02.03 «Техническое обслуживание и ремонт автомобильного транспорта»</w:t>
      </w:r>
    </w:p>
    <w:p w:rsidR="009E6A37" w:rsidRDefault="009E6A37">
      <w:pPr>
        <w:pStyle w:val="a3"/>
        <w:ind w:left="0"/>
        <w:rPr>
          <w:b/>
        </w:rPr>
      </w:pPr>
    </w:p>
    <w:p w:rsidR="009E6A37" w:rsidRDefault="005C0EB7">
      <w:pPr>
        <w:pStyle w:val="Heading2"/>
        <w:spacing w:line="240" w:lineRule="auto"/>
      </w:pPr>
      <w:r>
        <w:t>Место дисциплины (МДК) в структуре ППССЗ.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1" w:firstLine="708"/>
        <w:jc w:val="both"/>
      </w:pPr>
      <w:r>
        <w:t>МДК относится к профессиональному модулю ПМ.04 «Управление дилерско- сервисными центрами». Изучение МДК «Бережливое производство» базируется на знаниях, полученных студентами при изучении дисциплин «Устройство автомобилей», «Техническое обслуживание и ремо</w:t>
      </w:r>
      <w:r>
        <w:t>нт автотранспорта», «Управление коллективом исполнителей».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spacing w:line="240" w:lineRule="auto"/>
      </w:pPr>
      <w:r>
        <w:t>Цель изучения дисциплины (МДК)</w:t>
      </w:r>
    </w:p>
    <w:p w:rsidR="009E6A37" w:rsidRDefault="009E6A37">
      <w:pPr>
        <w:pStyle w:val="a3"/>
        <w:spacing w:before="7"/>
        <w:ind w:left="0"/>
        <w:rPr>
          <w:b/>
          <w:i/>
          <w:sz w:val="23"/>
        </w:rPr>
      </w:pPr>
    </w:p>
    <w:p w:rsidR="009E6A37" w:rsidRDefault="005C0EB7">
      <w:pPr>
        <w:pStyle w:val="a3"/>
        <w:ind w:right="103" w:firstLine="708"/>
        <w:jc w:val="both"/>
      </w:pPr>
      <w:r>
        <w:t>МДК «Бережливое производство» преследует цели: получения знания по экономике фирмы, общему производственному и стратегическому менеджменту, информационному обеспече</w:t>
      </w:r>
      <w:r>
        <w:t>нию управленческой деятельности, бизнес-планированию и др. получение теоретических знаний и умений овладеть основами организации производства, всесторонне изучить организации производственных процессов, изучить основы организации производственной инфрастру</w:t>
      </w:r>
      <w:r>
        <w:t>ктуры и вспомогательных цехов, оказывающих услуги предприятию, раскрывание принципов, методов, типов и форм организации производства, изучение порядка организации научно-технической подготовки производства.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  <w:spacing w:line="240" w:lineRule="auto"/>
      </w:pPr>
      <w:r>
        <w:t>Структура дисциплины (МДК)</w:t>
      </w:r>
    </w:p>
    <w:p w:rsidR="009E6A37" w:rsidRDefault="009E6A37">
      <w:pPr>
        <w:pStyle w:val="a3"/>
        <w:spacing w:before="6"/>
        <w:ind w:left="0"/>
        <w:rPr>
          <w:b/>
          <w:i/>
          <w:sz w:val="23"/>
        </w:rPr>
      </w:pPr>
    </w:p>
    <w:p w:rsidR="009E6A37" w:rsidRDefault="005C0EB7">
      <w:pPr>
        <w:pStyle w:val="a3"/>
        <w:spacing w:before="1"/>
        <w:ind w:right="106" w:firstLine="708"/>
        <w:jc w:val="both"/>
      </w:pPr>
      <w:r>
        <w:t>Представления о мето</w:t>
      </w:r>
      <w:r>
        <w:t>дах деятельности возможностей решать практические задачи, связанные с организации современных процессов управления предприятием.</w:t>
      </w:r>
    </w:p>
    <w:p w:rsidR="009E6A37" w:rsidRDefault="005C0EB7">
      <w:pPr>
        <w:pStyle w:val="Heading2"/>
        <w:spacing w:before="4"/>
      </w:pPr>
      <w:r>
        <w:t>Требования к результатам освоения дисциплины (МДК)</w:t>
      </w:r>
    </w:p>
    <w:p w:rsidR="009E6A37" w:rsidRDefault="005C0EB7">
      <w:pPr>
        <w:pStyle w:val="a3"/>
        <w:ind w:right="104" w:firstLine="708"/>
        <w:jc w:val="both"/>
      </w:pPr>
      <w:r>
        <w:t>Студент по итогам изучения курса должен обладать рядом компетенций: организо</w:t>
      </w:r>
      <w:r>
        <w:t>вывать собственную деятельность, выбирать типовые методы и способы выполнения профессиональных задач, оценивать их эффективность и качество (ОК-2); принимать решения в стандартных и нестандартных ситуациях и нести за них ответственность (ОК-3); осуществлят</w:t>
      </w:r>
      <w:r>
        <w:t xml:space="preserve">ь поиск и использование информации, необходимой  для эффективного выполнения профессиональных задач, профессионального и личностного развития (ОК-4); использовать информационно-коммуникационные технологии в профессиональной деятельности (ОК-5); работать в </w:t>
      </w:r>
      <w:r>
        <w:t>коллективе и команде, эффективно общаться с коллегами, руководством, потребителями (ОК-6); брать на себя ответственность за работу членов команды (подчиненных), результат выполнения заданий (ОК-7); самостоятельно определять задачи профессионального и лично</w:t>
      </w:r>
      <w:r>
        <w:t>стного развития, заниматься самообразованием, осознанно планировать повышение квалификации (ОК-8); ориентироваться в условиях частой смены технологий в профессиональной деятельности (ОК-9); (ПК 4.4) выполнять работу по сокращению сроков ремонта, снижению с</w:t>
      </w:r>
      <w:r>
        <w:t>ебестоимости, повышению качества работ и ресурса</w:t>
      </w:r>
      <w:r>
        <w:rPr>
          <w:spacing w:val="-6"/>
        </w:rPr>
        <w:t xml:space="preserve"> </w:t>
      </w:r>
      <w:r>
        <w:t>деталей.</w:t>
      </w:r>
    </w:p>
    <w:p w:rsidR="009E6A37" w:rsidRDefault="009E6A37">
      <w:pPr>
        <w:pStyle w:val="a3"/>
        <w:spacing w:before="10"/>
        <w:ind w:left="0"/>
        <w:rPr>
          <w:sz w:val="23"/>
        </w:rPr>
      </w:pPr>
    </w:p>
    <w:p w:rsidR="009E6A37" w:rsidRDefault="005C0EB7">
      <w:pPr>
        <w:pStyle w:val="a3"/>
        <w:ind w:left="820"/>
      </w:pPr>
      <w:r>
        <w:t>В результате изучения дисциплины студент должен знать:</w:t>
      </w:r>
    </w:p>
    <w:p w:rsidR="009E6A37" w:rsidRDefault="009E6A37">
      <w:pPr>
        <w:pStyle w:val="a3"/>
        <w:ind w:left="0"/>
      </w:pPr>
    </w:p>
    <w:p w:rsidR="009E6A37" w:rsidRDefault="005C0EB7">
      <w:pPr>
        <w:pStyle w:val="a4"/>
        <w:numPr>
          <w:ilvl w:val="0"/>
          <w:numId w:val="2"/>
        </w:numPr>
        <w:tabs>
          <w:tab w:val="left" w:pos="960"/>
        </w:tabs>
        <w:ind w:left="1000" w:right="1561" w:hanging="180"/>
        <w:rPr>
          <w:sz w:val="24"/>
        </w:rPr>
      </w:pPr>
      <w:r>
        <w:rPr>
          <w:sz w:val="24"/>
        </w:rPr>
        <w:t>понятия, категории, определения; систему экономических показателей, характеризующих деятельность организаций</w:t>
      </w:r>
      <w:r>
        <w:rPr>
          <w:spacing w:val="-2"/>
          <w:sz w:val="24"/>
        </w:rPr>
        <w:t xml:space="preserve"> </w:t>
      </w:r>
      <w:r>
        <w:rPr>
          <w:sz w:val="24"/>
        </w:rPr>
        <w:t>(предприятий);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963"/>
        </w:tabs>
        <w:ind w:left="1000" w:right="1089" w:hanging="180"/>
        <w:rPr>
          <w:sz w:val="24"/>
        </w:rPr>
      </w:pPr>
      <w:r>
        <w:rPr>
          <w:sz w:val="24"/>
        </w:rPr>
        <w:t>условия и принципы функционирования предприятий в условиях рыночной экономики;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методы определения и рационального использования производственных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ресурсов;</w:t>
      </w:r>
    </w:p>
    <w:p w:rsidR="009E6A37" w:rsidRDefault="005C0EB7">
      <w:pPr>
        <w:pStyle w:val="a4"/>
        <w:numPr>
          <w:ilvl w:val="0"/>
          <w:numId w:val="2"/>
        </w:numPr>
        <w:tabs>
          <w:tab w:val="left" w:pos="960"/>
        </w:tabs>
        <w:ind w:left="960"/>
        <w:rPr>
          <w:sz w:val="24"/>
        </w:rPr>
      </w:pPr>
      <w:r>
        <w:rPr>
          <w:sz w:val="24"/>
        </w:rPr>
        <w:t>принципы управления хозяйственной деятельностью 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предприятии.</w:t>
      </w:r>
    </w:p>
    <w:p w:rsidR="009E6A37" w:rsidRDefault="009E6A37">
      <w:pPr>
        <w:rPr>
          <w:sz w:val="24"/>
        </w:rPr>
        <w:sectPr w:rsidR="009E6A37">
          <w:pgSz w:w="11900" w:h="16840"/>
          <w:pgMar w:top="1060" w:right="1020" w:bottom="1000" w:left="1020" w:header="0" w:footer="807" w:gutter="0"/>
          <w:cols w:space="720"/>
        </w:sectPr>
      </w:pPr>
    </w:p>
    <w:p w:rsidR="009E6A37" w:rsidRDefault="005C0EB7">
      <w:pPr>
        <w:pStyle w:val="Heading2"/>
        <w:spacing w:before="69"/>
      </w:pPr>
      <w:r>
        <w:lastRenderedPageBreak/>
        <w:t xml:space="preserve">Общая трудоемкость </w:t>
      </w:r>
      <w:r>
        <w:t>дисциплины (МДК)</w:t>
      </w:r>
    </w:p>
    <w:p w:rsidR="009E6A37" w:rsidRDefault="005C0EB7">
      <w:pPr>
        <w:pStyle w:val="a3"/>
        <w:spacing w:line="274" w:lineRule="exact"/>
        <w:ind w:left="820"/>
      </w:pPr>
      <w:r>
        <w:t>53 академических часов.</w:t>
      </w:r>
    </w:p>
    <w:p w:rsidR="009E6A37" w:rsidRDefault="009E6A37">
      <w:pPr>
        <w:pStyle w:val="a3"/>
        <w:spacing w:before="5"/>
        <w:ind w:left="0"/>
      </w:pPr>
    </w:p>
    <w:p w:rsidR="009E6A37" w:rsidRDefault="005C0EB7">
      <w:pPr>
        <w:pStyle w:val="Heading2"/>
      </w:pPr>
      <w:r>
        <w:t>Форма контроля</w:t>
      </w:r>
    </w:p>
    <w:p w:rsidR="009E6A37" w:rsidRDefault="005C0EB7">
      <w:pPr>
        <w:pStyle w:val="a3"/>
        <w:spacing w:line="274" w:lineRule="exact"/>
        <w:ind w:left="820"/>
      </w:pPr>
      <w:r>
        <w:t>Промежуточная аттестация – экзамен</w:t>
      </w:r>
    </w:p>
    <w:p w:rsidR="009E6A37" w:rsidRDefault="009E6A37">
      <w:pPr>
        <w:pStyle w:val="a3"/>
        <w:ind w:left="0"/>
      </w:pPr>
    </w:p>
    <w:sectPr w:rsidR="009E6A37" w:rsidSect="009E6A37">
      <w:pgSz w:w="11900" w:h="16840"/>
      <w:pgMar w:top="1060" w:right="1020" w:bottom="1000" w:left="1020" w:header="0" w:footer="80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0EB7" w:rsidRDefault="005C0EB7" w:rsidP="009E6A37">
      <w:r>
        <w:separator/>
      </w:r>
    </w:p>
  </w:endnote>
  <w:endnote w:type="continuationSeparator" w:id="1">
    <w:p w:rsidR="005C0EB7" w:rsidRDefault="005C0EB7" w:rsidP="009E6A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A37" w:rsidRDefault="009E6A37">
    <w:pPr>
      <w:pStyle w:val="a3"/>
      <w:spacing w:line="14" w:lineRule="auto"/>
      <w:ind w:left="0"/>
      <w:rPr>
        <w:sz w:val="20"/>
      </w:rPr>
    </w:pPr>
    <w:r w:rsidRPr="009E6A3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24.55pt;margin-top:790.65pt;width:16pt;height:15.3pt;z-index:-22720;mso-position-horizontal-relative:page;mso-position-vertical-relative:page" filled="f" stroked="f">
          <v:textbox inset="0,0,0,0">
            <w:txbxContent>
              <w:p w:rsidR="009E6A37" w:rsidRDefault="009E6A37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5C0EB7">
                  <w:instrText xml:space="preserve"> PAGE </w:instrText>
                </w:r>
                <w:r>
                  <w:fldChar w:fldCharType="separate"/>
                </w:r>
                <w:r w:rsidR="00B025CC">
                  <w:rPr>
                    <w:noProof/>
                  </w:rP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A37" w:rsidRDefault="009E6A37">
    <w:pPr>
      <w:pStyle w:val="a3"/>
      <w:spacing w:line="14" w:lineRule="auto"/>
      <w:ind w:left="0"/>
      <w:rPr>
        <w:sz w:val="20"/>
      </w:rPr>
    </w:pPr>
    <w:r w:rsidRPr="009E6A3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524.55pt;margin-top:790.65pt;width:16pt;height:15.3pt;z-index:-22696;mso-position-horizontal-relative:page;mso-position-vertical-relative:page" filled="f" stroked="f">
          <v:textbox inset="0,0,0,0">
            <w:txbxContent>
              <w:p w:rsidR="009E6A37" w:rsidRDefault="009E6A37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5C0EB7">
                  <w:instrText xml:space="preserve"> PAGE </w:instrText>
                </w:r>
                <w:r>
                  <w:fldChar w:fldCharType="separate"/>
                </w:r>
                <w:r w:rsidR="00B025CC">
                  <w:rPr>
                    <w:noProof/>
                  </w:rPr>
                  <w:t>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A37" w:rsidRDefault="009E6A37">
    <w:pPr>
      <w:pStyle w:val="a3"/>
      <w:spacing w:line="14" w:lineRule="auto"/>
      <w:ind w:left="0"/>
      <w:rPr>
        <w:sz w:val="20"/>
      </w:rPr>
    </w:pPr>
    <w:r w:rsidRPr="009E6A3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24.55pt;margin-top:790.65pt;width:16pt;height:15.3pt;z-index:-22672;mso-position-horizontal-relative:page;mso-position-vertical-relative:page" filled="f" stroked="f">
          <v:textbox inset="0,0,0,0">
            <w:txbxContent>
              <w:p w:rsidR="009E6A37" w:rsidRDefault="009E6A37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5C0EB7">
                  <w:instrText xml:space="preserve"> PAGE </w:instrText>
                </w:r>
                <w:r>
                  <w:fldChar w:fldCharType="separate"/>
                </w:r>
                <w:r w:rsidR="00B025CC">
                  <w:rPr>
                    <w:noProof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A37" w:rsidRDefault="009E6A37">
    <w:pPr>
      <w:pStyle w:val="a3"/>
      <w:spacing w:line="14" w:lineRule="auto"/>
      <w:ind w:left="0"/>
      <w:rPr>
        <w:sz w:val="20"/>
      </w:rPr>
    </w:pPr>
    <w:r w:rsidRPr="009E6A3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24.55pt;margin-top:790.65pt;width:16pt;height:15.3pt;z-index:-22648;mso-position-horizontal-relative:page;mso-position-vertical-relative:page" filled="f" stroked="f">
          <v:textbox inset="0,0,0,0">
            <w:txbxContent>
              <w:p w:rsidR="009E6A37" w:rsidRDefault="009E6A37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5C0EB7">
                  <w:instrText xml:space="preserve"> PAGE </w:instrText>
                </w:r>
                <w:r>
                  <w:fldChar w:fldCharType="separate"/>
                </w:r>
                <w:r w:rsidR="00B025CC">
                  <w:rPr>
                    <w:noProof/>
                  </w:rPr>
                  <w:t>89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A37" w:rsidRDefault="009E6A37">
    <w:pPr>
      <w:pStyle w:val="a3"/>
      <w:spacing w:line="14" w:lineRule="auto"/>
      <w:ind w:left="0"/>
      <w:rPr>
        <w:sz w:val="20"/>
      </w:rPr>
    </w:pPr>
    <w:r w:rsidRPr="009E6A3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4.55pt;margin-top:790.65pt;width:16pt;height:15.3pt;z-index:-22624;mso-position-horizontal-relative:page;mso-position-vertical-relative:page" filled="f" stroked="f">
          <v:textbox inset="0,0,0,0">
            <w:txbxContent>
              <w:p w:rsidR="009E6A37" w:rsidRDefault="009E6A37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5C0EB7">
                  <w:instrText xml:space="preserve"> PAGE </w:instrText>
                </w:r>
                <w:r>
                  <w:fldChar w:fldCharType="separate"/>
                </w:r>
                <w:r w:rsidR="00B025CC">
                  <w:rPr>
                    <w:noProof/>
                  </w:rPr>
                  <w:t>97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0EB7" w:rsidRDefault="005C0EB7" w:rsidP="009E6A37">
      <w:r>
        <w:separator/>
      </w:r>
    </w:p>
  </w:footnote>
  <w:footnote w:type="continuationSeparator" w:id="1">
    <w:p w:rsidR="005C0EB7" w:rsidRDefault="005C0EB7" w:rsidP="009E6A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1D490A"/>
    <w:multiLevelType w:val="hybridMultilevel"/>
    <w:tmpl w:val="B170C216"/>
    <w:lvl w:ilvl="0" w:tplc="3AEE136A">
      <w:start w:val="1"/>
      <w:numFmt w:val="decimal"/>
      <w:lvlText w:val="%1."/>
      <w:lvlJc w:val="left"/>
      <w:pPr>
        <w:ind w:left="1001" w:hanging="181"/>
        <w:jc w:val="left"/>
      </w:pPr>
      <w:rPr>
        <w:rFonts w:ascii="Times New Roman" w:eastAsia="Times New Roman" w:hAnsi="Times New Roman" w:cs="Times New Roman" w:hint="default"/>
        <w:b/>
        <w:bCs/>
        <w:i/>
        <w:spacing w:val="-1"/>
        <w:w w:val="99"/>
        <w:sz w:val="22"/>
        <w:szCs w:val="22"/>
        <w:lang w:val="ru-RU" w:eastAsia="ru-RU" w:bidi="ru-RU"/>
      </w:rPr>
    </w:lvl>
    <w:lvl w:ilvl="1" w:tplc="2B387876">
      <w:numFmt w:val="bullet"/>
      <w:lvlText w:val="•"/>
      <w:lvlJc w:val="left"/>
      <w:pPr>
        <w:ind w:left="1886" w:hanging="181"/>
      </w:pPr>
      <w:rPr>
        <w:rFonts w:hint="default"/>
        <w:lang w:val="ru-RU" w:eastAsia="ru-RU" w:bidi="ru-RU"/>
      </w:rPr>
    </w:lvl>
    <w:lvl w:ilvl="2" w:tplc="E1CCE286">
      <w:numFmt w:val="bullet"/>
      <w:lvlText w:val="•"/>
      <w:lvlJc w:val="left"/>
      <w:pPr>
        <w:ind w:left="2772" w:hanging="181"/>
      </w:pPr>
      <w:rPr>
        <w:rFonts w:hint="default"/>
        <w:lang w:val="ru-RU" w:eastAsia="ru-RU" w:bidi="ru-RU"/>
      </w:rPr>
    </w:lvl>
    <w:lvl w:ilvl="3" w:tplc="C0502DEE">
      <w:numFmt w:val="bullet"/>
      <w:lvlText w:val="•"/>
      <w:lvlJc w:val="left"/>
      <w:pPr>
        <w:ind w:left="3658" w:hanging="181"/>
      </w:pPr>
      <w:rPr>
        <w:rFonts w:hint="default"/>
        <w:lang w:val="ru-RU" w:eastAsia="ru-RU" w:bidi="ru-RU"/>
      </w:rPr>
    </w:lvl>
    <w:lvl w:ilvl="4" w:tplc="62389536">
      <w:numFmt w:val="bullet"/>
      <w:lvlText w:val="•"/>
      <w:lvlJc w:val="left"/>
      <w:pPr>
        <w:ind w:left="4544" w:hanging="181"/>
      </w:pPr>
      <w:rPr>
        <w:rFonts w:hint="default"/>
        <w:lang w:val="ru-RU" w:eastAsia="ru-RU" w:bidi="ru-RU"/>
      </w:rPr>
    </w:lvl>
    <w:lvl w:ilvl="5" w:tplc="E05CB616">
      <w:numFmt w:val="bullet"/>
      <w:lvlText w:val="•"/>
      <w:lvlJc w:val="left"/>
      <w:pPr>
        <w:ind w:left="5430" w:hanging="181"/>
      </w:pPr>
      <w:rPr>
        <w:rFonts w:hint="default"/>
        <w:lang w:val="ru-RU" w:eastAsia="ru-RU" w:bidi="ru-RU"/>
      </w:rPr>
    </w:lvl>
    <w:lvl w:ilvl="6" w:tplc="FD1E107E">
      <w:numFmt w:val="bullet"/>
      <w:lvlText w:val="•"/>
      <w:lvlJc w:val="left"/>
      <w:pPr>
        <w:ind w:left="6316" w:hanging="181"/>
      </w:pPr>
      <w:rPr>
        <w:rFonts w:hint="default"/>
        <w:lang w:val="ru-RU" w:eastAsia="ru-RU" w:bidi="ru-RU"/>
      </w:rPr>
    </w:lvl>
    <w:lvl w:ilvl="7" w:tplc="F064B5B2">
      <w:numFmt w:val="bullet"/>
      <w:lvlText w:val="•"/>
      <w:lvlJc w:val="left"/>
      <w:pPr>
        <w:ind w:left="7202" w:hanging="181"/>
      </w:pPr>
      <w:rPr>
        <w:rFonts w:hint="default"/>
        <w:lang w:val="ru-RU" w:eastAsia="ru-RU" w:bidi="ru-RU"/>
      </w:rPr>
    </w:lvl>
    <w:lvl w:ilvl="8" w:tplc="0F8A6332">
      <w:numFmt w:val="bullet"/>
      <w:lvlText w:val="•"/>
      <w:lvlJc w:val="left"/>
      <w:pPr>
        <w:ind w:left="8088" w:hanging="181"/>
      </w:pPr>
      <w:rPr>
        <w:rFonts w:hint="default"/>
        <w:lang w:val="ru-RU" w:eastAsia="ru-RU" w:bidi="ru-RU"/>
      </w:rPr>
    </w:lvl>
  </w:abstractNum>
  <w:abstractNum w:abstractNumId="1">
    <w:nsid w:val="1C6039E4"/>
    <w:multiLevelType w:val="hybridMultilevel"/>
    <w:tmpl w:val="4BA6A504"/>
    <w:lvl w:ilvl="0" w:tplc="28769D8A">
      <w:numFmt w:val="bullet"/>
      <w:lvlText w:val=""/>
      <w:lvlJc w:val="left"/>
      <w:pPr>
        <w:ind w:left="112" w:hanging="708"/>
      </w:pPr>
      <w:rPr>
        <w:rFonts w:ascii="Symbol" w:eastAsia="Symbol" w:hAnsi="Symbol" w:cs="Symbol" w:hint="default"/>
        <w:w w:val="99"/>
        <w:sz w:val="24"/>
        <w:szCs w:val="24"/>
        <w:lang w:val="ru-RU" w:eastAsia="ru-RU" w:bidi="ru-RU"/>
      </w:rPr>
    </w:lvl>
    <w:lvl w:ilvl="1" w:tplc="1FAC89A4">
      <w:numFmt w:val="bullet"/>
      <w:lvlText w:val="•"/>
      <w:lvlJc w:val="left"/>
      <w:pPr>
        <w:ind w:left="1094" w:hanging="708"/>
      </w:pPr>
      <w:rPr>
        <w:rFonts w:hint="default"/>
        <w:lang w:val="ru-RU" w:eastAsia="ru-RU" w:bidi="ru-RU"/>
      </w:rPr>
    </w:lvl>
    <w:lvl w:ilvl="2" w:tplc="B8927262">
      <w:numFmt w:val="bullet"/>
      <w:lvlText w:val="•"/>
      <w:lvlJc w:val="left"/>
      <w:pPr>
        <w:ind w:left="2068" w:hanging="708"/>
      </w:pPr>
      <w:rPr>
        <w:rFonts w:hint="default"/>
        <w:lang w:val="ru-RU" w:eastAsia="ru-RU" w:bidi="ru-RU"/>
      </w:rPr>
    </w:lvl>
    <w:lvl w:ilvl="3" w:tplc="AF7CA802">
      <w:numFmt w:val="bullet"/>
      <w:lvlText w:val="•"/>
      <w:lvlJc w:val="left"/>
      <w:pPr>
        <w:ind w:left="3042" w:hanging="708"/>
      </w:pPr>
      <w:rPr>
        <w:rFonts w:hint="default"/>
        <w:lang w:val="ru-RU" w:eastAsia="ru-RU" w:bidi="ru-RU"/>
      </w:rPr>
    </w:lvl>
    <w:lvl w:ilvl="4" w:tplc="F4343940">
      <w:numFmt w:val="bullet"/>
      <w:lvlText w:val="•"/>
      <w:lvlJc w:val="left"/>
      <w:pPr>
        <w:ind w:left="4016" w:hanging="708"/>
      </w:pPr>
      <w:rPr>
        <w:rFonts w:hint="default"/>
        <w:lang w:val="ru-RU" w:eastAsia="ru-RU" w:bidi="ru-RU"/>
      </w:rPr>
    </w:lvl>
    <w:lvl w:ilvl="5" w:tplc="C988D9C8">
      <w:numFmt w:val="bullet"/>
      <w:lvlText w:val="•"/>
      <w:lvlJc w:val="left"/>
      <w:pPr>
        <w:ind w:left="4990" w:hanging="708"/>
      </w:pPr>
      <w:rPr>
        <w:rFonts w:hint="default"/>
        <w:lang w:val="ru-RU" w:eastAsia="ru-RU" w:bidi="ru-RU"/>
      </w:rPr>
    </w:lvl>
    <w:lvl w:ilvl="6" w:tplc="5F22073C">
      <w:numFmt w:val="bullet"/>
      <w:lvlText w:val="•"/>
      <w:lvlJc w:val="left"/>
      <w:pPr>
        <w:ind w:left="5964" w:hanging="708"/>
      </w:pPr>
      <w:rPr>
        <w:rFonts w:hint="default"/>
        <w:lang w:val="ru-RU" w:eastAsia="ru-RU" w:bidi="ru-RU"/>
      </w:rPr>
    </w:lvl>
    <w:lvl w:ilvl="7" w:tplc="DE829C5E">
      <w:numFmt w:val="bullet"/>
      <w:lvlText w:val="•"/>
      <w:lvlJc w:val="left"/>
      <w:pPr>
        <w:ind w:left="6938" w:hanging="708"/>
      </w:pPr>
      <w:rPr>
        <w:rFonts w:hint="default"/>
        <w:lang w:val="ru-RU" w:eastAsia="ru-RU" w:bidi="ru-RU"/>
      </w:rPr>
    </w:lvl>
    <w:lvl w:ilvl="8" w:tplc="4964EA9C">
      <w:numFmt w:val="bullet"/>
      <w:lvlText w:val="•"/>
      <w:lvlJc w:val="left"/>
      <w:pPr>
        <w:ind w:left="7912" w:hanging="708"/>
      </w:pPr>
      <w:rPr>
        <w:rFonts w:hint="default"/>
        <w:lang w:val="ru-RU" w:eastAsia="ru-RU" w:bidi="ru-RU"/>
      </w:rPr>
    </w:lvl>
  </w:abstractNum>
  <w:abstractNum w:abstractNumId="2">
    <w:nsid w:val="20121CFF"/>
    <w:multiLevelType w:val="hybridMultilevel"/>
    <w:tmpl w:val="425AED00"/>
    <w:lvl w:ilvl="0" w:tplc="CBD89306">
      <w:numFmt w:val="bullet"/>
      <w:lvlText w:val="–"/>
      <w:lvlJc w:val="left"/>
      <w:pPr>
        <w:ind w:left="112" w:hanging="2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72411A8">
      <w:numFmt w:val="bullet"/>
      <w:lvlText w:val="•"/>
      <w:lvlJc w:val="left"/>
      <w:pPr>
        <w:ind w:left="1094" w:hanging="221"/>
      </w:pPr>
      <w:rPr>
        <w:rFonts w:hint="default"/>
        <w:lang w:val="ru-RU" w:eastAsia="ru-RU" w:bidi="ru-RU"/>
      </w:rPr>
    </w:lvl>
    <w:lvl w:ilvl="2" w:tplc="AAB2F81A">
      <w:numFmt w:val="bullet"/>
      <w:lvlText w:val="•"/>
      <w:lvlJc w:val="left"/>
      <w:pPr>
        <w:ind w:left="2068" w:hanging="221"/>
      </w:pPr>
      <w:rPr>
        <w:rFonts w:hint="default"/>
        <w:lang w:val="ru-RU" w:eastAsia="ru-RU" w:bidi="ru-RU"/>
      </w:rPr>
    </w:lvl>
    <w:lvl w:ilvl="3" w:tplc="AE98A884">
      <w:numFmt w:val="bullet"/>
      <w:lvlText w:val="•"/>
      <w:lvlJc w:val="left"/>
      <w:pPr>
        <w:ind w:left="3042" w:hanging="221"/>
      </w:pPr>
      <w:rPr>
        <w:rFonts w:hint="default"/>
        <w:lang w:val="ru-RU" w:eastAsia="ru-RU" w:bidi="ru-RU"/>
      </w:rPr>
    </w:lvl>
    <w:lvl w:ilvl="4" w:tplc="7D00DB0A">
      <w:numFmt w:val="bullet"/>
      <w:lvlText w:val="•"/>
      <w:lvlJc w:val="left"/>
      <w:pPr>
        <w:ind w:left="4016" w:hanging="221"/>
      </w:pPr>
      <w:rPr>
        <w:rFonts w:hint="default"/>
        <w:lang w:val="ru-RU" w:eastAsia="ru-RU" w:bidi="ru-RU"/>
      </w:rPr>
    </w:lvl>
    <w:lvl w:ilvl="5" w:tplc="99F26428">
      <w:numFmt w:val="bullet"/>
      <w:lvlText w:val="•"/>
      <w:lvlJc w:val="left"/>
      <w:pPr>
        <w:ind w:left="4990" w:hanging="221"/>
      </w:pPr>
      <w:rPr>
        <w:rFonts w:hint="default"/>
        <w:lang w:val="ru-RU" w:eastAsia="ru-RU" w:bidi="ru-RU"/>
      </w:rPr>
    </w:lvl>
    <w:lvl w:ilvl="6" w:tplc="E034E6EC">
      <w:numFmt w:val="bullet"/>
      <w:lvlText w:val="•"/>
      <w:lvlJc w:val="left"/>
      <w:pPr>
        <w:ind w:left="5964" w:hanging="221"/>
      </w:pPr>
      <w:rPr>
        <w:rFonts w:hint="default"/>
        <w:lang w:val="ru-RU" w:eastAsia="ru-RU" w:bidi="ru-RU"/>
      </w:rPr>
    </w:lvl>
    <w:lvl w:ilvl="7" w:tplc="983E026A">
      <w:numFmt w:val="bullet"/>
      <w:lvlText w:val="•"/>
      <w:lvlJc w:val="left"/>
      <w:pPr>
        <w:ind w:left="6938" w:hanging="221"/>
      </w:pPr>
      <w:rPr>
        <w:rFonts w:hint="default"/>
        <w:lang w:val="ru-RU" w:eastAsia="ru-RU" w:bidi="ru-RU"/>
      </w:rPr>
    </w:lvl>
    <w:lvl w:ilvl="8" w:tplc="D4009E44">
      <w:numFmt w:val="bullet"/>
      <w:lvlText w:val="•"/>
      <w:lvlJc w:val="left"/>
      <w:pPr>
        <w:ind w:left="7912" w:hanging="221"/>
      </w:pPr>
      <w:rPr>
        <w:rFonts w:hint="default"/>
        <w:lang w:val="ru-RU" w:eastAsia="ru-RU" w:bidi="ru-RU"/>
      </w:rPr>
    </w:lvl>
  </w:abstractNum>
  <w:abstractNum w:abstractNumId="3">
    <w:nsid w:val="20395BA1"/>
    <w:multiLevelType w:val="hybridMultilevel"/>
    <w:tmpl w:val="0404882C"/>
    <w:lvl w:ilvl="0" w:tplc="6AB0827E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99"/>
        <w:sz w:val="24"/>
        <w:szCs w:val="24"/>
        <w:lang w:val="ru-RU" w:eastAsia="ru-RU" w:bidi="ru-RU"/>
      </w:rPr>
    </w:lvl>
    <w:lvl w:ilvl="1" w:tplc="86281E0E">
      <w:numFmt w:val="bullet"/>
      <w:lvlText w:val="•"/>
      <w:lvlJc w:val="left"/>
      <w:pPr>
        <w:ind w:left="1724" w:hanging="708"/>
      </w:pPr>
      <w:rPr>
        <w:rFonts w:hint="default"/>
        <w:lang w:val="ru-RU" w:eastAsia="ru-RU" w:bidi="ru-RU"/>
      </w:rPr>
    </w:lvl>
    <w:lvl w:ilvl="2" w:tplc="4B78A5B8">
      <w:numFmt w:val="bullet"/>
      <w:lvlText w:val="•"/>
      <w:lvlJc w:val="left"/>
      <w:pPr>
        <w:ind w:left="2628" w:hanging="708"/>
      </w:pPr>
      <w:rPr>
        <w:rFonts w:hint="default"/>
        <w:lang w:val="ru-RU" w:eastAsia="ru-RU" w:bidi="ru-RU"/>
      </w:rPr>
    </w:lvl>
    <w:lvl w:ilvl="3" w:tplc="0726AFF6">
      <w:numFmt w:val="bullet"/>
      <w:lvlText w:val="•"/>
      <w:lvlJc w:val="left"/>
      <w:pPr>
        <w:ind w:left="3532" w:hanging="708"/>
      </w:pPr>
      <w:rPr>
        <w:rFonts w:hint="default"/>
        <w:lang w:val="ru-RU" w:eastAsia="ru-RU" w:bidi="ru-RU"/>
      </w:rPr>
    </w:lvl>
    <w:lvl w:ilvl="4" w:tplc="E6086C58">
      <w:numFmt w:val="bullet"/>
      <w:lvlText w:val="•"/>
      <w:lvlJc w:val="left"/>
      <w:pPr>
        <w:ind w:left="4436" w:hanging="708"/>
      </w:pPr>
      <w:rPr>
        <w:rFonts w:hint="default"/>
        <w:lang w:val="ru-RU" w:eastAsia="ru-RU" w:bidi="ru-RU"/>
      </w:rPr>
    </w:lvl>
    <w:lvl w:ilvl="5" w:tplc="E724D976">
      <w:numFmt w:val="bullet"/>
      <w:lvlText w:val="•"/>
      <w:lvlJc w:val="left"/>
      <w:pPr>
        <w:ind w:left="5340" w:hanging="708"/>
      </w:pPr>
      <w:rPr>
        <w:rFonts w:hint="default"/>
        <w:lang w:val="ru-RU" w:eastAsia="ru-RU" w:bidi="ru-RU"/>
      </w:rPr>
    </w:lvl>
    <w:lvl w:ilvl="6" w:tplc="2A569C8C">
      <w:numFmt w:val="bullet"/>
      <w:lvlText w:val="•"/>
      <w:lvlJc w:val="left"/>
      <w:pPr>
        <w:ind w:left="6244" w:hanging="708"/>
      </w:pPr>
      <w:rPr>
        <w:rFonts w:hint="default"/>
        <w:lang w:val="ru-RU" w:eastAsia="ru-RU" w:bidi="ru-RU"/>
      </w:rPr>
    </w:lvl>
    <w:lvl w:ilvl="7" w:tplc="359E6E44">
      <w:numFmt w:val="bullet"/>
      <w:lvlText w:val="•"/>
      <w:lvlJc w:val="left"/>
      <w:pPr>
        <w:ind w:left="7148" w:hanging="708"/>
      </w:pPr>
      <w:rPr>
        <w:rFonts w:hint="default"/>
        <w:lang w:val="ru-RU" w:eastAsia="ru-RU" w:bidi="ru-RU"/>
      </w:rPr>
    </w:lvl>
    <w:lvl w:ilvl="8" w:tplc="81E6E538">
      <w:numFmt w:val="bullet"/>
      <w:lvlText w:val="•"/>
      <w:lvlJc w:val="left"/>
      <w:pPr>
        <w:ind w:left="8052" w:hanging="708"/>
      </w:pPr>
      <w:rPr>
        <w:rFonts w:hint="default"/>
        <w:lang w:val="ru-RU" w:eastAsia="ru-RU" w:bidi="ru-RU"/>
      </w:rPr>
    </w:lvl>
  </w:abstractNum>
  <w:abstractNum w:abstractNumId="4">
    <w:nsid w:val="22D91929"/>
    <w:multiLevelType w:val="hybridMultilevel"/>
    <w:tmpl w:val="CBE0D750"/>
    <w:lvl w:ilvl="0" w:tplc="C81EA966">
      <w:start w:val="1"/>
      <w:numFmt w:val="decimal"/>
      <w:lvlText w:val="%1."/>
      <w:lvlJc w:val="left"/>
      <w:pPr>
        <w:ind w:left="1001" w:hanging="181"/>
        <w:jc w:val="left"/>
      </w:pPr>
      <w:rPr>
        <w:rFonts w:ascii="Times New Roman" w:eastAsia="Times New Roman" w:hAnsi="Times New Roman" w:cs="Times New Roman" w:hint="default"/>
        <w:b/>
        <w:bCs/>
        <w:i/>
        <w:spacing w:val="-1"/>
        <w:w w:val="99"/>
        <w:sz w:val="22"/>
        <w:szCs w:val="22"/>
        <w:lang w:val="ru-RU" w:eastAsia="ru-RU" w:bidi="ru-RU"/>
      </w:rPr>
    </w:lvl>
    <w:lvl w:ilvl="1" w:tplc="1C622BC4">
      <w:numFmt w:val="bullet"/>
      <w:lvlText w:val="•"/>
      <w:lvlJc w:val="left"/>
      <w:pPr>
        <w:ind w:left="1886" w:hanging="181"/>
      </w:pPr>
      <w:rPr>
        <w:rFonts w:hint="default"/>
        <w:lang w:val="ru-RU" w:eastAsia="ru-RU" w:bidi="ru-RU"/>
      </w:rPr>
    </w:lvl>
    <w:lvl w:ilvl="2" w:tplc="8D8A64F8">
      <w:numFmt w:val="bullet"/>
      <w:lvlText w:val="•"/>
      <w:lvlJc w:val="left"/>
      <w:pPr>
        <w:ind w:left="2772" w:hanging="181"/>
      </w:pPr>
      <w:rPr>
        <w:rFonts w:hint="default"/>
        <w:lang w:val="ru-RU" w:eastAsia="ru-RU" w:bidi="ru-RU"/>
      </w:rPr>
    </w:lvl>
    <w:lvl w:ilvl="3" w:tplc="DED07FBA">
      <w:numFmt w:val="bullet"/>
      <w:lvlText w:val="•"/>
      <w:lvlJc w:val="left"/>
      <w:pPr>
        <w:ind w:left="3658" w:hanging="181"/>
      </w:pPr>
      <w:rPr>
        <w:rFonts w:hint="default"/>
        <w:lang w:val="ru-RU" w:eastAsia="ru-RU" w:bidi="ru-RU"/>
      </w:rPr>
    </w:lvl>
    <w:lvl w:ilvl="4" w:tplc="9738CCEA">
      <w:numFmt w:val="bullet"/>
      <w:lvlText w:val="•"/>
      <w:lvlJc w:val="left"/>
      <w:pPr>
        <w:ind w:left="4544" w:hanging="181"/>
      </w:pPr>
      <w:rPr>
        <w:rFonts w:hint="default"/>
        <w:lang w:val="ru-RU" w:eastAsia="ru-RU" w:bidi="ru-RU"/>
      </w:rPr>
    </w:lvl>
    <w:lvl w:ilvl="5" w:tplc="A824D836">
      <w:numFmt w:val="bullet"/>
      <w:lvlText w:val="•"/>
      <w:lvlJc w:val="left"/>
      <w:pPr>
        <w:ind w:left="5430" w:hanging="181"/>
      </w:pPr>
      <w:rPr>
        <w:rFonts w:hint="default"/>
        <w:lang w:val="ru-RU" w:eastAsia="ru-RU" w:bidi="ru-RU"/>
      </w:rPr>
    </w:lvl>
    <w:lvl w:ilvl="6" w:tplc="3ABA51D2">
      <w:numFmt w:val="bullet"/>
      <w:lvlText w:val="•"/>
      <w:lvlJc w:val="left"/>
      <w:pPr>
        <w:ind w:left="6316" w:hanging="181"/>
      </w:pPr>
      <w:rPr>
        <w:rFonts w:hint="default"/>
        <w:lang w:val="ru-RU" w:eastAsia="ru-RU" w:bidi="ru-RU"/>
      </w:rPr>
    </w:lvl>
    <w:lvl w:ilvl="7" w:tplc="7626187C">
      <w:numFmt w:val="bullet"/>
      <w:lvlText w:val="•"/>
      <w:lvlJc w:val="left"/>
      <w:pPr>
        <w:ind w:left="7202" w:hanging="181"/>
      </w:pPr>
      <w:rPr>
        <w:rFonts w:hint="default"/>
        <w:lang w:val="ru-RU" w:eastAsia="ru-RU" w:bidi="ru-RU"/>
      </w:rPr>
    </w:lvl>
    <w:lvl w:ilvl="8" w:tplc="BC1C2C06">
      <w:numFmt w:val="bullet"/>
      <w:lvlText w:val="•"/>
      <w:lvlJc w:val="left"/>
      <w:pPr>
        <w:ind w:left="8088" w:hanging="181"/>
      </w:pPr>
      <w:rPr>
        <w:rFonts w:hint="default"/>
        <w:lang w:val="ru-RU" w:eastAsia="ru-RU" w:bidi="ru-RU"/>
      </w:rPr>
    </w:lvl>
  </w:abstractNum>
  <w:abstractNum w:abstractNumId="5">
    <w:nsid w:val="36E07767"/>
    <w:multiLevelType w:val="hybridMultilevel"/>
    <w:tmpl w:val="7C80B298"/>
    <w:lvl w:ilvl="0" w:tplc="14FC708A">
      <w:numFmt w:val="bullet"/>
      <w:lvlText w:val="-"/>
      <w:lvlJc w:val="left"/>
      <w:pPr>
        <w:ind w:left="112" w:hanging="15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7B68348">
      <w:numFmt w:val="bullet"/>
      <w:lvlText w:val="•"/>
      <w:lvlJc w:val="left"/>
      <w:pPr>
        <w:ind w:left="1094" w:hanging="159"/>
      </w:pPr>
      <w:rPr>
        <w:rFonts w:hint="default"/>
        <w:lang w:val="ru-RU" w:eastAsia="ru-RU" w:bidi="ru-RU"/>
      </w:rPr>
    </w:lvl>
    <w:lvl w:ilvl="2" w:tplc="F1A62CAC">
      <w:numFmt w:val="bullet"/>
      <w:lvlText w:val="•"/>
      <w:lvlJc w:val="left"/>
      <w:pPr>
        <w:ind w:left="2068" w:hanging="159"/>
      </w:pPr>
      <w:rPr>
        <w:rFonts w:hint="default"/>
        <w:lang w:val="ru-RU" w:eastAsia="ru-RU" w:bidi="ru-RU"/>
      </w:rPr>
    </w:lvl>
    <w:lvl w:ilvl="3" w:tplc="32D233BC">
      <w:numFmt w:val="bullet"/>
      <w:lvlText w:val="•"/>
      <w:lvlJc w:val="left"/>
      <w:pPr>
        <w:ind w:left="3042" w:hanging="159"/>
      </w:pPr>
      <w:rPr>
        <w:rFonts w:hint="default"/>
        <w:lang w:val="ru-RU" w:eastAsia="ru-RU" w:bidi="ru-RU"/>
      </w:rPr>
    </w:lvl>
    <w:lvl w:ilvl="4" w:tplc="0EE83B1A">
      <w:numFmt w:val="bullet"/>
      <w:lvlText w:val="•"/>
      <w:lvlJc w:val="left"/>
      <w:pPr>
        <w:ind w:left="4016" w:hanging="159"/>
      </w:pPr>
      <w:rPr>
        <w:rFonts w:hint="default"/>
        <w:lang w:val="ru-RU" w:eastAsia="ru-RU" w:bidi="ru-RU"/>
      </w:rPr>
    </w:lvl>
    <w:lvl w:ilvl="5" w:tplc="A91AD1B6">
      <w:numFmt w:val="bullet"/>
      <w:lvlText w:val="•"/>
      <w:lvlJc w:val="left"/>
      <w:pPr>
        <w:ind w:left="4990" w:hanging="159"/>
      </w:pPr>
      <w:rPr>
        <w:rFonts w:hint="default"/>
        <w:lang w:val="ru-RU" w:eastAsia="ru-RU" w:bidi="ru-RU"/>
      </w:rPr>
    </w:lvl>
    <w:lvl w:ilvl="6" w:tplc="D618FA00">
      <w:numFmt w:val="bullet"/>
      <w:lvlText w:val="•"/>
      <w:lvlJc w:val="left"/>
      <w:pPr>
        <w:ind w:left="5964" w:hanging="159"/>
      </w:pPr>
      <w:rPr>
        <w:rFonts w:hint="default"/>
        <w:lang w:val="ru-RU" w:eastAsia="ru-RU" w:bidi="ru-RU"/>
      </w:rPr>
    </w:lvl>
    <w:lvl w:ilvl="7" w:tplc="76447C6E">
      <w:numFmt w:val="bullet"/>
      <w:lvlText w:val="•"/>
      <w:lvlJc w:val="left"/>
      <w:pPr>
        <w:ind w:left="6938" w:hanging="159"/>
      </w:pPr>
      <w:rPr>
        <w:rFonts w:hint="default"/>
        <w:lang w:val="ru-RU" w:eastAsia="ru-RU" w:bidi="ru-RU"/>
      </w:rPr>
    </w:lvl>
    <w:lvl w:ilvl="8" w:tplc="EC3A154C">
      <w:numFmt w:val="bullet"/>
      <w:lvlText w:val="•"/>
      <w:lvlJc w:val="left"/>
      <w:pPr>
        <w:ind w:left="7912" w:hanging="159"/>
      </w:pPr>
      <w:rPr>
        <w:rFonts w:hint="default"/>
        <w:lang w:val="ru-RU" w:eastAsia="ru-RU" w:bidi="ru-RU"/>
      </w:rPr>
    </w:lvl>
  </w:abstractNum>
  <w:abstractNum w:abstractNumId="6">
    <w:nsid w:val="3A452423"/>
    <w:multiLevelType w:val="hybridMultilevel"/>
    <w:tmpl w:val="205E3F28"/>
    <w:lvl w:ilvl="0" w:tplc="47D07AA8">
      <w:numFmt w:val="bullet"/>
      <w:lvlText w:val="•"/>
      <w:lvlJc w:val="left"/>
      <w:pPr>
        <w:ind w:left="112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0366CEFE">
      <w:numFmt w:val="bullet"/>
      <w:lvlText w:val="•"/>
      <w:lvlJc w:val="left"/>
      <w:pPr>
        <w:ind w:left="1094" w:hanging="708"/>
      </w:pPr>
      <w:rPr>
        <w:rFonts w:hint="default"/>
        <w:lang w:val="ru-RU" w:eastAsia="ru-RU" w:bidi="ru-RU"/>
      </w:rPr>
    </w:lvl>
    <w:lvl w:ilvl="2" w:tplc="8AB48C2E">
      <w:numFmt w:val="bullet"/>
      <w:lvlText w:val="•"/>
      <w:lvlJc w:val="left"/>
      <w:pPr>
        <w:ind w:left="2068" w:hanging="708"/>
      </w:pPr>
      <w:rPr>
        <w:rFonts w:hint="default"/>
        <w:lang w:val="ru-RU" w:eastAsia="ru-RU" w:bidi="ru-RU"/>
      </w:rPr>
    </w:lvl>
    <w:lvl w:ilvl="3" w:tplc="307A02AA">
      <w:numFmt w:val="bullet"/>
      <w:lvlText w:val="•"/>
      <w:lvlJc w:val="left"/>
      <w:pPr>
        <w:ind w:left="3042" w:hanging="708"/>
      </w:pPr>
      <w:rPr>
        <w:rFonts w:hint="default"/>
        <w:lang w:val="ru-RU" w:eastAsia="ru-RU" w:bidi="ru-RU"/>
      </w:rPr>
    </w:lvl>
    <w:lvl w:ilvl="4" w:tplc="83A27BD6">
      <w:numFmt w:val="bullet"/>
      <w:lvlText w:val="•"/>
      <w:lvlJc w:val="left"/>
      <w:pPr>
        <w:ind w:left="4016" w:hanging="708"/>
      </w:pPr>
      <w:rPr>
        <w:rFonts w:hint="default"/>
        <w:lang w:val="ru-RU" w:eastAsia="ru-RU" w:bidi="ru-RU"/>
      </w:rPr>
    </w:lvl>
    <w:lvl w:ilvl="5" w:tplc="2DE06C08">
      <w:numFmt w:val="bullet"/>
      <w:lvlText w:val="•"/>
      <w:lvlJc w:val="left"/>
      <w:pPr>
        <w:ind w:left="4990" w:hanging="708"/>
      </w:pPr>
      <w:rPr>
        <w:rFonts w:hint="default"/>
        <w:lang w:val="ru-RU" w:eastAsia="ru-RU" w:bidi="ru-RU"/>
      </w:rPr>
    </w:lvl>
    <w:lvl w:ilvl="6" w:tplc="FB78EC16">
      <w:numFmt w:val="bullet"/>
      <w:lvlText w:val="•"/>
      <w:lvlJc w:val="left"/>
      <w:pPr>
        <w:ind w:left="5964" w:hanging="708"/>
      </w:pPr>
      <w:rPr>
        <w:rFonts w:hint="default"/>
        <w:lang w:val="ru-RU" w:eastAsia="ru-RU" w:bidi="ru-RU"/>
      </w:rPr>
    </w:lvl>
    <w:lvl w:ilvl="7" w:tplc="C54213BA">
      <w:numFmt w:val="bullet"/>
      <w:lvlText w:val="•"/>
      <w:lvlJc w:val="left"/>
      <w:pPr>
        <w:ind w:left="6938" w:hanging="708"/>
      </w:pPr>
      <w:rPr>
        <w:rFonts w:hint="default"/>
        <w:lang w:val="ru-RU" w:eastAsia="ru-RU" w:bidi="ru-RU"/>
      </w:rPr>
    </w:lvl>
    <w:lvl w:ilvl="8" w:tplc="14C4F530">
      <w:numFmt w:val="bullet"/>
      <w:lvlText w:val="•"/>
      <w:lvlJc w:val="left"/>
      <w:pPr>
        <w:ind w:left="7912" w:hanging="708"/>
      </w:pPr>
      <w:rPr>
        <w:rFonts w:hint="default"/>
        <w:lang w:val="ru-RU" w:eastAsia="ru-RU" w:bidi="ru-RU"/>
      </w:rPr>
    </w:lvl>
  </w:abstractNum>
  <w:abstractNum w:abstractNumId="7">
    <w:nsid w:val="3AAB6833"/>
    <w:multiLevelType w:val="hybridMultilevel"/>
    <w:tmpl w:val="978C6C78"/>
    <w:lvl w:ilvl="0" w:tplc="BB9A9A18">
      <w:numFmt w:val="bullet"/>
      <w:lvlText w:val="-"/>
      <w:lvlJc w:val="left"/>
      <w:pPr>
        <w:ind w:left="94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38103FFC">
      <w:numFmt w:val="bullet"/>
      <w:lvlText w:val="•"/>
      <w:lvlJc w:val="left"/>
      <w:pPr>
        <w:ind w:left="1832" w:hanging="140"/>
      </w:pPr>
      <w:rPr>
        <w:rFonts w:hint="default"/>
        <w:lang w:val="ru-RU" w:eastAsia="ru-RU" w:bidi="ru-RU"/>
      </w:rPr>
    </w:lvl>
    <w:lvl w:ilvl="2" w:tplc="05B2F0FC">
      <w:numFmt w:val="bullet"/>
      <w:lvlText w:val="•"/>
      <w:lvlJc w:val="left"/>
      <w:pPr>
        <w:ind w:left="2724" w:hanging="140"/>
      </w:pPr>
      <w:rPr>
        <w:rFonts w:hint="default"/>
        <w:lang w:val="ru-RU" w:eastAsia="ru-RU" w:bidi="ru-RU"/>
      </w:rPr>
    </w:lvl>
    <w:lvl w:ilvl="3" w:tplc="7E84F82C">
      <w:numFmt w:val="bullet"/>
      <w:lvlText w:val="•"/>
      <w:lvlJc w:val="left"/>
      <w:pPr>
        <w:ind w:left="3616" w:hanging="140"/>
      </w:pPr>
      <w:rPr>
        <w:rFonts w:hint="default"/>
        <w:lang w:val="ru-RU" w:eastAsia="ru-RU" w:bidi="ru-RU"/>
      </w:rPr>
    </w:lvl>
    <w:lvl w:ilvl="4" w:tplc="361C4EFE">
      <w:numFmt w:val="bullet"/>
      <w:lvlText w:val="•"/>
      <w:lvlJc w:val="left"/>
      <w:pPr>
        <w:ind w:left="4508" w:hanging="140"/>
      </w:pPr>
      <w:rPr>
        <w:rFonts w:hint="default"/>
        <w:lang w:val="ru-RU" w:eastAsia="ru-RU" w:bidi="ru-RU"/>
      </w:rPr>
    </w:lvl>
    <w:lvl w:ilvl="5" w:tplc="C158E068">
      <w:numFmt w:val="bullet"/>
      <w:lvlText w:val="•"/>
      <w:lvlJc w:val="left"/>
      <w:pPr>
        <w:ind w:left="5400" w:hanging="140"/>
      </w:pPr>
      <w:rPr>
        <w:rFonts w:hint="default"/>
        <w:lang w:val="ru-RU" w:eastAsia="ru-RU" w:bidi="ru-RU"/>
      </w:rPr>
    </w:lvl>
    <w:lvl w:ilvl="6" w:tplc="B07867D4">
      <w:numFmt w:val="bullet"/>
      <w:lvlText w:val="•"/>
      <w:lvlJc w:val="left"/>
      <w:pPr>
        <w:ind w:left="6292" w:hanging="140"/>
      </w:pPr>
      <w:rPr>
        <w:rFonts w:hint="default"/>
        <w:lang w:val="ru-RU" w:eastAsia="ru-RU" w:bidi="ru-RU"/>
      </w:rPr>
    </w:lvl>
    <w:lvl w:ilvl="7" w:tplc="8FD2E78E">
      <w:numFmt w:val="bullet"/>
      <w:lvlText w:val="•"/>
      <w:lvlJc w:val="left"/>
      <w:pPr>
        <w:ind w:left="7184" w:hanging="140"/>
      </w:pPr>
      <w:rPr>
        <w:rFonts w:hint="default"/>
        <w:lang w:val="ru-RU" w:eastAsia="ru-RU" w:bidi="ru-RU"/>
      </w:rPr>
    </w:lvl>
    <w:lvl w:ilvl="8" w:tplc="F27E7C88">
      <w:numFmt w:val="bullet"/>
      <w:lvlText w:val="•"/>
      <w:lvlJc w:val="left"/>
      <w:pPr>
        <w:ind w:left="8076" w:hanging="140"/>
      </w:pPr>
      <w:rPr>
        <w:rFonts w:hint="default"/>
        <w:lang w:val="ru-RU" w:eastAsia="ru-RU" w:bidi="ru-RU"/>
      </w:rPr>
    </w:lvl>
  </w:abstractNum>
  <w:abstractNum w:abstractNumId="8">
    <w:nsid w:val="42FC7C4B"/>
    <w:multiLevelType w:val="hybridMultilevel"/>
    <w:tmpl w:val="17B8624A"/>
    <w:lvl w:ilvl="0" w:tplc="137CF8A8">
      <w:start w:val="1"/>
      <w:numFmt w:val="decimal"/>
      <w:lvlText w:val="%1."/>
      <w:lvlJc w:val="left"/>
      <w:pPr>
        <w:ind w:left="1001" w:hanging="181"/>
        <w:jc w:val="left"/>
      </w:pPr>
      <w:rPr>
        <w:rFonts w:hint="default"/>
        <w:b/>
        <w:bCs/>
        <w:i/>
        <w:spacing w:val="-1"/>
        <w:w w:val="99"/>
        <w:lang w:val="ru-RU" w:eastAsia="ru-RU" w:bidi="ru-RU"/>
      </w:rPr>
    </w:lvl>
    <w:lvl w:ilvl="1" w:tplc="D200D0B8">
      <w:numFmt w:val="bullet"/>
      <w:lvlText w:val="•"/>
      <w:lvlJc w:val="left"/>
      <w:pPr>
        <w:ind w:left="1886" w:hanging="181"/>
      </w:pPr>
      <w:rPr>
        <w:rFonts w:hint="default"/>
        <w:lang w:val="ru-RU" w:eastAsia="ru-RU" w:bidi="ru-RU"/>
      </w:rPr>
    </w:lvl>
    <w:lvl w:ilvl="2" w:tplc="D260496E">
      <w:numFmt w:val="bullet"/>
      <w:lvlText w:val="•"/>
      <w:lvlJc w:val="left"/>
      <w:pPr>
        <w:ind w:left="2772" w:hanging="181"/>
      </w:pPr>
      <w:rPr>
        <w:rFonts w:hint="default"/>
        <w:lang w:val="ru-RU" w:eastAsia="ru-RU" w:bidi="ru-RU"/>
      </w:rPr>
    </w:lvl>
    <w:lvl w:ilvl="3" w:tplc="73808F60">
      <w:numFmt w:val="bullet"/>
      <w:lvlText w:val="•"/>
      <w:lvlJc w:val="left"/>
      <w:pPr>
        <w:ind w:left="3658" w:hanging="181"/>
      </w:pPr>
      <w:rPr>
        <w:rFonts w:hint="default"/>
        <w:lang w:val="ru-RU" w:eastAsia="ru-RU" w:bidi="ru-RU"/>
      </w:rPr>
    </w:lvl>
    <w:lvl w:ilvl="4" w:tplc="FAB6E2B4">
      <w:numFmt w:val="bullet"/>
      <w:lvlText w:val="•"/>
      <w:lvlJc w:val="left"/>
      <w:pPr>
        <w:ind w:left="4544" w:hanging="181"/>
      </w:pPr>
      <w:rPr>
        <w:rFonts w:hint="default"/>
        <w:lang w:val="ru-RU" w:eastAsia="ru-RU" w:bidi="ru-RU"/>
      </w:rPr>
    </w:lvl>
    <w:lvl w:ilvl="5" w:tplc="A0F2CA40">
      <w:numFmt w:val="bullet"/>
      <w:lvlText w:val="•"/>
      <w:lvlJc w:val="left"/>
      <w:pPr>
        <w:ind w:left="5430" w:hanging="181"/>
      </w:pPr>
      <w:rPr>
        <w:rFonts w:hint="default"/>
        <w:lang w:val="ru-RU" w:eastAsia="ru-RU" w:bidi="ru-RU"/>
      </w:rPr>
    </w:lvl>
    <w:lvl w:ilvl="6" w:tplc="A162AF9C">
      <w:numFmt w:val="bullet"/>
      <w:lvlText w:val="•"/>
      <w:lvlJc w:val="left"/>
      <w:pPr>
        <w:ind w:left="6316" w:hanging="181"/>
      </w:pPr>
      <w:rPr>
        <w:rFonts w:hint="default"/>
        <w:lang w:val="ru-RU" w:eastAsia="ru-RU" w:bidi="ru-RU"/>
      </w:rPr>
    </w:lvl>
    <w:lvl w:ilvl="7" w:tplc="8078FBB2">
      <w:numFmt w:val="bullet"/>
      <w:lvlText w:val="•"/>
      <w:lvlJc w:val="left"/>
      <w:pPr>
        <w:ind w:left="7202" w:hanging="181"/>
      </w:pPr>
      <w:rPr>
        <w:rFonts w:hint="default"/>
        <w:lang w:val="ru-RU" w:eastAsia="ru-RU" w:bidi="ru-RU"/>
      </w:rPr>
    </w:lvl>
    <w:lvl w:ilvl="8" w:tplc="6E10C476">
      <w:numFmt w:val="bullet"/>
      <w:lvlText w:val="•"/>
      <w:lvlJc w:val="left"/>
      <w:pPr>
        <w:ind w:left="8088" w:hanging="181"/>
      </w:pPr>
      <w:rPr>
        <w:rFonts w:hint="default"/>
        <w:lang w:val="ru-RU" w:eastAsia="ru-RU" w:bidi="ru-RU"/>
      </w:rPr>
    </w:lvl>
  </w:abstractNum>
  <w:abstractNum w:abstractNumId="9">
    <w:nsid w:val="611373BB"/>
    <w:multiLevelType w:val="hybridMultilevel"/>
    <w:tmpl w:val="2E0E2088"/>
    <w:lvl w:ilvl="0" w:tplc="47B4352C">
      <w:numFmt w:val="bullet"/>
      <w:lvlText w:val="-"/>
      <w:lvlJc w:val="left"/>
      <w:pPr>
        <w:ind w:left="112" w:hanging="708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00832D4">
      <w:numFmt w:val="bullet"/>
      <w:lvlText w:val="•"/>
      <w:lvlJc w:val="left"/>
      <w:pPr>
        <w:ind w:left="1094" w:hanging="708"/>
      </w:pPr>
      <w:rPr>
        <w:rFonts w:hint="default"/>
        <w:lang w:val="ru-RU" w:eastAsia="ru-RU" w:bidi="ru-RU"/>
      </w:rPr>
    </w:lvl>
    <w:lvl w:ilvl="2" w:tplc="6D9C8CE6">
      <w:numFmt w:val="bullet"/>
      <w:lvlText w:val="•"/>
      <w:lvlJc w:val="left"/>
      <w:pPr>
        <w:ind w:left="2068" w:hanging="708"/>
      </w:pPr>
      <w:rPr>
        <w:rFonts w:hint="default"/>
        <w:lang w:val="ru-RU" w:eastAsia="ru-RU" w:bidi="ru-RU"/>
      </w:rPr>
    </w:lvl>
    <w:lvl w:ilvl="3" w:tplc="BA2A7F54">
      <w:numFmt w:val="bullet"/>
      <w:lvlText w:val="•"/>
      <w:lvlJc w:val="left"/>
      <w:pPr>
        <w:ind w:left="3042" w:hanging="708"/>
      </w:pPr>
      <w:rPr>
        <w:rFonts w:hint="default"/>
        <w:lang w:val="ru-RU" w:eastAsia="ru-RU" w:bidi="ru-RU"/>
      </w:rPr>
    </w:lvl>
    <w:lvl w:ilvl="4" w:tplc="3124859A">
      <w:numFmt w:val="bullet"/>
      <w:lvlText w:val="•"/>
      <w:lvlJc w:val="left"/>
      <w:pPr>
        <w:ind w:left="4016" w:hanging="708"/>
      </w:pPr>
      <w:rPr>
        <w:rFonts w:hint="default"/>
        <w:lang w:val="ru-RU" w:eastAsia="ru-RU" w:bidi="ru-RU"/>
      </w:rPr>
    </w:lvl>
    <w:lvl w:ilvl="5" w:tplc="F3828074">
      <w:numFmt w:val="bullet"/>
      <w:lvlText w:val="•"/>
      <w:lvlJc w:val="left"/>
      <w:pPr>
        <w:ind w:left="4990" w:hanging="708"/>
      </w:pPr>
      <w:rPr>
        <w:rFonts w:hint="default"/>
        <w:lang w:val="ru-RU" w:eastAsia="ru-RU" w:bidi="ru-RU"/>
      </w:rPr>
    </w:lvl>
    <w:lvl w:ilvl="6" w:tplc="63788318">
      <w:numFmt w:val="bullet"/>
      <w:lvlText w:val="•"/>
      <w:lvlJc w:val="left"/>
      <w:pPr>
        <w:ind w:left="5964" w:hanging="708"/>
      </w:pPr>
      <w:rPr>
        <w:rFonts w:hint="default"/>
        <w:lang w:val="ru-RU" w:eastAsia="ru-RU" w:bidi="ru-RU"/>
      </w:rPr>
    </w:lvl>
    <w:lvl w:ilvl="7" w:tplc="D69CD7DA">
      <w:numFmt w:val="bullet"/>
      <w:lvlText w:val="•"/>
      <w:lvlJc w:val="left"/>
      <w:pPr>
        <w:ind w:left="6938" w:hanging="708"/>
      </w:pPr>
      <w:rPr>
        <w:rFonts w:hint="default"/>
        <w:lang w:val="ru-RU" w:eastAsia="ru-RU" w:bidi="ru-RU"/>
      </w:rPr>
    </w:lvl>
    <w:lvl w:ilvl="8" w:tplc="803AA248">
      <w:numFmt w:val="bullet"/>
      <w:lvlText w:val="•"/>
      <w:lvlJc w:val="left"/>
      <w:pPr>
        <w:ind w:left="7912" w:hanging="708"/>
      </w:pPr>
      <w:rPr>
        <w:rFonts w:hint="default"/>
        <w:lang w:val="ru-RU" w:eastAsia="ru-RU" w:bidi="ru-RU"/>
      </w:rPr>
    </w:lvl>
  </w:abstractNum>
  <w:abstractNum w:abstractNumId="10">
    <w:nsid w:val="61FD73AD"/>
    <w:multiLevelType w:val="hybridMultilevel"/>
    <w:tmpl w:val="08D2E040"/>
    <w:lvl w:ilvl="0" w:tplc="AD3C6722">
      <w:start w:val="1"/>
      <w:numFmt w:val="decimal"/>
      <w:lvlText w:val="%1."/>
      <w:lvlJc w:val="left"/>
      <w:pPr>
        <w:ind w:left="1528" w:hanging="70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 w:tplc="242E5290">
      <w:numFmt w:val="bullet"/>
      <w:lvlText w:val="•"/>
      <w:lvlJc w:val="left"/>
      <w:pPr>
        <w:ind w:left="1520" w:hanging="708"/>
      </w:pPr>
      <w:rPr>
        <w:rFonts w:hint="default"/>
        <w:lang w:val="ru-RU" w:eastAsia="ru-RU" w:bidi="ru-RU"/>
      </w:rPr>
    </w:lvl>
    <w:lvl w:ilvl="2" w:tplc="E9AE77A4">
      <w:numFmt w:val="bullet"/>
      <w:lvlText w:val="•"/>
      <w:lvlJc w:val="left"/>
      <w:pPr>
        <w:ind w:left="2446" w:hanging="708"/>
      </w:pPr>
      <w:rPr>
        <w:rFonts w:hint="default"/>
        <w:lang w:val="ru-RU" w:eastAsia="ru-RU" w:bidi="ru-RU"/>
      </w:rPr>
    </w:lvl>
    <w:lvl w:ilvl="3" w:tplc="48A08192">
      <w:numFmt w:val="bullet"/>
      <w:lvlText w:val="•"/>
      <w:lvlJc w:val="left"/>
      <w:pPr>
        <w:ind w:left="3373" w:hanging="708"/>
      </w:pPr>
      <w:rPr>
        <w:rFonts w:hint="default"/>
        <w:lang w:val="ru-RU" w:eastAsia="ru-RU" w:bidi="ru-RU"/>
      </w:rPr>
    </w:lvl>
    <w:lvl w:ilvl="4" w:tplc="505078A4">
      <w:numFmt w:val="bullet"/>
      <w:lvlText w:val="•"/>
      <w:lvlJc w:val="left"/>
      <w:pPr>
        <w:ind w:left="4300" w:hanging="708"/>
      </w:pPr>
      <w:rPr>
        <w:rFonts w:hint="default"/>
        <w:lang w:val="ru-RU" w:eastAsia="ru-RU" w:bidi="ru-RU"/>
      </w:rPr>
    </w:lvl>
    <w:lvl w:ilvl="5" w:tplc="CA8C14AC">
      <w:numFmt w:val="bullet"/>
      <w:lvlText w:val="•"/>
      <w:lvlJc w:val="left"/>
      <w:pPr>
        <w:ind w:left="5226" w:hanging="708"/>
      </w:pPr>
      <w:rPr>
        <w:rFonts w:hint="default"/>
        <w:lang w:val="ru-RU" w:eastAsia="ru-RU" w:bidi="ru-RU"/>
      </w:rPr>
    </w:lvl>
    <w:lvl w:ilvl="6" w:tplc="7332E698">
      <w:numFmt w:val="bullet"/>
      <w:lvlText w:val="•"/>
      <w:lvlJc w:val="left"/>
      <w:pPr>
        <w:ind w:left="6153" w:hanging="708"/>
      </w:pPr>
      <w:rPr>
        <w:rFonts w:hint="default"/>
        <w:lang w:val="ru-RU" w:eastAsia="ru-RU" w:bidi="ru-RU"/>
      </w:rPr>
    </w:lvl>
    <w:lvl w:ilvl="7" w:tplc="D4404DE6">
      <w:numFmt w:val="bullet"/>
      <w:lvlText w:val="•"/>
      <w:lvlJc w:val="left"/>
      <w:pPr>
        <w:ind w:left="7080" w:hanging="708"/>
      </w:pPr>
      <w:rPr>
        <w:rFonts w:hint="default"/>
        <w:lang w:val="ru-RU" w:eastAsia="ru-RU" w:bidi="ru-RU"/>
      </w:rPr>
    </w:lvl>
    <w:lvl w:ilvl="8" w:tplc="FE7EE974">
      <w:numFmt w:val="bullet"/>
      <w:lvlText w:val="•"/>
      <w:lvlJc w:val="left"/>
      <w:pPr>
        <w:ind w:left="8006" w:hanging="708"/>
      </w:pPr>
      <w:rPr>
        <w:rFonts w:hint="default"/>
        <w:lang w:val="ru-RU" w:eastAsia="ru-RU" w:bidi="ru-RU"/>
      </w:rPr>
    </w:lvl>
  </w:abstractNum>
  <w:abstractNum w:abstractNumId="11">
    <w:nsid w:val="71F45DB2"/>
    <w:multiLevelType w:val="hybridMultilevel"/>
    <w:tmpl w:val="A64AF2DA"/>
    <w:lvl w:ilvl="0" w:tplc="339E9A32">
      <w:numFmt w:val="bullet"/>
      <w:lvlText w:val="–"/>
      <w:lvlJc w:val="left"/>
      <w:pPr>
        <w:ind w:left="112" w:hanging="18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8B4D21A">
      <w:numFmt w:val="bullet"/>
      <w:lvlText w:val="•"/>
      <w:lvlJc w:val="left"/>
      <w:pPr>
        <w:ind w:left="1094" w:hanging="180"/>
      </w:pPr>
      <w:rPr>
        <w:rFonts w:hint="default"/>
        <w:lang w:val="ru-RU" w:eastAsia="ru-RU" w:bidi="ru-RU"/>
      </w:rPr>
    </w:lvl>
    <w:lvl w:ilvl="2" w:tplc="E5708644">
      <w:numFmt w:val="bullet"/>
      <w:lvlText w:val="•"/>
      <w:lvlJc w:val="left"/>
      <w:pPr>
        <w:ind w:left="2068" w:hanging="180"/>
      </w:pPr>
      <w:rPr>
        <w:rFonts w:hint="default"/>
        <w:lang w:val="ru-RU" w:eastAsia="ru-RU" w:bidi="ru-RU"/>
      </w:rPr>
    </w:lvl>
    <w:lvl w:ilvl="3" w:tplc="44B07988">
      <w:numFmt w:val="bullet"/>
      <w:lvlText w:val="•"/>
      <w:lvlJc w:val="left"/>
      <w:pPr>
        <w:ind w:left="3042" w:hanging="180"/>
      </w:pPr>
      <w:rPr>
        <w:rFonts w:hint="default"/>
        <w:lang w:val="ru-RU" w:eastAsia="ru-RU" w:bidi="ru-RU"/>
      </w:rPr>
    </w:lvl>
    <w:lvl w:ilvl="4" w:tplc="D304DC4A">
      <w:numFmt w:val="bullet"/>
      <w:lvlText w:val="•"/>
      <w:lvlJc w:val="left"/>
      <w:pPr>
        <w:ind w:left="4016" w:hanging="180"/>
      </w:pPr>
      <w:rPr>
        <w:rFonts w:hint="default"/>
        <w:lang w:val="ru-RU" w:eastAsia="ru-RU" w:bidi="ru-RU"/>
      </w:rPr>
    </w:lvl>
    <w:lvl w:ilvl="5" w:tplc="832004D0">
      <w:numFmt w:val="bullet"/>
      <w:lvlText w:val="•"/>
      <w:lvlJc w:val="left"/>
      <w:pPr>
        <w:ind w:left="4990" w:hanging="180"/>
      </w:pPr>
      <w:rPr>
        <w:rFonts w:hint="default"/>
        <w:lang w:val="ru-RU" w:eastAsia="ru-RU" w:bidi="ru-RU"/>
      </w:rPr>
    </w:lvl>
    <w:lvl w:ilvl="6" w:tplc="21506AEA">
      <w:numFmt w:val="bullet"/>
      <w:lvlText w:val="•"/>
      <w:lvlJc w:val="left"/>
      <w:pPr>
        <w:ind w:left="5964" w:hanging="180"/>
      </w:pPr>
      <w:rPr>
        <w:rFonts w:hint="default"/>
        <w:lang w:val="ru-RU" w:eastAsia="ru-RU" w:bidi="ru-RU"/>
      </w:rPr>
    </w:lvl>
    <w:lvl w:ilvl="7" w:tplc="1DC46FE4">
      <w:numFmt w:val="bullet"/>
      <w:lvlText w:val="•"/>
      <w:lvlJc w:val="left"/>
      <w:pPr>
        <w:ind w:left="6938" w:hanging="180"/>
      </w:pPr>
      <w:rPr>
        <w:rFonts w:hint="default"/>
        <w:lang w:val="ru-RU" w:eastAsia="ru-RU" w:bidi="ru-RU"/>
      </w:rPr>
    </w:lvl>
    <w:lvl w:ilvl="8" w:tplc="F8600796">
      <w:numFmt w:val="bullet"/>
      <w:lvlText w:val="•"/>
      <w:lvlJc w:val="left"/>
      <w:pPr>
        <w:ind w:left="7912" w:hanging="180"/>
      </w:pPr>
      <w:rPr>
        <w:rFonts w:hint="default"/>
        <w:lang w:val="ru-RU" w:eastAsia="ru-RU" w:bidi="ru-RU"/>
      </w:rPr>
    </w:lvl>
  </w:abstractNum>
  <w:abstractNum w:abstractNumId="12">
    <w:nsid w:val="7336316E"/>
    <w:multiLevelType w:val="hybridMultilevel"/>
    <w:tmpl w:val="EFA41A66"/>
    <w:lvl w:ilvl="0" w:tplc="054C6FFA">
      <w:start w:val="1"/>
      <w:numFmt w:val="decimal"/>
      <w:lvlText w:val="%1."/>
      <w:lvlJc w:val="left"/>
      <w:pPr>
        <w:ind w:left="1528" w:hanging="708"/>
        <w:jc w:val="left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  <w:lang w:val="ru-RU" w:eastAsia="ru-RU" w:bidi="ru-RU"/>
      </w:rPr>
    </w:lvl>
    <w:lvl w:ilvl="1" w:tplc="69AA2482">
      <w:numFmt w:val="bullet"/>
      <w:lvlText w:val="•"/>
      <w:lvlJc w:val="left"/>
      <w:pPr>
        <w:ind w:left="2354" w:hanging="708"/>
      </w:pPr>
      <w:rPr>
        <w:rFonts w:hint="default"/>
        <w:lang w:val="ru-RU" w:eastAsia="ru-RU" w:bidi="ru-RU"/>
      </w:rPr>
    </w:lvl>
    <w:lvl w:ilvl="2" w:tplc="03CE3A24">
      <w:numFmt w:val="bullet"/>
      <w:lvlText w:val="•"/>
      <w:lvlJc w:val="left"/>
      <w:pPr>
        <w:ind w:left="3188" w:hanging="708"/>
      </w:pPr>
      <w:rPr>
        <w:rFonts w:hint="default"/>
        <w:lang w:val="ru-RU" w:eastAsia="ru-RU" w:bidi="ru-RU"/>
      </w:rPr>
    </w:lvl>
    <w:lvl w:ilvl="3" w:tplc="DDCC56FE">
      <w:numFmt w:val="bullet"/>
      <w:lvlText w:val="•"/>
      <w:lvlJc w:val="left"/>
      <w:pPr>
        <w:ind w:left="4022" w:hanging="708"/>
      </w:pPr>
      <w:rPr>
        <w:rFonts w:hint="default"/>
        <w:lang w:val="ru-RU" w:eastAsia="ru-RU" w:bidi="ru-RU"/>
      </w:rPr>
    </w:lvl>
    <w:lvl w:ilvl="4" w:tplc="DBC00BF0">
      <w:numFmt w:val="bullet"/>
      <w:lvlText w:val="•"/>
      <w:lvlJc w:val="left"/>
      <w:pPr>
        <w:ind w:left="4856" w:hanging="708"/>
      </w:pPr>
      <w:rPr>
        <w:rFonts w:hint="default"/>
        <w:lang w:val="ru-RU" w:eastAsia="ru-RU" w:bidi="ru-RU"/>
      </w:rPr>
    </w:lvl>
    <w:lvl w:ilvl="5" w:tplc="6040F624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6316B32A">
      <w:numFmt w:val="bullet"/>
      <w:lvlText w:val="•"/>
      <w:lvlJc w:val="left"/>
      <w:pPr>
        <w:ind w:left="6524" w:hanging="708"/>
      </w:pPr>
      <w:rPr>
        <w:rFonts w:hint="default"/>
        <w:lang w:val="ru-RU" w:eastAsia="ru-RU" w:bidi="ru-RU"/>
      </w:rPr>
    </w:lvl>
    <w:lvl w:ilvl="7" w:tplc="F8B0FBBA">
      <w:numFmt w:val="bullet"/>
      <w:lvlText w:val="•"/>
      <w:lvlJc w:val="left"/>
      <w:pPr>
        <w:ind w:left="7358" w:hanging="708"/>
      </w:pPr>
      <w:rPr>
        <w:rFonts w:hint="default"/>
        <w:lang w:val="ru-RU" w:eastAsia="ru-RU" w:bidi="ru-RU"/>
      </w:rPr>
    </w:lvl>
    <w:lvl w:ilvl="8" w:tplc="AE80E254">
      <w:numFmt w:val="bullet"/>
      <w:lvlText w:val="•"/>
      <w:lvlJc w:val="left"/>
      <w:pPr>
        <w:ind w:left="8192" w:hanging="708"/>
      </w:pPr>
      <w:rPr>
        <w:rFonts w:hint="default"/>
        <w:lang w:val="ru-RU" w:eastAsia="ru-RU" w:bidi="ru-RU"/>
      </w:rPr>
    </w:lvl>
  </w:abstractNum>
  <w:abstractNum w:abstractNumId="13">
    <w:nsid w:val="742B54A9"/>
    <w:multiLevelType w:val="hybridMultilevel"/>
    <w:tmpl w:val="FBC44CA4"/>
    <w:lvl w:ilvl="0" w:tplc="927E95C4">
      <w:start w:val="23"/>
      <w:numFmt w:val="decimal"/>
      <w:lvlText w:val="%1"/>
      <w:lvlJc w:val="left"/>
      <w:pPr>
        <w:ind w:left="1072" w:hanging="960"/>
        <w:jc w:val="left"/>
      </w:pPr>
      <w:rPr>
        <w:rFonts w:hint="default"/>
        <w:lang w:val="ru-RU" w:eastAsia="ru-RU" w:bidi="ru-RU"/>
      </w:rPr>
    </w:lvl>
    <w:lvl w:ilvl="1" w:tplc="2548C3DC">
      <w:numFmt w:val="none"/>
      <w:lvlText w:val=""/>
      <w:lvlJc w:val="left"/>
      <w:pPr>
        <w:tabs>
          <w:tab w:val="num" w:pos="360"/>
        </w:tabs>
      </w:pPr>
    </w:lvl>
    <w:lvl w:ilvl="2" w:tplc="776AB0E6">
      <w:numFmt w:val="none"/>
      <w:lvlText w:val=""/>
      <w:lvlJc w:val="left"/>
      <w:pPr>
        <w:tabs>
          <w:tab w:val="num" w:pos="360"/>
        </w:tabs>
      </w:pPr>
    </w:lvl>
    <w:lvl w:ilvl="3" w:tplc="D67CDD7A">
      <w:numFmt w:val="bullet"/>
      <w:lvlText w:val=""/>
      <w:lvlJc w:val="left"/>
      <w:pPr>
        <w:ind w:left="112" w:hanging="200"/>
      </w:pPr>
      <w:rPr>
        <w:rFonts w:ascii="Symbol" w:eastAsia="Symbol" w:hAnsi="Symbol" w:cs="Symbol" w:hint="default"/>
        <w:w w:val="99"/>
        <w:sz w:val="24"/>
        <w:szCs w:val="24"/>
        <w:lang w:val="ru-RU" w:eastAsia="ru-RU" w:bidi="ru-RU"/>
      </w:rPr>
    </w:lvl>
    <w:lvl w:ilvl="4" w:tplc="537E741E">
      <w:numFmt w:val="bullet"/>
      <w:lvlText w:val="•"/>
      <w:lvlJc w:val="left"/>
      <w:pPr>
        <w:ind w:left="4006" w:hanging="200"/>
      </w:pPr>
      <w:rPr>
        <w:rFonts w:hint="default"/>
        <w:lang w:val="ru-RU" w:eastAsia="ru-RU" w:bidi="ru-RU"/>
      </w:rPr>
    </w:lvl>
    <w:lvl w:ilvl="5" w:tplc="02D84F9A">
      <w:numFmt w:val="bullet"/>
      <w:lvlText w:val="•"/>
      <w:lvlJc w:val="left"/>
      <w:pPr>
        <w:ind w:left="4982" w:hanging="200"/>
      </w:pPr>
      <w:rPr>
        <w:rFonts w:hint="default"/>
        <w:lang w:val="ru-RU" w:eastAsia="ru-RU" w:bidi="ru-RU"/>
      </w:rPr>
    </w:lvl>
    <w:lvl w:ilvl="6" w:tplc="392A90CE">
      <w:numFmt w:val="bullet"/>
      <w:lvlText w:val="•"/>
      <w:lvlJc w:val="left"/>
      <w:pPr>
        <w:ind w:left="5957" w:hanging="200"/>
      </w:pPr>
      <w:rPr>
        <w:rFonts w:hint="default"/>
        <w:lang w:val="ru-RU" w:eastAsia="ru-RU" w:bidi="ru-RU"/>
      </w:rPr>
    </w:lvl>
    <w:lvl w:ilvl="7" w:tplc="D542CBB0">
      <w:numFmt w:val="bullet"/>
      <w:lvlText w:val="•"/>
      <w:lvlJc w:val="left"/>
      <w:pPr>
        <w:ind w:left="6933" w:hanging="200"/>
      </w:pPr>
      <w:rPr>
        <w:rFonts w:hint="default"/>
        <w:lang w:val="ru-RU" w:eastAsia="ru-RU" w:bidi="ru-RU"/>
      </w:rPr>
    </w:lvl>
    <w:lvl w:ilvl="8" w:tplc="BCC43486">
      <w:numFmt w:val="bullet"/>
      <w:lvlText w:val="•"/>
      <w:lvlJc w:val="left"/>
      <w:pPr>
        <w:ind w:left="7908" w:hanging="200"/>
      </w:pPr>
      <w:rPr>
        <w:rFonts w:hint="default"/>
        <w:lang w:val="ru-RU" w:eastAsia="ru-RU" w:bidi="ru-RU"/>
      </w:rPr>
    </w:lvl>
  </w:abstractNum>
  <w:abstractNum w:abstractNumId="14">
    <w:nsid w:val="7D421010"/>
    <w:multiLevelType w:val="hybridMultilevel"/>
    <w:tmpl w:val="D266191C"/>
    <w:lvl w:ilvl="0" w:tplc="AC549C7A">
      <w:numFmt w:val="bullet"/>
      <w:lvlText w:val="-"/>
      <w:lvlJc w:val="left"/>
      <w:pPr>
        <w:ind w:left="82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A1D4D58C">
      <w:numFmt w:val="bullet"/>
      <w:lvlText w:val="•"/>
      <w:lvlJc w:val="left"/>
      <w:pPr>
        <w:ind w:left="1724" w:hanging="140"/>
      </w:pPr>
      <w:rPr>
        <w:rFonts w:hint="default"/>
        <w:lang w:val="ru-RU" w:eastAsia="ru-RU" w:bidi="ru-RU"/>
      </w:rPr>
    </w:lvl>
    <w:lvl w:ilvl="2" w:tplc="1070F26E">
      <w:numFmt w:val="bullet"/>
      <w:lvlText w:val="•"/>
      <w:lvlJc w:val="left"/>
      <w:pPr>
        <w:ind w:left="2628" w:hanging="140"/>
      </w:pPr>
      <w:rPr>
        <w:rFonts w:hint="default"/>
        <w:lang w:val="ru-RU" w:eastAsia="ru-RU" w:bidi="ru-RU"/>
      </w:rPr>
    </w:lvl>
    <w:lvl w:ilvl="3" w:tplc="1C6CA356">
      <w:numFmt w:val="bullet"/>
      <w:lvlText w:val="•"/>
      <w:lvlJc w:val="left"/>
      <w:pPr>
        <w:ind w:left="3532" w:hanging="140"/>
      </w:pPr>
      <w:rPr>
        <w:rFonts w:hint="default"/>
        <w:lang w:val="ru-RU" w:eastAsia="ru-RU" w:bidi="ru-RU"/>
      </w:rPr>
    </w:lvl>
    <w:lvl w:ilvl="4" w:tplc="AEBCD57A">
      <w:numFmt w:val="bullet"/>
      <w:lvlText w:val="•"/>
      <w:lvlJc w:val="left"/>
      <w:pPr>
        <w:ind w:left="4436" w:hanging="140"/>
      </w:pPr>
      <w:rPr>
        <w:rFonts w:hint="default"/>
        <w:lang w:val="ru-RU" w:eastAsia="ru-RU" w:bidi="ru-RU"/>
      </w:rPr>
    </w:lvl>
    <w:lvl w:ilvl="5" w:tplc="49EEBCAA">
      <w:numFmt w:val="bullet"/>
      <w:lvlText w:val="•"/>
      <w:lvlJc w:val="left"/>
      <w:pPr>
        <w:ind w:left="5340" w:hanging="140"/>
      </w:pPr>
      <w:rPr>
        <w:rFonts w:hint="default"/>
        <w:lang w:val="ru-RU" w:eastAsia="ru-RU" w:bidi="ru-RU"/>
      </w:rPr>
    </w:lvl>
    <w:lvl w:ilvl="6" w:tplc="718EF1BE">
      <w:numFmt w:val="bullet"/>
      <w:lvlText w:val="•"/>
      <w:lvlJc w:val="left"/>
      <w:pPr>
        <w:ind w:left="6244" w:hanging="140"/>
      </w:pPr>
      <w:rPr>
        <w:rFonts w:hint="default"/>
        <w:lang w:val="ru-RU" w:eastAsia="ru-RU" w:bidi="ru-RU"/>
      </w:rPr>
    </w:lvl>
    <w:lvl w:ilvl="7" w:tplc="9FDC3EE4">
      <w:numFmt w:val="bullet"/>
      <w:lvlText w:val="•"/>
      <w:lvlJc w:val="left"/>
      <w:pPr>
        <w:ind w:left="7148" w:hanging="140"/>
      </w:pPr>
      <w:rPr>
        <w:rFonts w:hint="default"/>
        <w:lang w:val="ru-RU" w:eastAsia="ru-RU" w:bidi="ru-RU"/>
      </w:rPr>
    </w:lvl>
    <w:lvl w:ilvl="8" w:tplc="1B18BFE2">
      <w:numFmt w:val="bullet"/>
      <w:lvlText w:val="•"/>
      <w:lvlJc w:val="left"/>
      <w:pPr>
        <w:ind w:left="8052" w:hanging="140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7"/>
  </w:num>
  <w:num w:numId="3">
    <w:abstractNumId w:val="13"/>
  </w:num>
  <w:num w:numId="4">
    <w:abstractNumId w:val="6"/>
  </w:num>
  <w:num w:numId="5">
    <w:abstractNumId w:val="12"/>
  </w:num>
  <w:num w:numId="6">
    <w:abstractNumId w:val="2"/>
  </w:num>
  <w:num w:numId="7">
    <w:abstractNumId w:val="3"/>
  </w:num>
  <w:num w:numId="8">
    <w:abstractNumId w:val="1"/>
  </w:num>
  <w:num w:numId="9">
    <w:abstractNumId w:val="14"/>
  </w:num>
  <w:num w:numId="10">
    <w:abstractNumId w:val="10"/>
  </w:num>
  <w:num w:numId="11">
    <w:abstractNumId w:val="9"/>
  </w:num>
  <w:num w:numId="12">
    <w:abstractNumId w:val="4"/>
  </w:num>
  <w:num w:numId="13">
    <w:abstractNumId w:val="0"/>
  </w:num>
  <w:num w:numId="14">
    <w:abstractNumId w:val="11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9E6A37"/>
    <w:rsid w:val="005C0EB7"/>
    <w:rsid w:val="009E6A37"/>
    <w:rsid w:val="00B02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6A37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E6A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E6A37"/>
    <w:pPr>
      <w:ind w:left="11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9E6A37"/>
    <w:pPr>
      <w:spacing w:before="69"/>
      <w:ind w:left="11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9E6A37"/>
    <w:pPr>
      <w:spacing w:line="274" w:lineRule="exact"/>
      <w:ind w:left="820"/>
      <w:outlineLvl w:val="2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1"/>
    <w:qFormat/>
    <w:rsid w:val="009E6A37"/>
    <w:pPr>
      <w:ind w:left="1528" w:hanging="708"/>
    </w:pPr>
  </w:style>
  <w:style w:type="paragraph" w:customStyle="1" w:styleId="TableParagraph">
    <w:name w:val="Table Paragraph"/>
    <w:basedOn w:val="a"/>
    <w:uiPriority w:val="1"/>
    <w:qFormat/>
    <w:rsid w:val="009E6A3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44</Pages>
  <Words>12935</Words>
  <Characters>73732</Characters>
  <Application>Microsoft Office Word</Application>
  <DocSecurity>0</DocSecurity>
  <Lines>614</Lines>
  <Paragraphs>172</Paragraphs>
  <ScaleCrop>false</ScaleCrop>
  <Company>Microsoft</Company>
  <LinksUpToDate>false</LinksUpToDate>
  <CharactersWithSpaces>86495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Аннотации 23.02.03 Техническое обслуживание и ремонт автомобильного транспорта на базе среднего общего _очная форма_</dc:title>
  <dc:creator>Вячеслав</dc:creator>
  <cp:keywords>()</cp:keywords>
  <cp:lastModifiedBy>Farida</cp:lastModifiedBy>
  <cp:revision>2</cp:revision>
  <dcterms:created xsi:type="dcterms:W3CDTF">2018-12-10T16:43:00Z</dcterms:created>
  <dcterms:modified xsi:type="dcterms:W3CDTF">2018-12-10T16:46:00Z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2015-04-20T00:00:00Z</vt:filetime>
  </property>
  <property fmtid="{D5CDD505-2E9C-101B-9397-08002B2CF9AE}" pid="3" name="Creator">
    <vt:lpwstr>PDFCreator Version 1.4.2</vt:lpwstr>
  </property>
  <property fmtid="{D5CDD505-2E9C-101B-9397-08002B2CF9AE}" pid="4" name="LastSaved">
    <vt:filetime>2018-12-10T00:00:00Z</vt:filetime>
  </property>
</Properties>
</file>