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3826" w:rsidRPr="005520AE" w:rsidRDefault="00923826" w:rsidP="00923826">
      <w:pPr>
        <w:shd w:val="clear" w:color="auto" w:fill="FFFFFF"/>
        <w:spacing w:after="0" w:line="240" w:lineRule="auto"/>
        <w:jc w:val="center"/>
        <w:rPr>
          <w:rFonts w:ascii="Times New Roman" w:hAnsi="Times New Roman" w:cs="Times New Roman"/>
          <w:sz w:val="28"/>
          <w:szCs w:val="28"/>
        </w:rPr>
      </w:pPr>
      <w:r w:rsidRPr="005520AE">
        <w:rPr>
          <w:rFonts w:ascii="Times New Roman" w:hAnsi="Times New Roman" w:cs="Times New Roman"/>
          <w:sz w:val="28"/>
          <w:szCs w:val="28"/>
        </w:rPr>
        <w:t>Министерство  образования и науки Республики Татарстан</w:t>
      </w:r>
    </w:p>
    <w:p w:rsidR="00923826" w:rsidRPr="005520AE" w:rsidRDefault="00923826" w:rsidP="00923826">
      <w:pPr>
        <w:shd w:val="clear" w:color="auto" w:fill="FFFFFF"/>
        <w:spacing w:after="0" w:line="240" w:lineRule="auto"/>
        <w:jc w:val="center"/>
        <w:rPr>
          <w:rFonts w:ascii="Times New Roman" w:hAnsi="Times New Roman" w:cs="Times New Roman"/>
          <w:sz w:val="28"/>
          <w:szCs w:val="28"/>
        </w:rPr>
      </w:pPr>
      <w:r w:rsidRPr="005520AE">
        <w:rPr>
          <w:rFonts w:ascii="Times New Roman" w:hAnsi="Times New Roman" w:cs="Times New Roman"/>
          <w:sz w:val="28"/>
          <w:szCs w:val="28"/>
        </w:rPr>
        <w:t>Государственное автономное</w:t>
      </w:r>
      <w:r w:rsidR="00C76682" w:rsidRPr="005520AE">
        <w:rPr>
          <w:rFonts w:ascii="Times New Roman" w:hAnsi="Times New Roman" w:cs="Times New Roman"/>
          <w:sz w:val="28"/>
          <w:szCs w:val="28"/>
        </w:rPr>
        <w:t xml:space="preserve"> профессиональное</w:t>
      </w:r>
      <w:r w:rsidRPr="005520AE">
        <w:rPr>
          <w:rFonts w:ascii="Times New Roman" w:hAnsi="Times New Roman" w:cs="Times New Roman"/>
          <w:sz w:val="28"/>
          <w:szCs w:val="28"/>
        </w:rPr>
        <w:t xml:space="preserve"> образовательное учреждение </w:t>
      </w:r>
    </w:p>
    <w:p w:rsidR="00923826" w:rsidRPr="005520AE" w:rsidRDefault="00923826" w:rsidP="00923826">
      <w:pPr>
        <w:shd w:val="clear" w:color="auto" w:fill="FFFFFF"/>
        <w:spacing w:after="0" w:line="240" w:lineRule="auto"/>
        <w:jc w:val="center"/>
        <w:rPr>
          <w:rFonts w:ascii="Times New Roman" w:hAnsi="Times New Roman" w:cs="Times New Roman"/>
          <w:sz w:val="28"/>
          <w:szCs w:val="28"/>
        </w:rPr>
      </w:pPr>
      <w:r w:rsidRPr="005520AE">
        <w:rPr>
          <w:rFonts w:ascii="Times New Roman" w:hAnsi="Times New Roman" w:cs="Times New Roman"/>
          <w:sz w:val="28"/>
          <w:szCs w:val="28"/>
        </w:rPr>
        <w:t>«Лениногорский политехнический колледж»</w:t>
      </w: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hAnsi="Times New Roman" w:cs="Times New Roman"/>
          <w:sz w:val="28"/>
          <w:szCs w:val="28"/>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32"/>
          <w:szCs w:val="32"/>
        </w:rPr>
      </w:pPr>
    </w:p>
    <w:p w:rsidR="00923826" w:rsidRPr="00B55798" w:rsidRDefault="00923826" w:rsidP="00B557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8"/>
          <w:szCs w:val="28"/>
        </w:rPr>
      </w:pPr>
      <w:r w:rsidRPr="005F74C2">
        <w:rPr>
          <w:rFonts w:ascii="Times New Roman" w:hAnsi="Times New Roman" w:cs="Times New Roman"/>
          <w:b/>
          <w:caps/>
          <w:sz w:val="28"/>
          <w:szCs w:val="28"/>
        </w:rPr>
        <w:t>РАБОЧАЯ  ПРОГРАММа УЧЕБНОЙ ДИСЦИПЛИНЫ</w:t>
      </w:r>
    </w:p>
    <w:p w:rsidR="00923826" w:rsidRPr="005F74C2" w:rsidRDefault="00C13905" w:rsidP="00C776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r w:rsidRPr="005F74C2">
        <w:rPr>
          <w:rFonts w:ascii="Times New Roman" w:hAnsi="Times New Roman" w:cs="Times New Roman"/>
          <w:b/>
          <w:sz w:val="28"/>
          <w:szCs w:val="28"/>
        </w:rPr>
        <w:t>ОП.06</w:t>
      </w:r>
      <w:r w:rsidR="00904A18">
        <w:rPr>
          <w:rFonts w:ascii="Times New Roman" w:hAnsi="Times New Roman" w:cs="Times New Roman"/>
          <w:b/>
          <w:sz w:val="28"/>
          <w:szCs w:val="28"/>
        </w:rPr>
        <w:t xml:space="preserve"> </w:t>
      </w:r>
      <w:r w:rsidR="00C776C8" w:rsidRPr="005F74C2">
        <w:rPr>
          <w:rFonts w:ascii="Times New Roman" w:hAnsi="Times New Roman" w:cs="Times New Roman"/>
          <w:b/>
          <w:sz w:val="28"/>
          <w:szCs w:val="28"/>
        </w:rPr>
        <w:t>ИНЖЕНЕРНАЯ ГРАФИКА</w:t>
      </w: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rsidR="00923826" w:rsidRDefault="00923826" w:rsidP="0092382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923826" w:rsidRDefault="00923826" w:rsidP="00923826">
      <w:pPr>
        <w:spacing w:after="0" w:line="240" w:lineRule="auto"/>
        <w:rPr>
          <w:rFonts w:ascii="Times New Roman" w:hAnsi="Times New Roman" w:cs="Times New Roman"/>
        </w:rPr>
      </w:pPr>
    </w:p>
    <w:p w:rsidR="00923826" w:rsidRDefault="00923826" w:rsidP="00923826">
      <w:pPr>
        <w:spacing w:after="0" w:line="240" w:lineRule="auto"/>
        <w:jc w:val="center"/>
        <w:rPr>
          <w:rFonts w:ascii="Times New Roman" w:hAnsi="Times New Roman" w:cs="Times New Roman"/>
          <w:sz w:val="28"/>
          <w:szCs w:val="28"/>
        </w:rPr>
      </w:pPr>
    </w:p>
    <w:p w:rsidR="00923826" w:rsidRDefault="00923826" w:rsidP="00923826">
      <w:pPr>
        <w:spacing w:after="0" w:line="240" w:lineRule="auto"/>
        <w:rPr>
          <w:rFonts w:ascii="Times New Roman" w:hAnsi="Times New Roman" w:cs="Times New Roman"/>
          <w:sz w:val="28"/>
          <w:szCs w:val="28"/>
        </w:rPr>
      </w:pPr>
    </w:p>
    <w:p w:rsidR="00923826" w:rsidRDefault="00923826" w:rsidP="00923826">
      <w:pPr>
        <w:spacing w:after="0" w:line="240" w:lineRule="auto"/>
        <w:jc w:val="center"/>
        <w:rPr>
          <w:rFonts w:ascii="Times New Roman" w:hAnsi="Times New Roman" w:cs="Times New Roman"/>
          <w:sz w:val="28"/>
          <w:szCs w:val="28"/>
        </w:rPr>
      </w:pPr>
    </w:p>
    <w:p w:rsidR="00923826" w:rsidRDefault="00923826" w:rsidP="00923826">
      <w:pPr>
        <w:spacing w:after="0" w:line="240" w:lineRule="auto"/>
        <w:jc w:val="center"/>
        <w:rPr>
          <w:rFonts w:ascii="Times New Roman" w:hAnsi="Times New Roman" w:cs="Times New Roman"/>
          <w:sz w:val="28"/>
          <w:szCs w:val="28"/>
        </w:rPr>
      </w:pPr>
    </w:p>
    <w:p w:rsidR="00923826" w:rsidRDefault="00923826" w:rsidP="00923826">
      <w:pPr>
        <w:spacing w:after="0" w:line="240" w:lineRule="auto"/>
        <w:jc w:val="center"/>
        <w:rPr>
          <w:rFonts w:ascii="Times New Roman" w:hAnsi="Times New Roman" w:cs="Times New Roman"/>
          <w:sz w:val="28"/>
          <w:szCs w:val="28"/>
        </w:rPr>
      </w:pPr>
    </w:p>
    <w:p w:rsidR="00923826" w:rsidRDefault="00923826" w:rsidP="00923826">
      <w:pPr>
        <w:spacing w:after="0" w:line="240" w:lineRule="auto"/>
        <w:jc w:val="center"/>
        <w:rPr>
          <w:rFonts w:ascii="Times New Roman" w:hAnsi="Times New Roman" w:cs="Times New Roman"/>
          <w:sz w:val="28"/>
          <w:szCs w:val="28"/>
        </w:rPr>
      </w:pPr>
    </w:p>
    <w:p w:rsidR="00923826" w:rsidRDefault="00923826" w:rsidP="00923826">
      <w:pPr>
        <w:spacing w:after="0" w:line="240" w:lineRule="auto"/>
        <w:jc w:val="center"/>
        <w:rPr>
          <w:rFonts w:ascii="Times New Roman" w:hAnsi="Times New Roman" w:cs="Times New Roman"/>
          <w:sz w:val="28"/>
          <w:szCs w:val="28"/>
        </w:rPr>
      </w:pPr>
    </w:p>
    <w:p w:rsidR="00923826" w:rsidRDefault="00923826" w:rsidP="00923826">
      <w:pPr>
        <w:spacing w:after="0" w:line="240" w:lineRule="auto"/>
        <w:jc w:val="center"/>
        <w:rPr>
          <w:rFonts w:ascii="Times New Roman" w:hAnsi="Times New Roman" w:cs="Times New Roman"/>
          <w:sz w:val="28"/>
          <w:szCs w:val="28"/>
        </w:rPr>
      </w:pPr>
    </w:p>
    <w:p w:rsidR="00923826" w:rsidRDefault="00923826" w:rsidP="00923826">
      <w:pPr>
        <w:spacing w:after="0" w:line="240" w:lineRule="auto"/>
        <w:jc w:val="center"/>
        <w:rPr>
          <w:rFonts w:ascii="Times New Roman" w:hAnsi="Times New Roman" w:cs="Times New Roman"/>
          <w:sz w:val="28"/>
          <w:szCs w:val="28"/>
        </w:rPr>
      </w:pPr>
    </w:p>
    <w:p w:rsidR="00923826" w:rsidRDefault="00923826" w:rsidP="00923826">
      <w:pPr>
        <w:spacing w:after="0" w:line="240" w:lineRule="auto"/>
        <w:jc w:val="center"/>
        <w:rPr>
          <w:rFonts w:ascii="Times New Roman" w:hAnsi="Times New Roman" w:cs="Times New Roman"/>
          <w:sz w:val="28"/>
          <w:szCs w:val="28"/>
        </w:rPr>
      </w:pPr>
    </w:p>
    <w:p w:rsidR="00923826" w:rsidRDefault="00923826" w:rsidP="00923826">
      <w:pPr>
        <w:spacing w:after="0" w:line="240" w:lineRule="auto"/>
        <w:jc w:val="center"/>
        <w:rPr>
          <w:rFonts w:ascii="Times New Roman" w:hAnsi="Times New Roman" w:cs="Times New Roman"/>
          <w:sz w:val="28"/>
          <w:szCs w:val="28"/>
        </w:rPr>
      </w:pPr>
    </w:p>
    <w:p w:rsidR="00923826" w:rsidRDefault="00923826" w:rsidP="00923826">
      <w:pPr>
        <w:spacing w:after="0" w:line="240" w:lineRule="auto"/>
        <w:jc w:val="center"/>
        <w:rPr>
          <w:rFonts w:ascii="Times New Roman" w:hAnsi="Times New Roman" w:cs="Times New Roman"/>
          <w:sz w:val="28"/>
          <w:szCs w:val="28"/>
        </w:rPr>
      </w:pPr>
    </w:p>
    <w:p w:rsidR="00923826" w:rsidRDefault="00923826" w:rsidP="00985EA8">
      <w:pPr>
        <w:spacing w:after="0" w:line="240" w:lineRule="auto"/>
        <w:rPr>
          <w:rFonts w:ascii="Times New Roman" w:hAnsi="Times New Roman" w:cs="Times New Roman"/>
          <w:sz w:val="28"/>
          <w:szCs w:val="28"/>
        </w:rPr>
      </w:pPr>
    </w:p>
    <w:p w:rsidR="00923826" w:rsidRDefault="00923826" w:rsidP="00923826">
      <w:pPr>
        <w:spacing w:after="0" w:line="240" w:lineRule="auto"/>
        <w:jc w:val="center"/>
        <w:rPr>
          <w:rFonts w:ascii="Times New Roman" w:hAnsi="Times New Roman" w:cs="Times New Roman"/>
          <w:sz w:val="28"/>
          <w:szCs w:val="28"/>
        </w:rPr>
      </w:pPr>
    </w:p>
    <w:p w:rsidR="009E23A1" w:rsidRDefault="009E23A1" w:rsidP="00923826">
      <w:pPr>
        <w:spacing w:after="0" w:line="240" w:lineRule="auto"/>
        <w:jc w:val="center"/>
        <w:rPr>
          <w:rFonts w:ascii="Times New Roman" w:hAnsi="Times New Roman" w:cs="Times New Roman"/>
          <w:sz w:val="28"/>
          <w:szCs w:val="28"/>
        </w:rPr>
      </w:pPr>
    </w:p>
    <w:p w:rsidR="009E23A1" w:rsidRDefault="009E23A1" w:rsidP="00923826">
      <w:pPr>
        <w:spacing w:after="0" w:line="240" w:lineRule="auto"/>
        <w:jc w:val="center"/>
        <w:rPr>
          <w:rFonts w:ascii="Times New Roman" w:hAnsi="Times New Roman" w:cs="Times New Roman"/>
          <w:sz w:val="28"/>
          <w:szCs w:val="28"/>
        </w:rPr>
      </w:pPr>
    </w:p>
    <w:p w:rsidR="009E23A1" w:rsidRDefault="009E23A1" w:rsidP="00923826">
      <w:pPr>
        <w:spacing w:after="0" w:line="240" w:lineRule="auto"/>
        <w:jc w:val="center"/>
        <w:rPr>
          <w:rFonts w:ascii="Times New Roman" w:hAnsi="Times New Roman" w:cs="Times New Roman"/>
          <w:sz w:val="28"/>
          <w:szCs w:val="28"/>
        </w:rPr>
      </w:pPr>
    </w:p>
    <w:p w:rsidR="00923826" w:rsidRDefault="005F74C2" w:rsidP="0092382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20__</w:t>
      </w:r>
      <w:r w:rsidR="00923826">
        <w:rPr>
          <w:rFonts w:ascii="Times New Roman" w:hAnsi="Times New Roman" w:cs="Times New Roman"/>
          <w:sz w:val="28"/>
          <w:szCs w:val="28"/>
        </w:rPr>
        <w:br w:type="page"/>
      </w:r>
    </w:p>
    <w:p w:rsidR="00923826" w:rsidRDefault="00923826" w:rsidP="00923826">
      <w:pPr>
        <w:spacing w:after="0" w:line="240" w:lineRule="auto"/>
        <w:rPr>
          <w:rFonts w:ascii="Times New Roman" w:hAnsi="Times New Roman" w:cs="Times New Roman"/>
        </w:rPr>
      </w:pPr>
    </w:p>
    <w:p w:rsidR="00CF7EDA" w:rsidRDefault="00CF7EDA" w:rsidP="00923826">
      <w:pPr>
        <w:spacing w:after="0" w:line="240" w:lineRule="auto"/>
        <w:jc w:val="both"/>
        <w:rPr>
          <w:rFonts w:ascii="Times New Roman" w:hAnsi="Times New Roman" w:cs="Times New Roman"/>
          <w:sz w:val="24"/>
          <w:szCs w:val="24"/>
        </w:rPr>
      </w:pPr>
    </w:p>
    <w:tbl>
      <w:tblPr>
        <w:tblpPr w:leftFromText="180" w:rightFromText="180" w:bottomFromText="200" w:vertAnchor="page" w:horzAnchor="margin" w:tblpXSpec="center" w:tblpY="972"/>
        <w:tblW w:w="10470" w:type="dxa"/>
        <w:tblLayout w:type="fixed"/>
        <w:tblLook w:val="04A0"/>
      </w:tblPr>
      <w:tblGrid>
        <w:gridCol w:w="6206"/>
        <w:gridCol w:w="4264"/>
      </w:tblGrid>
      <w:tr w:rsidR="004455B0" w:rsidTr="004455B0">
        <w:trPr>
          <w:trHeight w:val="1827"/>
        </w:trPr>
        <w:tc>
          <w:tcPr>
            <w:tcW w:w="6204" w:type="dxa"/>
          </w:tcPr>
          <w:p w:rsidR="00893B16" w:rsidRDefault="004455B0" w:rsidP="00EC52F9">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Рассмотрена на заседании ПЦК </w:t>
            </w:r>
          </w:p>
          <w:p w:rsidR="004455B0" w:rsidRDefault="00893B16" w:rsidP="00EC52F9">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С</w:t>
            </w:r>
            <w:r w:rsidR="00EC52F9">
              <w:rPr>
                <w:rFonts w:ascii="Times New Roman" w:hAnsi="Times New Roman" w:cs="Times New Roman"/>
                <w:sz w:val="24"/>
                <w:szCs w:val="24"/>
                <w:lang w:val="tt-RU" w:eastAsia="en-US"/>
              </w:rPr>
              <w:t>ервис</w:t>
            </w:r>
            <w:r w:rsidR="004455B0">
              <w:rPr>
                <w:rFonts w:ascii="Times New Roman" w:hAnsi="Times New Roman" w:cs="Times New Roman"/>
                <w:sz w:val="24"/>
                <w:szCs w:val="24"/>
                <w:lang w:val="tt-RU" w:eastAsia="en-US"/>
              </w:rPr>
              <w:t xml:space="preserve"> и машино</w:t>
            </w:r>
            <w:r w:rsidR="00EC52F9">
              <w:rPr>
                <w:rFonts w:ascii="Times New Roman" w:hAnsi="Times New Roman" w:cs="Times New Roman"/>
                <w:sz w:val="24"/>
                <w:szCs w:val="24"/>
                <w:lang w:val="tt-RU" w:eastAsia="en-US"/>
              </w:rPr>
              <w:t>строение</w:t>
            </w:r>
          </w:p>
          <w:p w:rsidR="004455B0" w:rsidRDefault="004455B0" w:rsidP="00EC52F9">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Протокол №</w:t>
            </w:r>
            <w:r w:rsidR="00893B16">
              <w:rPr>
                <w:rFonts w:ascii="Times New Roman" w:hAnsi="Times New Roman" w:cs="Times New Roman"/>
                <w:sz w:val="24"/>
                <w:szCs w:val="24"/>
                <w:lang w:val="tt-RU" w:eastAsia="en-US"/>
              </w:rPr>
              <w:t>____ от “____” ____________20___</w:t>
            </w:r>
            <w:r>
              <w:rPr>
                <w:rFonts w:ascii="Times New Roman" w:hAnsi="Times New Roman" w:cs="Times New Roman"/>
                <w:sz w:val="24"/>
                <w:szCs w:val="24"/>
                <w:lang w:val="tt-RU" w:eastAsia="en-US"/>
              </w:rPr>
              <w:t xml:space="preserve"> г.</w:t>
            </w:r>
          </w:p>
          <w:p w:rsidR="004455B0" w:rsidRDefault="004455B0" w:rsidP="00893B16">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Председ</w:t>
            </w:r>
            <w:r w:rsidR="00893B16">
              <w:rPr>
                <w:rFonts w:ascii="Times New Roman" w:hAnsi="Times New Roman" w:cs="Times New Roman"/>
                <w:sz w:val="24"/>
                <w:szCs w:val="24"/>
                <w:lang w:val="tt-RU" w:eastAsia="en-US"/>
              </w:rPr>
              <w:t>атель______________</w:t>
            </w:r>
            <w:r w:rsidR="00893B16" w:rsidRPr="00893B16">
              <w:rPr>
                <w:rFonts w:ascii="Times New Roman" w:hAnsi="Times New Roman" w:cs="Times New Roman"/>
                <w:sz w:val="24"/>
                <w:szCs w:val="24"/>
                <w:lang w:eastAsia="en-US"/>
              </w:rPr>
              <w:t>Е.Н.Салимгараева</w:t>
            </w:r>
          </w:p>
        </w:tc>
        <w:tc>
          <w:tcPr>
            <w:tcW w:w="4262" w:type="dxa"/>
          </w:tcPr>
          <w:p w:rsidR="004455B0" w:rsidRPr="00893B16" w:rsidRDefault="004455B0" w:rsidP="00893B16">
            <w:pPr>
              <w:spacing w:after="0" w:line="240" w:lineRule="auto"/>
              <w:jc w:val="center"/>
              <w:rPr>
                <w:rFonts w:ascii="Times New Roman" w:hAnsi="Times New Roman" w:cs="Times New Roman"/>
                <w:b/>
                <w:sz w:val="24"/>
                <w:szCs w:val="24"/>
                <w:lang w:eastAsia="en-US"/>
              </w:rPr>
            </w:pPr>
            <w:r w:rsidRPr="00893B16">
              <w:rPr>
                <w:rFonts w:ascii="Times New Roman" w:hAnsi="Times New Roman" w:cs="Times New Roman"/>
                <w:b/>
                <w:sz w:val="24"/>
                <w:szCs w:val="24"/>
                <w:lang w:eastAsia="en-US"/>
              </w:rPr>
              <w:t xml:space="preserve">Утверждаю </w:t>
            </w:r>
          </w:p>
          <w:p w:rsidR="00893B16" w:rsidRDefault="004455B0" w:rsidP="00EC52F9">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Заместитель  директора по УР</w:t>
            </w:r>
          </w:p>
          <w:p w:rsidR="004455B0" w:rsidRDefault="00893B16" w:rsidP="00893B16">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__________________</w:t>
            </w:r>
            <w:r w:rsidR="004455B0">
              <w:rPr>
                <w:rFonts w:ascii="Times New Roman" w:hAnsi="Times New Roman" w:cs="Times New Roman"/>
                <w:sz w:val="24"/>
                <w:szCs w:val="24"/>
                <w:lang w:val="tt-RU" w:eastAsia="en-US"/>
              </w:rPr>
              <w:t>И.В.Степанова</w:t>
            </w:r>
          </w:p>
          <w:p w:rsidR="004455B0" w:rsidRDefault="004455B0" w:rsidP="00893B16">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«____</w:t>
            </w:r>
            <w:r w:rsidR="00893B16">
              <w:rPr>
                <w:rFonts w:ascii="Times New Roman" w:hAnsi="Times New Roman" w:cs="Times New Roman"/>
                <w:sz w:val="24"/>
                <w:szCs w:val="24"/>
                <w:lang w:eastAsia="en-US"/>
              </w:rPr>
              <w:t>__</w:t>
            </w:r>
            <w:r>
              <w:rPr>
                <w:rFonts w:ascii="Times New Roman" w:hAnsi="Times New Roman" w:cs="Times New Roman"/>
                <w:sz w:val="24"/>
                <w:szCs w:val="24"/>
                <w:lang w:eastAsia="en-US"/>
              </w:rPr>
              <w:t>» ______________ 20</w:t>
            </w:r>
            <w:r w:rsidR="00893B16">
              <w:rPr>
                <w:rFonts w:ascii="Times New Roman" w:hAnsi="Times New Roman" w:cs="Times New Roman"/>
                <w:sz w:val="24"/>
                <w:szCs w:val="24"/>
                <w:lang w:eastAsia="en-US"/>
              </w:rPr>
              <w:t>____</w:t>
            </w:r>
            <w:r>
              <w:rPr>
                <w:rFonts w:ascii="Times New Roman" w:hAnsi="Times New Roman" w:cs="Times New Roman"/>
                <w:sz w:val="24"/>
                <w:szCs w:val="24"/>
                <w:lang w:eastAsia="en-US"/>
              </w:rPr>
              <w:t>г.</w:t>
            </w:r>
          </w:p>
          <w:p w:rsidR="004455B0" w:rsidRPr="00893B16" w:rsidRDefault="004455B0" w:rsidP="00EC52F9">
            <w:pPr>
              <w:spacing w:after="0" w:line="240" w:lineRule="auto"/>
              <w:jc w:val="right"/>
              <w:rPr>
                <w:rFonts w:ascii="Times New Roman" w:hAnsi="Times New Roman" w:cs="Times New Roman"/>
                <w:sz w:val="24"/>
                <w:szCs w:val="24"/>
                <w:lang w:eastAsia="en-US"/>
              </w:rPr>
            </w:pPr>
          </w:p>
        </w:tc>
      </w:tr>
    </w:tbl>
    <w:p w:rsidR="00CF7EDA" w:rsidRDefault="00CF7EDA" w:rsidP="00923826">
      <w:pPr>
        <w:spacing w:after="0" w:line="240" w:lineRule="auto"/>
        <w:jc w:val="both"/>
        <w:rPr>
          <w:rFonts w:ascii="Times New Roman" w:hAnsi="Times New Roman" w:cs="Times New Roman"/>
          <w:sz w:val="24"/>
          <w:szCs w:val="24"/>
        </w:rPr>
      </w:pPr>
    </w:p>
    <w:p w:rsidR="00CF7EDA" w:rsidRDefault="00CF7EDA" w:rsidP="00923826">
      <w:pPr>
        <w:spacing w:after="0" w:line="240" w:lineRule="auto"/>
        <w:jc w:val="both"/>
        <w:rPr>
          <w:rFonts w:ascii="Times New Roman" w:hAnsi="Times New Roman" w:cs="Times New Roman"/>
          <w:sz w:val="24"/>
          <w:szCs w:val="24"/>
        </w:rPr>
      </w:pPr>
    </w:p>
    <w:p w:rsidR="00CF7EDA" w:rsidRDefault="00CF7EDA" w:rsidP="00923826">
      <w:pPr>
        <w:spacing w:after="0" w:line="240" w:lineRule="auto"/>
        <w:jc w:val="both"/>
        <w:rPr>
          <w:rFonts w:ascii="Times New Roman" w:hAnsi="Times New Roman" w:cs="Times New Roman"/>
          <w:sz w:val="24"/>
          <w:szCs w:val="24"/>
        </w:rPr>
      </w:pPr>
    </w:p>
    <w:p w:rsidR="00923826" w:rsidRPr="004D7545" w:rsidRDefault="004D7545" w:rsidP="0092382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923826" w:rsidRPr="004D7545">
        <w:rPr>
          <w:rFonts w:ascii="Times New Roman" w:hAnsi="Times New Roman" w:cs="Times New Roman"/>
          <w:sz w:val="28"/>
          <w:szCs w:val="28"/>
        </w:rPr>
        <w:t xml:space="preserve">Рабочая программа учебной дисциплины </w:t>
      </w:r>
      <w:r w:rsidR="00C13905" w:rsidRPr="004D7545">
        <w:rPr>
          <w:rFonts w:ascii="Times New Roman" w:hAnsi="Times New Roman" w:cs="Times New Roman"/>
          <w:sz w:val="28"/>
          <w:szCs w:val="28"/>
        </w:rPr>
        <w:t>ОП.06</w:t>
      </w:r>
      <w:r w:rsidRPr="004D7545">
        <w:rPr>
          <w:rFonts w:ascii="Times New Roman" w:hAnsi="Times New Roman" w:cs="Times New Roman"/>
          <w:sz w:val="28"/>
          <w:szCs w:val="28"/>
        </w:rPr>
        <w:t xml:space="preserve"> </w:t>
      </w:r>
      <w:r w:rsidR="00923826" w:rsidRPr="004D7545">
        <w:rPr>
          <w:rFonts w:ascii="Times New Roman" w:hAnsi="Times New Roman" w:cs="Times New Roman"/>
          <w:sz w:val="28"/>
          <w:szCs w:val="28"/>
        </w:rPr>
        <w:t>Инженерная графика разработана на основе Федерального государственного образовательного стандарта (ФГОС</w:t>
      </w:r>
      <w:r w:rsidR="00C76682" w:rsidRPr="004D7545">
        <w:rPr>
          <w:rFonts w:ascii="Times New Roman" w:hAnsi="Times New Roman" w:cs="Times New Roman"/>
          <w:sz w:val="28"/>
          <w:szCs w:val="28"/>
        </w:rPr>
        <w:t>-3</w:t>
      </w:r>
      <w:r w:rsidR="00923826" w:rsidRPr="004D7545">
        <w:rPr>
          <w:rFonts w:ascii="Times New Roman" w:hAnsi="Times New Roman" w:cs="Times New Roman"/>
          <w:sz w:val="28"/>
          <w:szCs w:val="28"/>
        </w:rPr>
        <w:t xml:space="preserve">) по специальности среднего профессионального образования  </w:t>
      </w:r>
      <w:r w:rsidR="00C76682" w:rsidRPr="004D7545">
        <w:rPr>
          <w:rFonts w:ascii="Times New Roman" w:hAnsi="Times New Roman" w:cs="Times New Roman"/>
          <w:sz w:val="28"/>
          <w:szCs w:val="28"/>
        </w:rPr>
        <w:t>22.02.06</w:t>
      </w:r>
      <w:r w:rsidR="00923826" w:rsidRPr="004D7545">
        <w:rPr>
          <w:rFonts w:ascii="Times New Roman" w:hAnsi="Times New Roman" w:cs="Times New Roman"/>
          <w:sz w:val="28"/>
          <w:szCs w:val="28"/>
        </w:rPr>
        <w:t xml:space="preserve"> Сварочное</w:t>
      </w:r>
      <w:r w:rsidR="00CC259A" w:rsidRPr="004D7545">
        <w:rPr>
          <w:rFonts w:ascii="Times New Roman" w:hAnsi="Times New Roman" w:cs="Times New Roman"/>
          <w:sz w:val="28"/>
          <w:szCs w:val="28"/>
        </w:rPr>
        <w:t xml:space="preserve"> производство</w:t>
      </w:r>
      <w:r w:rsidR="00CC259A" w:rsidRPr="004D7545">
        <w:rPr>
          <w:rFonts w:ascii="Times New Roman" w:eastAsia="Times New Roman" w:hAnsi="Times New Roman"/>
          <w:b/>
          <w:sz w:val="28"/>
          <w:szCs w:val="28"/>
        </w:rPr>
        <w:t xml:space="preserve">, </w:t>
      </w:r>
      <w:r w:rsidR="00CC259A" w:rsidRPr="004D7545">
        <w:rPr>
          <w:rFonts w:ascii="Times New Roman" w:eastAsia="Times New Roman" w:hAnsi="Times New Roman"/>
          <w:sz w:val="28"/>
          <w:szCs w:val="28"/>
        </w:rPr>
        <w:t xml:space="preserve">входящей в состав укрупнённой группы </w:t>
      </w:r>
      <w:r w:rsidR="00704984" w:rsidRPr="004D7545">
        <w:rPr>
          <w:rFonts w:ascii="Times New Roman" w:hAnsi="Times New Roman" w:cs="Times New Roman"/>
          <w:sz w:val="28"/>
          <w:szCs w:val="28"/>
        </w:rPr>
        <w:t xml:space="preserve"> 22.00.00 Технологии материалов</w:t>
      </w:r>
    </w:p>
    <w:p w:rsidR="00923826" w:rsidRPr="004D7545" w:rsidRDefault="00923826" w:rsidP="00923826">
      <w:pPr>
        <w:spacing w:after="0" w:line="240" w:lineRule="auto"/>
        <w:jc w:val="both"/>
        <w:rPr>
          <w:rFonts w:ascii="Times New Roman" w:hAnsi="Times New Roman" w:cs="Times New Roman"/>
          <w:sz w:val="28"/>
          <w:szCs w:val="28"/>
        </w:rPr>
      </w:pPr>
    </w:p>
    <w:p w:rsidR="00923826" w:rsidRPr="004D7545" w:rsidRDefault="00923826" w:rsidP="00923826">
      <w:pPr>
        <w:spacing w:after="0" w:line="240" w:lineRule="auto"/>
        <w:ind w:firstLine="708"/>
        <w:jc w:val="both"/>
        <w:rPr>
          <w:rFonts w:ascii="Times New Roman" w:hAnsi="Times New Roman" w:cs="Times New Roman"/>
          <w:bCs/>
          <w:sz w:val="28"/>
          <w:szCs w:val="28"/>
        </w:rPr>
      </w:pPr>
    </w:p>
    <w:p w:rsidR="00C805F2" w:rsidRPr="004D7545" w:rsidRDefault="004D7545" w:rsidP="004D7545">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rPr>
        <w:t xml:space="preserve">     </w:t>
      </w:r>
      <w:r w:rsidR="00C805F2" w:rsidRPr="004D7545">
        <w:rPr>
          <w:rFonts w:ascii="Times New Roman" w:hAnsi="Times New Roman" w:cs="Times New Roman"/>
          <w:sz w:val="28"/>
          <w:szCs w:val="28"/>
          <w:lang w:val="tt-RU"/>
        </w:rPr>
        <w:t xml:space="preserve">Организация–разработчик: </w:t>
      </w:r>
      <w:r w:rsidR="00C805F2" w:rsidRPr="004D7545">
        <w:rPr>
          <w:rFonts w:ascii="Times New Roman" w:hAnsi="Times New Roman" w:cs="Times New Roman"/>
          <w:bCs/>
          <w:sz w:val="28"/>
          <w:szCs w:val="28"/>
          <w:lang w:val="tt-RU"/>
        </w:rPr>
        <w:t>Государственное автономное профессиональное образовательное учреждение</w:t>
      </w:r>
      <w:r w:rsidR="00C805F2" w:rsidRPr="004D7545">
        <w:rPr>
          <w:rFonts w:ascii="Times New Roman" w:hAnsi="Times New Roman" w:cs="Times New Roman"/>
          <w:sz w:val="28"/>
          <w:szCs w:val="28"/>
          <w:lang w:val="tt-RU"/>
        </w:rPr>
        <w:t xml:space="preserve">  “Лениногорский политехнический колледж”</w:t>
      </w:r>
    </w:p>
    <w:p w:rsidR="00C805F2" w:rsidRPr="004D7545" w:rsidRDefault="00C805F2" w:rsidP="004D7545">
      <w:pPr>
        <w:spacing w:after="0" w:line="240" w:lineRule="auto"/>
        <w:jc w:val="both"/>
        <w:rPr>
          <w:rFonts w:ascii="Times New Roman" w:hAnsi="Times New Roman" w:cs="Times New Roman"/>
          <w:sz w:val="28"/>
          <w:szCs w:val="28"/>
          <w:lang w:val="tt-RU"/>
        </w:rPr>
      </w:pPr>
    </w:p>
    <w:p w:rsidR="00C805F2" w:rsidRPr="004D7545" w:rsidRDefault="00C805F2" w:rsidP="00C805F2">
      <w:pPr>
        <w:spacing w:after="0" w:line="240" w:lineRule="auto"/>
        <w:jc w:val="both"/>
        <w:rPr>
          <w:rFonts w:ascii="Times New Roman" w:hAnsi="Times New Roman" w:cs="Times New Roman"/>
          <w:sz w:val="28"/>
          <w:szCs w:val="28"/>
          <w:lang w:val="tt-RU"/>
        </w:rPr>
      </w:pPr>
    </w:p>
    <w:p w:rsidR="00C805F2" w:rsidRPr="004D7545" w:rsidRDefault="004D7545" w:rsidP="004D7545">
      <w:pPr>
        <w:spacing w:after="0" w:line="240" w:lineRule="auto"/>
        <w:jc w:val="both"/>
        <w:rPr>
          <w:rFonts w:ascii="Times New Roman" w:hAnsi="Times New Roman" w:cs="Times New Roman"/>
          <w:b/>
          <w:sz w:val="28"/>
          <w:szCs w:val="28"/>
          <w:lang w:val="tt-RU"/>
        </w:rPr>
      </w:pPr>
      <w:r>
        <w:rPr>
          <w:rFonts w:ascii="Times New Roman" w:hAnsi="Times New Roman" w:cs="Times New Roman"/>
          <w:sz w:val="28"/>
          <w:szCs w:val="28"/>
          <w:lang w:val="tt-RU"/>
        </w:rPr>
        <w:t xml:space="preserve">       </w:t>
      </w:r>
      <w:r w:rsidR="00C805F2" w:rsidRPr="004D7545">
        <w:rPr>
          <w:rFonts w:ascii="Times New Roman" w:hAnsi="Times New Roman" w:cs="Times New Roman"/>
          <w:sz w:val="28"/>
          <w:szCs w:val="28"/>
          <w:lang w:val="tt-RU"/>
        </w:rPr>
        <w:t xml:space="preserve">Разработчик: </w:t>
      </w:r>
      <w:r w:rsidR="00C805F2" w:rsidRPr="004D7545">
        <w:rPr>
          <w:rFonts w:ascii="Times New Roman" w:hAnsi="Times New Roman" w:cs="Times New Roman"/>
          <w:sz w:val="28"/>
          <w:szCs w:val="28"/>
        </w:rPr>
        <w:t xml:space="preserve"> Поликарпова Аниса Асхатовна,  преподаватель спецдисциплин высшей квалификационной категории,</w:t>
      </w:r>
      <w:r w:rsidR="00C805F2" w:rsidRPr="004D7545">
        <w:rPr>
          <w:rFonts w:ascii="Times New Roman" w:hAnsi="Times New Roman" w:cs="Times New Roman"/>
          <w:bCs/>
          <w:sz w:val="28"/>
          <w:szCs w:val="28"/>
          <w:lang w:val="tt-RU"/>
        </w:rPr>
        <w:t xml:space="preserve"> Государственное автономное профессиональное образовательное учреждение «Лениногорский политехнический колледж»</w:t>
      </w:r>
    </w:p>
    <w:p w:rsidR="00C805F2" w:rsidRPr="004D7545" w:rsidRDefault="00C805F2" w:rsidP="00C805F2">
      <w:pPr>
        <w:spacing w:after="0" w:line="240" w:lineRule="auto"/>
        <w:rPr>
          <w:rFonts w:ascii="Times New Roman" w:hAnsi="Times New Roman" w:cs="Times New Roman"/>
          <w:sz w:val="28"/>
          <w:szCs w:val="28"/>
        </w:rPr>
      </w:pPr>
    </w:p>
    <w:p w:rsidR="00C805F2" w:rsidRDefault="00C805F2" w:rsidP="00C805F2">
      <w:pPr>
        <w:spacing w:after="0" w:line="240" w:lineRule="auto"/>
        <w:rPr>
          <w:rFonts w:ascii="Times New Roman" w:hAnsi="Times New Roman" w:cs="Times New Roman"/>
          <w:sz w:val="24"/>
          <w:szCs w:val="24"/>
          <w:lang w:val="tt-RU"/>
        </w:rPr>
      </w:pPr>
    </w:p>
    <w:p w:rsidR="00923826" w:rsidRDefault="00923826" w:rsidP="00923826">
      <w:pPr>
        <w:spacing w:after="0" w:line="240" w:lineRule="auto"/>
        <w:jc w:val="both"/>
        <w:rPr>
          <w:rFonts w:ascii="Times New Roman" w:hAnsi="Times New Roman" w:cs="Times New Roman"/>
          <w:sz w:val="24"/>
          <w:szCs w:val="24"/>
        </w:rPr>
      </w:pPr>
    </w:p>
    <w:p w:rsidR="00240379" w:rsidRDefault="00240379" w:rsidP="00923826">
      <w:pPr>
        <w:spacing w:after="0" w:line="240" w:lineRule="auto"/>
        <w:jc w:val="both"/>
        <w:rPr>
          <w:rFonts w:ascii="Times New Roman" w:hAnsi="Times New Roman" w:cs="Times New Roman"/>
          <w:sz w:val="24"/>
          <w:szCs w:val="24"/>
        </w:rPr>
      </w:pPr>
    </w:p>
    <w:p w:rsidR="00240379" w:rsidRDefault="00240379" w:rsidP="00923826">
      <w:pPr>
        <w:spacing w:after="0" w:line="240" w:lineRule="auto"/>
        <w:jc w:val="both"/>
        <w:rPr>
          <w:rFonts w:ascii="Times New Roman" w:hAnsi="Times New Roman" w:cs="Times New Roman"/>
          <w:sz w:val="24"/>
          <w:szCs w:val="24"/>
        </w:rPr>
      </w:pPr>
    </w:p>
    <w:p w:rsidR="00240379" w:rsidRDefault="00240379" w:rsidP="00923826">
      <w:pPr>
        <w:spacing w:after="0" w:line="240" w:lineRule="auto"/>
        <w:jc w:val="both"/>
        <w:rPr>
          <w:rFonts w:ascii="Times New Roman" w:hAnsi="Times New Roman" w:cs="Times New Roman"/>
          <w:sz w:val="24"/>
          <w:szCs w:val="24"/>
        </w:rPr>
      </w:pPr>
    </w:p>
    <w:p w:rsidR="00240379" w:rsidRDefault="00240379" w:rsidP="00923826">
      <w:pPr>
        <w:spacing w:after="0" w:line="240" w:lineRule="auto"/>
        <w:jc w:val="both"/>
        <w:rPr>
          <w:rFonts w:ascii="Times New Roman" w:hAnsi="Times New Roman" w:cs="Times New Roman"/>
          <w:sz w:val="24"/>
          <w:szCs w:val="24"/>
        </w:rPr>
      </w:pPr>
    </w:p>
    <w:p w:rsidR="00240379" w:rsidRDefault="00240379" w:rsidP="00923826">
      <w:pPr>
        <w:spacing w:after="0" w:line="240" w:lineRule="auto"/>
        <w:jc w:val="both"/>
        <w:rPr>
          <w:rFonts w:ascii="Times New Roman" w:hAnsi="Times New Roman" w:cs="Times New Roman"/>
          <w:sz w:val="24"/>
          <w:szCs w:val="24"/>
        </w:rPr>
      </w:pPr>
    </w:p>
    <w:p w:rsidR="00240379" w:rsidRDefault="00240379" w:rsidP="00923826">
      <w:pPr>
        <w:spacing w:after="0" w:line="240" w:lineRule="auto"/>
        <w:jc w:val="both"/>
        <w:rPr>
          <w:rFonts w:ascii="Times New Roman" w:hAnsi="Times New Roman" w:cs="Times New Roman"/>
          <w:sz w:val="24"/>
          <w:szCs w:val="24"/>
        </w:rPr>
      </w:pPr>
    </w:p>
    <w:p w:rsidR="00240379" w:rsidRDefault="00240379" w:rsidP="00923826">
      <w:pPr>
        <w:spacing w:after="0" w:line="240" w:lineRule="auto"/>
        <w:jc w:val="both"/>
        <w:rPr>
          <w:rFonts w:ascii="Times New Roman" w:hAnsi="Times New Roman" w:cs="Times New Roman"/>
          <w:sz w:val="24"/>
          <w:szCs w:val="24"/>
        </w:rPr>
      </w:pPr>
    </w:p>
    <w:p w:rsidR="00240379" w:rsidRDefault="00240379" w:rsidP="00923826">
      <w:pPr>
        <w:spacing w:after="0" w:line="240" w:lineRule="auto"/>
        <w:jc w:val="both"/>
        <w:rPr>
          <w:rFonts w:ascii="Times New Roman" w:hAnsi="Times New Roman" w:cs="Times New Roman"/>
          <w:sz w:val="24"/>
          <w:szCs w:val="24"/>
        </w:rPr>
      </w:pPr>
    </w:p>
    <w:p w:rsidR="00923826" w:rsidRDefault="00923826" w:rsidP="00923826">
      <w:pPr>
        <w:spacing w:after="0" w:line="240" w:lineRule="auto"/>
        <w:jc w:val="both"/>
        <w:rPr>
          <w:rFonts w:ascii="Times New Roman" w:hAnsi="Times New Roman" w:cs="Times New Roman"/>
          <w:sz w:val="24"/>
          <w:szCs w:val="24"/>
        </w:rPr>
      </w:pPr>
    </w:p>
    <w:p w:rsidR="00923826" w:rsidRDefault="00923826" w:rsidP="00923826">
      <w:pPr>
        <w:spacing w:after="0" w:line="240" w:lineRule="auto"/>
        <w:jc w:val="both"/>
        <w:rPr>
          <w:rFonts w:ascii="Times New Roman" w:hAnsi="Times New Roman" w:cs="Times New Roman"/>
          <w:sz w:val="24"/>
          <w:szCs w:val="24"/>
        </w:rPr>
      </w:pPr>
    </w:p>
    <w:p w:rsidR="00923826" w:rsidRDefault="00923826" w:rsidP="00923826">
      <w:pPr>
        <w:spacing w:after="0" w:line="240" w:lineRule="auto"/>
        <w:jc w:val="both"/>
        <w:rPr>
          <w:rFonts w:ascii="Times New Roman" w:hAnsi="Times New Roman" w:cs="Times New Roman"/>
          <w:sz w:val="24"/>
          <w:szCs w:val="24"/>
        </w:rPr>
      </w:pPr>
    </w:p>
    <w:p w:rsidR="00923826" w:rsidRDefault="00923826" w:rsidP="00923826">
      <w:pPr>
        <w:spacing w:after="0" w:line="240" w:lineRule="auto"/>
        <w:jc w:val="both"/>
        <w:rPr>
          <w:rFonts w:ascii="Times New Roman" w:hAnsi="Times New Roman" w:cs="Times New Roman"/>
          <w:sz w:val="24"/>
          <w:szCs w:val="24"/>
        </w:rPr>
      </w:pPr>
    </w:p>
    <w:p w:rsidR="00923826" w:rsidRDefault="00923826" w:rsidP="00923826">
      <w:pPr>
        <w:spacing w:after="0" w:line="240" w:lineRule="auto"/>
        <w:jc w:val="both"/>
        <w:rPr>
          <w:rFonts w:ascii="Times New Roman" w:hAnsi="Times New Roman" w:cs="Times New Roman"/>
        </w:rPr>
      </w:pPr>
    </w:p>
    <w:p w:rsidR="00923826" w:rsidRDefault="00923826" w:rsidP="00923826">
      <w:pPr>
        <w:spacing w:after="0" w:line="240" w:lineRule="auto"/>
        <w:rPr>
          <w:rFonts w:ascii="Times New Roman" w:hAnsi="Times New Roman" w:cs="Times New Roman"/>
        </w:rPr>
      </w:pPr>
    </w:p>
    <w:p w:rsidR="00923826" w:rsidRDefault="00923826" w:rsidP="00923826">
      <w:pPr>
        <w:spacing w:after="0" w:line="240" w:lineRule="auto"/>
        <w:rPr>
          <w:rFonts w:ascii="Times New Roman" w:hAnsi="Times New Roman" w:cs="Times New Roman"/>
        </w:rPr>
      </w:pPr>
    </w:p>
    <w:p w:rsidR="00923826" w:rsidRDefault="00923826" w:rsidP="00923826">
      <w:pPr>
        <w:spacing w:after="0" w:line="240" w:lineRule="auto"/>
        <w:rPr>
          <w:rFonts w:ascii="Times New Roman" w:hAnsi="Times New Roman" w:cs="Times New Roman"/>
        </w:rPr>
      </w:pPr>
    </w:p>
    <w:p w:rsidR="00923826" w:rsidRDefault="00923826" w:rsidP="00923826">
      <w:pPr>
        <w:spacing w:after="0" w:line="240" w:lineRule="auto"/>
        <w:rPr>
          <w:rFonts w:ascii="Times New Roman" w:hAnsi="Times New Roman" w:cs="Times New Roman"/>
        </w:rPr>
      </w:pPr>
    </w:p>
    <w:p w:rsidR="00923826" w:rsidRPr="00AF1CC7" w:rsidRDefault="00923826" w:rsidP="0092382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r w:rsidRPr="00AF1CC7">
        <w:rPr>
          <w:b/>
          <w:sz w:val="28"/>
          <w:szCs w:val="28"/>
        </w:rPr>
        <w:lastRenderedPageBreak/>
        <w:t>СОДЕРЖАНИЕ</w:t>
      </w:r>
    </w:p>
    <w:tbl>
      <w:tblPr>
        <w:tblW w:w="0" w:type="auto"/>
        <w:tblLook w:val="01E0"/>
      </w:tblPr>
      <w:tblGrid>
        <w:gridCol w:w="7668"/>
        <w:gridCol w:w="1903"/>
      </w:tblGrid>
      <w:tr w:rsidR="00923826" w:rsidRPr="00AF1CC7" w:rsidTr="00923826">
        <w:tc>
          <w:tcPr>
            <w:tcW w:w="7668" w:type="dxa"/>
          </w:tcPr>
          <w:p w:rsidR="00923826" w:rsidRPr="00AF1CC7" w:rsidRDefault="00923826">
            <w:pPr>
              <w:pStyle w:val="1"/>
              <w:spacing w:line="276" w:lineRule="auto"/>
              <w:ind w:firstLine="0"/>
              <w:jc w:val="both"/>
              <w:rPr>
                <w:b/>
                <w:caps/>
                <w:sz w:val="28"/>
                <w:szCs w:val="28"/>
                <w:lang w:eastAsia="en-US"/>
              </w:rPr>
            </w:pPr>
          </w:p>
        </w:tc>
        <w:tc>
          <w:tcPr>
            <w:tcW w:w="1903" w:type="dxa"/>
            <w:hideMark/>
          </w:tcPr>
          <w:p w:rsidR="00923826" w:rsidRPr="00AF1CC7" w:rsidRDefault="00923826">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en-US"/>
              </w:rPr>
            </w:pPr>
            <w:r w:rsidRPr="00AF1CC7">
              <w:rPr>
                <w:rFonts w:ascii="Times New Roman" w:hAnsi="Times New Roman" w:cs="Times New Roman"/>
                <w:b/>
                <w:sz w:val="28"/>
                <w:szCs w:val="28"/>
                <w:lang w:eastAsia="en-US"/>
              </w:rPr>
              <w:t>стр.</w:t>
            </w:r>
          </w:p>
        </w:tc>
      </w:tr>
      <w:tr w:rsidR="00923826" w:rsidRPr="00AF1CC7" w:rsidTr="00923826">
        <w:tc>
          <w:tcPr>
            <w:tcW w:w="7668" w:type="dxa"/>
          </w:tcPr>
          <w:p w:rsidR="00923826" w:rsidRPr="00AF1CC7" w:rsidRDefault="00923826">
            <w:pPr>
              <w:pStyle w:val="1"/>
              <w:spacing w:line="276" w:lineRule="auto"/>
              <w:ind w:firstLine="0"/>
              <w:jc w:val="both"/>
              <w:rPr>
                <w:b/>
                <w:caps/>
                <w:sz w:val="28"/>
                <w:szCs w:val="28"/>
                <w:lang w:eastAsia="en-US"/>
              </w:rPr>
            </w:pPr>
          </w:p>
          <w:p w:rsidR="00923826" w:rsidRPr="00AF1CC7" w:rsidRDefault="00F71733">
            <w:pPr>
              <w:pStyle w:val="1"/>
              <w:numPr>
                <w:ilvl w:val="0"/>
                <w:numId w:val="2"/>
              </w:numPr>
              <w:spacing w:line="276" w:lineRule="auto"/>
              <w:ind w:left="0"/>
              <w:jc w:val="both"/>
              <w:rPr>
                <w:b/>
                <w:caps/>
                <w:sz w:val="28"/>
                <w:szCs w:val="28"/>
                <w:lang w:eastAsia="en-US"/>
              </w:rPr>
            </w:pPr>
            <w:r w:rsidRPr="00AF1CC7">
              <w:rPr>
                <w:b/>
                <w:caps/>
                <w:sz w:val="28"/>
                <w:szCs w:val="28"/>
                <w:lang w:eastAsia="en-US"/>
              </w:rPr>
              <w:t xml:space="preserve">1 </w:t>
            </w:r>
            <w:r w:rsidR="00923826" w:rsidRPr="00AF1CC7">
              <w:rPr>
                <w:b/>
                <w:caps/>
                <w:sz w:val="28"/>
                <w:szCs w:val="28"/>
                <w:lang w:eastAsia="en-US"/>
              </w:rPr>
              <w:t>ПАСПОРТ  ПРОГРАММЫ УЧЕБНОЙ ДИСЦИПЛИНЫ</w:t>
            </w:r>
          </w:p>
          <w:p w:rsidR="00923826" w:rsidRPr="00AF1CC7" w:rsidRDefault="00923826">
            <w:pPr>
              <w:widowControl w:val="0"/>
              <w:autoSpaceDE w:val="0"/>
              <w:autoSpaceDN w:val="0"/>
              <w:adjustRightInd w:val="0"/>
              <w:spacing w:after="0" w:line="240" w:lineRule="auto"/>
              <w:rPr>
                <w:rFonts w:ascii="Times New Roman" w:eastAsia="Times New Roman" w:hAnsi="Times New Roman" w:cs="Times New Roman"/>
                <w:b/>
                <w:sz w:val="28"/>
                <w:szCs w:val="28"/>
                <w:lang w:eastAsia="en-US"/>
              </w:rPr>
            </w:pPr>
          </w:p>
        </w:tc>
        <w:tc>
          <w:tcPr>
            <w:tcW w:w="1903" w:type="dxa"/>
          </w:tcPr>
          <w:p w:rsidR="00923826" w:rsidRPr="00AF1CC7" w:rsidRDefault="00923826">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en-US"/>
              </w:rPr>
            </w:pPr>
          </w:p>
          <w:p w:rsidR="00923826" w:rsidRPr="00AF1CC7" w:rsidRDefault="00923826">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en-US"/>
              </w:rPr>
            </w:pPr>
            <w:r w:rsidRPr="00AF1CC7">
              <w:rPr>
                <w:rFonts w:ascii="Times New Roman" w:eastAsia="Times New Roman" w:hAnsi="Times New Roman" w:cs="Times New Roman"/>
                <w:b/>
                <w:sz w:val="28"/>
                <w:szCs w:val="28"/>
                <w:lang w:eastAsia="en-US"/>
              </w:rPr>
              <w:t>4</w:t>
            </w:r>
          </w:p>
        </w:tc>
      </w:tr>
      <w:tr w:rsidR="00923826" w:rsidRPr="00AF1CC7" w:rsidTr="00923826">
        <w:tc>
          <w:tcPr>
            <w:tcW w:w="7668" w:type="dxa"/>
          </w:tcPr>
          <w:p w:rsidR="00923826" w:rsidRPr="00AF1CC7" w:rsidRDefault="00F71733" w:rsidP="00A673EE">
            <w:pPr>
              <w:pStyle w:val="1"/>
              <w:numPr>
                <w:ilvl w:val="0"/>
                <w:numId w:val="2"/>
              </w:numPr>
              <w:spacing w:line="276" w:lineRule="auto"/>
              <w:ind w:left="0"/>
              <w:jc w:val="both"/>
              <w:rPr>
                <w:b/>
                <w:caps/>
                <w:sz w:val="28"/>
                <w:szCs w:val="28"/>
                <w:lang w:eastAsia="en-US"/>
              </w:rPr>
            </w:pPr>
            <w:r w:rsidRPr="00AF1CC7">
              <w:rPr>
                <w:b/>
                <w:caps/>
                <w:sz w:val="28"/>
                <w:szCs w:val="28"/>
                <w:lang w:eastAsia="en-US"/>
              </w:rPr>
              <w:t>2</w:t>
            </w:r>
            <w:r w:rsidR="00923826" w:rsidRPr="00AF1CC7">
              <w:rPr>
                <w:b/>
                <w:caps/>
                <w:sz w:val="28"/>
                <w:szCs w:val="28"/>
                <w:lang w:eastAsia="en-US"/>
              </w:rPr>
              <w:t>СТРУКТУРА и содержание УЧЕБНОЙ ДИСЦИПЛИНЫ</w:t>
            </w:r>
          </w:p>
        </w:tc>
        <w:tc>
          <w:tcPr>
            <w:tcW w:w="1903" w:type="dxa"/>
          </w:tcPr>
          <w:p w:rsidR="00923826" w:rsidRPr="00AF1CC7" w:rsidRDefault="00923826">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en-US"/>
              </w:rPr>
            </w:pPr>
          </w:p>
          <w:p w:rsidR="00923826" w:rsidRPr="00AF1CC7" w:rsidRDefault="00EA3D06">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en-US"/>
              </w:rPr>
            </w:pPr>
            <w:r w:rsidRPr="00AF1CC7">
              <w:rPr>
                <w:rFonts w:ascii="Times New Roman" w:eastAsia="Times New Roman" w:hAnsi="Times New Roman" w:cs="Times New Roman"/>
                <w:b/>
                <w:sz w:val="28"/>
                <w:szCs w:val="28"/>
                <w:lang w:eastAsia="en-US"/>
              </w:rPr>
              <w:t>6</w:t>
            </w:r>
          </w:p>
        </w:tc>
      </w:tr>
      <w:tr w:rsidR="00923826" w:rsidRPr="00AF1CC7" w:rsidTr="00923826">
        <w:trPr>
          <w:trHeight w:val="670"/>
        </w:trPr>
        <w:tc>
          <w:tcPr>
            <w:tcW w:w="7668" w:type="dxa"/>
          </w:tcPr>
          <w:p w:rsidR="00923826" w:rsidRPr="00AF1CC7" w:rsidRDefault="00923826">
            <w:pPr>
              <w:pStyle w:val="1"/>
              <w:spacing w:line="276" w:lineRule="auto"/>
              <w:ind w:firstLine="0"/>
              <w:jc w:val="both"/>
              <w:rPr>
                <w:b/>
                <w:caps/>
                <w:sz w:val="28"/>
                <w:szCs w:val="28"/>
                <w:lang w:eastAsia="en-US"/>
              </w:rPr>
            </w:pPr>
          </w:p>
          <w:p w:rsidR="00923826" w:rsidRPr="00AF1CC7" w:rsidRDefault="00F71733">
            <w:pPr>
              <w:pStyle w:val="1"/>
              <w:numPr>
                <w:ilvl w:val="0"/>
                <w:numId w:val="2"/>
              </w:numPr>
              <w:spacing w:line="276" w:lineRule="auto"/>
              <w:ind w:left="0"/>
              <w:jc w:val="both"/>
              <w:rPr>
                <w:b/>
                <w:caps/>
                <w:sz w:val="28"/>
                <w:szCs w:val="28"/>
                <w:lang w:eastAsia="en-US"/>
              </w:rPr>
            </w:pPr>
            <w:r w:rsidRPr="00AF1CC7">
              <w:rPr>
                <w:b/>
                <w:caps/>
                <w:sz w:val="28"/>
                <w:szCs w:val="28"/>
                <w:lang w:eastAsia="en-US"/>
              </w:rPr>
              <w:t xml:space="preserve">3 </w:t>
            </w:r>
            <w:r w:rsidR="00923826" w:rsidRPr="00AF1CC7">
              <w:rPr>
                <w:b/>
                <w:caps/>
                <w:sz w:val="28"/>
                <w:szCs w:val="28"/>
                <w:lang w:eastAsia="en-US"/>
              </w:rPr>
              <w:t>условия реализации  учебной дисциплины</w:t>
            </w:r>
          </w:p>
          <w:p w:rsidR="00923826" w:rsidRPr="00AF1CC7" w:rsidRDefault="00923826">
            <w:pPr>
              <w:pStyle w:val="1"/>
              <w:tabs>
                <w:tab w:val="num" w:pos="0"/>
              </w:tabs>
              <w:spacing w:line="276" w:lineRule="auto"/>
              <w:jc w:val="both"/>
              <w:rPr>
                <w:b/>
                <w:caps/>
                <w:sz w:val="28"/>
                <w:szCs w:val="28"/>
                <w:lang w:eastAsia="en-US"/>
              </w:rPr>
            </w:pPr>
          </w:p>
        </w:tc>
        <w:tc>
          <w:tcPr>
            <w:tcW w:w="1903" w:type="dxa"/>
          </w:tcPr>
          <w:p w:rsidR="00923826" w:rsidRPr="00AF1CC7" w:rsidRDefault="00923826">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en-US"/>
              </w:rPr>
            </w:pPr>
          </w:p>
          <w:p w:rsidR="00923826" w:rsidRPr="00AF1CC7" w:rsidRDefault="00EA3D06">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en-US"/>
              </w:rPr>
            </w:pPr>
            <w:r w:rsidRPr="00AF1CC7">
              <w:rPr>
                <w:rFonts w:ascii="Times New Roman" w:eastAsia="Times New Roman" w:hAnsi="Times New Roman" w:cs="Times New Roman"/>
                <w:b/>
                <w:sz w:val="28"/>
                <w:szCs w:val="28"/>
                <w:lang w:eastAsia="en-US"/>
              </w:rPr>
              <w:t>1</w:t>
            </w:r>
            <w:r w:rsidR="00B834DC" w:rsidRPr="00AF1CC7">
              <w:rPr>
                <w:rFonts w:ascii="Times New Roman" w:eastAsia="Times New Roman" w:hAnsi="Times New Roman" w:cs="Times New Roman"/>
                <w:b/>
                <w:sz w:val="28"/>
                <w:szCs w:val="28"/>
                <w:lang w:eastAsia="en-US"/>
              </w:rPr>
              <w:t>3</w:t>
            </w:r>
          </w:p>
        </w:tc>
      </w:tr>
      <w:tr w:rsidR="00923826" w:rsidRPr="00AF1CC7" w:rsidTr="00923826">
        <w:tc>
          <w:tcPr>
            <w:tcW w:w="7668" w:type="dxa"/>
          </w:tcPr>
          <w:p w:rsidR="00923826" w:rsidRPr="00AF1CC7" w:rsidRDefault="00F71733">
            <w:pPr>
              <w:pStyle w:val="1"/>
              <w:numPr>
                <w:ilvl w:val="0"/>
                <w:numId w:val="2"/>
              </w:numPr>
              <w:spacing w:line="276" w:lineRule="auto"/>
              <w:ind w:left="0"/>
              <w:jc w:val="both"/>
              <w:rPr>
                <w:b/>
                <w:caps/>
                <w:sz w:val="28"/>
                <w:szCs w:val="28"/>
                <w:lang w:eastAsia="en-US"/>
              </w:rPr>
            </w:pPr>
            <w:r w:rsidRPr="00AF1CC7">
              <w:rPr>
                <w:b/>
                <w:caps/>
                <w:sz w:val="28"/>
                <w:szCs w:val="28"/>
                <w:lang w:eastAsia="en-US"/>
              </w:rPr>
              <w:t xml:space="preserve">4 </w:t>
            </w:r>
            <w:r w:rsidR="00923826" w:rsidRPr="00AF1CC7">
              <w:rPr>
                <w:b/>
                <w:caps/>
                <w:sz w:val="28"/>
                <w:szCs w:val="28"/>
                <w:lang w:eastAsia="en-US"/>
              </w:rPr>
              <w:t>Контроль и оценка результатов Освоения учебной дисциплины</w:t>
            </w:r>
          </w:p>
          <w:p w:rsidR="00923826" w:rsidRPr="00AF1CC7" w:rsidRDefault="00923826">
            <w:pPr>
              <w:pStyle w:val="1"/>
              <w:spacing w:line="276" w:lineRule="auto"/>
              <w:ind w:firstLine="0"/>
              <w:jc w:val="both"/>
              <w:rPr>
                <w:b/>
                <w:caps/>
                <w:sz w:val="28"/>
                <w:szCs w:val="28"/>
                <w:lang w:eastAsia="en-US"/>
              </w:rPr>
            </w:pPr>
          </w:p>
        </w:tc>
        <w:tc>
          <w:tcPr>
            <w:tcW w:w="1903" w:type="dxa"/>
          </w:tcPr>
          <w:p w:rsidR="00923826" w:rsidRPr="00AF1CC7" w:rsidRDefault="00923826">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en-US"/>
              </w:rPr>
            </w:pPr>
          </w:p>
          <w:p w:rsidR="00923826" w:rsidRPr="00AF1CC7" w:rsidRDefault="00EA3D06">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en-US"/>
              </w:rPr>
            </w:pPr>
            <w:r w:rsidRPr="00AF1CC7">
              <w:rPr>
                <w:rFonts w:ascii="Times New Roman" w:eastAsia="Times New Roman" w:hAnsi="Times New Roman" w:cs="Times New Roman"/>
                <w:b/>
                <w:sz w:val="28"/>
                <w:szCs w:val="28"/>
                <w:lang w:eastAsia="en-US"/>
              </w:rPr>
              <w:t>1</w:t>
            </w:r>
            <w:r w:rsidR="00B834DC" w:rsidRPr="00AF1CC7">
              <w:rPr>
                <w:rFonts w:ascii="Times New Roman" w:eastAsia="Times New Roman" w:hAnsi="Times New Roman" w:cs="Times New Roman"/>
                <w:b/>
                <w:sz w:val="28"/>
                <w:szCs w:val="28"/>
                <w:lang w:eastAsia="en-US"/>
              </w:rPr>
              <w:t>4</w:t>
            </w:r>
          </w:p>
        </w:tc>
      </w:tr>
    </w:tbl>
    <w:p w:rsidR="00FD6D05" w:rsidRPr="00FD6D05" w:rsidRDefault="00FD6D05" w:rsidP="00FD6D05">
      <w:pPr>
        <w:spacing w:after="0" w:line="240" w:lineRule="auto"/>
        <w:rPr>
          <w:rFonts w:ascii="Times New Roman" w:hAnsi="Times New Roman" w:cs="Times New Roman"/>
          <w:sz w:val="24"/>
          <w:szCs w:val="24"/>
        </w:rPr>
      </w:pPr>
      <w:r w:rsidRPr="00FD6D05">
        <w:rPr>
          <w:rFonts w:ascii="Times New Roman" w:hAnsi="Times New Roman" w:cs="Times New Roman"/>
          <w:sz w:val="24"/>
          <w:szCs w:val="24"/>
        </w:rPr>
        <w:tab/>
      </w:r>
    </w:p>
    <w:p w:rsidR="00FD6D05" w:rsidRPr="00FD6D05" w:rsidRDefault="00FD6D05" w:rsidP="00FD6D05">
      <w:pPr>
        <w:spacing w:after="0" w:line="240" w:lineRule="auto"/>
        <w:rPr>
          <w:rFonts w:ascii="Times New Roman" w:hAnsi="Times New Roman" w:cs="Times New Roman"/>
          <w:sz w:val="24"/>
          <w:szCs w:val="24"/>
        </w:rPr>
      </w:pPr>
      <w:r w:rsidRPr="00FD6D05">
        <w:rPr>
          <w:rFonts w:ascii="Times New Roman" w:hAnsi="Times New Roman" w:cs="Times New Roman"/>
          <w:sz w:val="24"/>
          <w:szCs w:val="24"/>
        </w:rPr>
        <w:tab/>
      </w:r>
    </w:p>
    <w:p w:rsidR="00FD6D05" w:rsidRPr="00FD6D05" w:rsidRDefault="00FD6D05" w:rsidP="00FD6D05">
      <w:pPr>
        <w:spacing w:after="0" w:line="240" w:lineRule="auto"/>
        <w:rPr>
          <w:rFonts w:ascii="Times New Roman" w:hAnsi="Times New Roman" w:cs="Times New Roman"/>
          <w:sz w:val="24"/>
          <w:szCs w:val="24"/>
        </w:rPr>
      </w:pPr>
    </w:p>
    <w:p w:rsidR="00FD6D05" w:rsidRPr="00FD6D05" w:rsidRDefault="00FD6D05" w:rsidP="00FD6D05">
      <w:pPr>
        <w:spacing w:after="0" w:line="240" w:lineRule="auto"/>
        <w:rPr>
          <w:rFonts w:ascii="Times New Roman" w:hAnsi="Times New Roman" w:cs="Times New Roman"/>
          <w:sz w:val="24"/>
          <w:szCs w:val="24"/>
        </w:rPr>
      </w:pPr>
    </w:p>
    <w:p w:rsidR="00FD6D05" w:rsidRPr="00FD6D05" w:rsidRDefault="00FD6D05" w:rsidP="00FD6D05">
      <w:pPr>
        <w:spacing w:after="0" w:line="240" w:lineRule="auto"/>
        <w:rPr>
          <w:rFonts w:ascii="Times New Roman" w:hAnsi="Times New Roman" w:cs="Times New Roman"/>
          <w:sz w:val="24"/>
          <w:szCs w:val="24"/>
        </w:rPr>
      </w:pPr>
    </w:p>
    <w:p w:rsidR="00FD6D05" w:rsidRPr="00FD6D05" w:rsidRDefault="00FD6D05" w:rsidP="00FD6D05">
      <w:pPr>
        <w:spacing w:after="0" w:line="240" w:lineRule="auto"/>
        <w:rPr>
          <w:rFonts w:ascii="Times New Roman" w:hAnsi="Times New Roman" w:cs="Times New Roman"/>
          <w:sz w:val="24"/>
          <w:szCs w:val="24"/>
        </w:rPr>
      </w:pPr>
    </w:p>
    <w:p w:rsidR="00923826" w:rsidRDefault="00923826" w:rsidP="00DB07E2">
      <w:pPr>
        <w:spacing w:after="0" w:line="240" w:lineRule="auto"/>
        <w:rPr>
          <w:b/>
          <w:sz w:val="28"/>
          <w:szCs w:val="28"/>
        </w:rPr>
      </w:pPr>
    </w:p>
    <w:p w:rsidR="00C76682" w:rsidRDefault="00C76682" w:rsidP="00923826">
      <w:pPr>
        <w:tabs>
          <w:tab w:val="left" w:pos="916"/>
          <w:tab w:val="left" w:pos="1701"/>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hAnsi="Times New Roman" w:cs="Times New Roman"/>
          <w:b/>
          <w:caps/>
          <w:sz w:val="28"/>
          <w:szCs w:val="28"/>
        </w:rPr>
      </w:pPr>
    </w:p>
    <w:p w:rsidR="00C76682" w:rsidRDefault="00C76682">
      <w:pPr>
        <w:rPr>
          <w:rFonts w:ascii="Times New Roman" w:hAnsi="Times New Roman" w:cs="Times New Roman"/>
          <w:b/>
          <w:caps/>
          <w:sz w:val="28"/>
          <w:szCs w:val="28"/>
        </w:rPr>
      </w:pPr>
      <w:r>
        <w:rPr>
          <w:rFonts w:ascii="Times New Roman" w:hAnsi="Times New Roman" w:cs="Times New Roman"/>
          <w:b/>
          <w:caps/>
          <w:sz w:val="28"/>
          <w:szCs w:val="28"/>
        </w:rPr>
        <w:br w:type="page"/>
      </w:r>
    </w:p>
    <w:p w:rsidR="00923826" w:rsidRDefault="004D7545" w:rsidP="00923826">
      <w:pPr>
        <w:tabs>
          <w:tab w:val="left" w:pos="916"/>
          <w:tab w:val="left" w:pos="1701"/>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hAnsi="Times New Roman" w:cs="Times New Roman"/>
          <w:b/>
          <w:caps/>
          <w:sz w:val="28"/>
          <w:szCs w:val="28"/>
        </w:rPr>
      </w:pPr>
      <w:r>
        <w:rPr>
          <w:rFonts w:ascii="Times New Roman" w:hAnsi="Times New Roman" w:cs="Times New Roman"/>
          <w:b/>
          <w:caps/>
          <w:sz w:val="28"/>
          <w:szCs w:val="28"/>
        </w:rPr>
        <w:lastRenderedPageBreak/>
        <w:t xml:space="preserve">        </w:t>
      </w:r>
      <w:r w:rsidR="00923826">
        <w:rPr>
          <w:rFonts w:ascii="Times New Roman" w:hAnsi="Times New Roman" w:cs="Times New Roman"/>
          <w:b/>
          <w:caps/>
          <w:sz w:val="28"/>
          <w:szCs w:val="28"/>
        </w:rPr>
        <w:t>1  паспорт  ПРОГРАММЫ УЧЕБНОЙ ДИСЦИПЛИНЫ</w:t>
      </w:r>
    </w:p>
    <w:p w:rsidR="00923826" w:rsidRDefault="00923826" w:rsidP="00923826">
      <w:pPr>
        <w:tabs>
          <w:tab w:val="left" w:pos="916"/>
          <w:tab w:val="left" w:pos="1701"/>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8"/>
          <w:szCs w:val="28"/>
        </w:rPr>
      </w:pP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1.1  Область применения программы</w:t>
      </w: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Программа учебной дисциплины </w:t>
      </w:r>
      <w:bookmarkStart w:id="0" w:name="_GoBack"/>
      <w:bookmarkEnd w:id="0"/>
      <w:r>
        <w:rPr>
          <w:rFonts w:ascii="Times New Roman" w:hAnsi="Times New Roman" w:cs="Times New Roman"/>
          <w:sz w:val="28"/>
          <w:szCs w:val="28"/>
        </w:rPr>
        <w:t>является частью основной профессиональной образовательной программы в соответствии с ФГОС</w:t>
      </w:r>
      <w:r w:rsidR="00FD6D05">
        <w:rPr>
          <w:rFonts w:ascii="Times New Roman" w:hAnsi="Times New Roman" w:cs="Times New Roman"/>
          <w:sz w:val="28"/>
          <w:szCs w:val="28"/>
        </w:rPr>
        <w:t>-3</w:t>
      </w:r>
      <w:r>
        <w:rPr>
          <w:rFonts w:ascii="Times New Roman" w:hAnsi="Times New Roman" w:cs="Times New Roman"/>
          <w:sz w:val="28"/>
          <w:szCs w:val="28"/>
        </w:rPr>
        <w:t xml:space="preserve"> по специальности СПО </w:t>
      </w:r>
      <w:r w:rsidR="00FD6D05" w:rsidRPr="00BA20C7">
        <w:rPr>
          <w:rFonts w:ascii="Times New Roman" w:hAnsi="Times New Roman" w:cs="Times New Roman"/>
          <w:sz w:val="28"/>
          <w:szCs w:val="28"/>
        </w:rPr>
        <w:t>22.02.06 Сварочное производство.</w:t>
      </w:r>
    </w:p>
    <w:p w:rsidR="00923826" w:rsidRPr="00AF1CC7" w:rsidRDefault="00923826" w:rsidP="00923826">
      <w:pPr>
        <w:pStyle w:val="Style6"/>
        <w:widowControl/>
        <w:tabs>
          <w:tab w:val="left" w:pos="1195"/>
        </w:tabs>
        <w:spacing w:line="240" w:lineRule="auto"/>
        <w:ind w:firstLine="0"/>
        <w:rPr>
          <w:sz w:val="28"/>
          <w:szCs w:val="28"/>
        </w:rPr>
      </w:pPr>
      <w:r>
        <w:rPr>
          <w:sz w:val="28"/>
          <w:szCs w:val="28"/>
        </w:rPr>
        <w:t xml:space="preserve">   </w:t>
      </w:r>
      <w:r w:rsidR="004D7545">
        <w:rPr>
          <w:sz w:val="28"/>
          <w:szCs w:val="28"/>
        </w:rPr>
        <w:t xml:space="preserve">   Программа учебной дисциплины реализуется в форме практической подготовки и </w:t>
      </w:r>
      <w:r>
        <w:rPr>
          <w:sz w:val="28"/>
          <w:szCs w:val="28"/>
        </w:rPr>
        <w:t>может быть использована</w:t>
      </w:r>
      <w:r>
        <w:rPr>
          <w:rStyle w:val="FontStyle79"/>
          <w:sz w:val="28"/>
          <w:szCs w:val="28"/>
        </w:rPr>
        <w:t xml:space="preserve"> всеми образовательными учреждениями профессионального образования на территории Российской Федерации, имеющими право на реализацию основной профессиональной образовательной программы по данной специальности, имеющими государственную аккредитацию.</w:t>
      </w:r>
    </w:p>
    <w:p w:rsidR="004D7545"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p>
    <w:p w:rsidR="00923826" w:rsidRDefault="004D7545"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Pr>
          <w:rFonts w:ascii="Times New Roman" w:hAnsi="Times New Roman" w:cs="Times New Roman"/>
          <w:b/>
          <w:sz w:val="28"/>
          <w:szCs w:val="28"/>
        </w:rPr>
        <w:t xml:space="preserve">     </w:t>
      </w:r>
      <w:r w:rsidR="00923826">
        <w:rPr>
          <w:rFonts w:ascii="Times New Roman" w:hAnsi="Times New Roman" w:cs="Times New Roman"/>
          <w:b/>
          <w:sz w:val="28"/>
          <w:szCs w:val="28"/>
        </w:rPr>
        <w:t xml:space="preserve"> 1.2  Место учебной дисциплины в структуре основной профессиональной образовательной программы: </w:t>
      </w:r>
      <w:r w:rsidR="00923826">
        <w:rPr>
          <w:rFonts w:ascii="Times New Roman" w:hAnsi="Times New Roman" w:cs="Times New Roman"/>
          <w:sz w:val="28"/>
          <w:szCs w:val="28"/>
        </w:rPr>
        <w:t>дисциплина вхо</w:t>
      </w:r>
      <w:r w:rsidR="00AF1CC7">
        <w:rPr>
          <w:rFonts w:ascii="Times New Roman" w:hAnsi="Times New Roman" w:cs="Times New Roman"/>
          <w:sz w:val="28"/>
          <w:szCs w:val="28"/>
        </w:rPr>
        <w:t>дит в общепрофессиональный цикл.</w:t>
      </w:r>
    </w:p>
    <w:p w:rsidR="004D7545" w:rsidRDefault="00923826" w:rsidP="00923826">
      <w:pPr>
        <w:pStyle w:val="Style63"/>
        <w:widowControl/>
        <w:spacing w:line="240" w:lineRule="auto"/>
        <w:jc w:val="both"/>
        <w:rPr>
          <w:b/>
          <w:sz w:val="28"/>
          <w:szCs w:val="28"/>
        </w:rPr>
      </w:pPr>
      <w:r>
        <w:rPr>
          <w:b/>
          <w:sz w:val="28"/>
          <w:szCs w:val="28"/>
        </w:rPr>
        <w:t xml:space="preserve">      </w:t>
      </w:r>
    </w:p>
    <w:p w:rsidR="00923826" w:rsidRDefault="004D7545" w:rsidP="00923826">
      <w:pPr>
        <w:pStyle w:val="Style63"/>
        <w:widowControl/>
        <w:spacing w:line="240" w:lineRule="auto"/>
        <w:jc w:val="both"/>
        <w:rPr>
          <w:rStyle w:val="FontStyle84"/>
          <w:sz w:val="28"/>
          <w:szCs w:val="28"/>
        </w:rPr>
      </w:pPr>
      <w:r>
        <w:rPr>
          <w:b/>
          <w:sz w:val="28"/>
          <w:szCs w:val="28"/>
        </w:rPr>
        <w:t xml:space="preserve">      </w:t>
      </w:r>
      <w:r w:rsidR="00923826">
        <w:rPr>
          <w:b/>
          <w:sz w:val="28"/>
          <w:szCs w:val="28"/>
        </w:rPr>
        <w:t>1.3  Цели и задачи учебной дисциплины – требования к результатам освоения дисциплины</w:t>
      </w:r>
    </w:p>
    <w:p w:rsidR="00FD6D05" w:rsidRPr="00FD6D05" w:rsidRDefault="00116836" w:rsidP="004D754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D2272" w:rsidRPr="00FD6D05">
        <w:rPr>
          <w:rFonts w:ascii="Times New Roman" w:hAnsi="Times New Roman" w:cs="Times New Roman"/>
          <w:sz w:val="28"/>
          <w:szCs w:val="28"/>
        </w:rPr>
        <w:t>В результате изучения обязательной части профессионального учебного цикла обучающийся по общепроф</w:t>
      </w:r>
      <w:r w:rsidR="00DB07E2" w:rsidRPr="00FD6D05">
        <w:rPr>
          <w:rFonts w:ascii="Times New Roman" w:hAnsi="Times New Roman" w:cs="Times New Roman"/>
          <w:sz w:val="28"/>
          <w:szCs w:val="28"/>
        </w:rPr>
        <w:t xml:space="preserve">ессиональным дисциплинам должен  </w:t>
      </w:r>
      <w:r w:rsidR="00FD6D05" w:rsidRPr="00FD6D05">
        <w:rPr>
          <w:rFonts w:ascii="Times New Roman" w:hAnsi="Times New Roman" w:cs="Times New Roman"/>
          <w:sz w:val="28"/>
          <w:szCs w:val="28"/>
        </w:rPr>
        <w:t>уметь:</w:t>
      </w:r>
    </w:p>
    <w:p w:rsidR="00FD6D05" w:rsidRPr="00FD6D05" w:rsidRDefault="00116836" w:rsidP="004D7545">
      <w:pPr>
        <w:spacing w:after="0" w:line="240" w:lineRule="auto"/>
        <w:jc w:val="both"/>
        <w:rPr>
          <w:rFonts w:ascii="Times New Roman" w:hAnsi="Times New Roman" w:cs="Times New Roman"/>
          <w:sz w:val="28"/>
          <w:szCs w:val="28"/>
        </w:rPr>
      </w:pPr>
      <w:r>
        <w:rPr>
          <w:sz w:val="28"/>
          <w:szCs w:val="28"/>
        </w:rPr>
        <w:t>−</w:t>
      </w:r>
      <w:r w:rsidR="00FD6D05">
        <w:rPr>
          <w:rFonts w:ascii="Times New Roman" w:hAnsi="Times New Roman" w:cs="Times New Roman"/>
          <w:sz w:val="28"/>
          <w:szCs w:val="28"/>
        </w:rPr>
        <w:t xml:space="preserve"> </w:t>
      </w:r>
      <w:r w:rsidR="00FD6D05" w:rsidRPr="00FD6D05">
        <w:rPr>
          <w:rFonts w:ascii="Times New Roman" w:hAnsi="Times New Roman" w:cs="Times New Roman"/>
          <w:sz w:val="28"/>
          <w:szCs w:val="28"/>
        </w:rPr>
        <w:t>выполнять графические изображения технологического оборудования и технологических схем в ручной и машинной графике;</w:t>
      </w:r>
    </w:p>
    <w:p w:rsidR="00FD6D05" w:rsidRPr="00FD6D05" w:rsidRDefault="00116836" w:rsidP="004D7545">
      <w:pPr>
        <w:spacing w:after="0" w:line="240" w:lineRule="auto"/>
        <w:jc w:val="both"/>
        <w:rPr>
          <w:rFonts w:ascii="Times New Roman" w:hAnsi="Times New Roman" w:cs="Times New Roman"/>
          <w:sz w:val="28"/>
          <w:szCs w:val="28"/>
        </w:rPr>
      </w:pPr>
      <w:r>
        <w:rPr>
          <w:sz w:val="28"/>
          <w:szCs w:val="28"/>
        </w:rPr>
        <w:t>−</w:t>
      </w:r>
      <w:r w:rsidR="00FD6D05" w:rsidRPr="00FD6D05">
        <w:rPr>
          <w:rFonts w:ascii="Times New Roman" w:hAnsi="Times New Roman" w:cs="Times New Roman"/>
          <w:sz w:val="28"/>
          <w:szCs w:val="28"/>
        </w:rPr>
        <w:t>выполнять комплексные чертежи геометрических тел и проекции точек, лежащих на их поверхности, в ручной и машинной графике;</w:t>
      </w:r>
    </w:p>
    <w:p w:rsidR="00FD6D05" w:rsidRPr="00FD6D05" w:rsidRDefault="00116836" w:rsidP="004D7545">
      <w:pPr>
        <w:spacing w:after="0" w:line="240" w:lineRule="auto"/>
        <w:jc w:val="both"/>
        <w:rPr>
          <w:rFonts w:ascii="Times New Roman" w:hAnsi="Times New Roman" w:cs="Times New Roman"/>
          <w:sz w:val="28"/>
          <w:szCs w:val="28"/>
        </w:rPr>
      </w:pPr>
      <w:r>
        <w:rPr>
          <w:sz w:val="28"/>
          <w:szCs w:val="28"/>
        </w:rPr>
        <w:t>−</w:t>
      </w:r>
      <w:r w:rsidR="00FD6D05">
        <w:rPr>
          <w:rFonts w:ascii="Times New Roman" w:hAnsi="Times New Roman" w:cs="Times New Roman"/>
          <w:sz w:val="28"/>
          <w:szCs w:val="28"/>
        </w:rPr>
        <w:t xml:space="preserve"> </w:t>
      </w:r>
      <w:r w:rsidR="00FD6D05" w:rsidRPr="00FD6D05">
        <w:rPr>
          <w:rFonts w:ascii="Times New Roman" w:hAnsi="Times New Roman" w:cs="Times New Roman"/>
          <w:sz w:val="28"/>
          <w:szCs w:val="28"/>
        </w:rPr>
        <w:t>выполнять чертежи технических деталей в ручной и машинной графике;</w:t>
      </w:r>
    </w:p>
    <w:p w:rsidR="00FD6D05" w:rsidRPr="00FD6D05" w:rsidRDefault="00116836" w:rsidP="004D7545">
      <w:pPr>
        <w:spacing w:after="0" w:line="240" w:lineRule="auto"/>
        <w:jc w:val="both"/>
        <w:rPr>
          <w:rFonts w:ascii="Times New Roman" w:hAnsi="Times New Roman" w:cs="Times New Roman"/>
          <w:sz w:val="28"/>
          <w:szCs w:val="28"/>
        </w:rPr>
      </w:pPr>
      <w:r>
        <w:rPr>
          <w:sz w:val="28"/>
          <w:szCs w:val="28"/>
        </w:rPr>
        <w:t>−</w:t>
      </w:r>
      <w:r w:rsidR="00FD6D05">
        <w:rPr>
          <w:rFonts w:ascii="Times New Roman" w:hAnsi="Times New Roman" w:cs="Times New Roman"/>
          <w:sz w:val="28"/>
          <w:szCs w:val="28"/>
        </w:rPr>
        <w:t xml:space="preserve"> </w:t>
      </w:r>
      <w:r w:rsidR="00FD6D05" w:rsidRPr="00FD6D05">
        <w:rPr>
          <w:rFonts w:ascii="Times New Roman" w:hAnsi="Times New Roman" w:cs="Times New Roman"/>
          <w:sz w:val="28"/>
          <w:szCs w:val="28"/>
        </w:rPr>
        <w:t>читать чертежи и схемы;</w:t>
      </w:r>
    </w:p>
    <w:p w:rsidR="00FD6D05" w:rsidRPr="00FD6D05" w:rsidRDefault="00116836" w:rsidP="004D7545">
      <w:pPr>
        <w:spacing w:after="0" w:line="240" w:lineRule="auto"/>
        <w:jc w:val="both"/>
        <w:rPr>
          <w:rFonts w:ascii="Times New Roman" w:hAnsi="Times New Roman" w:cs="Times New Roman"/>
          <w:sz w:val="28"/>
          <w:szCs w:val="28"/>
        </w:rPr>
      </w:pPr>
      <w:r>
        <w:rPr>
          <w:sz w:val="28"/>
          <w:szCs w:val="28"/>
        </w:rPr>
        <w:t>−</w:t>
      </w:r>
      <w:r w:rsidR="00FD6D05">
        <w:rPr>
          <w:rFonts w:ascii="Times New Roman" w:hAnsi="Times New Roman" w:cs="Times New Roman"/>
          <w:sz w:val="28"/>
          <w:szCs w:val="28"/>
        </w:rPr>
        <w:t xml:space="preserve"> </w:t>
      </w:r>
      <w:r w:rsidR="00FD6D05" w:rsidRPr="00FD6D05">
        <w:rPr>
          <w:rFonts w:ascii="Times New Roman" w:hAnsi="Times New Roman" w:cs="Times New Roman"/>
          <w:sz w:val="28"/>
          <w:szCs w:val="28"/>
        </w:rPr>
        <w:t>оформлять технологическую и конструкторскую документацию в соответствии с действующими нормативными правовыми актами и технической документацией;</w:t>
      </w:r>
    </w:p>
    <w:p w:rsidR="00FD6D05" w:rsidRPr="00FD6D05" w:rsidRDefault="004D7545" w:rsidP="004D754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4D7545">
        <w:rPr>
          <w:rFonts w:ascii="Times New Roman" w:hAnsi="Times New Roman" w:cs="Times New Roman"/>
          <w:sz w:val="28"/>
          <w:szCs w:val="28"/>
        </w:rPr>
        <w:t xml:space="preserve">В результате освоения учебной дисциплины обучающийся должен </w:t>
      </w:r>
      <w:r w:rsidR="00FD6D05" w:rsidRPr="004D7545">
        <w:rPr>
          <w:rFonts w:ascii="Times New Roman" w:hAnsi="Times New Roman" w:cs="Times New Roman"/>
          <w:b/>
          <w:sz w:val="28"/>
          <w:szCs w:val="28"/>
        </w:rPr>
        <w:t>знать:</w:t>
      </w:r>
    </w:p>
    <w:p w:rsidR="00FD6D05" w:rsidRPr="00FD6D05" w:rsidRDefault="00116836" w:rsidP="004D7545">
      <w:pPr>
        <w:spacing w:after="0" w:line="240" w:lineRule="auto"/>
        <w:jc w:val="both"/>
        <w:rPr>
          <w:rFonts w:ascii="Times New Roman" w:hAnsi="Times New Roman" w:cs="Times New Roman"/>
          <w:sz w:val="28"/>
          <w:szCs w:val="28"/>
        </w:rPr>
      </w:pPr>
      <w:r>
        <w:rPr>
          <w:sz w:val="28"/>
          <w:szCs w:val="28"/>
        </w:rPr>
        <w:t>−</w:t>
      </w:r>
      <w:r w:rsidR="00FD6D05" w:rsidRPr="00FD6D05">
        <w:rPr>
          <w:rFonts w:ascii="Times New Roman" w:hAnsi="Times New Roman" w:cs="Times New Roman"/>
          <w:sz w:val="28"/>
          <w:szCs w:val="28"/>
        </w:rPr>
        <w:t>законы, методы и приемы проекционного черчения;</w:t>
      </w:r>
    </w:p>
    <w:p w:rsidR="00FD6D05" w:rsidRPr="00FD6D05" w:rsidRDefault="00116836" w:rsidP="004D7545">
      <w:pPr>
        <w:spacing w:after="0" w:line="240" w:lineRule="auto"/>
        <w:jc w:val="both"/>
        <w:rPr>
          <w:rFonts w:ascii="Times New Roman" w:hAnsi="Times New Roman" w:cs="Times New Roman"/>
          <w:sz w:val="28"/>
          <w:szCs w:val="28"/>
        </w:rPr>
      </w:pPr>
      <w:r>
        <w:rPr>
          <w:sz w:val="28"/>
          <w:szCs w:val="28"/>
        </w:rPr>
        <w:t>−</w:t>
      </w:r>
      <w:r w:rsidR="00FD6D05">
        <w:rPr>
          <w:rFonts w:ascii="Times New Roman" w:hAnsi="Times New Roman" w:cs="Times New Roman"/>
          <w:sz w:val="28"/>
          <w:szCs w:val="28"/>
        </w:rPr>
        <w:t xml:space="preserve"> </w:t>
      </w:r>
      <w:r w:rsidR="00FD6D05" w:rsidRPr="00FD6D05">
        <w:rPr>
          <w:rFonts w:ascii="Times New Roman" w:hAnsi="Times New Roman" w:cs="Times New Roman"/>
          <w:sz w:val="28"/>
          <w:szCs w:val="28"/>
        </w:rPr>
        <w:t>правила выполнения и чтения конструкторской и технологической документации;</w:t>
      </w:r>
    </w:p>
    <w:p w:rsidR="00FD6D05" w:rsidRPr="00FD6D05" w:rsidRDefault="00116836" w:rsidP="004D7545">
      <w:pPr>
        <w:spacing w:after="0" w:line="240" w:lineRule="auto"/>
        <w:jc w:val="both"/>
        <w:rPr>
          <w:rFonts w:ascii="Times New Roman" w:hAnsi="Times New Roman" w:cs="Times New Roman"/>
          <w:sz w:val="28"/>
          <w:szCs w:val="28"/>
        </w:rPr>
      </w:pPr>
      <w:r>
        <w:rPr>
          <w:sz w:val="28"/>
          <w:szCs w:val="28"/>
        </w:rPr>
        <w:t>−</w:t>
      </w:r>
      <w:r w:rsidR="00FD6D05" w:rsidRPr="00FD6D05">
        <w:rPr>
          <w:rFonts w:ascii="Times New Roman" w:hAnsi="Times New Roman" w:cs="Times New Roman"/>
          <w:sz w:val="28"/>
          <w:szCs w:val="28"/>
        </w:rPr>
        <w:t>правила оформления чертежей, геометрические построения и правила вычерчивания технических деталей;</w:t>
      </w:r>
    </w:p>
    <w:p w:rsidR="00FD6D05" w:rsidRPr="00FD6D05" w:rsidRDefault="00116836" w:rsidP="004D7545">
      <w:pPr>
        <w:spacing w:after="0" w:line="240" w:lineRule="auto"/>
        <w:jc w:val="both"/>
        <w:rPr>
          <w:rFonts w:ascii="Times New Roman" w:hAnsi="Times New Roman" w:cs="Times New Roman"/>
          <w:sz w:val="28"/>
          <w:szCs w:val="28"/>
        </w:rPr>
      </w:pPr>
      <w:r>
        <w:rPr>
          <w:sz w:val="28"/>
          <w:szCs w:val="28"/>
        </w:rPr>
        <w:t>−</w:t>
      </w:r>
      <w:r w:rsidR="00FD6D05">
        <w:rPr>
          <w:rFonts w:ascii="Times New Roman" w:hAnsi="Times New Roman" w:cs="Times New Roman"/>
          <w:sz w:val="28"/>
          <w:szCs w:val="28"/>
        </w:rPr>
        <w:t xml:space="preserve"> </w:t>
      </w:r>
      <w:r w:rsidR="00FD6D05" w:rsidRPr="00FD6D05">
        <w:rPr>
          <w:rFonts w:ascii="Times New Roman" w:hAnsi="Times New Roman" w:cs="Times New Roman"/>
          <w:sz w:val="28"/>
          <w:szCs w:val="28"/>
        </w:rPr>
        <w:t>способы графического представления технологического оборудования и выполнения технологических схем;</w:t>
      </w:r>
    </w:p>
    <w:p w:rsidR="00FD6D05" w:rsidRPr="000D2272" w:rsidRDefault="00116836" w:rsidP="004D7545">
      <w:pPr>
        <w:spacing w:after="0" w:line="240" w:lineRule="auto"/>
        <w:jc w:val="both"/>
        <w:rPr>
          <w:rFonts w:ascii="Times New Roman" w:hAnsi="Times New Roman" w:cs="Times New Roman"/>
          <w:sz w:val="28"/>
          <w:szCs w:val="28"/>
        </w:rPr>
      </w:pPr>
      <w:r>
        <w:rPr>
          <w:sz w:val="28"/>
          <w:szCs w:val="28"/>
        </w:rPr>
        <w:t>−</w:t>
      </w:r>
      <w:r w:rsidR="00FD6D05" w:rsidRPr="00FD6D05">
        <w:rPr>
          <w:rFonts w:ascii="Times New Roman" w:hAnsi="Times New Roman" w:cs="Times New Roman"/>
          <w:sz w:val="28"/>
          <w:szCs w:val="28"/>
        </w:rPr>
        <w:t>требования Единой системы конструкторской документации и Единой системы технической документации (далее - ЕСТД) к оформлению и составлению чертежей и схем</w:t>
      </w:r>
      <w:r w:rsidR="00AF1CC7">
        <w:rPr>
          <w:rFonts w:ascii="Times New Roman" w:hAnsi="Times New Roman" w:cs="Times New Roman"/>
          <w:sz w:val="28"/>
          <w:szCs w:val="28"/>
        </w:rPr>
        <w:t>.</w:t>
      </w:r>
      <w:r w:rsidR="00FD6D05" w:rsidRPr="00FD6D05">
        <w:rPr>
          <w:rFonts w:ascii="Times New Roman" w:hAnsi="Times New Roman" w:cs="Times New Roman"/>
          <w:sz w:val="28"/>
          <w:szCs w:val="28"/>
        </w:rPr>
        <w:tab/>
      </w:r>
    </w:p>
    <w:p w:rsidR="00923826" w:rsidRPr="00AF1CC7" w:rsidRDefault="00116836" w:rsidP="00AF1CC7">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B86491" w:rsidRPr="00C76682">
        <w:rPr>
          <w:rFonts w:ascii="Times New Roman" w:hAnsi="Times New Roman" w:cs="Times New Roman"/>
          <w:b/>
          <w:sz w:val="28"/>
          <w:szCs w:val="28"/>
        </w:rPr>
        <w:t>Требования к резу</w:t>
      </w:r>
      <w:r w:rsidR="00C76682" w:rsidRPr="00C76682">
        <w:rPr>
          <w:rFonts w:ascii="Times New Roman" w:hAnsi="Times New Roman" w:cs="Times New Roman"/>
          <w:b/>
          <w:sz w:val="28"/>
          <w:szCs w:val="28"/>
        </w:rPr>
        <w:t>льтатам освоения программы подготовки специалистов среднего звена</w:t>
      </w:r>
    </w:p>
    <w:p w:rsidR="00923826" w:rsidRDefault="00116836" w:rsidP="00C76682">
      <w:pPr>
        <w:shd w:val="clear" w:color="auto" w:fill="FFFFFF"/>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923826">
        <w:rPr>
          <w:rFonts w:ascii="Times New Roman" w:hAnsi="Times New Roman" w:cs="Times New Roman"/>
          <w:sz w:val="28"/>
          <w:szCs w:val="28"/>
        </w:rPr>
        <w:t xml:space="preserve">Техник  должен обладать </w:t>
      </w:r>
      <w:r w:rsidR="00923826">
        <w:rPr>
          <w:rFonts w:ascii="Times New Roman" w:hAnsi="Times New Roman" w:cs="Times New Roman"/>
          <w:b/>
          <w:bCs/>
          <w:sz w:val="28"/>
          <w:szCs w:val="28"/>
        </w:rPr>
        <w:t xml:space="preserve">общими компетенциями, </w:t>
      </w:r>
      <w:r w:rsidR="00923826">
        <w:rPr>
          <w:rFonts w:ascii="Times New Roman" w:hAnsi="Times New Roman" w:cs="Times New Roman"/>
          <w:sz w:val="28"/>
          <w:szCs w:val="28"/>
        </w:rPr>
        <w:t>включающими в себя способность:</w:t>
      </w:r>
    </w:p>
    <w:p w:rsidR="00923826" w:rsidRDefault="004D7545" w:rsidP="00923826">
      <w:pPr>
        <w:shd w:val="clear" w:color="auto" w:fill="FFFFFF"/>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923826">
        <w:rPr>
          <w:rFonts w:ascii="Times New Roman" w:hAnsi="Times New Roman" w:cs="Times New Roman"/>
          <w:sz w:val="28"/>
          <w:szCs w:val="28"/>
        </w:rPr>
        <w:t>ОК 1. Понимать сущность и социальную значимость своей будущей профессии, проявлять к ней устойчивый интерес.</w:t>
      </w:r>
    </w:p>
    <w:p w:rsidR="00923826" w:rsidRDefault="004D7545" w:rsidP="00923826">
      <w:pPr>
        <w:shd w:val="clear" w:color="auto" w:fill="FFFFFF"/>
        <w:spacing w:after="0" w:line="240" w:lineRule="auto"/>
        <w:jc w:val="both"/>
        <w:rPr>
          <w:rFonts w:ascii="Times New Roman" w:hAnsi="Times New Roman" w:cs="Times New Roman"/>
          <w:spacing w:val="-1"/>
          <w:sz w:val="28"/>
          <w:szCs w:val="28"/>
        </w:rPr>
      </w:pPr>
      <w:r>
        <w:rPr>
          <w:rFonts w:ascii="Times New Roman" w:hAnsi="Times New Roman" w:cs="Times New Roman"/>
          <w:spacing w:val="-2"/>
          <w:sz w:val="28"/>
          <w:szCs w:val="28"/>
        </w:rPr>
        <w:t xml:space="preserve">      </w:t>
      </w:r>
      <w:r w:rsidR="00923826">
        <w:rPr>
          <w:rFonts w:ascii="Times New Roman" w:hAnsi="Times New Roman" w:cs="Times New Roman"/>
          <w:spacing w:val="-2"/>
          <w:sz w:val="28"/>
          <w:szCs w:val="28"/>
        </w:rPr>
        <w:t xml:space="preserve">ОК 2. Организовывать собственную деятельность, выбирать типовые методы и способы </w:t>
      </w:r>
      <w:r w:rsidR="00923826">
        <w:rPr>
          <w:rFonts w:ascii="Times New Roman" w:hAnsi="Times New Roman" w:cs="Times New Roman"/>
          <w:spacing w:val="-1"/>
          <w:sz w:val="28"/>
          <w:szCs w:val="28"/>
        </w:rPr>
        <w:t>выполнения профессиональных задач, оценивать их эффективность и качество.</w:t>
      </w:r>
    </w:p>
    <w:p w:rsidR="00923826" w:rsidRDefault="004D7545" w:rsidP="00923826">
      <w:pPr>
        <w:shd w:val="clear" w:color="auto" w:fill="FFFFFF"/>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923826">
        <w:rPr>
          <w:rFonts w:ascii="Times New Roman" w:hAnsi="Times New Roman" w:cs="Times New Roman"/>
          <w:sz w:val="28"/>
          <w:szCs w:val="28"/>
        </w:rPr>
        <w:t>ОК 3. Принимать решения в стандартных и нестандартных ситуациях и нести за них ответственность.</w:t>
      </w:r>
    </w:p>
    <w:p w:rsidR="00923826" w:rsidRDefault="004D7545" w:rsidP="00923826">
      <w:pPr>
        <w:shd w:val="clear" w:color="auto" w:fill="FFFFFF"/>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923826">
        <w:rPr>
          <w:rFonts w:ascii="Times New Roman" w:hAnsi="Times New Roman" w:cs="Times New Roman"/>
          <w:sz w:val="28"/>
          <w:szCs w:val="28"/>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923826" w:rsidRDefault="004D7545" w:rsidP="00923826">
      <w:pPr>
        <w:shd w:val="clear" w:color="auto" w:fill="FFFFFF"/>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923826">
        <w:rPr>
          <w:rFonts w:ascii="Times New Roman" w:hAnsi="Times New Roman" w:cs="Times New Roman"/>
          <w:sz w:val="28"/>
          <w:szCs w:val="28"/>
        </w:rPr>
        <w:t>ОК 5. Использовать информационно-коммуникационные технологии в профессиональной деятельности.</w:t>
      </w:r>
    </w:p>
    <w:p w:rsidR="00923826" w:rsidRDefault="004D7545" w:rsidP="00923826">
      <w:pPr>
        <w:shd w:val="clear" w:color="auto" w:fill="FFFFFF"/>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923826">
        <w:rPr>
          <w:rFonts w:ascii="Times New Roman" w:hAnsi="Times New Roman" w:cs="Times New Roman"/>
          <w:sz w:val="28"/>
          <w:szCs w:val="28"/>
        </w:rPr>
        <w:t>ОК 6. Работать в коллективе и в команде, эффективно общаться с коллегами, руководством, потребителями.</w:t>
      </w:r>
    </w:p>
    <w:p w:rsidR="00923826" w:rsidRDefault="004D7545" w:rsidP="00923826">
      <w:pPr>
        <w:shd w:val="clear" w:color="auto" w:fill="FFFFFF"/>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923826">
        <w:rPr>
          <w:rFonts w:ascii="Times New Roman" w:hAnsi="Times New Roman" w:cs="Times New Roman"/>
          <w:sz w:val="28"/>
          <w:szCs w:val="28"/>
        </w:rPr>
        <w:t>ОК 7. Брать на себя ответственность за работу членов команды (подчиненных), за результат выполнения заданий.</w:t>
      </w:r>
    </w:p>
    <w:p w:rsidR="00923826" w:rsidRDefault="004D7545" w:rsidP="00923826">
      <w:pPr>
        <w:shd w:val="clear" w:color="auto" w:fill="FFFFFF"/>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923826">
        <w:rPr>
          <w:rFonts w:ascii="Times New Roman" w:hAnsi="Times New Roman" w:cs="Times New Roman"/>
          <w:sz w:val="28"/>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C76682" w:rsidRDefault="004D7545" w:rsidP="00923826">
      <w:pPr>
        <w:shd w:val="clear" w:color="auto" w:fill="FFFFFF"/>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923826">
        <w:rPr>
          <w:rFonts w:ascii="Times New Roman" w:hAnsi="Times New Roman" w:cs="Times New Roman"/>
          <w:sz w:val="28"/>
          <w:szCs w:val="28"/>
        </w:rPr>
        <w:t>ОК 9. Ориентироваться в условиях частой смены технологий в профессиональной деятельности.</w:t>
      </w:r>
    </w:p>
    <w:p w:rsidR="00C76682" w:rsidRPr="00B86491" w:rsidRDefault="00923826" w:rsidP="00EA5EE2">
      <w:pPr>
        <w:shd w:val="clear" w:color="auto" w:fill="FFFFFF"/>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Техник должен обладать </w:t>
      </w:r>
      <w:r>
        <w:rPr>
          <w:rFonts w:ascii="Times New Roman" w:hAnsi="Times New Roman" w:cs="Times New Roman"/>
          <w:b/>
          <w:bCs/>
          <w:sz w:val="28"/>
          <w:szCs w:val="28"/>
        </w:rPr>
        <w:t xml:space="preserve">профессиональными компетенциями, </w:t>
      </w:r>
      <w:r>
        <w:rPr>
          <w:rFonts w:ascii="Times New Roman" w:hAnsi="Times New Roman" w:cs="Times New Roman"/>
          <w:sz w:val="28"/>
          <w:szCs w:val="28"/>
        </w:rPr>
        <w:t>соответствующими  видам деятельности:</w:t>
      </w:r>
    </w:p>
    <w:p w:rsidR="00C76682" w:rsidRPr="00B86491" w:rsidRDefault="004D7545" w:rsidP="00EA5E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76682" w:rsidRPr="00B86491">
        <w:rPr>
          <w:rFonts w:ascii="Times New Roman" w:hAnsi="Times New Roman" w:cs="Times New Roman"/>
          <w:sz w:val="28"/>
          <w:szCs w:val="28"/>
        </w:rPr>
        <w:t>ПК 1.1. Применять различные методы, способы и приемы сборки и сварки конструкций с эксплуатационными свойствами.</w:t>
      </w:r>
    </w:p>
    <w:p w:rsidR="00C76682" w:rsidRPr="00B86491" w:rsidRDefault="004D7545" w:rsidP="00EA5E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76682" w:rsidRPr="00B86491">
        <w:rPr>
          <w:rFonts w:ascii="Times New Roman" w:hAnsi="Times New Roman" w:cs="Times New Roman"/>
          <w:sz w:val="28"/>
          <w:szCs w:val="28"/>
        </w:rPr>
        <w:t>ПК 1.2. Выполнять техническую подготовку производства сварных конструкций.</w:t>
      </w:r>
    </w:p>
    <w:p w:rsidR="00C76682" w:rsidRPr="00B86491" w:rsidRDefault="004D7545" w:rsidP="00EA5E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76682" w:rsidRPr="00B86491">
        <w:rPr>
          <w:rFonts w:ascii="Times New Roman" w:hAnsi="Times New Roman" w:cs="Times New Roman"/>
          <w:sz w:val="28"/>
          <w:szCs w:val="28"/>
        </w:rPr>
        <w:t>ПК 1.3. Выбирать оборудование, приспособления и инструменты для обеспечения производства сварных соединений с заданными свойствами.</w:t>
      </w:r>
    </w:p>
    <w:p w:rsidR="00C76682" w:rsidRPr="00B86491" w:rsidRDefault="004D7545" w:rsidP="00EA5E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76682" w:rsidRPr="00B86491">
        <w:rPr>
          <w:rFonts w:ascii="Times New Roman" w:hAnsi="Times New Roman" w:cs="Times New Roman"/>
          <w:sz w:val="28"/>
          <w:szCs w:val="28"/>
        </w:rPr>
        <w:t>ПК 1.4. Хранить и использовать сварочную аппаратуру и инструменты в ходе производственного процесса.</w:t>
      </w:r>
    </w:p>
    <w:p w:rsidR="00C76682" w:rsidRPr="00B86491" w:rsidRDefault="004D7545" w:rsidP="00EA5E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76682" w:rsidRPr="00B86491">
        <w:rPr>
          <w:rFonts w:ascii="Times New Roman" w:hAnsi="Times New Roman" w:cs="Times New Roman"/>
          <w:sz w:val="28"/>
          <w:szCs w:val="28"/>
        </w:rPr>
        <w:t>ПК 2.1. Выполнять проектирование технологических процессов производства сварных соединений с заданными свойствами.</w:t>
      </w:r>
    </w:p>
    <w:p w:rsidR="00C76682" w:rsidRPr="00B86491" w:rsidRDefault="004D7545" w:rsidP="00EA5E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76682" w:rsidRPr="00B86491">
        <w:rPr>
          <w:rFonts w:ascii="Times New Roman" w:hAnsi="Times New Roman" w:cs="Times New Roman"/>
          <w:sz w:val="28"/>
          <w:szCs w:val="28"/>
        </w:rPr>
        <w:t>ПК 2.2. Выполнять расчеты и конструирование сварных соединений и конструкций.</w:t>
      </w:r>
    </w:p>
    <w:p w:rsidR="00C76682" w:rsidRPr="00B86491" w:rsidRDefault="004D7545" w:rsidP="00EA5E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76682" w:rsidRPr="00B86491">
        <w:rPr>
          <w:rFonts w:ascii="Times New Roman" w:hAnsi="Times New Roman" w:cs="Times New Roman"/>
          <w:sz w:val="28"/>
          <w:szCs w:val="28"/>
        </w:rPr>
        <w:t>ПК 2.3. Осуществлять технико-экономическое обоснование выбранного технологического процесса.</w:t>
      </w:r>
    </w:p>
    <w:p w:rsidR="00C76682" w:rsidRPr="00B86491" w:rsidRDefault="004D7545" w:rsidP="00EA5E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76682" w:rsidRPr="00B86491">
        <w:rPr>
          <w:rFonts w:ascii="Times New Roman" w:hAnsi="Times New Roman" w:cs="Times New Roman"/>
          <w:sz w:val="28"/>
          <w:szCs w:val="28"/>
        </w:rPr>
        <w:t>ПК 2.4. Оформлять конструкторскую, технологическую и техническую документацию.</w:t>
      </w:r>
    </w:p>
    <w:p w:rsidR="00C76682" w:rsidRPr="00B86491" w:rsidRDefault="004D7545" w:rsidP="00EA5E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76682" w:rsidRPr="00B86491">
        <w:rPr>
          <w:rFonts w:ascii="Times New Roman" w:hAnsi="Times New Roman" w:cs="Times New Roman"/>
          <w:sz w:val="28"/>
          <w:szCs w:val="28"/>
        </w:rPr>
        <w:t>ПК 2.5. Осуществлять разработку и оформление графических, вычислительных и проектных работ с использованием информационно-компьютерных технологий.</w:t>
      </w:r>
    </w:p>
    <w:p w:rsidR="00C76682" w:rsidRPr="00B86491" w:rsidRDefault="004D7545" w:rsidP="00EA5E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76682" w:rsidRPr="00B86491">
        <w:rPr>
          <w:rFonts w:ascii="Times New Roman" w:hAnsi="Times New Roman" w:cs="Times New Roman"/>
          <w:sz w:val="28"/>
          <w:szCs w:val="28"/>
        </w:rPr>
        <w:t>ПК 3.1. Определять причины, приводящие к образованию дефектов в сварных соединениях.</w:t>
      </w:r>
    </w:p>
    <w:p w:rsidR="00C76682" w:rsidRPr="00B86491" w:rsidRDefault="004D7545" w:rsidP="00EA5E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76682" w:rsidRPr="00B86491">
        <w:rPr>
          <w:rFonts w:ascii="Times New Roman" w:hAnsi="Times New Roman" w:cs="Times New Roman"/>
          <w:sz w:val="28"/>
          <w:szCs w:val="28"/>
        </w:rPr>
        <w:t>ПК 3.2. Обоснованно выбирать и использовать методы, оборудование, аппаратуру и приборы для контроля металлов и сварных соединений.</w:t>
      </w:r>
    </w:p>
    <w:p w:rsidR="00C76682" w:rsidRPr="00B86491" w:rsidRDefault="004D7545" w:rsidP="00EA5E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C76682" w:rsidRPr="00B86491">
        <w:rPr>
          <w:rFonts w:ascii="Times New Roman" w:hAnsi="Times New Roman" w:cs="Times New Roman"/>
          <w:sz w:val="28"/>
          <w:szCs w:val="28"/>
        </w:rPr>
        <w:t>ПК 3.3. Предупреждать, выявлять и устранять дефекты сварных соединений и изделий для получения качественной продукции.</w:t>
      </w:r>
    </w:p>
    <w:p w:rsidR="00C76682" w:rsidRPr="00B86491" w:rsidRDefault="004D7545" w:rsidP="00EA5E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76682" w:rsidRPr="00B86491">
        <w:rPr>
          <w:rFonts w:ascii="Times New Roman" w:hAnsi="Times New Roman" w:cs="Times New Roman"/>
          <w:sz w:val="28"/>
          <w:szCs w:val="28"/>
        </w:rPr>
        <w:t>ПК 3.4. Оформлять документацию по контролю качества сварки.</w:t>
      </w:r>
    </w:p>
    <w:p w:rsidR="00C76682" w:rsidRPr="00B86491" w:rsidRDefault="004D7545" w:rsidP="00EA5E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76682" w:rsidRPr="00B86491">
        <w:rPr>
          <w:rFonts w:ascii="Times New Roman" w:hAnsi="Times New Roman" w:cs="Times New Roman"/>
          <w:sz w:val="28"/>
          <w:szCs w:val="28"/>
        </w:rPr>
        <w:t>ПК 4.1. Осуществлять текущее и перспективное планирование производственных работ.</w:t>
      </w:r>
    </w:p>
    <w:p w:rsidR="00C76682" w:rsidRPr="00B86491" w:rsidRDefault="004D7545" w:rsidP="00EA5E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76682" w:rsidRPr="00B86491">
        <w:rPr>
          <w:rFonts w:ascii="Times New Roman" w:hAnsi="Times New Roman" w:cs="Times New Roman"/>
          <w:sz w:val="28"/>
          <w:szCs w:val="28"/>
        </w:rPr>
        <w:t>ПК 4.2. Производить технологические расчеты на основе нормативов технологических режимов, трудовых и материальных затрат.</w:t>
      </w:r>
    </w:p>
    <w:p w:rsidR="00C76682" w:rsidRPr="00B86491" w:rsidRDefault="004D7545" w:rsidP="00EA5E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76682" w:rsidRPr="00B86491">
        <w:rPr>
          <w:rFonts w:ascii="Times New Roman" w:hAnsi="Times New Roman" w:cs="Times New Roman"/>
          <w:sz w:val="28"/>
          <w:szCs w:val="28"/>
        </w:rPr>
        <w:t>ПК 4.3. Применять методы и приемы организации труда, эксплуатации оборудования, оснастки, средств механизации для повышения эффективности производства.</w:t>
      </w:r>
    </w:p>
    <w:p w:rsidR="00C76682" w:rsidRPr="00B86491" w:rsidRDefault="004D7545" w:rsidP="00EA5E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76682" w:rsidRPr="00B86491">
        <w:rPr>
          <w:rFonts w:ascii="Times New Roman" w:hAnsi="Times New Roman" w:cs="Times New Roman"/>
          <w:sz w:val="28"/>
          <w:szCs w:val="28"/>
        </w:rPr>
        <w:t>ПК 4.4. Организовывать ремонт и техническое обслуживание сварочного производства по Единой системе планово-предупредительного ремонта.</w:t>
      </w:r>
    </w:p>
    <w:p w:rsidR="00C76682" w:rsidRDefault="004D7545" w:rsidP="00EA5E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76682" w:rsidRPr="00B86491">
        <w:rPr>
          <w:rFonts w:ascii="Times New Roman" w:hAnsi="Times New Roman" w:cs="Times New Roman"/>
          <w:sz w:val="28"/>
          <w:szCs w:val="28"/>
        </w:rPr>
        <w:t>ПК 4.5. Обеспечивать профилактику и безопасность условий труда на участке сварочных работ.</w:t>
      </w:r>
    </w:p>
    <w:p w:rsidR="002068A5" w:rsidRPr="007160AD" w:rsidRDefault="004D7545" w:rsidP="004D75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7160AD">
        <w:rPr>
          <w:rFonts w:ascii="Times New Roman" w:hAnsi="Times New Roman" w:cs="Times New Roman"/>
          <w:sz w:val="28"/>
          <w:szCs w:val="28"/>
        </w:rPr>
        <w:t xml:space="preserve">     В процессе освоения дисциплины у обучающихся формируются личностные результаты:</w:t>
      </w:r>
    </w:p>
    <w:p w:rsidR="002068A5" w:rsidRDefault="004D7545" w:rsidP="00EA5E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2068A5">
        <w:rPr>
          <w:rFonts w:ascii="Times New Roman" w:hAnsi="Times New Roman" w:cs="Times New Roman"/>
          <w:sz w:val="28"/>
          <w:szCs w:val="28"/>
        </w:rPr>
        <w:t>ЛР 4. Проявляющий и демонстрирующий уважение к людям труда, осознающий ценность собственного труда. Стремящийся к формированию в сетевой среде личностного и профессионального конструктивного «цифрового следа».</w:t>
      </w:r>
    </w:p>
    <w:p w:rsidR="00C76682" w:rsidRPr="00AF1CC7" w:rsidRDefault="004D7545" w:rsidP="00AF1CC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2068A5">
        <w:rPr>
          <w:rFonts w:ascii="Times New Roman" w:hAnsi="Times New Roman" w:cs="Times New Roman"/>
          <w:sz w:val="28"/>
          <w:szCs w:val="28"/>
        </w:rPr>
        <w:t>ЛР 7. Осознающий приоритетную ценность личности человека; уважающий собственную и чужую</w:t>
      </w:r>
      <w:r w:rsidR="00EA5EE2">
        <w:rPr>
          <w:rFonts w:ascii="Times New Roman" w:hAnsi="Times New Roman" w:cs="Times New Roman"/>
          <w:sz w:val="28"/>
          <w:szCs w:val="28"/>
        </w:rPr>
        <w:t xml:space="preserve"> уникальность в различных ситуациях, во всех формах и видах деятельности.</w:t>
      </w:r>
    </w:p>
    <w:p w:rsidR="007160AD"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p>
    <w:p w:rsidR="00C76682" w:rsidRDefault="007160AD"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923826">
        <w:rPr>
          <w:rFonts w:ascii="Times New Roman" w:hAnsi="Times New Roman" w:cs="Times New Roman"/>
          <w:b/>
          <w:sz w:val="28"/>
          <w:szCs w:val="28"/>
        </w:rPr>
        <w:t xml:space="preserve"> 1.4  Количество часов на освоен</w:t>
      </w:r>
      <w:r w:rsidR="00C76682">
        <w:rPr>
          <w:rFonts w:ascii="Times New Roman" w:hAnsi="Times New Roman" w:cs="Times New Roman"/>
          <w:b/>
          <w:sz w:val="28"/>
          <w:szCs w:val="28"/>
        </w:rPr>
        <w:t>ие программы учебной дисциплины</w:t>
      </w:r>
    </w:p>
    <w:p w:rsidR="007160AD" w:rsidRPr="007160AD" w:rsidRDefault="007160AD" w:rsidP="007160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7160AD">
        <w:rPr>
          <w:rFonts w:ascii="Times New Roman" w:hAnsi="Times New Roman" w:cs="Times New Roman"/>
          <w:sz w:val="28"/>
          <w:szCs w:val="28"/>
        </w:rPr>
        <w:t>максимальной учебной нагрузки обучающегося 1</w:t>
      </w:r>
      <w:r>
        <w:rPr>
          <w:rFonts w:ascii="Times New Roman" w:hAnsi="Times New Roman" w:cs="Times New Roman"/>
          <w:sz w:val="28"/>
          <w:szCs w:val="28"/>
        </w:rPr>
        <w:t>80</w:t>
      </w:r>
      <w:r w:rsidRPr="007160AD">
        <w:rPr>
          <w:rFonts w:ascii="Times New Roman" w:hAnsi="Times New Roman" w:cs="Times New Roman"/>
          <w:sz w:val="28"/>
          <w:szCs w:val="28"/>
        </w:rPr>
        <w:t xml:space="preserve"> часов, в том числе:</w:t>
      </w:r>
    </w:p>
    <w:p w:rsidR="007160AD" w:rsidRPr="007160AD" w:rsidRDefault="007160AD" w:rsidP="007160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7160AD">
        <w:rPr>
          <w:rFonts w:ascii="Times New Roman" w:hAnsi="Times New Roman" w:cs="Times New Roman"/>
          <w:sz w:val="28"/>
          <w:szCs w:val="28"/>
        </w:rPr>
        <w:t xml:space="preserve">обязательной аудиторной учебной нагрузки обучающегося </w:t>
      </w:r>
      <w:r>
        <w:rPr>
          <w:rFonts w:ascii="Times New Roman" w:hAnsi="Times New Roman" w:cs="Times New Roman"/>
          <w:sz w:val="28"/>
          <w:szCs w:val="28"/>
        </w:rPr>
        <w:t>120</w:t>
      </w:r>
      <w:r w:rsidRPr="007160AD">
        <w:rPr>
          <w:rFonts w:ascii="Times New Roman" w:hAnsi="Times New Roman" w:cs="Times New Roman"/>
          <w:sz w:val="28"/>
          <w:szCs w:val="28"/>
        </w:rPr>
        <w:t xml:space="preserve"> часов;</w:t>
      </w:r>
    </w:p>
    <w:p w:rsidR="007160AD" w:rsidRPr="007160AD" w:rsidRDefault="007160AD" w:rsidP="007160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7160AD">
        <w:rPr>
          <w:rFonts w:ascii="Times New Roman" w:hAnsi="Times New Roman" w:cs="Times New Roman"/>
          <w:sz w:val="28"/>
          <w:szCs w:val="28"/>
        </w:rPr>
        <w:t xml:space="preserve">самостоятельной работы обучающегося </w:t>
      </w:r>
      <w:r>
        <w:rPr>
          <w:rFonts w:ascii="Times New Roman" w:hAnsi="Times New Roman" w:cs="Times New Roman"/>
          <w:sz w:val="28"/>
          <w:szCs w:val="28"/>
        </w:rPr>
        <w:t xml:space="preserve">60 </w:t>
      </w:r>
      <w:r w:rsidRPr="007160AD">
        <w:rPr>
          <w:rFonts w:ascii="Times New Roman" w:hAnsi="Times New Roman" w:cs="Times New Roman"/>
          <w:sz w:val="28"/>
          <w:szCs w:val="28"/>
        </w:rPr>
        <w:t>часов.</w:t>
      </w: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8"/>
          <w:szCs w:val="28"/>
        </w:rPr>
      </w:pPr>
    </w:p>
    <w:p w:rsidR="00923826" w:rsidRDefault="00923826" w:rsidP="00EA5E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r>
        <w:rPr>
          <w:rFonts w:ascii="Times New Roman" w:hAnsi="Times New Roman" w:cs="Times New Roman"/>
          <w:b/>
          <w:sz w:val="28"/>
          <w:szCs w:val="28"/>
        </w:rPr>
        <w:t>2   СТРУКТУРА И СОДЕРЖАНИЕ УЧЕБНОЙ ДИСЦИПЛИНЫ</w:t>
      </w:r>
    </w:p>
    <w:p w:rsidR="00923826" w:rsidRPr="00EA5EE2" w:rsidRDefault="00923826" w:rsidP="00923826">
      <w:pPr>
        <w:widowControl w:val="0"/>
        <w:numPr>
          <w:ilvl w:val="1"/>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left="0" w:firstLine="0"/>
        <w:jc w:val="both"/>
        <w:rPr>
          <w:rFonts w:ascii="Times New Roman" w:hAnsi="Times New Roman" w:cs="Times New Roman"/>
          <w:b/>
          <w:sz w:val="28"/>
          <w:szCs w:val="28"/>
        </w:rPr>
      </w:pPr>
      <w:r>
        <w:rPr>
          <w:rFonts w:ascii="Times New Roman" w:hAnsi="Times New Roman" w:cs="Times New Roman"/>
          <w:b/>
          <w:sz w:val="28"/>
          <w:szCs w:val="28"/>
        </w:rPr>
        <w:t>Объем учебной дисциплины и виды учебной работы</w:t>
      </w:r>
    </w:p>
    <w:tbl>
      <w:tblPr>
        <w:tblW w:w="100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7902"/>
        <w:gridCol w:w="2129"/>
      </w:tblGrid>
      <w:tr w:rsidR="00923826" w:rsidTr="00EA5EE2">
        <w:trPr>
          <w:trHeight w:val="374"/>
        </w:trPr>
        <w:tc>
          <w:tcPr>
            <w:tcW w:w="7902" w:type="dxa"/>
            <w:tcBorders>
              <w:top w:val="single" w:sz="6" w:space="0" w:color="000000"/>
              <w:left w:val="single" w:sz="6" w:space="0" w:color="000000"/>
              <w:bottom w:val="single" w:sz="6" w:space="0" w:color="000000"/>
              <w:right w:val="single" w:sz="6" w:space="0" w:color="000000"/>
            </w:tcBorders>
            <w:hideMark/>
          </w:tcPr>
          <w:p w:rsidR="00923826" w:rsidRDefault="00923826">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en-US"/>
              </w:rPr>
            </w:pPr>
            <w:r>
              <w:rPr>
                <w:rFonts w:ascii="Times New Roman" w:hAnsi="Times New Roman" w:cs="Times New Roman"/>
                <w:b/>
                <w:sz w:val="28"/>
                <w:szCs w:val="28"/>
                <w:lang w:eastAsia="en-US"/>
              </w:rPr>
              <w:t>Вид учебной работы</w:t>
            </w:r>
          </w:p>
        </w:tc>
        <w:tc>
          <w:tcPr>
            <w:tcW w:w="2129" w:type="dxa"/>
            <w:tcBorders>
              <w:top w:val="single" w:sz="6" w:space="0" w:color="000000"/>
              <w:left w:val="single" w:sz="6" w:space="0" w:color="000000"/>
              <w:bottom w:val="single" w:sz="6" w:space="0" w:color="000000"/>
              <w:right w:val="single" w:sz="6" w:space="0" w:color="000000"/>
            </w:tcBorders>
            <w:hideMark/>
          </w:tcPr>
          <w:p w:rsidR="00923826" w:rsidRDefault="00EA5EE2">
            <w:pPr>
              <w:widowControl w:val="0"/>
              <w:autoSpaceDE w:val="0"/>
              <w:autoSpaceDN w:val="0"/>
              <w:adjustRightInd w:val="0"/>
              <w:spacing w:after="0" w:line="240" w:lineRule="auto"/>
              <w:jc w:val="center"/>
              <w:rPr>
                <w:rFonts w:ascii="Times New Roman" w:eastAsia="Times New Roman" w:hAnsi="Times New Roman" w:cs="Times New Roman"/>
                <w:b/>
                <w:iCs/>
                <w:sz w:val="28"/>
                <w:szCs w:val="28"/>
                <w:lang w:eastAsia="en-US"/>
              </w:rPr>
            </w:pPr>
            <w:r>
              <w:rPr>
                <w:rFonts w:ascii="Times New Roman" w:hAnsi="Times New Roman" w:cs="Times New Roman"/>
                <w:b/>
                <w:iCs/>
                <w:sz w:val="28"/>
                <w:szCs w:val="28"/>
                <w:lang w:eastAsia="en-US"/>
              </w:rPr>
              <w:t>Кол.</w:t>
            </w:r>
            <w:r w:rsidR="00923826">
              <w:rPr>
                <w:rFonts w:ascii="Times New Roman" w:hAnsi="Times New Roman" w:cs="Times New Roman"/>
                <w:b/>
                <w:iCs/>
                <w:sz w:val="28"/>
                <w:szCs w:val="28"/>
                <w:lang w:eastAsia="en-US"/>
              </w:rPr>
              <w:t xml:space="preserve">часов </w:t>
            </w:r>
          </w:p>
        </w:tc>
      </w:tr>
      <w:tr w:rsidR="00923826" w:rsidTr="00F71733">
        <w:trPr>
          <w:trHeight w:val="285"/>
        </w:trPr>
        <w:tc>
          <w:tcPr>
            <w:tcW w:w="7902" w:type="dxa"/>
            <w:tcBorders>
              <w:top w:val="single" w:sz="6" w:space="0" w:color="000000"/>
              <w:left w:val="single" w:sz="6" w:space="0" w:color="000000"/>
              <w:bottom w:val="single" w:sz="6" w:space="0" w:color="000000"/>
              <w:right w:val="single" w:sz="6" w:space="0" w:color="000000"/>
            </w:tcBorders>
            <w:hideMark/>
          </w:tcPr>
          <w:p w:rsidR="00923826" w:rsidRDefault="00923826">
            <w:pPr>
              <w:widowControl w:val="0"/>
              <w:autoSpaceDE w:val="0"/>
              <w:autoSpaceDN w:val="0"/>
              <w:adjustRightInd w:val="0"/>
              <w:spacing w:after="0" w:line="240" w:lineRule="auto"/>
              <w:rPr>
                <w:rFonts w:ascii="Times New Roman" w:eastAsia="Times New Roman" w:hAnsi="Times New Roman" w:cs="Times New Roman"/>
                <w:b/>
                <w:sz w:val="28"/>
                <w:szCs w:val="28"/>
                <w:lang w:eastAsia="en-US"/>
              </w:rPr>
            </w:pPr>
            <w:r>
              <w:rPr>
                <w:rFonts w:ascii="Times New Roman" w:hAnsi="Times New Roman" w:cs="Times New Roman"/>
                <w:b/>
                <w:sz w:val="28"/>
                <w:szCs w:val="28"/>
                <w:lang w:eastAsia="en-US"/>
              </w:rPr>
              <w:t xml:space="preserve">Максимальная учебная нагрузка </w:t>
            </w:r>
          </w:p>
        </w:tc>
        <w:tc>
          <w:tcPr>
            <w:tcW w:w="2129" w:type="dxa"/>
            <w:tcBorders>
              <w:top w:val="single" w:sz="6" w:space="0" w:color="000000"/>
              <w:left w:val="single" w:sz="6" w:space="0" w:color="000000"/>
              <w:bottom w:val="single" w:sz="6" w:space="0" w:color="000000"/>
              <w:right w:val="single" w:sz="6" w:space="0" w:color="000000"/>
            </w:tcBorders>
            <w:hideMark/>
          </w:tcPr>
          <w:p w:rsidR="00923826" w:rsidRDefault="00923826">
            <w:pPr>
              <w:widowControl w:val="0"/>
              <w:autoSpaceDE w:val="0"/>
              <w:autoSpaceDN w:val="0"/>
              <w:adjustRightInd w:val="0"/>
              <w:spacing w:after="0" w:line="240" w:lineRule="auto"/>
              <w:jc w:val="center"/>
              <w:rPr>
                <w:rFonts w:ascii="Times New Roman" w:eastAsia="Times New Roman" w:hAnsi="Times New Roman" w:cs="Times New Roman"/>
                <w:b/>
                <w:iCs/>
                <w:sz w:val="28"/>
                <w:szCs w:val="28"/>
                <w:lang w:eastAsia="en-US"/>
              </w:rPr>
            </w:pPr>
            <w:r>
              <w:rPr>
                <w:rFonts w:ascii="Times New Roman" w:hAnsi="Times New Roman" w:cs="Times New Roman"/>
                <w:b/>
                <w:iCs/>
                <w:sz w:val="28"/>
                <w:szCs w:val="28"/>
                <w:lang w:eastAsia="en-US"/>
              </w:rPr>
              <w:t>180</w:t>
            </w:r>
          </w:p>
        </w:tc>
      </w:tr>
      <w:tr w:rsidR="00923826" w:rsidTr="00F71733">
        <w:tc>
          <w:tcPr>
            <w:tcW w:w="7902" w:type="dxa"/>
            <w:tcBorders>
              <w:top w:val="single" w:sz="6" w:space="0" w:color="000000"/>
              <w:left w:val="single" w:sz="6" w:space="0" w:color="000000"/>
              <w:bottom w:val="single" w:sz="6" w:space="0" w:color="000000"/>
              <w:right w:val="single" w:sz="6" w:space="0" w:color="000000"/>
            </w:tcBorders>
            <w:hideMark/>
          </w:tcPr>
          <w:p w:rsidR="00923826" w:rsidRDefault="0092382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en-US"/>
              </w:rPr>
            </w:pPr>
            <w:r>
              <w:rPr>
                <w:rFonts w:ascii="Times New Roman" w:hAnsi="Times New Roman" w:cs="Times New Roman"/>
                <w:b/>
                <w:sz w:val="28"/>
                <w:szCs w:val="28"/>
                <w:lang w:eastAsia="en-US"/>
              </w:rPr>
              <w:t xml:space="preserve">Обязательная аудиторная учебная нагрузка  </w:t>
            </w:r>
          </w:p>
        </w:tc>
        <w:tc>
          <w:tcPr>
            <w:tcW w:w="2129" w:type="dxa"/>
            <w:tcBorders>
              <w:top w:val="single" w:sz="6" w:space="0" w:color="000000"/>
              <w:left w:val="single" w:sz="6" w:space="0" w:color="000000"/>
              <w:bottom w:val="single" w:sz="6" w:space="0" w:color="000000"/>
              <w:right w:val="single" w:sz="6" w:space="0" w:color="000000"/>
            </w:tcBorders>
            <w:hideMark/>
          </w:tcPr>
          <w:p w:rsidR="00923826" w:rsidRDefault="00923826">
            <w:pPr>
              <w:widowControl w:val="0"/>
              <w:autoSpaceDE w:val="0"/>
              <w:autoSpaceDN w:val="0"/>
              <w:adjustRightInd w:val="0"/>
              <w:spacing w:after="0" w:line="240" w:lineRule="auto"/>
              <w:jc w:val="center"/>
              <w:rPr>
                <w:rFonts w:ascii="Times New Roman" w:eastAsia="Times New Roman" w:hAnsi="Times New Roman" w:cs="Times New Roman"/>
                <w:b/>
                <w:iCs/>
                <w:sz w:val="28"/>
                <w:szCs w:val="28"/>
                <w:lang w:eastAsia="en-US"/>
              </w:rPr>
            </w:pPr>
            <w:r>
              <w:rPr>
                <w:rFonts w:ascii="Times New Roman" w:hAnsi="Times New Roman" w:cs="Times New Roman"/>
                <w:b/>
                <w:iCs/>
                <w:sz w:val="28"/>
                <w:szCs w:val="28"/>
                <w:lang w:eastAsia="en-US"/>
              </w:rPr>
              <w:t>120</w:t>
            </w:r>
          </w:p>
        </w:tc>
      </w:tr>
      <w:tr w:rsidR="00923826" w:rsidTr="00F71733">
        <w:trPr>
          <w:trHeight w:val="378"/>
        </w:trPr>
        <w:tc>
          <w:tcPr>
            <w:tcW w:w="7902" w:type="dxa"/>
            <w:tcBorders>
              <w:top w:val="single" w:sz="6" w:space="0" w:color="000000"/>
              <w:left w:val="single" w:sz="6" w:space="0" w:color="000000"/>
              <w:bottom w:val="single" w:sz="6" w:space="0" w:color="000000"/>
              <w:right w:val="single" w:sz="6" w:space="0" w:color="000000"/>
            </w:tcBorders>
            <w:hideMark/>
          </w:tcPr>
          <w:p w:rsidR="00923826" w:rsidRDefault="0092382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en-US"/>
              </w:rPr>
            </w:pPr>
            <w:r>
              <w:rPr>
                <w:rFonts w:ascii="Times New Roman" w:hAnsi="Times New Roman" w:cs="Times New Roman"/>
                <w:sz w:val="28"/>
                <w:szCs w:val="28"/>
                <w:lang w:eastAsia="en-US"/>
              </w:rPr>
              <w:t>в том числе: ТО</w:t>
            </w:r>
          </w:p>
        </w:tc>
        <w:tc>
          <w:tcPr>
            <w:tcW w:w="2129" w:type="dxa"/>
            <w:tcBorders>
              <w:top w:val="single" w:sz="6" w:space="0" w:color="000000"/>
              <w:left w:val="single" w:sz="6" w:space="0" w:color="000000"/>
              <w:bottom w:val="single" w:sz="6" w:space="0" w:color="000000"/>
              <w:right w:val="single" w:sz="6" w:space="0" w:color="000000"/>
            </w:tcBorders>
            <w:hideMark/>
          </w:tcPr>
          <w:p w:rsidR="00923826" w:rsidRDefault="00996434">
            <w:pPr>
              <w:widowControl w:val="0"/>
              <w:autoSpaceDE w:val="0"/>
              <w:autoSpaceDN w:val="0"/>
              <w:adjustRightInd w:val="0"/>
              <w:spacing w:after="0" w:line="240" w:lineRule="auto"/>
              <w:jc w:val="center"/>
              <w:rPr>
                <w:rFonts w:ascii="Times New Roman" w:eastAsia="Times New Roman" w:hAnsi="Times New Roman" w:cs="Times New Roman"/>
                <w:iCs/>
                <w:sz w:val="28"/>
                <w:szCs w:val="28"/>
                <w:lang w:eastAsia="en-US"/>
              </w:rPr>
            </w:pPr>
            <w:r>
              <w:rPr>
                <w:rFonts w:ascii="Times New Roman" w:eastAsia="Times New Roman" w:hAnsi="Times New Roman" w:cs="Times New Roman"/>
                <w:iCs/>
                <w:sz w:val="28"/>
                <w:szCs w:val="28"/>
                <w:lang w:eastAsia="en-US"/>
              </w:rPr>
              <w:t>3</w:t>
            </w:r>
          </w:p>
        </w:tc>
      </w:tr>
      <w:tr w:rsidR="00923826" w:rsidTr="00F71733">
        <w:tc>
          <w:tcPr>
            <w:tcW w:w="7902" w:type="dxa"/>
            <w:tcBorders>
              <w:top w:val="single" w:sz="6" w:space="0" w:color="000000"/>
              <w:left w:val="single" w:sz="6" w:space="0" w:color="000000"/>
              <w:bottom w:val="single" w:sz="6" w:space="0" w:color="000000"/>
              <w:right w:val="single" w:sz="6" w:space="0" w:color="000000"/>
            </w:tcBorders>
            <w:hideMark/>
          </w:tcPr>
          <w:p w:rsidR="00923826" w:rsidRDefault="0092382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en-US"/>
              </w:rPr>
            </w:pPr>
            <w:r>
              <w:rPr>
                <w:rFonts w:ascii="Times New Roman" w:hAnsi="Times New Roman" w:cs="Times New Roman"/>
                <w:sz w:val="28"/>
                <w:szCs w:val="28"/>
                <w:lang w:eastAsia="en-US"/>
              </w:rPr>
              <w:t xml:space="preserve">        практические занятия</w:t>
            </w:r>
          </w:p>
        </w:tc>
        <w:tc>
          <w:tcPr>
            <w:tcW w:w="2129" w:type="dxa"/>
            <w:tcBorders>
              <w:top w:val="single" w:sz="6" w:space="0" w:color="000000"/>
              <w:left w:val="single" w:sz="6" w:space="0" w:color="000000"/>
              <w:bottom w:val="single" w:sz="6" w:space="0" w:color="000000"/>
              <w:right w:val="single" w:sz="6" w:space="0" w:color="000000"/>
            </w:tcBorders>
            <w:hideMark/>
          </w:tcPr>
          <w:p w:rsidR="00923826" w:rsidRDefault="00923826">
            <w:pPr>
              <w:widowControl w:val="0"/>
              <w:autoSpaceDE w:val="0"/>
              <w:autoSpaceDN w:val="0"/>
              <w:adjustRightInd w:val="0"/>
              <w:spacing w:after="0" w:line="240" w:lineRule="auto"/>
              <w:rPr>
                <w:rFonts w:ascii="Times New Roman" w:eastAsia="Times New Roman" w:hAnsi="Times New Roman" w:cs="Times New Roman"/>
                <w:iCs/>
                <w:sz w:val="28"/>
                <w:szCs w:val="28"/>
                <w:lang w:eastAsia="en-US"/>
              </w:rPr>
            </w:pPr>
            <w:r>
              <w:rPr>
                <w:rFonts w:ascii="Times New Roman" w:hAnsi="Times New Roman" w:cs="Times New Roman"/>
                <w:iCs/>
                <w:sz w:val="28"/>
                <w:szCs w:val="28"/>
                <w:lang w:eastAsia="en-US"/>
              </w:rPr>
              <w:t xml:space="preserve">       1</w:t>
            </w:r>
            <w:r w:rsidR="00996434">
              <w:rPr>
                <w:rFonts w:ascii="Times New Roman" w:hAnsi="Times New Roman" w:cs="Times New Roman"/>
                <w:iCs/>
                <w:sz w:val="28"/>
                <w:szCs w:val="28"/>
                <w:lang w:eastAsia="en-US"/>
              </w:rPr>
              <w:t>17</w:t>
            </w:r>
          </w:p>
        </w:tc>
      </w:tr>
      <w:tr w:rsidR="00AF1CC7" w:rsidTr="00F71733">
        <w:tc>
          <w:tcPr>
            <w:tcW w:w="7902" w:type="dxa"/>
            <w:tcBorders>
              <w:top w:val="single" w:sz="6" w:space="0" w:color="000000"/>
              <w:left w:val="single" w:sz="6" w:space="0" w:color="000000"/>
              <w:bottom w:val="single" w:sz="6" w:space="0" w:color="000000"/>
              <w:right w:val="single" w:sz="6" w:space="0" w:color="000000"/>
            </w:tcBorders>
          </w:tcPr>
          <w:p w:rsidR="00AF1CC7" w:rsidRDefault="00AF1CC7">
            <w:pPr>
              <w:widowControl w:val="0"/>
              <w:autoSpaceDE w:val="0"/>
              <w:autoSpaceDN w:val="0"/>
              <w:adjustRightInd w:val="0"/>
              <w:spacing w:after="0" w:line="240"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Практическая подготовка</w:t>
            </w:r>
          </w:p>
        </w:tc>
        <w:tc>
          <w:tcPr>
            <w:tcW w:w="2129" w:type="dxa"/>
            <w:tcBorders>
              <w:top w:val="single" w:sz="6" w:space="0" w:color="000000"/>
              <w:left w:val="single" w:sz="6" w:space="0" w:color="000000"/>
              <w:bottom w:val="single" w:sz="6" w:space="0" w:color="000000"/>
              <w:right w:val="single" w:sz="6" w:space="0" w:color="000000"/>
            </w:tcBorders>
          </w:tcPr>
          <w:p w:rsidR="00AF1CC7" w:rsidRDefault="00AF1CC7" w:rsidP="00AF1CC7">
            <w:pPr>
              <w:widowControl w:val="0"/>
              <w:autoSpaceDE w:val="0"/>
              <w:autoSpaceDN w:val="0"/>
              <w:adjustRightInd w:val="0"/>
              <w:spacing w:after="0" w:line="240" w:lineRule="auto"/>
              <w:jc w:val="center"/>
              <w:rPr>
                <w:rFonts w:ascii="Times New Roman" w:hAnsi="Times New Roman" w:cs="Times New Roman"/>
                <w:iCs/>
                <w:sz w:val="28"/>
                <w:szCs w:val="28"/>
                <w:lang w:eastAsia="en-US"/>
              </w:rPr>
            </w:pPr>
            <w:r>
              <w:rPr>
                <w:rFonts w:ascii="Times New Roman" w:hAnsi="Times New Roman" w:cs="Times New Roman"/>
                <w:iCs/>
                <w:sz w:val="28"/>
                <w:szCs w:val="28"/>
                <w:lang w:eastAsia="en-US"/>
              </w:rPr>
              <w:t>20</w:t>
            </w:r>
          </w:p>
        </w:tc>
      </w:tr>
      <w:tr w:rsidR="00923826" w:rsidTr="00EA5EE2">
        <w:trPr>
          <w:trHeight w:val="1403"/>
        </w:trPr>
        <w:tc>
          <w:tcPr>
            <w:tcW w:w="7902" w:type="dxa"/>
            <w:tcBorders>
              <w:top w:val="single" w:sz="6" w:space="0" w:color="000000"/>
              <w:left w:val="single" w:sz="6" w:space="0" w:color="000000"/>
              <w:bottom w:val="single" w:sz="6" w:space="0" w:color="000000"/>
              <w:right w:val="single" w:sz="6" w:space="0" w:color="000000"/>
            </w:tcBorders>
            <w:hideMark/>
          </w:tcPr>
          <w:p w:rsidR="00923826" w:rsidRDefault="00923826">
            <w:pPr>
              <w:widowControl w:val="0"/>
              <w:autoSpaceDE w:val="0"/>
              <w:autoSpaceDN w:val="0"/>
              <w:adjustRightInd w:val="0"/>
              <w:spacing w:after="0" w:line="240" w:lineRule="auto"/>
              <w:jc w:val="both"/>
              <w:rPr>
                <w:rFonts w:ascii="Times New Roman" w:hAnsi="Times New Roman" w:cs="Times New Roman"/>
                <w:b/>
                <w:sz w:val="28"/>
                <w:szCs w:val="28"/>
                <w:lang w:eastAsia="en-US"/>
              </w:rPr>
            </w:pPr>
            <w:r>
              <w:rPr>
                <w:rFonts w:ascii="Times New Roman" w:hAnsi="Times New Roman" w:cs="Times New Roman"/>
                <w:b/>
                <w:sz w:val="28"/>
                <w:szCs w:val="28"/>
                <w:lang w:eastAsia="en-US"/>
              </w:rPr>
              <w:t>Самостоятельная работа обучающегося</w:t>
            </w:r>
          </w:p>
          <w:p w:rsidR="00923826" w:rsidRDefault="00923826">
            <w:pPr>
              <w:widowControl w:val="0"/>
              <w:suppressAutoHyphens/>
              <w:spacing w:after="0" w:line="240" w:lineRule="auto"/>
              <w:jc w:val="both"/>
              <w:rPr>
                <w:rFonts w:ascii="Times New Roman" w:hAnsi="Times New Roman" w:cs="Times New Roman"/>
                <w:b/>
                <w:sz w:val="28"/>
                <w:szCs w:val="28"/>
              </w:rPr>
            </w:pPr>
            <w:r>
              <w:rPr>
                <w:rFonts w:ascii="Times New Roman" w:hAnsi="Times New Roman" w:cs="Times New Roman"/>
                <w:sz w:val="28"/>
                <w:szCs w:val="28"/>
                <w:lang w:eastAsia="en-US"/>
              </w:rPr>
              <w:t xml:space="preserve"> в том числе:</w:t>
            </w:r>
            <w:r>
              <w:rPr>
                <w:rFonts w:ascii="Times New Roman" w:hAnsi="Times New Roman" w:cs="Times New Roman"/>
                <w:sz w:val="28"/>
                <w:szCs w:val="28"/>
              </w:rPr>
              <w:t xml:space="preserve"> работа с учебником</w:t>
            </w:r>
          </w:p>
          <w:p w:rsidR="00923826" w:rsidRDefault="00923826">
            <w:pPr>
              <w:widowControl w:val="0"/>
              <w:suppressAutoHyphen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работа с нормативными документами</w:t>
            </w:r>
          </w:p>
          <w:p w:rsidR="00923826" w:rsidRDefault="00923826">
            <w:pPr>
              <w:widowControl w:val="0"/>
              <w:suppressAutoHyphen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графические работы</w:t>
            </w:r>
          </w:p>
        </w:tc>
        <w:tc>
          <w:tcPr>
            <w:tcW w:w="2129" w:type="dxa"/>
            <w:tcBorders>
              <w:top w:val="single" w:sz="6" w:space="0" w:color="000000"/>
              <w:left w:val="single" w:sz="6" w:space="0" w:color="000000"/>
              <w:bottom w:val="single" w:sz="6" w:space="0" w:color="000000"/>
              <w:right w:val="single" w:sz="6" w:space="0" w:color="000000"/>
            </w:tcBorders>
          </w:tcPr>
          <w:p w:rsidR="00923826" w:rsidRDefault="00923826" w:rsidP="00EA5EE2">
            <w:pPr>
              <w:widowControl w:val="0"/>
              <w:autoSpaceDE w:val="0"/>
              <w:autoSpaceDN w:val="0"/>
              <w:adjustRightInd w:val="0"/>
              <w:spacing w:after="0" w:line="240" w:lineRule="auto"/>
              <w:jc w:val="center"/>
              <w:rPr>
                <w:rFonts w:ascii="Times New Roman" w:hAnsi="Times New Roman" w:cs="Times New Roman"/>
                <w:b/>
                <w:iCs/>
                <w:sz w:val="28"/>
                <w:szCs w:val="28"/>
                <w:lang w:eastAsia="en-US"/>
              </w:rPr>
            </w:pPr>
            <w:r>
              <w:rPr>
                <w:rFonts w:ascii="Times New Roman" w:hAnsi="Times New Roman" w:cs="Times New Roman"/>
                <w:b/>
                <w:iCs/>
                <w:sz w:val="28"/>
                <w:szCs w:val="28"/>
                <w:lang w:eastAsia="en-US"/>
              </w:rPr>
              <w:t>60</w:t>
            </w:r>
          </w:p>
          <w:p w:rsidR="00923826" w:rsidRPr="00996434" w:rsidRDefault="00923826">
            <w:pPr>
              <w:widowControl w:val="0"/>
              <w:autoSpaceDE w:val="0"/>
              <w:autoSpaceDN w:val="0"/>
              <w:adjustRightInd w:val="0"/>
              <w:spacing w:after="0" w:line="240" w:lineRule="auto"/>
              <w:jc w:val="center"/>
              <w:rPr>
                <w:rFonts w:ascii="Times New Roman" w:hAnsi="Times New Roman" w:cs="Times New Roman"/>
                <w:iCs/>
                <w:sz w:val="28"/>
                <w:szCs w:val="28"/>
                <w:lang w:eastAsia="en-US"/>
              </w:rPr>
            </w:pPr>
            <w:r w:rsidRPr="00996434">
              <w:rPr>
                <w:rFonts w:ascii="Times New Roman" w:hAnsi="Times New Roman" w:cs="Times New Roman"/>
                <w:iCs/>
                <w:sz w:val="28"/>
                <w:szCs w:val="28"/>
                <w:lang w:eastAsia="en-US"/>
              </w:rPr>
              <w:t>10</w:t>
            </w:r>
          </w:p>
          <w:p w:rsidR="00923826" w:rsidRPr="00996434" w:rsidRDefault="00923826">
            <w:pPr>
              <w:widowControl w:val="0"/>
              <w:autoSpaceDE w:val="0"/>
              <w:autoSpaceDN w:val="0"/>
              <w:adjustRightInd w:val="0"/>
              <w:spacing w:after="0" w:line="240" w:lineRule="auto"/>
              <w:jc w:val="center"/>
              <w:rPr>
                <w:rFonts w:ascii="Times New Roman" w:hAnsi="Times New Roman" w:cs="Times New Roman"/>
                <w:iCs/>
                <w:sz w:val="28"/>
                <w:szCs w:val="28"/>
                <w:lang w:eastAsia="en-US"/>
              </w:rPr>
            </w:pPr>
            <w:r w:rsidRPr="00996434">
              <w:rPr>
                <w:rFonts w:ascii="Times New Roman" w:hAnsi="Times New Roman" w:cs="Times New Roman"/>
                <w:iCs/>
                <w:sz w:val="28"/>
                <w:szCs w:val="28"/>
                <w:lang w:eastAsia="en-US"/>
              </w:rPr>
              <w:t>10</w:t>
            </w:r>
          </w:p>
          <w:p w:rsidR="00923826" w:rsidRDefault="00923826">
            <w:pPr>
              <w:widowControl w:val="0"/>
              <w:autoSpaceDE w:val="0"/>
              <w:autoSpaceDN w:val="0"/>
              <w:adjustRightInd w:val="0"/>
              <w:spacing w:after="0" w:line="240" w:lineRule="auto"/>
              <w:jc w:val="center"/>
              <w:rPr>
                <w:rFonts w:ascii="Times New Roman" w:eastAsia="Times New Roman" w:hAnsi="Times New Roman" w:cs="Times New Roman"/>
                <w:b/>
                <w:iCs/>
                <w:sz w:val="28"/>
                <w:szCs w:val="28"/>
                <w:lang w:eastAsia="en-US"/>
              </w:rPr>
            </w:pPr>
            <w:r w:rsidRPr="00996434">
              <w:rPr>
                <w:rFonts w:ascii="Times New Roman" w:hAnsi="Times New Roman" w:cs="Times New Roman"/>
                <w:iCs/>
                <w:sz w:val="28"/>
                <w:szCs w:val="28"/>
                <w:lang w:eastAsia="en-US"/>
              </w:rPr>
              <w:t>40</w:t>
            </w:r>
          </w:p>
        </w:tc>
      </w:tr>
      <w:tr w:rsidR="00923826" w:rsidTr="00F71733">
        <w:trPr>
          <w:trHeight w:val="290"/>
        </w:trPr>
        <w:tc>
          <w:tcPr>
            <w:tcW w:w="10031" w:type="dxa"/>
            <w:gridSpan w:val="2"/>
            <w:tcBorders>
              <w:top w:val="single" w:sz="6" w:space="0" w:color="000000"/>
              <w:left w:val="single" w:sz="6" w:space="0" w:color="000000"/>
              <w:bottom w:val="single" w:sz="6" w:space="0" w:color="000000"/>
              <w:right w:val="single" w:sz="6" w:space="0" w:color="000000"/>
            </w:tcBorders>
            <w:hideMark/>
          </w:tcPr>
          <w:p w:rsidR="00923826" w:rsidRDefault="00923826">
            <w:pPr>
              <w:widowControl w:val="0"/>
              <w:autoSpaceDE w:val="0"/>
              <w:autoSpaceDN w:val="0"/>
              <w:adjustRightInd w:val="0"/>
              <w:spacing w:after="0" w:line="240" w:lineRule="auto"/>
              <w:rPr>
                <w:rFonts w:ascii="Times New Roman" w:eastAsia="Times New Roman" w:hAnsi="Times New Roman" w:cs="Times New Roman"/>
                <w:iCs/>
                <w:sz w:val="28"/>
                <w:szCs w:val="28"/>
                <w:lang w:eastAsia="en-US"/>
              </w:rPr>
            </w:pPr>
            <w:r>
              <w:rPr>
                <w:rFonts w:ascii="Times New Roman" w:hAnsi="Times New Roman" w:cs="Times New Roman"/>
                <w:b/>
                <w:iCs/>
                <w:sz w:val="28"/>
                <w:szCs w:val="28"/>
                <w:lang w:eastAsia="en-US"/>
              </w:rPr>
              <w:t>Итоговая аттестация</w:t>
            </w:r>
            <w:r>
              <w:rPr>
                <w:rFonts w:ascii="Times New Roman" w:hAnsi="Times New Roman" w:cs="Times New Roman"/>
                <w:iCs/>
                <w:sz w:val="28"/>
                <w:szCs w:val="28"/>
                <w:lang w:eastAsia="en-US"/>
              </w:rPr>
              <w:t xml:space="preserve">   -  экзамен</w:t>
            </w:r>
          </w:p>
        </w:tc>
      </w:tr>
    </w:tbl>
    <w:p w:rsidR="00923826" w:rsidRDefault="00923826" w:rsidP="00923826">
      <w:pPr>
        <w:spacing w:after="0" w:line="240" w:lineRule="auto"/>
        <w:rPr>
          <w:rFonts w:ascii="Times New Roman" w:hAnsi="Times New Roman" w:cs="Times New Roman"/>
          <w:sz w:val="24"/>
          <w:szCs w:val="24"/>
        </w:rPr>
        <w:sectPr w:rsidR="00923826" w:rsidSect="00976F79">
          <w:footerReference w:type="default" r:id="rId8"/>
          <w:pgSz w:w="11906" w:h="16838"/>
          <w:pgMar w:top="851" w:right="851" w:bottom="851" w:left="1134" w:header="709" w:footer="709" w:gutter="0"/>
          <w:pgNumType w:chapStyle="1"/>
          <w:cols w:space="720"/>
          <w:titlePg/>
          <w:docGrid w:linePitch="299"/>
        </w:sectPr>
      </w:pPr>
    </w:p>
    <w:p w:rsidR="00923826" w:rsidRDefault="00923826" w:rsidP="00923826">
      <w:pPr>
        <w:spacing w:after="0" w:line="240" w:lineRule="auto"/>
        <w:rPr>
          <w:rFonts w:ascii="Times New Roman" w:hAnsi="Times New Roman" w:cs="Times New Roman"/>
          <w:b/>
          <w:sz w:val="24"/>
          <w:szCs w:val="24"/>
        </w:rPr>
      </w:pPr>
    </w:p>
    <w:p w:rsidR="00923826" w:rsidRDefault="00923826" w:rsidP="00923826">
      <w:pPr>
        <w:widowControl w:val="0"/>
        <w:numPr>
          <w:ilvl w:val="1"/>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left="0"/>
        <w:jc w:val="center"/>
        <w:rPr>
          <w:rFonts w:ascii="Times New Roman" w:hAnsi="Times New Roman" w:cs="Times New Roman"/>
          <w:b/>
          <w:sz w:val="24"/>
          <w:szCs w:val="24"/>
        </w:rPr>
      </w:pPr>
      <w:r>
        <w:rPr>
          <w:rFonts w:ascii="Times New Roman" w:hAnsi="Times New Roman" w:cs="Times New Roman"/>
          <w:b/>
          <w:caps/>
          <w:sz w:val="24"/>
          <w:szCs w:val="24"/>
        </w:rPr>
        <w:t>Т</w:t>
      </w:r>
      <w:r>
        <w:rPr>
          <w:rFonts w:ascii="Times New Roman" w:hAnsi="Times New Roman" w:cs="Times New Roman"/>
          <w:b/>
          <w:sz w:val="24"/>
          <w:szCs w:val="24"/>
        </w:rPr>
        <w:t xml:space="preserve">ематический план и содержание учебной дисциплины  </w:t>
      </w:r>
      <w:r w:rsidR="00A673EE">
        <w:rPr>
          <w:rFonts w:ascii="Times New Roman" w:hAnsi="Times New Roman" w:cs="Times New Roman"/>
          <w:b/>
          <w:sz w:val="24"/>
          <w:szCs w:val="24"/>
        </w:rPr>
        <w:t>ОП.06</w:t>
      </w:r>
      <w:r w:rsidR="00904A18">
        <w:rPr>
          <w:rFonts w:ascii="Times New Roman" w:hAnsi="Times New Roman" w:cs="Times New Roman"/>
          <w:b/>
          <w:sz w:val="24"/>
          <w:szCs w:val="24"/>
        </w:rPr>
        <w:t xml:space="preserve"> </w:t>
      </w:r>
      <w:r>
        <w:rPr>
          <w:rFonts w:ascii="Times New Roman" w:hAnsi="Times New Roman" w:cs="Times New Roman"/>
          <w:b/>
          <w:sz w:val="24"/>
          <w:szCs w:val="24"/>
        </w:rPr>
        <w:t>Инженерная графика</w:t>
      </w:r>
    </w:p>
    <w:tbl>
      <w:tblPr>
        <w:tblW w:w="156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93"/>
        <w:gridCol w:w="425"/>
        <w:gridCol w:w="24"/>
        <w:gridCol w:w="10748"/>
        <w:gridCol w:w="851"/>
        <w:gridCol w:w="850"/>
        <w:gridCol w:w="24"/>
      </w:tblGrid>
      <w:tr w:rsidR="00923826" w:rsidTr="00240379">
        <w:trPr>
          <w:gridAfter w:val="1"/>
          <w:wAfter w:w="24" w:type="dxa"/>
          <w:trHeight w:val="613"/>
        </w:trPr>
        <w:tc>
          <w:tcPr>
            <w:tcW w:w="2693" w:type="dxa"/>
            <w:tcBorders>
              <w:top w:val="single" w:sz="4" w:space="0" w:color="auto"/>
              <w:left w:val="single" w:sz="4" w:space="0" w:color="auto"/>
              <w:bottom w:val="single" w:sz="4" w:space="0" w:color="auto"/>
              <w:right w:val="single" w:sz="4" w:space="0" w:color="auto"/>
            </w:tcBorders>
            <w:hideMark/>
          </w:tcPr>
          <w:p w:rsidR="00923826" w:rsidRDefault="00923826" w:rsidP="007309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b/>
                <w:bCs/>
                <w:sz w:val="24"/>
                <w:szCs w:val="24"/>
                <w:lang w:eastAsia="en-US"/>
              </w:rPr>
            </w:pPr>
            <w:r>
              <w:rPr>
                <w:rFonts w:ascii="Times New Roman" w:hAnsi="Times New Roman" w:cs="Times New Roman"/>
                <w:b/>
                <w:bCs/>
                <w:sz w:val="24"/>
                <w:szCs w:val="24"/>
                <w:lang w:eastAsia="en-US"/>
              </w:rPr>
              <w:t>Наименование разделов и тем</w:t>
            </w: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b/>
                <w:bCs/>
                <w:sz w:val="24"/>
                <w:szCs w:val="24"/>
                <w:lang w:eastAsia="en-US"/>
              </w:rPr>
            </w:pPr>
            <w:r>
              <w:rPr>
                <w:rFonts w:ascii="Times New Roman" w:hAnsi="Times New Roman" w:cs="Times New Roman"/>
                <w:b/>
                <w:bCs/>
                <w:sz w:val="24"/>
                <w:szCs w:val="24"/>
                <w:lang w:eastAsia="en-US"/>
              </w:rPr>
              <w:t>Содержание учебного материала, практические занятия, самостоятельная работа обучающихся</w:t>
            </w:r>
          </w:p>
        </w:tc>
        <w:tc>
          <w:tcPr>
            <w:tcW w:w="851" w:type="dxa"/>
            <w:tcBorders>
              <w:top w:val="single" w:sz="4" w:space="0" w:color="auto"/>
              <w:left w:val="single" w:sz="4" w:space="0" w:color="auto"/>
              <w:bottom w:val="single" w:sz="4" w:space="0" w:color="auto"/>
              <w:right w:val="single" w:sz="4" w:space="0" w:color="auto"/>
            </w:tcBorders>
            <w:hideMark/>
          </w:tcPr>
          <w:p w:rsidR="00923826" w:rsidRDefault="0092382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b/>
                <w:bCs/>
                <w:sz w:val="24"/>
                <w:szCs w:val="24"/>
                <w:lang w:eastAsia="en-US"/>
              </w:rPr>
            </w:pPr>
            <w:r>
              <w:rPr>
                <w:rFonts w:ascii="Times New Roman" w:hAnsi="Times New Roman" w:cs="Times New Roman"/>
                <w:b/>
                <w:bCs/>
                <w:sz w:val="24"/>
                <w:szCs w:val="24"/>
                <w:lang w:eastAsia="en-US"/>
              </w:rPr>
              <w:t>Об.часов</w:t>
            </w:r>
          </w:p>
        </w:tc>
        <w:tc>
          <w:tcPr>
            <w:tcW w:w="850" w:type="dxa"/>
            <w:tcBorders>
              <w:top w:val="single" w:sz="4" w:space="0" w:color="auto"/>
              <w:left w:val="single" w:sz="4" w:space="0" w:color="auto"/>
              <w:bottom w:val="single" w:sz="4" w:space="0" w:color="auto"/>
              <w:right w:val="single" w:sz="4" w:space="0" w:color="auto"/>
            </w:tcBorders>
            <w:hideMark/>
          </w:tcPr>
          <w:p w:rsidR="00923826" w:rsidRDefault="0092382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hAnsi="Times New Roman" w:cs="Times New Roman"/>
                <w:b/>
                <w:bCs/>
                <w:sz w:val="24"/>
                <w:szCs w:val="24"/>
                <w:lang w:eastAsia="en-US"/>
              </w:rPr>
            </w:pPr>
            <w:r>
              <w:rPr>
                <w:rFonts w:ascii="Times New Roman" w:hAnsi="Times New Roman" w:cs="Times New Roman"/>
                <w:b/>
                <w:bCs/>
                <w:sz w:val="24"/>
                <w:szCs w:val="24"/>
                <w:lang w:eastAsia="en-US"/>
              </w:rPr>
              <w:t>Ур.</w:t>
            </w:r>
          </w:p>
          <w:p w:rsidR="00923826" w:rsidRDefault="0092382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b/>
                <w:bCs/>
                <w:sz w:val="24"/>
                <w:szCs w:val="24"/>
                <w:lang w:eastAsia="en-US"/>
              </w:rPr>
            </w:pPr>
            <w:r>
              <w:rPr>
                <w:rFonts w:ascii="Times New Roman" w:hAnsi="Times New Roman" w:cs="Times New Roman"/>
                <w:b/>
                <w:bCs/>
                <w:sz w:val="24"/>
                <w:szCs w:val="24"/>
                <w:lang w:eastAsia="en-US"/>
              </w:rPr>
              <w:t>осв.</w:t>
            </w:r>
          </w:p>
        </w:tc>
      </w:tr>
      <w:tr w:rsidR="00923826" w:rsidTr="00240379">
        <w:trPr>
          <w:gridAfter w:val="1"/>
          <w:wAfter w:w="24" w:type="dxa"/>
          <w:trHeight w:val="341"/>
        </w:trPr>
        <w:tc>
          <w:tcPr>
            <w:tcW w:w="2693" w:type="dxa"/>
            <w:tcBorders>
              <w:top w:val="single" w:sz="4" w:space="0" w:color="auto"/>
              <w:left w:val="single" w:sz="4" w:space="0" w:color="auto"/>
              <w:bottom w:val="single" w:sz="4" w:space="0" w:color="auto"/>
              <w:right w:val="single" w:sz="4" w:space="0" w:color="auto"/>
            </w:tcBorders>
            <w:hideMark/>
          </w:tcPr>
          <w:p w:rsidR="00923826" w:rsidRDefault="00923826" w:rsidP="007309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bCs/>
                <w:i/>
                <w:sz w:val="24"/>
                <w:szCs w:val="24"/>
                <w:lang w:eastAsia="en-US"/>
              </w:rPr>
            </w:pPr>
            <w:r>
              <w:rPr>
                <w:rFonts w:ascii="Times New Roman" w:hAnsi="Times New Roman" w:cs="Times New Roman"/>
                <w:bCs/>
                <w:i/>
                <w:sz w:val="24"/>
                <w:szCs w:val="24"/>
                <w:lang w:eastAsia="en-US"/>
              </w:rPr>
              <w:t>1</w:t>
            </w: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bCs/>
                <w:i/>
                <w:sz w:val="24"/>
                <w:szCs w:val="24"/>
                <w:lang w:eastAsia="en-US"/>
              </w:rPr>
            </w:pPr>
            <w:r>
              <w:rPr>
                <w:rFonts w:ascii="Times New Roman" w:hAnsi="Times New Roman" w:cs="Times New Roman"/>
                <w:bCs/>
                <w:i/>
                <w:sz w:val="24"/>
                <w:szCs w:val="24"/>
                <w:lang w:eastAsia="en-US"/>
              </w:rPr>
              <w:t>2</w:t>
            </w:r>
          </w:p>
        </w:tc>
        <w:tc>
          <w:tcPr>
            <w:tcW w:w="851" w:type="dxa"/>
            <w:tcBorders>
              <w:top w:val="single" w:sz="4" w:space="0" w:color="auto"/>
              <w:left w:val="single" w:sz="4" w:space="0" w:color="auto"/>
              <w:bottom w:val="single" w:sz="4" w:space="0" w:color="auto"/>
              <w:right w:val="single" w:sz="4" w:space="0" w:color="auto"/>
            </w:tcBorders>
            <w:hideMark/>
          </w:tcPr>
          <w:p w:rsidR="00923826" w:rsidRDefault="0092382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bCs/>
                <w:i/>
                <w:sz w:val="24"/>
                <w:szCs w:val="24"/>
                <w:lang w:eastAsia="en-US"/>
              </w:rPr>
            </w:pPr>
            <w:r>
              <w:rPr>
                <w:rFonts w:ascii="Times New Roman" w:hAnsi="Times New Roman" w:cs="Times New Roman"/>
                <w:bCs/>
                <w:i/>
                <w:sz w:val="24"/>
                <w:szCs w:val="24"/>
                <w:lang w:eastAsia="en-US"/>
              </w:rPr>
              <w:t>3</w:t>
            </w:r>
          </w:p>
        </w:tc>
        <w:tc>
          <w:tcPr>
            <w:tcW w:w="850" w:type="dxa"/>
            <w:tcBorders>
              <w:top w:val="single" w:sz="4" w:space="0" w:color="auto"/>
              <w:left w:val="single" w:sz="4" w:space="0" w:color="auto"/>
              <w:bottom w:val="single" w:sz="4" w:space="0" w:color="auto"/>
              <w:right w:val="single" w:sz="4" w:space="0" w:color="auto"/>
            </w:tcBorders>
            <w:hideMark/>
          </w:tcPr>
          <w:p w:rsidR="00923826" w:rsidRDefault="0092382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bCs/>
                <w:i/>
                <w:sz w:val="24"/>
                <w:szCs w:val="24"/>
                <w:lang w:eastAsia="en-US"/>
              </w:rPr>
            </w:pPr>
            <w:r>
              <w:rPr>
                <w:rFonts w:ascii="Times New Roman" w:hAnsi="Times New Roman" w:cs="Times New Roman"/>
                <w:bCs/>
                <w:i/>
                <w:sz w:val="24"/>
                <w:szCs w:val="24"/>
                <w:lang w:eastAsia="en-US"/>
              </w:rPr>
              <w:t>4</w:t>
            </w:r>
          </w:p>
        </w:tc>
      </w:tr>
      <w:tr w:rsidR="00240379" w:rsidTr="00EC52F9">
        <w:trPr>
          <w:gridAfter w:val="1"/>
          <w:wAfter w:w="24" w:type="dxa"/>
        </w:trPr>
        <w:tc>
          <w:tcPr>
            <w:tcW w:w="13890" w:type="dxa"/>
            <w:gridSpan w:val="4"/>
            <w:tcBorders>
              <w:top w:val="single" w:sz="4" w:space="0" w:color="auto"/>
              <w:left w:val="single" w:sz="4" w:space="0" w:color="auto"/>
              <w:bottom w:val="single" w:sz="4" w:space="0" w:color="auto"/>
              <w:right w:val="single" w:sz="4" w:space="0" w:color="auto"/>
            </w:tcBorders>
            <w:hideMark/>
          </w:tcPr>
          <w:p w:rsidR="00240379" w:rsidRDefault="00240379">
            <w:pPr>
              <w:spacing w:after="0" w:line="240" w:lineRule="auto"/>
              <w:rPr>
                <w:rFonts w:ascii="Times New Roman" w:hAnsi="Times New Roman" w:cs="Times New Roman"/>
                <w:b/>
                <w:sz w:val="24"/>
                <w:szCs w:val="24"/>
                <w:lang w:eastAsia="en-US"/>
              </w:rPr>
            </w:pPr>
            <w:r>
              <w:rPr>
                <w:rStyle w:val="FontStyle36"/>
                <w:b/>
                <w:sz w:val="24"/>
                <w:szCs w:val="24"/>
              </w:rPr>
              <w:t>Раздел</w:t>
            </w:r>
            <w:r>
              <w:rPr>
                <w:rStyle w:val="FontStyle38"/>
                <w:sz w:val="24"/>
                <w:szCs w:val="24"/>
              </w:rPr>
              <w:t>1</w:t>
            </w:r>
            <w:r>
              <w:rPr>
                <w:rStyle w:val="FontStyle36"/>
                <w:b/>
                <w:sz w:val="24"/>
                <w:szCs w:val="24"/>
              </w:rPr>
              <w:t xml:space="preserve">Правила </w:t>
            </w:r>
            <w:r>
              <w:rPr>
                <w:rStyle w:val="FontStyle38"/>
                <w:sz w:val="24"/>
                <w:szCs w:val="24"/>
              </w:rPr>
              <w:t>оформления чертежей</w:t>
            </w:r>
          </w:p>
        </w:tc>
        <w:tc>
          <w:tcPr>
            <w:tcW w:w="851" w:type="dxa"/>
            <w:tcBorders>
              <w:top w:val="single" w:sz="4" w:space="0" w:color="auto"/>
              <w:left w:val="single" w:sz="4" w:space="0" w:color="auto"/>
              <w:bottom w:val="single" w:sz="4" w:space="0" w:color="auto"/>
              <w:right w:val="single" w:sz="4" w:space="0" w:color="auto"/>
            </w:tcBorders>
            <w:hideMark/>
          </w:tcPr>
          <w:p w:rsidR="00240379" w:rsidRDefault="00240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b/>
                <w:bCs/>
                <w:sz w:val="24"/>
                <w:szCs w:val="24"/>
                <w:lang w:eastAsia="en-US"/>
              </w:rPr>
            </w:pPr>
            <w:r>
              <w:rPr>
                <w:rFonts w:ascii="Times New Roman" w:hAnsi="Times New Roman" w:cs="Times New Roman"/>
                <w:b/>
                <w:bCs/>
                <w:sz w:val="24"/>
                <w:szCs w:val="24"/>
                <w:lang w:eastAsia="en-US"/>
              </w:rPr>
              <w:t>22</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40379" w:rsidRDefault="00240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b/>
                <w:bCs/>
                <w:sz w:val="24"/>
                <w:szCs w:val="24"/>
                <w:lang w:eastAsia="en-US"/>
              </w:rPr>
            </w:pPr>
          </w:p>
        </w:tc>
      </w:tr>
      <w:tr w:rsidR="00923826" w:rsidTr="00240379">
        <w:trPr>
          <w:gridAfter w:val="1"/>
          <w:wAfter w:w="24" w:type="dxa"/>
          <w:trHeight w:val="300"/>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eastAsia="Times New Roman" w:hAnsi="Times New Roman" w:cs="Times New Roman"/>
                <w:b/>
                <w:bCs/>
                <w:sz w:val="24"/>
                <w:szCs w:val="24"/>
                <w:lang w:eastAsia="en-US"/>
              </w:rPr>
            </w:pPr>
            <w:r>
              <w:rPr>
                <w:rFonts w:ascii="Times New Roman" w:eastAsia="Calibri" w:hAnsi="Times New Roman" w:cs="Times New Roman"/>
                <w:b/>
                <w:bCs/>
                <w:sz w:val="24"/>
                <w:szCs w:val="24"/>
                <w:lang w:eastAsia="en-US"/>
              </w:rPr>
              <w:t>Введение</w:t>
            </w: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tabs>
                <w:tab w:val="left" w:pos="1695"/>
              </w:tabs>
              <w:spacing w:after="0" w:line="240" w:lineRule="auto"/>
              <w:jc w:val="both"/>
              <w:outlineLvl w:val="0"/>
              <w:rPr>
                <w:rFonts w:ascii="Times New Roman" w:hAnsi="Times New Roman" w:cs="Times New Roman"/>
                <w:sz w:val="24"/>
                <w:szCs w:val="24"/>
              </w:rPr>
            </w:pPr>
            <w:r>
              <w:rPr>
                <w:rFonts w:ascii="Times New Roman" w:hAnsi="Times New Roman" w:cs="Times New Roman"/>
                <w:b/>
                <w:bCs/>
                <w:sz w:val="24"/>
                <w:szCs w:val="24"/>
                <w:lang w:eastAsia="en-US"/>
              </w:rPr>
              <w:t>Содержание учебного материала</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bCs/>
                <w:sz w:val="24"/>
                <w:szCs w:val="24"/>
                <w:lang w:eastAsia="en-US"/>
              </w:rPr>
            </w:pPr>
            <w:r>
              <w:rPr>
                <w:rFonts w:ascii="Times New Roman" w:hAnsi="Times New Roman" w:cs="Times New Roman"/>
                <w:bCs/>
                <w:sz w:val="24"/>
                <w:szCs w:val="24"/>
                <w:lang w:eastAsia="en-US"/>
              </w:rPr>
              <w:t>1</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eastAsia="Times New Roman" w:hAnsi="Times New Roman" w:cs="Times New Roman"/>
                <w:b/>
                <w:bCs/>
                <w:sz w:val="24"/>
                <w:szCs w:val="24"/>
                <w:lang w:eastAsia="en-US"/>
              </w:rPr>
            </w:pPr>
          </w:p>
        </w:tc>
      </w:tr>
      <w:tr w:rsidR="00923826" w:rsidTr="00240379">
        <w:trPr>
          <w:gridAfter w:val="1"/>
          <w:wAfter w:w="24" w:type="dxa"/>
          <w:trHeight w:val="844"/>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b/>
                <w:bCs/>
                <w:sz w:val="24"/>
                <w:szCs w:val="24"/>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tabs>
                <w:tab w:val="left" w:pos="1695"/>
              </w:tabs>
              <w:spacing w:after="0" w:line="240" w:lineRule="auto"/>
              <w:jc w:val="both"/>
              <w:outlineLvl w:val="0"/>
              <w:rPr>
                <w:rStyle w:val="FontStyle36"/>
                <w:sz w:val="24"/>
                <w:szCs w:val="24"/>
              </w:rPr>
            </w:pPr>
            <w:r>
              <w:rPr>
                <w:rFonts w:ascii="Times New Roman" w:hAnsi="Times New Roman" w:cs="Times New Roman"/>
                <w:bCs/>
                <w:sz w:val="24"/>
                <w:szCs w:val="24"/>
                <w:lang w:eastAsia="en-US"/>
              </w:rPr>
              <w:t xml:space="preserve">1 </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rsidP="00240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cs="Times New Roman"/>
                <w:b/>
                <w:bCs/>
                <w:sz w:val="24"/>
                <w:szCs w:val="24"/>
                <w:lang w:eastAsia="en-US"/>
              </w:rPr>
            </w:pPr>
            <w:r>
              <w:rPr>
                <w:rStyle w:val="FontStyle36"/>
                <w:sz w:val="24"/>
                <w:szCs w:val="24"/>
              </w:rPr>
              <w:t>Значение Инженерной графики в профессиональной деятельности. Цели и задачи дисциплины Краткие исторические сведения о развитии графики. Со</w:t>
            </w:r>
            <w:r>
              <w:rPr>
                <w:rStyle w:val="FontStyle36"/>
                <w:sz w:val="24"/>
                <w:szCs w:val="24"/>
              </w:rPr>
              <w:softHyphen/>
              <w:t>временные методы разработки и получения чертежей. Инструменты, принадлежности и материалы для выполнения чертежей.  Понятия о ЕСКД</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eastAsia="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923826" w:rsidRDefault="0092382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bCs/>
                <w:sz w:val="24"/>
                <w:szCs w:val="24"/>
                <w:lang w:eastAsia="en-US"/>
              </w:rPr>
            </w:pPr>
            <w:r>
              <w:rPr>
                <w:rFonts w:ascii="Times New Roman" w:eastAsia="Times New Roman" w:hAnsi="Times New Roman" w:cs="Times New Roman"/>
                <w:bCs/>
                <w:sz w:val="24"/>
                <w:szCs w:val="24"/>
                <w:lang w:eastAsia="en-US"/>
              </w:rPr>
              <w:t>2</w:t>
            </w:r>
          </w:p>
        </w:tc>
      </w:tr>
      <w:tr w:rsidR="00923826" w:rsidTr="00240379">
        <w:trPr>
          <w:gridAfter w:val="1"/>
          <w:wAfter w:w="24" w:type="dxa"/>
          <w:trHeight w:val="307"/>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spacing w:after="0" w:line="240" w:lineRule="auto"/>
              <w:rPr>
                <w:rStyle w:val="FontStyle38"/>
                <w:sz w:val="24"/>
                <w:szCs w:val="24"/>
              </w:rPr>
            </w:pPr>
            <w:r>
              <w:rPr>
                <w:rStyle w:val="FontStyle38"/>
                <w:sz w:val="24"/>
                <w:szCs w:val="24"/>
              </w:rPr>
              <w:t xml:space="preserve">Тема 1.1  </w:t>
            </w:r>
          </w:p>
          <w:p w:rsidR="00923826" w:rsidRDefault="00923826" w:rsidP="007309F4">
            <w:pPr>
              <w:spacing w:after="0" w:line="240" w:lineRule="auto"/>
              <w:rPr>
                <w:rFonts w:eastAsia="Times New Roman"/>
                <w:lang w:eastAsia="en-US"/>
              </w:rPr>
            </w:pPr>
            <w:r>
              <w:rPr>
                <w:rStyle w:val="FontStyle38"/>
                <w:sz w:val="24"/>
                <w:szCs w:val="24"/>
              </w:rPr>
              <w:t>Стандарты в черчении</w:t>
            </w: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1"/>
              <w:spacing w:line="276" w:lineRule="auto"/>
              <w:jc w:val="both"/>
              <w:outlineLvl w:val="0"/>
            </w:pPr>
            <w:r>
              <w:rPr>
                <w:rFonts w:eastAsia="Calibri"/>
                <w:b/>
                <w:bCs/>
                <w:lang w:eastAsia="en-US"/>
              </w:rPr>
              <w:t>Практические работы</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bCs/>
                <w:sz w:val="24"/>
                <w:szCs w:val="24"/>
                <w:lang w:eastAsia="en-US"/>
              </w:rPr>
            </w:pPr>
            <w:r>
              <w:rPr>
                <w:rFonts w:ascii="Times New Roman" w:hAnsi="Times New Roman" w:cs="Times New Roman"/>
                <w:bCs/>
                <w:sz w:val="24"/>
                <w:szCs w:val="24"/>
                <w:lang w:eastAsia="en-US"/>
              </w:rPr>
              <w:t>1</w:t>
            </w: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538"/>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eastAsia="Times New Roman"/>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pStyle w:val="Style1"/>
              <w:widowControl/>
              <w:spacing w:line="276" w:lineRule="auto"/>
              <w:jc w:val="both"/>
              <w:outlineLvl w:val="0"/>
              <w:rPr>
                <w:rStyle w:val="FontStyle36"/>
                <w:b/>
                <w:sz w:val="24"/>
                <w:szCs w:val="24"/>
              </w:rPr>
            </w:pPr>
            <w:r>
              <w:rPr>
                <w:rStyle w:val="FontStyle38"/>
                <w:sz w:val="24"/>
                <w:szCs w:val="24"/>
              </w:rPr>
              <w:t xml:space="preserve">1      </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pStyle w:val="Style1"/>
              <w:spacing w:line="276" w:lineRule="auto"/>
              <w:jc w:val="both"/>
              <w:outlineLvl w:val="0"/>
              <w:rPr>
                <w:b/>
                <w:bCs/>
                <w:lang w:eastAsia="en-US"/>
              </w:rPr>
            </w:pPr>
            <w:r>
              <w:rPr>
                <w:rStyle w:val="FontStyle36"/>
                <w:sz w:val="24"/>
                <w:szCs w:val="24"/>
              </w:rPr>
              <w:t xml:space="preserve">ГОСТ 2.301 - 68. ЕСКД. Форматы. Получение основных форматов, размеры, обозначение. Оформление формата. ГОСТ 2.104 - 68. ЕСКД. Основные надписи. </w:t>
            </w:r>
            <w:r>
              <w:rPr>
                <w:rStyle w:val="FontStyle38"/>
                <w:b w:val="0"/>
                <w:sz w:val="24"/>
                <w:szCs w:val="24"/>
              </w:rPr>
              <w:t>Масштабы.</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eastAsia="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923826" w:rsidRDefault="0092382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bCs/>
                <w:sz w:val="24"/>
                <w:szCs w:val="24"/>
                <w:lang w:eastAsia="en-US"/>
              </w:rPr>
            </w:pPr>
            <w:r>
              <w:rPr>
                <w:rFonts w:ascii="Times New Roman" w:eastAsia="Times New Roman" w:hAnsi="Times New Roman" w:cs="Times New Roman"/>
                <w:bCs/>
                <w:sz w:val="24"/>
                <w:szCs w:val="24"/>
                <w:lang w:eastAsia="en-US"/>
              </w:rPr>
              <w:t>2</w:t>
            </w:r>
          </w:p>
        </w:tc>
      </w:tr>
      <w:tr w:rsidR="00923826" w:rsidTr="00240379">
        <w:trPr>
          <w:gridAfter w:val="1"/>
          <w:wAfter w:w="24" w:type="dxa"/>
          <w:trHeight w:val="25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eastAsia="Times New Roman"/>
                <w:lang w:eastAsia="en-US"/>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21"/>
              <w:spacing w:line="240" w:lineRule="auto"/>
              <w:ind w:firstLine="0"/>
              <w:jc w:val="both"/>
            </w:pPr>
            <w:r>
              <w:rPr>
                <w:b/>
                <w:bCs/>
                <w:lang w:eastAsia="en-US"/>
              </w:rPr>
              <w:t>Самостоятельная работа</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6E3F97">
            <w:pPr>
              <w:tabs>
                <w:tab w:val="left" w:pos="780"/>
              </w:tabs>
              <w:spacing w:after="0" w:line="240" w:lineRule="auto"/>
              <w:jc w:val="right"/>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28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eastAsia="Times New Roman"/>
                <w:lang w:eastAsia="en-US"/>
              </w:rPr>
            </w:pPr>
          </w:p>
        </w:tc>
        <w:tc>
          <w:tcPr>
            <w:tcW w:w="449" w:type="dxa"/>
            <w:gridSpan w:val="2"/>
            <w:tcBorders>
              <w:top w:val="single" w:sz="4" w:space="0" w:color="auto"/>
              <w:left w:val="single" w:sz="4" w:space="0" w:color="auto"/>
              <w:bottom w:val="single" w:sz="4" w:space="0" w:color="auto"/>
              <w:right w:val="single" w:sz="4" w:space="0" w:color="auto"/>
            </w:tcBorders>
            <w:hideMark/>
          </w:tcPr>
          <w:p w:rsidR="00923826" w:rsidRDefault="00923826">
            <w:pPr>
              <w:pStyle w:val="Style21"/>
              <w:spacing w:line="240" w:lineRule="auto"/>
              <w:ind w:firstLine="0"/>
              <w:jc w:val="both"/>
              <w:rPr>
                <w:bCs/>
                <w:lang w:eastAsia="en-US"/>
              </w:rPr>
            </w:pPr>
            <w:r>
              <w:rPr>
                <w:bCs/>
                <w:lang w:eastAsia="en-US"/>
              </w:rPr>
              <w:t>1</w:t>
            </w:r>
          </w:p>
        </w:tc>
        <w:tc>
          <w:tcPr>
            <w:tcW w:w="10748" w:type="dxa"/>
            <w:tcBorders>
              <w:top w:val="single" w:sz="4" w:space="0" w:color="auto"/>
              <w:left w:val="single" w:sz="4" w:space="0" w:color="auto"/>
              <w:bottom w:val="single" w:sz="4" w:space="0" w:color="auto"/>
              <w:right w:val="single" w:sz="4" w:space="0" w:color="auto"/>
            </w:tcBorders>
            <w:hideMark/>
          </w:tcPr>
          <w:p w:rsidR="00923826" w:rsidRDefault="00923826">
            <w:pPr>
              <w:pStyle w:val="Style21"/>
              <w:spacing w:line="240" w:lineRule="auto"/>
              <w:ind w:firstLine="0"/>
              <w:jc w:val="both"/>
              <w:rPr>
                <w:bCs/>
                <w:lang w:eastAsia="en-US"/>
              </w:rPr>
            </w:pPr>
            <w:r>
              <w:rPr>
                <w:bCs/>
                <w:lang w:eastAsia="en-US"/>
              </w:rPr>
              <w:t xml:space="preserve">Выполнение домашних заданий по разделу. </w:t>
            </w:r>
            <w:r>
              <w:rPr>
                <w:rStyle w:val="FontStyle36"/>
                <w:sz w:val="24"/>
                <w:szCs w:val="24"/>
              </w:rPr>
              <w:t>Вычертить основную надпись установленного образца.</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eastAsia="Times New Roman" w:hAnsi="Times New Roman" w:cs="Times New Roman"/>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276"/>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pStyle w:val="Style1"/>
              <w:widowControl/>
              <w:spacing w:line="276" w:lineRule="auto"/>
              <w:jc w:val="left"/>
              <w:rPr>
                <w:rStyle w:val="FontStyle38"/>
                <w:b w:val="0"/>
                <w:sz w:val="24"/>
                <w:szCs w:val="24"/>
              </w:rPr>
            </w:pPr>
            <w:r>
              <w:rPr>
                <w:rStyle w:val="FontStyle36"/>
                <w:b/>
                <w:sz w:val="24"/>
                <w:szCs w:val="24"/>
              </w:rPr>
              <w:t xml:space="preserve">Тема </w:t>
            </w:r>
            <w:r>
              <w:rPr>
                <w:rStyle w:val="FontStyle38"/>
                <w:sz w:val="24"/>
                <w:szCs w:val="24"/>
              </w:rPr>
              <w:t>1.2</w:t>
            </w:r>
          </w:p>
          <w:p w:rsidR="00923826" w:rsidRDefault="00923826" w:rsidP="007309F4">
            <w:pPr>
              <w:pStyle w:val="Style1"/>
              <w:widowControl/>
              <w:spacing w:line="276" w:lineRule="auto"/>
              <w:jc w:val="left"/>
              <w:rPr>
                <w:rStyle w:val="FontStyle38"/>
                <w:b w:val="0"/>
                <w:sz w:val="24"/>
                <w:szCs w:val="24"/>
              </w:rPr>
            </w:pPr>
            <w:r>
              <w:rPr>
                <w:rStyle w:val="FontStyle36"/>
                <w:b/>
                <w:sz w:val="24"/>
                <w:szCs w:val="24"/>
              </w:rPr>
              <w:t>Основные сведения по оформлению чертежей</w:t>
            </w:r>
            <w:r>
              <w:rPr>
                <w:rStyle w:val="FontStyle38"/>
                <w:sz w:val="24"/>
                <w:szCs w:val="24"/>
              </w:rPr>
              <w:t>. Линии чертежа.</w:t>
            </w:r>
            <w:r w:rsidR="00116836">
              <w:rPr>
                <w:rStyle w:val="FontStyle38"/>
                <w:sz w:val="24"/>
                <w:szCs w:val="24"/>
              </w:rPr>
              <w:t xml:space="preserve"> </w:t>
            </w:r>
            <w:r>
              <w:rPr>
                <w:rStyle w:val="FontStyle36"/>
                <w:b/>
                <w:sz w:val="24"/>
                <w:szCs w:val="24"/>
              </w:rPr>
              <w:t>Нанесение размеров</w:t>
            </w: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1"/>
              <w:spacing w:line="276" w:lineRule="auto"/>
              <w:jc w:val="both"/>
            </w:pPr>
            <w:r>
              <w:rPr>
                <w:b/>
                <w:bCs/>
                <w:lang w:eastAsia="en-US"/>
              </w:rPr>
              <w:t>Содержание учебного материала</w:t>
            </w:r>
          </w:p>
        </w:tc>
        <w:tc>
          <w:tcPr>
            <w:tcW w:w="851" w:type="dxa"/>
            <w:vMerge w:val="restart"/>
            <w:tcBorders>
              <w:top w:val="single" w:sz="4" w:space="0" w:color="auto"/>
              <w:left w:val="single" w:sz="4" w:space="0" w:color="auto"/>
              <w:bottom w:val="single" w:sz="4" w:space="0" w:color="auto"/>
              <w:right w:val="single" w:sz="4" w:space="0" w:color="auto"/>
            </w:tcBorders>
          </w:tcPr>
          <w:p w:rsidR="00923826" w:rsidRDefault="00923826">
            <w:pPr>
              <w:spacing w:after="0" w:line="240" w:lineRule="auto"/>
              <w:jc w:val="center"/>
              <w:rPr>
                <w:rFonts w:ascii="Times New Roman" w:eastAsia="Calibri" w:hAnsi="Times New Roman" w:cs="Times New Roman"/>
                <w:bCs/>
                <w:sz w:val="24"/>
                <w:szCs w:val="24"/>
                <w:lang w:eastAsia="en-US"/>
              </w:rPr>
            </w:pPr>
          </w:p>
          <w:p w:rsidR="00923826" w:rsidRDefault="00923826">
            <w:pPr>
              <w:spacing w:after="0" w:line="240" w:lineRule="auto"/>
              <w:jc w:val="center"/>
              <w:rPr>
                <w:rFonts w:ascii="Times New Roman" w:eastAsia="Calibri" w:hAnsi="Times New Roman" w:cs="Times New Roman"/>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798"/>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Style w:val="FontStyle38"/>
                <w:rFonts w:eastAsia="Times New Roman"/>
                <w:b w:val="0"/>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pStyle w:val="Style1"/>
              <w:widowControl/>
              <w:spacing w:line="276" w:lineRule="auto"/>
              <w:jc w:val="both"/>
            </w:pPr>
            <w:r>
              <w:rPr>
                <w:rStyle w:val="FontStyle38"/>
                <w:sz w:val="24"/>
                <w:szCs w:val="24"/>
              </w:rPr>
              <w:t xml:space="preserve"> 1  </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pStyle w:val="Style2"/>
              <w:widowControl/>
              <w:spacing w:line="240" w:lineRule="auto"/>
              <w:ind w:firstLine="0"/>
              <w:rPr>
                <w:rStyle w:val="FontStyle36"/>
                <w:sz w:val="24"/>
                <w:szCs w:val="24"/>
              </w:rPr>
            </w:pPr>
            <w:r>
              <w:rPr>
                <w:rStyle w:val="FontStyle36"/>
                <w:sz w:val="24"/>
                <w:szCs w:val="24"/>
              </w:rPr>
              <w:t>Значение линий для прочтения чертежа. ГОСТ 2.303 - 68. ЕСКД. Ли</w:t>
            </w:r>
            <w:r>
              <w:rPr>
                <w:rStyle w:val="FontStyle36"/>
                <w:sz w:val="24"/>
                <w:szCs w:val="24"/>
              </w:rPr>
              <w:softHyphen/>
              <w:t>нии. Название, назначение, начертание, пропорциональное соотношение тол</w:t>
            </w:r>
            <w:r>
              <w:rPr>
                <w:rStyle w:val="FontStyle36"/>
                <w:sz w:val="24"/>
                <w:szCs w:val="24"/>
              </w:rPr>
              <w:softHyphen/>
              <w:t xml:space="preserve">щины линий. Правила построения центровых линий. </w:t>
            </w:r>
          </w:p>
          <w:p w:rsidR="00923826" w:rsidRDefault="00923826" w:rsidP="00240379">
            <w:pPr>
              <w:pStyle w:val="Style2"/>
              <w:spacing w:line="240" w:lineRule="auto"/>
              <w:ind w:firstLine="0"/>
              <w:rPr>
                <w:b/>
                <w:bCs/>
                <w:lang w:eastAsia="en-US"/>
              </w:rPr>
            </w:pPr>
            <w:r>
              <w:rPr>
                <w:rStyle w:val="FontStyle36"/>
                <w:sz w:val="24"/>
                <w:szCs w:val="24"/>
              </w:rPr>
              <w:t xml:space="preserve">ГОСТ 2.307-68. ЕСКД. Нанесение размеров и предельных отклонений. </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eastAsia="Calibri" w:hAnsi="Times New Roman" w:cs="Times New Roman"/>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2</w:t>
            </w:r>
          </w:p>
        </w:tc>
      </w:tr>
      <w:tr w:rsidR="00923826" w:rsidTr="00240379">
        <w:trPr>
          <w:gridAfter w:val="1"/>
          <w:wAfter w:w="24" w:type="dxa"/>
          <w:trHeight w:val="259"/>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Style w:val="FontStyle38"/>
                <w:rFonts w:eastAsia="Times New Roman"/>
                <w:b w:val="0"/>
                <w:sz w:val="24"/>
                <w:szCs w:val="24"/>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pPr>
            <w:r>
              <w:rPr>
                <w:rFonts w:eastAsia="Calibri"/>
                <w:b/>
                <w:bCs/>
                <w:lang w:eastAsia="en-US"/>
              </w:rPr>
              <w:t>Практические работы</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B6D7C">
            <w:pPr>
              <w:spacing w:after="0" w:line="240" w:lineRule="auto"/>
              <w:jc w:val="center"/>
              <w:rPr>
                <w:rFonts w:ascii="Times New Roman" w:hAnsi="Times New Roman" w:cs="Times New Roman"/>
                <w:bCs/>
                <w:sz w:val="24"/>
                <w:szCs w:val="24"/>
                <w:lang w:eastAsia="en-US"/>
              </w:rPr>
            </w:pPr>
            <w:r>
              <w:rPr>
                <w:rFonts w:ascii="Times New Roman" w:hAnsi="Times New Roman" w:cs="Times New Roman"/>
                <w:bCs/>
                <w:sz w:val="24"/>
                <w:szCs w:val="24"/>
                <w:lang w:eastAsia="en-US"/>
              </w:rPr>
              <w:t>4</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58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Style w:val="FontStyle38"/>
                <w:rFonts w:eastAsia="Times New Roman"/>
                <w:b w:val="0"/>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pStyle w:val="Style21"/>
              <w:spacing w:line="240" w:lineRule="auto"/>
              <w:jc w:val="both"/>
              <w:rPr>
                <w:rFonts w:eastAsia="Calibri"/>
                <w:bCs/>
                <w:lang w:eastAsia="en-US"/>
              </w:rPr>
            </w:pPr>
            <w:r>
              <w:rPr>
                <w:rFonts w:eastAsia="Calibri"/>
                <w:bCs/>
                <w:lang w:eastAsia="en-US"/>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rsidP="00C45054">
            <w:pPr>
              <w:pStyle w:val="Style3"/>
              <w:widowControl/>
              <w:spacing w:line="240" w:lineRule="auto"/>
            </w:pPr>
            <w:r>
              <w:rPr>
                <w:rStyle w:val="FontStyle36"/>
                <w:sz w:val="24"/>
                <w:szCs w:val="24"/>
              </w:rPr>
              <w:t>Вычерчивание плоского контура и нанесение размеров. Графическая композиция, составленная на основе линий чертежа.</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Style w:val="FontStyle38"/>
                <w:rFonts w:eastAsia="Times New Roman"/>
                <w:b w:val="0"/>
                <w:sz w:val="24"/>
                <w:szCs w:val="24"/>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lang w:eastAsia="en-US"/>
              </w:rPr>
              <w:t>Самостоятельная работа</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6E3F97">
            <w:pPr>
              <w:spacing w:after="0" w:line="240" w:lineRule="auto"/>
              <w:jc w:val="right"/>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1</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70"/>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Style w:val="FontStyle38"/>
                <w:rFonts w:eastAsia="Times New Roman"/>
                <w:b w:val="0"/>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bCs/>
                <w:sz w:val="24"/>
                <w:szCs w:val="24"/>
                <w:lang w:eastAsia="en-US"/>
              </w:rPr>
            </w:pPr>
            <w:r>
              <w:rPr>
                <w:rFonts w:ascii="Times New Roman" w:hAnsi="Times New Roman" w:cs="Times New Roman"/>
                <w:bCs/>
                <w:sz w:val="24"/>
                <w:szCs w:val="24"/>
                <w:lang w:eastAsia="en-US"/>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b/>
                <w:bCs/>
                <w:sz w:val="24"/>
                <w:szCs w:val="24"/>
                <w:lang w:eastAsia="en-US"/>
              </w:rPr>
            </w:pPr>
            <w:r>
              <w:rPr>
                <w:rFonts w:ascii="Times New Roman" w:hAnsi="Times New Roman" w:cs="Times New Roman"/>
                <w:bCs/>
                <w:sz w:val="24"/>
                <w:szCs w:val="24"/>
                <w:lang w:eastAsia="en-US"/>
              </w:rPr>
              <w:t xml:space="preserve">Выполнение домашних заданий по разделу 1. </w:t>
            </w:r>
            <w:r>
              <w:rPr>
                <w:rFonts w:ascii="Times New Roman" w:hAnsi="Times New Roman" w:cs="Times New Roman"/>
                <w:sz w:val="24"/>
                <w:szCs w:val="24"/>
                <w:lang w:eastAsia="en-US"/>
              </w:rPr>
              <w:t>Нанесение размеров. Г</w:t>
            </w:r>
            <w:r>
              <w:rPr>
                <w:rFonts w:ascii="Times New Roman" w:hAnsi="Times New Roman" w:cs="Times New Roman"/>
                <w:sz w:val="24"/>
                <w:szCs w:val="24"/>
              </w:rPr>
              <w:t>pафическое оформление ра</w:t>
            </w:r>
            <w:r>
              <w:rPr>
                <w:rFonts w:ascii="Times New Roman" w:hAnsi="Times New Roman" w:cs="Times New Roman"/>
                <w:sz w:val="24"/>
                <w:szCs w:val="24"/>
              </w:rPr>
              <w:softHyphen/>
              <w:t>боты</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eastAsia="Calibri" w:hAnsi="Times New Roman" w:cs="Times New Roman"/>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286"/>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pStyle w:val="Style1"/>
              <w:widowControl/>
              <w:spacing w:line="276" w:lineRule="auto"/>
              <w:jc w:val="left"/>
              <w:outlineLvl w:val="0"/>
              <w:rPr>
                <w:rStyle w:val="FontStyle38"/>
                <w:sz w:val="24"/>
                <w:szCs w:val="24"/>
              </w:rPr>
            </w:pPr>
            <w:r>
              <w:rPr>
                <w:rStyle w:val="FontStyle38"/>
                <w:sz w:val="24"/>
                <w:szCs w:val="24"/>
              </w:rPr>
              <w:t>Тема 1.3</w:t>
            </w:r>
          </w:p>
          <w:p w:rsidR="00923826" w:rsidRDefault="00923826" w:rsidP="007309F4">
            <w:pPr>
              <w:pStyle w:val="Style1"/>
              <w:widowControl/>
              <w:spacing w:line="276" w:lineRule="auto"/>
              <w:jc w:val="left"/>
              <w:outlineLvl w:val="0"/>
            </w:pPr>
            <w:r>
              <w:rPr>
                <w:rStyle w:val="FontStyle38"/>
                <w:sz w:val="24"/>
                <w:szCs w:val="24"/>
              </w:rPr>
              <w:t>Шрифты. Выполнение надписей</w:t>
            </w: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1"/>
              <w:spacing w:line="276" w:lineRule="auto"/>
              <w:jc w:val="both"/>
              <w:outlineLvl w:val="0"/>
            </w:pPr>
            <w:r>
              <w:rPr>
                <w:b/>
                <w:bCs/>
                <w:lang w:eastAsia="en-US"/>
              </w:rPr>
              <w:t>Содержание учебного материала</w:t>
            </w:r>
          </w:p>
        </w:tc>
        <w:tc>
          <w:tcPr>
            <w:tcW w:w="851" w:type="dxa"/>
            <w:vMerge w:val="restart"/>
            <w:tcBorders>
              <w:top w:val="single" w:sz="4" w:space="0" w:color="auto"/>
              <w:left w:val="single" w:sz="4" w:space="0" w:color="auto"/>
              <w:bottom w:val="single" w:sz="4" w:space="0" w:color="auto"/>
              <w:right w:val="single" w:sz="4" w:space="0" w:color="auto"/>
            </w:tcBorders>
          </w:tcPr>
          <w:p w:rsidR="00923826" w:rsidRDefault="00923826">
            <w:pPr>
              <w:spacing w:after="0" w:line="240" w:lineRule="auto"/>
              <w:jc w:val="center"/>
              <w:rPr>
                <w:rFonts w:ascii="Times New Roman" w:hAnsi="Times New Roman" w:cs="Times New Roman"/>
                <w:bCs/>
                <w:sz w:val="24"/>
                <w:szCs w:val="24"/>
                <w:lang w:eastAsia="en-US"/>
              </w:rPr>
            </w:pPr>
          </w:p>
          <w:p w:rsidR="00923826" w:rsidRDefault="00923826">
            <w:pPr>
              <w:spacing w:after="0" w:line="240" w:lineRule="auto"/>
              <w:jc w:val="center"/>
              <w:rPr>
                <w:rFonts w:ascii="Times New Roman" w:hAnsi="Times New Roman" w:cs="Times New Roman"/>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594"/>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pStyle w:val="Style1"/>
              <w:widowControl/>
              <w:spacing w:line="276" w:lineRule="auto"/>
              <w:jc w:val="both"/>
              <w:outlineLvl w:val="0"/>
            </w:pPr>
            <w: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rsidP="00240379">
            <w:pPr>
              <w:pStyle w:val="Style21"/>
              <w:widowControl/>
              <w:spacing w:line="240" w:lineRule="auto"/>
              <w:ind w:firstLine="0"/>
              <w:jc w:val="both"/>
            </w:pPr>
            <w:r>
              <w:rPr>
                <w:rStyle w:val="FontStyle36"/>
                <w:sz w:val="24"/>
                <w:szCs w:val="24"/>
              </w:rPr>
              <w:t>Типы шрифтов, их отличительные и общие свойства. Номер шрифта, па</w:t>
            </w:r>
            <w:r>
              <w:rPr>
                <w:rStyle w:val="FontStyle36"/>
                <w:sz w:val="24"/>
                <w:szCs w:val="24"/>
              </w:rPr>
              <w:softHyphen/>
              <w:t xml:space="preserve">раметры шрифта по ГОСТ 2. 304 - 81. ЕСКД. Шрифты чертежные. Конструкция прописных, строчных букв и цифр. </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sz w:val="24"/>
                <w:szCs w:val="24"/>
                <w:lang w:eastAsia="en-US"/>
              </w:rPr>
            </w:pPr>
          </w:p>
        </w:tc>
        <w:tc>
          <w:tcPr>
            <w:tcW w:w="850" w:type="dxa"/>
            <w:vMerge w:val="restart"/>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2</w:t>
            </w:r>
          </w:p>
        </w:tc>
      </w:tr>
      <w:tr w:rsidR="00923826" w:rsidTr="00240379">
        <w:trPr>
          <w:gridAfter w:val="1"/>
          <w:wAfter w:w="24" w:type="dxa"/>
          <w:trHeight w:val="180"/>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21"/>
              <w:spacing w:line="240" w:lineRule="auto"/>
              <w:ind w:firstLine="0"/>
              <w:jc w:val="both"/>
              <w:rPr>
                <w:rStyle w:val="FontStyle38"/>
                <w:rFonts w:eastAsia="Calibri"/>
                <w:sz w:val="24"/>
                <w:szCs w:val="24"/>
                <w:lang w:eastAsia="en-US"/>
              </w:rPr>
            </w:pPr>
            <w:r>
              <w:rPr>
                <w:rFonts w:eastAsia="Calibri"/>
                <w:b/>
                <w:bCs/>
                <w:lang w:eastAsia="en-US"/>
              </w:rPr>
              <w:t>Практические работы</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B6D7C">
            <w:pPr>
              <w:spacing w:after="0" w:line="240" w:lineRule="auto"/>
              <w:jc w:val="center"/>
              <w:rPr>
                <w:rFonts w:ascii="Times New Roman" w:hAnsi="Times New Roman" w:cs="Times New Roman"/>
                <w:bCs/>
                <w:sz w:val="24"/>
                <w:szCs w:val="24"/>
                <w:lang w:eastAsia="en-US"/>
              </w:rPr>
            </w:pPr>
            <w:r>
              <w:rPr>
                <w:rFonts w:ascii="Times New Roman" w:hAnsi="Times New Roman" w:cs="Times New Roman"/>
                <w:bCs/>
                <w:sz w:val="24"/>
                <w:szCs w:val="24"/>
                <w:lang w:eastAsia="en-US"/>
              </w:rPr>
              <w:t>2</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eastAsia="Calibri" w:hAnsi="Times New Roman" w:cs="Times New Roman"/>
                <w:bCs/>
                <w:sz w:val="24"/>
                <w:szCs w:val="24"/>
                <w:lang w:eastAsia="en-US"/>
              </w:rPr>
            </w:pPr>
          </w:p>
        </w:tc>
      </w:tr>
      <w:tr w:rsidR="00923826" w:rsidTr="00240379">
        <w:trPr>
          <w:gridAfter w:val="1"/>
          <w:wAfter w:w="24" w:type="dxa"/>
          <w:trHeight w:val="233"/>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rsidP="00C45054">
            <w:pPr>
              <w:spacing w:after="0" w:line="240" w:lineRule="auto"/>
              <w:rPr>
                <w:rFonts w:ascii="Times New Roman" w:eastAsia="Calibri" w:hAnsi="Times New Roman" w:cs="Times New Roman"/>
                <w:b/>
                <w:bCs/>
                <w:sz w:val="24"/>
                <w:szCs w:val="24"/>
                <w:lang w:eastAsia="en-US"/>
              </w:rPr>
            </w:pPr>
            <w:r>
              <w:rPr>
                <w:rStyle w:val="FontStyle36"/>
                <w:sz w:val="24"/>
                <w:szCs w:val="24"/>
              </w:rPr>
              <w:t xml:space="preserve">Выполнение букв, цифр и надписей чертежным  шрифтом. </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70"/>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2</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Style w:val="FontStyle36"/>
                <w:sz w:val="24"/>
                <w:szCs w:val="24"/>
              </w:rPr>
            </w:pPr>
            <w:r>
              <w:rPr>
                <w:rStyle w:val="FontStyle36"/>
                <w:sz w:val="24"/>
                <w:szCs w:val="24"/>
              </w:rPr>
              <w:t>Написание алфавита и словосочетаний заданными номерами шрифта</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276"/>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spacing w:after="0"/>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Style w:val="FontStyle36"/>
                <w:sz w:val="24"/>
                <w:szCs w:val="24"/>
              </w:rPr>
            </w:pPr>
            <w:r>
              <w:rPr>
                <w:rFonts w:ascii="Times New Roman" w:hAnsi="Times New Roman" w:cs="Times New Roman"/>
                <w:b/>
                <w:bCs/>
                <w:sz w:val="24"/>
                <w:szCs w:val="24"/>
                <w:lang w:eastAsia="en-US"/>
              </w:rPr>
              <w:t>Самостоятельная работа</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6E3F97">
            <w:pPr>
              <w:spacing w:after="0" w:line="240" w:lineRule="auto"/>
              <w:jc w:val="right"/>
              <w:rPr>
                <w:rFonts w:ascii="Times New Roman" w:hAnsi="Times New Roman" w:cs="Times New Roman"/>
                <w:bCs/>
                <w:sz w:val="24"/>
                <w:szCs w:val="24"/>
                <w:lang w:eastAsia="en-US"/>
              </w:rPr>
            </w:pPr>
            <w:r>
              <w:rPr>
                <w:rFonts w:ascii="Times New Roman" w:hAnsi="Times New Roman" w:cs="Times New Roman"/>
                <w:bCs/>
                <w:sz w:val="24"/>
                <w:szCs w:val="24"/>
                <w:lang w:eastAsia="en-US"/>
              </w:rPr>
              <w:t>2</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rsidP="00C45054">
            <w:pPr>
              <w:spacing w:after="0" w:line="240" w:lineRule="auto"/>
              <w:rPr>
                <w:rStyle w:val="FontStyle36"/>
                <w:sz w:val="24"/>
                <w:szCs w:val="24"/>
              </w:rPr>
            </w:pPr>
            <w:r>
              <w:rPr>
                <w:rFonts w:ascii="Times New Roman" w:hAnsi="Times New Roman" w:cs="Times New Roman"/>
                <w:sz w:val="24"/>
                <w:szCs w:val="24"/>
              </w:rPr>
              <w:t>Окончaтельное</w:t>
            </w:r>
            <w:r w:rsidR="00116836">
              <w:rPr>
                <w:rFonts w:ascii="Times New Roman" w:hAnsi="Times New Roman" w:cs="Times New Roman"/>
                <w:sz w:val="24"/>
                <w:szCs w:val="24"/>
              </w:rPr>
              <w:t xml:space="preserve"> </w:t>
            </w:r>
            <w:r>
              <w:rPr>
                <w:rFonts w:ascii="Times New Roman" w:hAnsi="Times New Roman" w:cs="Times New Roman"/>
                <w:sz w:val="24"/>
                <w:szCs w:val="24"/>
              </w:rPr>
              <w:t>оформление ра</w:t>
            </w:r>
            <w:r>
              <w:rPr>
                <w:rFonts w:ascii="Times New Roman" w:hAnsi="Times New Roman" w:cs="Times New Roman"/>
                <w:sz w:val="24"/>
                <w:szCs w:val="24"/>
              </w:rPr>
              <w:softHyphen/>
              <w:t>боты</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86"/>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pStyle w:val="Style1"/>
              <w:widowControl/>
              <w:spacing w:line="276" w:lineRule="auto"/>
              <w:jc w:val="left"/>
              <w:outlineLvl w:val="0"/>
              <w:rPr>
                <w:rStyle w:val="FontStyle38"/>
                <w:sz w:val="24"/>
                <w:szCs w:val="24"/>
              </w:rPr>
            </w:pPr>
            <w:r>
              <w:rPr>
                <w:rStyle w:val="FontStyle38"/>
                <w:sz w:val="24"/>
                <w:szCs w:val="24"/>
              </w:rPr>
              <w:t xml:space="preserve">Тема 1.4  </w:t>
            </w:r>
            <w:r>
              <w:rPr>
                <w:rStyle w:val="FontStyle38"/>
                <w:sz w:val="24"/>
                <w:szCs w:val="24"/>
              </w:rPr>
              <w:lastRenderedPageBreak/>
              <w:t>Геометрические построения</w:t>
            </w: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Style w:val="FontStyle36"/>
                <w:sz w:val="24"/>
                <w:szCs w:val="24"/>
              </w:rPr>
            </w:pPr>
            <w:r>
              <w:rPr>
                <w:rFonts w:ascii="Times New Roman" w:hAnsi="Times New Roman" w:cs="Times New Roman"/>
                <w:b/>
                <w:bCs/>
                <w:sz w:val="24"/>
                <w:szCs w:val="24"/>
                <w:lang w:eastAsia="en-US"/>
              </w:rPr>
              <w:lastRenderedPageBreak/>
              <w:t>Содержание учебного материала</w:t>
            </w:r>
          </w:p>
        </w:tc>
        <w:tc>
          <w:tcPr>
            <w:tcW w:w="851" w:type="dxa"/>
            <w:vMerge w:val="restart"/>
            <w:tcBorders>
              <w:top w:val="single" w:sz="4" w:space="0" w:color="auto"/>
              <w:left w:val="single" w:sz="4" w:space="0" w:color="auto"/>
              <w:bottom w:val="single" w:sz="4" w:space="0" w:color="auto"/>
              <w:right w:val="single" w:sz="4" w:space="0" w:color="auto"/>
            </w:tcBorders>
          </w:tcPr>
          <w:p w:rsidR="00923826" w:rsidRDefault="00923826">
            <w:pPr>
              <w:spacing w:after="0" w:line="240" w:lineRule="auto"/>
              <w:jc w:val="center"/>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Style w:val="FontStyle38"/>
                <w:rFonts w:eastAsia="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pStyle w:val="Style1"/>
              <w:spacing w:line="276" w:lineRule="auto"/>
              <w:jc w:val="both"/>
              <w:rPr>
                <w:rStyle w:val="FontStyle38"/>
                <w:b w:val="0"/>
                <w:bCs w:val="0"/>
                <w:sz w:val="24"/>
                <w:szCs w:val="24"/>
              </w:rPr>
            </w:pPr>
            <w:r>
              <w:rPr>
                <w:rStyle w:val="FontStyle38"/>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rsidP="00240379">
            <w:pPr>
              <w:pStyle w:val="Style1"/>
              <w:spacing w:line="276" w:lineRule="auto"/>
              <w:jc w:val="both"/>
              <w:rPr>
                <w:b/>
                <w:bCs/>
                <w:lang w:eastAsia="en-US"/>
              </w:rPr>
            </w:pPr>
            <w:r>
              <w:rPr>
                <w:rStyle w:val="FontStyle36"/>
                <w:sz w:val="24"/>
                <w:szCs w:val="24"/>
              </w:rPr>
              <w:t xml:space="preserve">Графические приемы деления отрезков, углов, окружностей. Построение правильных многоугольников. Построение неправильного многоугольника, равного данному. Сопряжения. Циркульные и лекальные кривые. Уклон, конусность и их обозначение на чертеже. </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923826" w:rsidRDefault="00923826">
            <w:pPr>
              <w:widowControl w:val="0"/>
              <w:autoSpaceDE w:val="0"/>
              <w:autoSpaceDN w:val="0"/>
              <w:adjustRightInd w:val="0"/>
              <w:spacing w:after="0" w:line="240" w:lineRule="auto"/>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2</w:t>
            </w:r>
          </w:p>
        </w:tc>
      </w:tr>
      <w:tr w:rsidR="00923826" w:rsidTr="00240379">
        <w:trPr>
          <w:gridAfter w:val="1"/>
          <w:wAfter w:w="24" w:type="dxa"/>
          <w:trHeight w:val="70"/>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Style w:val="FontStyle38"/>
                <w:rFonts w:eastAsia="Times New Roman"/>
                <w:sz w:val="24"/>
                <w:szCs w:val="24"/>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Style w:val="FontStyle36"/>
                <w:sz w:val="24"/>
                <w:szCs w:val="24"/>
              </w:rPr>
            </w:pPr>
            <w:r>
              <w:rPr>
                <w:rFonts w:ascii="Times New Roman" w:eastAsia="Calibri" w:hAnsi="Times New Roman" w:cs="Times New Roman"/>
                <w:b/>
                <w:bCs/>
                <w:sz w:val="24"/>
                <w:szCs w:val="24"/>
                <w:lang w:eastAsia="en-US"/>
              </w:rPr>
              <w:t>Практические работы</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B6D7C">
            <w:pPr>
              <w:spacing w:after="0" w:line="240" w:lineRule="auto"/>
              <w:jc w:val="center"/>
              <w:rPr>
                <w:rFonts w:ascii="Times New Roman" w:hAnsi="Times New Roman" w:cs="Times New Roman"/>
                <w:bCs/>
                <w:sz w:val="24"/>
                <w:szCs w:val="24"/>
                <w:lang w:eastAsia="en-US"/>
              </w:rPr>
            </w:pPr>
            <w:r>
              <w:rPr>
                <w:rFonts w:ascii="Times New Roman" w:hAnsi="Times New Roman" w:cs="Times New Roman"/>
                <w:bCs/>
                <w:sz w:val="24"/>
                <w:szCs w:val="24"/>
                <w:lang w:eastAsia="en-US"/>
              </w:rPr>
              <w:t>8</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Style w:val="FontStyle38"/>
                <w:rFonts w:eastAsia="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rsidP="00C45054">
            <w:pPr>
              <w:pStyle w:val="Style2"/>
              <w:widowControl/>
              <w:spacing w:line="240" w:lineRule="auto"/>
              <w:ind w:firstLine="0"/>
              <w:rPr>
                <w:rStyle w:val="FontStyle36"/>
                <w:sz w:val="24"/>
                <w:szCs w:val="24"/>
              </w:rPr>
            </w:pPr>
            <w:r>
              <w:rPr>
                <w:rStyle w:val="FontStyle36"/>
                <w:sz w:val="24"/>
                <w:szCs w:val="24"/>
              </w:rPr>
              <w:t xml:space="preserve">Построение плоских контуров и сопряжения. Графическая работа № </w:t>
            </w:r>
            <w:r w:rsidR="00C45054">
              <w:rPr>
                <w:rStyle w:val="FontStyle36"/>
                <w:sz w:val="24"/>
                <w:szCs w:val="24"/>
              </w:rPr>
              <w:t>1</w:t>
            </w:r>
            <w:r>
              <w:rPr>
                <w:rStyle w:val="FontStyle36"/>
                <w:sz w:val="24"/>
                <w:szCs w:val="24"/>
              </w:rPr>
              <w:t>. Вычерчивание деталей с сопряжениями, делением окруж</w:t>
            </w:r>
            <w:r>
              <w:rPr>
                <w:rStyle w:val="FontStyle36"/>
                <w:sz w:val="24"/>
                <w:szCs w:val="24"/>
              </w:rPr>
              <w:softHyphen/>
              <w:t>ностей, уклона и конусности.</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70"/>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Style w:val="FontStyle38"/>
                <w:rFonts w:eastAsia="Times New Roman"/>
                <w:sz w:val="24"/>
                <w:szCs w:val="24"/>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Style w:val="FontStyle36"/>
                <w:sz w:val="24"/>
                <w:szCs w:val="24"/>
              </w:rPr>
            </w:pPr>
            <w:r>
              <w:rPr>
                <w:rFonts w:ascii="Times New Roman" w:hAnsi="Times New Roman" w:cs="Times New Roman"/>
                <w:b/>
                <w:bCs/>
                <w:sz w:val="24"/>
                <w:szCs w:val="24"/>
                <w:lang w:eastAsia="en-US"/>
              </w:rPr>
              <w:t>Самостоятельная работа</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6E3F97">
            <w:pPr>
              <w:spacing w:after="0" w:line="240" w:lineRule="auto"/>
              <w:jc w:val="right"/>
              <w:rPr>
                <w:rFonts w:ascii="Times New Roman" w:hAnsi="Times New Roman" w:cs="Times New Roman"/>
                <w:bCs/>
                <w:sz w:val="24"/>
                <w:szCs w:val="24"/>
                <w:lang w:eastAsia="en-US"/>
              </w:rPr>
            </w:pPr>
            <w:r>
              <w:rPr>
                <w:rFonts w:ascii="Times New Roman" w:hAnsi="Times New Roman" w:cs="Times New Roman"/>
                <w:bCs/>
                <w:sz w:val="24"/>
                <w:szCs w:val="24"/>
                <w:lang w:eastAsia="en-US"/>
              </w:rPr>
              <w:t>2</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Style w:val="FontStyle38"/>
                <w:rFonts w:eastAsia="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Style w:val="FontStyle36"/>
                <w:sz w:val="24"/>
                <w:szCs w:val="24"/>
              </w:rPr>
            </w:pPr>
            <w:r>
              <w:rPr>
                <w:rFonts w:ascii="Times New Roman" w:hAnsi="Times New Roman" w:cs="Times New Roman"/>
                <w:sz w:val="24"/>
                <w:szCs w:val="24"/>
              </w:rPr>
              <w:t>Деление ок</w:t>
            </w:r>
            <w:r>
              <w:rPr>
                <w:rFonts w:ascii="Times New Roman" w:hAnsi="Times New Roman" w:cs="Times New Roman"/>
                <w:sz w:val="24"/>
                <w:szCs w:val="24"/>
              </w:rPr>
              <w:softHyphen/>
              <w:t>ружностей. Циркульные и лекальные кривые. Вычерчивание де</w:t>
            </w:r>
            <w:r>
              <w:rPr>
                <w:rFonts w:ascii="Times New Roman" w:hAnsi="Times New Roman" w:cs="Times New Roman"/>
                <w:sz w:val="24"/>
                <w:szCs w:val="24"/>
              </w:rPr>
              <w:softHyphen/>
              <w:t>талей с  сопряжением. Окончaтельное</w:t>
            </w:r>
            <w:r w:rsidR="00116836">
              <w:rPr>
                <w:rFonts w:ascii="Times New Roman" w:hAnsi="Times New Roman" w:cs="Times New Roman"/>
                <w:sz w:val="24"/>
                <w:szCs w:val="24"/>
              </w:rPr>
              <w:t xml:space="preserve"> </w:t>
            </w:r>
            <w:r>
              <w:rPr>
                <w:rFonts w:ascii="Times New Roman" w:hAnsi="Times New Roman" w:cs="Times New Roman"/>
                <w:sz w:val="24"/>
                <w:szCs w:val="24"/>
              </w:rPr>
              <w:t>гpафическое оформление ра</w:t>
            </w:r>
            <w:r>
              <w:rPr>
                <w:rFonts w:ascii="Times New Roman" w:hAnsi="Times New Roman" w:cs="Times New Roman"/>
                <w:sz w:val="24"/>
                <w:szCs w:val="24"/>
              </w:rPr>
              <w:softHyphen/>
              <w:t>боты</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240379" w:rsidTr="00EC52F9">
        <w:trPr>
          <w:gridAfter w:val="1"/>
          <w:wAfter w:w="24" w:type="dxa"/>
          <w:trHeight w:val="105"/>
        </w:trPr>
        <w:tc>
          <w:tcPr>
            <w:tcW w:w="13890" w:type="dxa"/>
            <w:gridSpan w:val="4"/>
            <w:tcBorders>
              <w:top w:val="single" w:sz="4" w:space="0" w:color="auto"/>
              <w:left w:val="single" w:sz="4" w:space="0" w:color="auto"/>
              <w:bottom w:val="single" w:sz="4" w:space="0" w:color="auto"/>
              <w:right w:val="single" w:sz="4" w:space="0" w:color="auto"/>
            </w:tcBorders>
            <w:hideMark/>
          </w:tcPr>
          <w:p w:rsidR="00240379" w:rsidRDefault="00240379" w:rsidP="00240379">
            <w:pPr>
              <w:spacing w:after="0" w:line="240" w:lineRule="auto"/>
              <w:rPr>
                <w:rFonts w:ascii="Times New Roman" w:hAnsi="Times New Roman" w:cs="Times New Roman"/>
                <w:sz w:val="24"/>
                <w:szCs w:val="24"/>
              </w:rPr>
            </w:pPr>
            <w:r>
              <w:rPr>
                <w:rStyle w:val="FontStyle36"/>
                <w:b/>
                <w:sz w:val="24"/>
                <w:szCs w:val="24"/>
              </w:rPr>
              <w:t>Раздел 2.</w:t>
            </w:r>
            <w:r>
              <w:rPr>
                <w:rStyle w:val="FontStyle38"/>
                <w:sz w:val="24"/>
                <w:szCs w:val="24"/>
              </w:rPr>
              <w:t xml:space="preserve">Основы проекционного черчения и </w:t>
            </w:r>
            <w:r>
              <w:rPr>
                <w:rStyle w:val="FontStyle36"/>
                <w:b/>
                <w:sz w:val="24"/>
                <w:szCs w:val="24"/>
              </w:rPr>
              <w:t>технического</w:t>
            </w:r>
            <w:r>
              <w:rPr>
                <w:rStyle w:val="FontStyle38"/>
                <w:sz w:val="24"/>
                <w:szCs w:val="24"/>
              </w:rPr>
              <w:t>рисования</w:t>
            </w:r>
          </w:p>
        </w:tc>
        <w:tc>
          <w:tcPr>
            <w:tcW w:w="851" w:type="dxa"/>
            <w:tcBorders>
              <w:top w:val="single" w:sz="4" w:space="0" w:color="auto"/>
              <w:left w:val="single" w:sz="4" w:space="0" w:color="auto"/>
              <w:bottom w:val="single" w:sz="4" w:space="0" w:color="auto"/>
              <w:right w:val="single" w:sz="4" w:space="0" w:color="auto"/>
            </w:tcBorders>
            <w:hideMark/>
          </w:tcPr>
          <w:p w:rsidR="00240379" w:rsidRDefault="00240379">
            <w:pPr>
              <w:spacing w:after="0" w:line="240" w:lineRule="auto"/>
              <w:jc w:val="center"/>
              <w:rPr>
                <w:rFonts w:ascii="Times New Roman" w:hAnsi="Times New Roman" w:cs="Times New Roman"/>
                <w:bCs/>
                <w:sz w:val="24"/>
                <w:szCs w:val="24"/>
                <w:lang w:eastAsia="en-US"/>
              </w:rPr>
            </w:pPr>
            <w:r>
              <w:rPr>
                <w:rFonts w:ascii="Times New Roman" w:hAnsi="Times New Roman" w:cs="Times New Roman"/>
                <w:b/>
                <w:bCs/>
                <w:sz w:val="24"/>
                <w:szCs w:val="24"/>
                <w:lang w:eastAsia="en-US"/>
              </w:rPr>
              <w:t>44</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240379" w:rsidRDefault="00240379">
            <w:pPr>
              <w:spacing w:after="0" w:line="240" w:lineRule="auto"/>
            </w:pPr>
          </w:p>
        </w:tc>
      </w:tr>
      <w:tr w:rsidR="00923826" w:rsidTr="00240379">
        <w:trPr>
          <w:gridAfter w:val="1"/>
          <w:wAfter w:w="24" w:type="dxa"/>
          <w:trHeight w:val="105"/>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pStyle w:val="Style2"/>
              <w:widowControl/>
              <w:spacing w:line="240" w:lineRule="auto"/>
              <w:ind w:firstLine="0"/>
              <w:jc w:val="left"/>
              <w:outlineLvl w:val="0"/>
              <w:rPr>
                <w:rStyle w:val="FontStyle38"/>
                <w:sz w:val="24"/>
                <w:szCs w:val="24"/>
              </w:rPr>
            </w:pPr>
            <w:r>
              <w:rPr>
                <w:rStyle w:val="FontStyle36"/>
                <w:b/>
                <w:sz w:val="24"/>
                <w:szCs w:val="24"/>
              </w:rPr>
              <w:t>Тема</w:t>
            </w:r>
            <w:r>
              <w:rPr>
                <w:rStyle w:val="FontStyle38"/>
                <w:sz w:val="24"/>
                <w:szCs w:val="24"/>
              </w:rPr>
              <w:t>2.1</w:t>
            </w:r>
          </w:p>
          <w:p w:rsidR="00923826" w:rsidRDefault="00923826" w:rsidP="007309F4">
            <w:pPr>
              <w:pStyle w:val="Style2"/>
              <w:widowControl/>
              <w:spacing w:line="240" w:lineRule="auto"/>
              <w:ind w:firstLine="0"/>
              <w:jc w:val="left"/>
              <w:outlineLvl w:val="0"/>
              <w:rPr>
                <w:rStyle w:val="FontStyle36"/>
                <w:sz w:val="24"/>
                <w:szCs w:val="24"/>
              </w:rPr>
            </w:pPr>
            <w:r>
              <w:rPr>
                <w:rStyle w:val="FontStyle38"/>
                <w:sz w:val="24"/>
                <w:szCs w:val="24"/>
              </w:rPr>
              <w:t xml:space="preserve">Метод проекций. </w:t>
            </w:r>
            <w:r>
              <w:rPr>
                <w:rStyle w:val="FontStyle36"/>
                <w:b/>
                <w:sz w:val="24"/>
                <w:szCs w:val="24"/>
              </w:rPr>
              <w:t xml:space="preserve"> Эпюр Монжа</w:t>
            </w: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b/>
                <w:bCs/>
                <w:sz w:val="24"/>
                <w:szCs w:val="24"/>
                <w:lang w:eastAsia="en-US"/>
              </w:rPr>
              <w:t>Содержание учебного материала</w:t>
            </w:r>
          </w:p>
        </w:tc>
        <w:tc>
          <w:tcPr>
            <w:tcW w:w="851" w:type="dxa"/>
            <w:vMerge w:val="restart"/>
            <w:tcBorders>
              <w:top w:val="single" w:sz="4" w:space="0" w:color="auto"/>
              <w:left w:val="single" w:sz="4" w:space="0" w:color="auto"/>
              <w:bottom w:val="single" w:sz="4" w:space="0" w:color="auto"/>
              <w:right w:val="single" w:sz="4" w:space="0" w:color="auto"/>
            </w:tcBorders>
          </w:tcPr>
          <w:p w:rsidR="00923826" w:rsidRDefault="009B6D7C">
            <w:pPr>
              <w:spacing w:after="0" w:line="240" w:lineRule="auto"/>
              <w:jc w:val="center"/>
              <w:rPr>
                <w:rFonts w:ascii="Times New Roman" w:hAnsi="Times New Roman" w:cs="Times New Roman"/>
                <w:bCs/>
                <w:sz w:val="24"/>
                <w:szCs w:val="24"/>
                <w:lang w:eastAsia="en-US"/>
              </w:rPr>
            </w:pPr>
            <w:r>
              <w:rPr>
                <w:rFonts w:ascii="Times New Roman" w:hAnsi="Times New Roman" w:cs="Times New Roman"/>
                <w:bCs/>
                <w:sz w:val="24"/>
                <w:szCs w:val="24"/>
                <w:lang w:eastAsia="en-US"/>
              </w:rPr>
              <w:t>1</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Style w:val="FontStyle36"/>
                <w:rFonts w:eastAsia="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rsidP="00240379">
            <w:pPr>
              <w:pStyle w:val="Style2"/>
              <w:widowControl/>
              <w:spacing w:line="240" w:lineRule="auto"/>
              <w:ind w:firstLine="0"/>
              <w:rPr>
                <w:rStyle w:val="FontStyle38"/>
                <w:b w:val="0"/>
                <w:bCs w:val="0"/>
                <w:sz w:val="24"/>
                <w:szCs w:val="24"/>
              </w:rPr>
            </w:pPr>
            <w:r>
              <w:rPr>
                <w:rStyle w:val="FontStyle36"/>
                <w:sz w:val="24"/>
                <w:szCs w:val="24"/>
              </w:rPr>
              <w:t>Методы проецирования. Исходная терминология процесса проецирова</w:t>
            </w:r>
            <w:r>
              <w:rPr>
                <w:rStyle w:val="FontStyle36"/>
                <w:sz w:val="24"/>
                <w:szCs w:val="24"/>
              </w:rPr>
              <w:softHyphen/>
              <w:t xml:space="preserve">ния. Проецирование центральное </w:t>
            </w:r>
            <w:r>
              <w:rPr>
                <w:rStyle w:val="FontStyle38"/>
                <w:b w:val="0"/>
                <w:sz w:val="24"/>
                <w:szCs w:val="24"/>
              </w:rPr>
              <w:t>и</w:t>
            </w:r>
            <w:r w:rsidR="00116836">
              <w:rPr>
                <w:rStyle w:val="FontStyle38"/>
                <w:b w:val="0"/>
                <w:sz w:val="24"/>
                <w:szCs w:val="24"/>
              </w:rPr>
              <w:t xml:space="preserve"> </w:t>
            </w:r>
            <w:r>
              <w:rPr>
                <w:rStyle w:val="FontStyle36"/>
                <w:sz w:val="24"/>
                <w:szCs w:val="24"/>
              </w:rPr>
              <w:t>параллельное, ортогональное и косоуголь</w:t>
            </w:r>
            <w:r>
              <w:rPr>
                <w:rStyle w:val="FontStyle36"/>
                <w:sz w:val="24"/>
                <w:szCs w:val="24"/>
              </w:rPr>
              <w:softHyphen/>
              <w:t xml:space="preserve">ное. Плоскости и оси проекций, </w:t>
            </w:r>
            <w:r>
              <w:rPr>
                <w:rStyle w:val="FontStyle38"/>
                <w:b w:val="0"/>
                <w:sz w:val="24"/>
                <w:szCs w:val="24"/>
              </w:rPr>
              <w:t>их</w:t>
            </w:r>
            <w:r w:rsidR="00116836">
              <w:rPr>
                <w:rStyle w:val="FontStyle38"/>
                <w:b w:val="0"/>
                <w:sz w:val="24"/>
                <w:szCs w:val="24"/>
              </w:rPr>
              <w:t xml:space="preserve"> </w:t>
            </w:r>
            <w:r>
              <w:rPr>
                <w:rStyle w:val="FontStyle36"/>
                <w:sz w:val="24"/>
                <w:szCs w:val="24"/>
              </w:rPr>
              <w:t>обозначения. Координаты точек. Проеци</w:t>
            </w:r>
            <w:r>
              <w:rPr>
                <w:rStyle w:val="FontStyle36"/>
                <w:sz w:val="24"/>
                <w:szCs w:val="24"/>
              </w:rPr>
              <w:softHyphen/>
              <w:t xml:space="preserve">рование точек, отрезков, плоских фигур. Проецирование геометрических тел. Построение развертки поверхности геометрического тела.  </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923826" w:rsidRDefault="00923826">
            <w:pPr>
              <w:widowControl w:val="0"/>
              <w:autoSpaceDE w:val="0"/>
              <w:autoSpaceDN w:val="0"/>
              <w:adjustRightInd w:val="0"/>
              <w:spacing w:after="0" w:line="240" w:lineRule="auto"/>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2</w:t>
            </w: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Style w:val="FontStyle36"/>
                <w:rFonts w:eastAsia="Times New Roman"/>
                <w:sz w:val="24"/>
                <w:szCs w:val="24"/>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2"/>
              <w:widowControl/>
              <w:spacing w:line="240" w:lineRule="auto"/>
              <w:ind w:firstLine="0"/>
              <w:rPr>
                <w:rStyle w:val="FontStyle36"/>
                <w:sz w:val="24"/>
                <w:szCs w:val="24"/>
              </w:rPr>
            </w:pPr>
            <w:r>
              <w:rPr>
                <w:rFonts w:eastAsia="Calibri"/>
                <w:b/>
                <w:bCs/>
                <w:lang w:eastAsia="en-US"/>
              </w:rPr>
              <w:t>Практические работы</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B6D7C">
            <w:pPr>
              <w:spacing w:after="0" w:line="240" w:lineRule="auto"/>
              <w:jc w:val="center"/>
              <w:rPr>
                <w:rFonts w:ascii="Times New Roman" w:hAnsi="Times New Roman" w:cs="Times New Roman"/>
                <w:bCs/>
                <w:sz w:val="24"/>
                <w:szCs w:val="24"/>
                <w:lang w:eastAsia="en-US"/>
              </w:rPr>
            </w:pPr>
            <w:r>
              <w:rPr>
                <w:rFonts w:ascii="Times New Roman" w:hAnsi="Times New Roman" w:cs="Times New Roman"/>
                <w:bCs/>
                <w:sz w:val="24"/>
                <w:szCs w:val="24"/>
                <w:lang w:eastAsia="en-US"/>
              </w:rPr>
              <w:t>7</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Style w:val="FontStyle36"/>
                <w:rFonts w:eastAsia="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pPr>
            <w:r>
              <w:rPr>
                <w:rStyle w:val="FontStyle36"/>
                <w:sz w:val="24"/>
                <w:szCs w:val="24"/>
              </w:rPr>
              <w:t>Решение задач на построение проекций точки, прямой, плоскости и взаимного их расположения.</w:t>
            </w:r>
          </w:p>
          <w:p w:rsidR="00923826" w:rsidRDefault="00923826">
            <w:pPr>
              <w:pStyle w:val="Style2"/>
              <w:widowControl/>
              <w:spacing w:line="240" w:lineRule="auto"/>
              <w:ind w:firstLine="0"/>
              <w:rPr>
                <w:rStyle w:val="FontStyle36"/>
                <w:sz w:val="24"/>
                <w:szCs w:val="24"/>
              </w:rPr>
            </w:pPr>
            <w:r>
              <w:rPr>
                <w:rStyle w:val="FontStyle36"/>
                <w:sz w:val="24"/>
                <w:szCs w:val="24"/>
              </w:rPr>
              <w:t>Построение ортогональных проекций группы геометрических тел, про</w:t>
            </w:r>
            <w:r>
              <w:rPr>
                <w:rStyle w:val="FontStyle36"/>
                <w:sz w:val="24"/>
                <w:szCs w:val="24"/>
              </w:rPr>
              <w:softHyphen/>
              <w:t>екций точек, принадлежащих поверхности геометрических тел.</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Style w:val="FontStyle36"/>
                <w:rFonts w:eastAsia="Times New Roman"/>
                <w:sz w:val="24"/>
                <w:szCs w:val="24"/>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rPr>
                <w:rStyle w:val="FontStyle36"/>
                <w:sz w:val="24"/>
                <w:szCs w:val="24"/>
              </w:rPr>
            </w:pPr>
            <w:r>
              <w:rPr>
                <w:b/>
                <w:bCs/>
                <w:lang w:eastAsia="en-US"/>
              </w:rPr>
              <w:t>Самостоятельная работа</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6E3F97">
            <w:pPr>
              <w:spacing w:after="0" w:line="240" w:lineRule="auto"/>
              <w:jc w:val="right"/>
              <w:rPr>
                <w:rFonts w:ascii="Times New Roman" w:hAnsi="Times New Roman" w:cs="Times New Roman"/>
                <w:bCs/>
                <w:sz w:val="24"/>
                <w:szCs w:val="24"/>
                <w:lang w:eastAsia="en-US"/>
              </w:rPr>
            </w:pPr>
            <w:r>
              <w:rPr>
                <w:rFonts w:ascii="Times New Roman" w:hAnsi="Times New Roman" w:cs="Times New Roman"/>
                <w:bCs/>
                <w:sz w:val="24"/>
                <w:szCs w:val="24"/>
                <w:lang w:eastAsia="en-US"/>
              </w:rPr>
              <w:t>3</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33"/>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Style w:val="FontStyle36"/>
                <w:rFonts w:eastAsia="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rPr>
                <w:rStyle w:val="FontStyle36"/>
                <w:sz w:val="24"/>
                <w:szCs w:val="24"/>
              </w:rPr>
            </w:pPr>
            <w:r>
              <w:t>Окончaтельное</w:t>
            </w:r>
            <w:r w:rsidR="00116836">
              <w:t xml:space="preserve"> </w:t>
            </w:r>
            <w:r>
              <w:t>гpафическое оформление ра</w:t>
            </w:r>
            <w:r>
              <w:softHyphen/>
              <w:t>боты</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spacing w:after="0" w:line="240" w:lineRule="auto"/>
              <w:rPr>
                <w:rFonts w:ascii="Times New Roman" w:eastAsia="Calibri" w:hAnsi="Times New Roman" w:cs="Times New Roman"/>
                <w:b/>
                <w:sz w:val="24"/>
                <w:szCs w:val="24"/>
                <w:lang w:eastAsia="en-US"/>
              </w:rPr>
            </w:pPr>
            <w:r>
              <w:rPr>
                <w:rStyle w:val="FontStyle38"/>
                <w:sz w:val="24"/>
                <w:szCs w:val="24"/>
              </w:rPr>
              <w:t>Тема 2.2 Аксонометрические проекции</w:t>
            </w: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Style w:val="FontStyle36"/>
                <w:bCs/>
                <w:sz w:val="24"/>
                <w:szCs w:val="24"/>
              </w:rPr>
            </w:pPr>
            <w:r>
              <w:rPr>
                <w:rFonts w:ascii="Times New Roman" w:hAnsi="Times New Roman" w:cs="Times New Roman"/>
                <w:b/>
                <w:bCs/>
                <w:sz w:val="24"/>
                <w:szCs w:val="24"/>
                <w:lang w:eastAsia="en-US"/>
              </w:rPr>
              <w:t>Содержание учебного материала</w:t>
            </w:r>
          </w:p>
        </w:tc>
        <w:tc>
          <w:tcPr>
            <w:tcW w:w="851" w:type="dxa"/>
            <w:vMerge w:val="restart"/>
            <w:tcBorders>
              <w:top w:val="single" w:sz="4" w:space="0" w:color="auto"/>
              <w:left w:val="single" w:sz="4" w:space="0" w:color="auto"/>
              <w:bottom w:val="single" w:sz="4" w:space="0" w:color="auto"/>
              <w:right w:val="single" w:sz="4" w:space="0" w:color="auto"/>
            </w:tcBorders>
          </w:tcPr>
          <w:p w:rsidR="00923826" w:rsidRDefault="00923826">
            <w:pPr>
              <w:spacing w:after="0" w:line="240" w:lineRule="auto"/>
              <w:jc w:val="center"/>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Calibri" w:hAnsi="Times New Roman" w:cs="Times New Roman"/>
                <w:b/>
                <w:sz w:val="24"/>
                <w:szCs w:val="24"/>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Style w:val="FontStyle36"/>
                <w:sz w:val="24"/>
                <w:szCs w:val="24"/>
              </w:rPr>
            </w:pPr>
            <w:r>
              <w:rPr>
                <w:rStyle w:val="FontStyle36"/>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b/>
                <w:bCs/>
                <w:sz w:val="24"/>
                <w:szCs w:val="24"/>
                <w:lang w:eastAsia="en-US"/>
              </w:rPr>
            </w:pPr>
            <w:r>
              <w:rPr>
                <w:rStyle w:val="FontStyle36"/>
                <w:sz w:val="24"/>
                <w:szCs w:val="24"/>
              </w:rPr>
              <w:t>Общие понятия, принцип получения аксонометрических проекций. Виды аксонометрических проекций. Аксонометрические проекции многоугольников, окружности, геометрических тел.</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923826" w:rsidRDefault="00923826">
            <w:pPr>
              <w:widowControl w:val="0"/>
              <w:autoSpaceDE w:val="0"/>
              <w:autoSpaceDN w:val="0"/>
              <w:adjustRightInd w:val="0"/>
              <w:spacing w:after="0" w:line="240" w:lineRule="auto"/>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2</w:t>
            </w: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Calibri" w:hAnsi="Times New Roman" w:cs="Times New Roman"/>
                <w:b/>
                <w:sz w:val="24"/>
                <w:szCs w:val="24"/>
                <w:lang w:eastAsia="en-US"/>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rPr>
                <w:rStyle w:val="FontStyle36"/>
                <w:sz w:val="24"/>
                <w:szCs w:val="24"/>
              </w:rPr>
            </w:pPr>
            <w:r>
              <w:rPr>
                <w:rFonts w:eastAsia="Calibri"/>
                <w:b/>
                <w:bCs/>
                <w:lang w:eastAsia="en-US"/>
              </w:rPr>
              <w:t>Практические работы</w:t>
            </w:r>
          </w:p>
        </w:tc>
        <w:tc>
          <w:tcPr>
            <w:tcW w:w="851"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center"/>
              <w:rPr>
                <w:rFonts w:ascii="Times New Roman" w:hAnsi="Times New Roman" w:cs="Times New Roman"/>
                <w:bCs/>
                <w:color w:val="000000" w:themeColor="text1"/>
                <w:sz w:val="24"/>
                <w:szCs w:val="24"/>
                <w:lang w:eastAsia="en-US"/>
              </w:rPr>
            </w:pPr>
            <w:r>
              <w:rPr>
                <w:rFonts w:ascii="Times New Roman" w:hAnsi="Times New Roman" w:cs="Times New Roman"/>
                <w:bCs/>
                <w:color w:val="000000" w:themeColor="text1"/>
                <w:sz w:val="24"/>
                <w:szCs w:val="24"/>
                <w:lang w:eastAsia="en-US"/>
              </w:rPr>
              <w:t>10</w:t>
            </w: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105"/>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spacing w:after="0"/>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rPr>
                <w:rStyle w:val="FontStyle36"/>
                <w:sz w:val="24"/>
                <w:szCs w:val="24"/>
              </w:rPr>
            </w:pPr>
            <w:r>
              <w:rPr>
                <w:rStyle w:val="FontStyle36"/>
                <w:sz w:val="24"/>
                <w:szCs w:val="24"/>
              </w:rPr>
              <w:t>Изображение плоских фигур и геометрических тел в разных видах аксонометрических проекций.</w:t>
            </w:r>
          </w:p>
          <w:p w:rsidR="00923826" w:rsidRDefault="00C45054">
            <w:pPr>
              <w:pStyle w:val="Style3"/>
              <w:widowControl/>
              <w:spacing w:line="240" w:lineRule="auto"/>
              <w:rPr>
                <w:rStyle w:val="FontStyle36"/>
                <w:sz w:val="24"/>
                <w:szCs w:val="24"/>
              </w:rPr>
            </w:pPr>
            <w:r>
              <w:rPr>
                <w:rStyle w:val="FontStyle36"/>
                <w:sz w:val="24"/>
                <w:szCs w:val="24"/>
              </w:rPr>
              <w:t>Графическая работа № 2</w:t>
            </w:r>
            <w:r w:rsidR="00923826">
              <w:rPr>
                <w:rStyle w:val="FontStyle36"/>
                <w:sz w:val="24"/>
                <w:szCs w:val="24"/>
              </w:rPr>
              <w:t xml:space="preserve">. Построение аксонометрического изображения группы геометрических </w:t>
            </w:r>
            <w:r w:rsidR="00923826">
              <w:rPr>
                <w:rStyle w:val="FontStyle33"/>
                <w:b w:val="0"/>
                <w:sz w:val="24"/>
                <w:szCs w:val="24"/>
              </w:rPr>
              <w:t>тел.</w:t>
            </w:r>
          </w:p>
        </w:tc>
        <w:tc>
          <w:tcPr>
            <w:tcW w:w="851" w:type="dxa"/>
            <w:tcBorders>
              <w:top w:val="single" w:sz="4" w:space="0" w:color="auto"/>
              <w:left w:val="single" w:sz="4" w:space="0" w:color="auto"/>
              <w:bottom w:val="single" w:sz="4" w:space="0" w:color="auto"/>
              <w:right w:val="single" w:sz="4" w:space="0" w:color="auto"/>
            </w:tcBorders>
          </w:tcPr>
          <w:p w:rsidR="00923826" w:rsidRDefault="00923826">
            <w:pPr>
              <w:spacing w:after="0" w:line="240" w:lineRule="auto"/>
              <w:jc w:val="center"/>
              <w:rPr>
                <w:rFonts w:ascii="Times New Roman" w:hAnsi="Times New Roman" w:cs="Times New Roman"/>
                <w:bCs/>
                <w:sz w:val="24"/>
                <w:szCs w:val="24"/>
                <w:lang w:eastAsia="en-US"/>
              </w:rPr>
            </w:pPr>
          </w:p>
        </w:tc>
        <w:tc>
          <w:tcPr>
            <w:tcW w:w="85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70"/>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pPr>
            <w:r>
              <w:rPr>
                <w:b/>
                <w:bCs/>
                <w:lang w:eastAsia="en-US"/>
              </w:rPr>
              <w:t>Самостоятельная работа</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6E3F97">
            <w:pPr>
              <w:spacing w:after="0" w:line="240" w:lineRule="auto"/>
              <w:jc w:val="right"/>
              <w:rPr>
                <w:rFonts w:ascii="Times New Roman" w:hAnsi="Times New Roman" w:cs="Times New Roman"/>
                <w:bCs/>
                <w:sz w:val="24"/>
                <w:szCs w:val="24"/>
                <w:lang w:eastAsia="en-US"/>
              </w:rPr>
            </w:pPr>
            <w:r>
              <w:rPr>
                <w:rFonts w:ascii="Times New Roman" w:hAnsi="Times New Roman" w:cs="Times New Roman"/>
                <w:bCs/>
                <w:sz w:val="24"/>
                <w:szCs w:val="24"/>
                <w:lang w:eastAsia="en-US"/>
              </w:rPr>
              <w:t>3</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70"/>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rPr>
                <w:rStyle w:val="FontStyle36"/>
                <w:sz w:val="24"/>
                <w:szCs w:val="24"/>
              </w:rPr>
            </w:pPr>
            <w:r>
              <w:t>Окончательное  графическое оформление ра</w:t>
            </w:r>
            <w:r>
              <w:softHyphen/>
              <w:t>боты. Построение развертки геометрических тел: конуса</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pStyle w:val="Style27"/>
              <w:widowControl/>
              <w:spacing w:line="240" w:lineRule="auto"/>
              <w:ind w:firstLine="0"/>
              <w:outlineLvl w:val="0"/>
              <w:rPr>
                <w:rStyle w:val="FontStyle38"/>
                <w:sz w:val="24"/>
                <w:szCs w:val="24"/>
              </w:rPr>
            </w:pPr>
            <w:r>
              <w:rPr>
                <w:rStyle w:val="FontStyle36"/>
                <w:b/>
                <w:sz w:val="24"/>
                <w:szCs w:val="24"/>
              </w:rPr>
              <w:t>Тема 2</w:t>
            </w:r>
            <w:r>
              <w:rPr>
                <w:rStyle w:val="FontStyle38"/>
                <w:sz w:val="24"/>
                <w:szCs w:val="24"/>
              </w:rPr>
              <w:t>.3</w:t>
            </w:r>
          </w:p>
          <w:p w:rsidR="00923826" w:rsidRDefault="00923826" w:rsidP="007309F4">
            <w:pPr>
              <w:pStyle w:val="Style27"/>
              <w:widowControl/>
              <w:spacing w:line="240" w:lineRule="auto"/>
              <w:ind w:firstLine="0"/>
              <w:outlineLvl w:val="0"/>
            </w:pPr>
            <w:r>
              <w:rPr>
                <w:rStyle w:val="FontStyle38"/>
                <w:sz w:val="24"/>
                <w:szCs w:val="24"/>
              </w:rPr>
              <w:t xml:space="preserve">Проекции </w:t>
            </w:r>
            <w:r>
              <w:rPr>
                <w:rStyle w:val="FontStyle36"/>
                <w:b/>
                <w:sz w:val="24"/>
                <w:szCs w:val="24"/>
              </w:rPr>
              <w:t>моделей</w:t>
            </w: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pPr>
            <w:r>
              <w:rPr>
                <w:b/>
                <w:bCs/>
                <w:lang w:eastAsia="en-US"/>
              </w:rPr>
              <w:t>Содержание учебного материала</w:t>
            </w:r>
          </w:p>
        </w:tc>
        <w:tc>
          <w:tcPr>
            <w:tcW w:w="851" w:type="dxa"/>
            <w:vMerge w:val="restart"/>
            <w:tcBorders>
              <w:top w:val="single" w:sz="4" w:space="0" w:color="auto"/>
              <w:left w:val="single" w:sz="4" w:space="0" w:color="auto"/>
              <w:bottom w:val="single" w:sz="4" w:space="0" w:color="auto"/>
              <w:right w:val="single" w:sz="4" w:space="0" w:color="auto"/>
            </w:tcBorders>
          </w:tcPr>
          <w:p w:rsidR="00923826" w:rsidRDefault="00923826">
            <w:pPr>
              <w:spacing w:after="0" w:line="240" w:lineRule="auto"/>
              <w:jc w:val="center"/>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Style w:val="FontStyle38"/>
                <w:b w:val="0"/>
                <w:bCs w:val="0"/>
                <w:sz w:val="24"/>
                <w:szCs w:val="24"/>
              </w:rPr>
            </w:pPr>
            <w:r>
              <w:rPr>
                <w:rStyle w:val="FontStyle38"/>
                <w:sz w:val="24"/>
                <w:szCs w:val="24"/>
              </w:rPr>
              <w:t xml:space="preserve"> 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b/>
                <w:bCs/>
                <w:sz w:val="24"/>
                <w:szCs w:val="24"/>
                <w:lang w:eastAsia="en-US"/>
              </w:rPr>
            </w:pPr>
            <w:r>
              <w:rPr>
                <w:rStyle w:val="FontStyle36"/>
                <w:sz w:val="24"/>
                <w:szCs w:val="24"/>
              </w:rPr>
              <w:t xml:space="preserve">Построение комплексного чертежа </w:t>
            </w:r>
            <w:r>
              <w:rPr>
                <w:rStyle w:val="FontStyle38"/>
                <w:b w:val="0"/>
                <w:sz w:val="24"/>
                <w:szCs w:val="24"/>
              </w:rPr>
              <w:t>и</w:t>
            </w:r>
            <w:r w:rsidR="00116836">
              <w:rPr>
                <w:rStyle w:val="FontStyle38"/>
                <w:b w:val="0"/>
                <w:sz w:val="24"/>
                <w:szCs w:val="24"/>
              </w:rPr>
              <w:t xml:space="preserve"> </w:t>
            </w:r>
            <w:r>
              <w:rPr>
                <w:rStyle w:val="FontStyle36"/>
                <w:sz w:val="24"/>
                <w:szCs w:val="24"/>
              </w:rPr>
              <w:t>аксонометрической проекции моде</w:t>
            </w:r>
            <w:r>
              <w:rPr>
                <w:rStyle w:val="FontStyle36"/>
                <w:sz w:val="24"/>
                <w:szCs w:val="24"/>
              </w:rPr>
              <w:softHyphen/>
              <w:t>лей. Понятие о разрезе. Принцип получения разреза.</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923826" w:rsidRDefault="00923826">
            <w:pPr>
              <w:widowControl w:val="0"/>
              <w:autoSpaceDE w:val="0"/>
              <w:autoSpaceDN w:val="0"/>
              <w:adjustRightInd w:val="0"/>
              <w:spacing w:after="0" w:line="240" w:lineRule="auto"/>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2</w:t>
            </w: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pPr>
            <w:r>
              <w:rPr>
                <w:rFonts w:eastAsia="Calibri"/>
                <w:b/>
                <w:bCs/>
                <w:lang w:eastAsia="en-US"/>
              </w:rPr>
              <w:t>Практические работы</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center"/>
              <w:rPr>
                <w:rFonts w:ascii="Times New Roman" w:hAnsi="Times New Roman" w:cs="Times New Roman"/>
                <w:bCs/>
                <w:sz w:val="24"/>
                <w:szCs w:val="24"/>
                <w:lang w:eastAsia="en-US"/>
              </w:rPr>
            </w:pPr>
            <w:r>
              <w:rPr>
                <w:rFonts w:ascii="Times New Roman" w:hAnsi="Times New Roman" w:cs="Times New Roman"/>
                <w:sz w:val="24"/>
                <w:szCs w:val="24"/>
              </w:rPr>
              <w:t>10</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pPr>
            <w:r>
              <w:rPr>
                <w:rStyle w:val="FontStyle36"/>
                <w:sz w:val="24"/>
                <w:szCs w:val="24"/>
              </w:rPr>
              <w:t>Построение комплексного чертежа с применение</w:t>
            </w:r>
            <w:r w:rsidR="00C45054">
              <w:rPr>
                <w:rStyle w:val="FontStyle36"/>
                <w:sz w:val="24"/>
                <w:szCs w:val="24"/>
              </w:rPr>
              <w:t>м разреза. Графическая работа №3</w:t>
            </w:r>
            <w:r>
              <w:rPr>
                <w:rStyle w:val="FontStyle36"/>
                <w:sz w:val="24"/>
                <w:szCs w:val="24"/>
              </w:rPr>
              <w:t>. Построение комплексного чертежа с применением разреза и аксономет</w:t>
            </w:r>
            <w:r>
              <w:rPr>
                <w:rStyle w:val="FontStyle36"/>
                <w:sz w:val="24"/>
                <w:szCs w:val="24"/>
              </w:rPr>
              <w:softHyphen/>
              <w:t>рической проекции с вырезом 1/4модели</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3"/>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lang w:eastAsia="en-US"/>
              </w:rPr>
              <w:t>Самостоятельная работа</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6E3F97">
            <w:pPr>
              <w:spacing w:after="0" w:line="240" w:lineRule="auto"/>
              <w:jc w:val="right"/>
              <w:rPr>
                <w:rFonts w:ascii="Times New Roman" w:hAnsi="Times New Roman" w:cs="Times New Roman"/>
                <w:bCs/>
                <w:sz w:val="24"/>
                <w:szCs w:val="24"/>
                <w:lang w:eastAsia="en-US"/>
              </w:rPr>
            </w:pPr>
            <w:r>
              <w:rPr>
                <w:rFonts w:ascii="Times New Roman" w:hAnsi="Times New Roman" w:cs="Times New Roman"/>
                <w:sz w:val="24"/>
                <w:szCs w:val="24"/>
              </w:rPr>
              <w:t>4</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rsidP="00240379">
            <w:pPr>
              <w:spacing w:after="0" w:line="240" w:lineRule="auto"/>
              <w:jc w:val="both"/>
              <w:rPr>
                <w:rFonts w:ascii="Times New Roman" w:eastAsia="Calibri" w:hAnsi="Times New Roman" w:cs="Times New Roman"/>
                <w:b/>
                <w:bCs/>
                <w:sz w:val="24"/>
                <w:szCs w:val="24"/>
                <w:lang w:eastAsia="en-US"/>
              </w:rPr>
            </w:pPr>
            <w:r>
              <w:rPr>
                <w:rFonts w:ascii="Times New Roman" w:hAnsi="Times New Roman" w:cs="Times New Roman"/>
                <w:sz w:val="24"/>
                <w:szCs w:val="24"/>
              </w:rPr>
              <w:t>Построение комплексного чертежа с применением разреза. Окончательное  оформление ра</w:t>
            </w:r>
            <w:r>
              <w:rPr>
                <w:rFonts w:ascii="Times New Roman" w:hAnsi="Times New Roman" w:cs="Times New Roman"/>
                <w:sz w:val="24"/>
                <w:szCs w:val="24"/>
              </w:rPr>
              <w:softHyphen/>
              <w:t>боты</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pStyle w:val="Style30"/>
              <w:widowControl/>
              <w:spacing w:line="276" w:lineRule="auto"/>
              <w:jc w:val="left"/>
              <w:outlineLvl w:val="0"/>
              <w:rPr>
                <w:rStyle w:val="FontStyle38"/>
                <w:sz w:val="24"/>
                <w:szCs w:val="24"/>
              </w:rPr>
            </w:pPr>
            <w:r>
              <w:rPr>
                <w:rStyle w:val="FontStyle36"/>
                <w:b/>
                <w:sz w:val="24"/>
                <w:szCs w:val="24"/>
              </w:rPr>
              <w:t xml:space="preserve">Тема </w:t>
            </w:r>
            <w:r>
              <w:rPr>
                <w:rStyle w:val="FontStyle38"/>
                <w:sz w:val="24"/>
                <w:szCs w:val="24"/>
              </w:rPr>
              <w:t xml:space="preserve">2.4 </w:t>
            </w:r>
          </w:p>
          <w:p w:rsidR="00923826" w:rsidRDefault="00923826" w:rsidP="007309F4">
            <w:pPr>
              <w:pStyle w:val="Style30"/>
              <w:widowControl/>
              <w:spacing w:line="276" w:lineRule="auto"/>
              <w:jc w:val="left"/>
              <w:outlineLvl w:val="0"/>
            </w:pPr>
            <w:r>
              <w:rPr>
                <w:rStyle w:val="FontStyle36"/>
                <w:b/>
                <w:sz w:val="24"/>
                <w:szCs w:val="24"/>
              </w:rPr>
              <w:t>Техническое рисование</w:t>
            </w: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pPr>
            <w:r>
              <w:rPr>
                <w:b/>
                <w:bCs/>
                <w:lang w:eastAsia="en-US"/>
              </w:rPr>
              <w:t>Содержание учебного материала</w:t>
            </w:r>
          </w:p>
        </w:tc>
        <w:tc>
          <w:tcPr>
            <w:tcW w:w="851" w:type="dxa"/>
            <w:vMerge w:val="restart"/>
            <w:tcBorders>
              <w:top w:val="single" w:sz="4" w:space="0" w:color="auto"/>
              <w:left w:val="single" w:sz="4" w:space="0" w:color="auto"/>
              <w:bottom w:val="single" w:sz="4" w:space="0" w:color="auto"/>
              <w:right w:val="single" w:sz="4" w:space="0" w:color="auto"/>
            </w:tcBorders>
          </w:tcPr>
          <w:p w:rsidR="00923826" w:rsidRDefault="00923826">
            <w:pPr>
              <w:spacing w:after="0" w:line="240" w:lineRule="auto"/>
              <w:jc w:val="center"/>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pStyle w:val="Style2"/>
              <w:widowControl/>
              <w:spacing w:line="240" w:lineRule="auto"/>
              <w:ind w:firstLine="0"/>
              <w:rPr>
                <w:rStyle w:val="FontStyle36"/>
                <w:sz w:val="24"/>
                <w:szCs w:val="24"/>
              </w:rPr>
            </w:pPr>
            <w:r>
              <w:rPr>
                <w:rStyle w:val="FontStyle36"/>
                <w:sz w:val="24"/>
                <w:szCs w:val="24"/>
              </w:rPr>
              <w:t>Наглядность технического рисунка и его отличие от чертежа. Техниче</w:t>
            </w:r>
            <w:r>
              <w:rPr>
                <w:rStyle w:val="FontStyle36"/>
                <w:sz w:val="24"/>
                <w:szCs w:val="24"/>
              </w:rPr>
              <w:softHyphen/>
              <w:t>ские приемы владения карандашом. Рисунки плоских фигур, геометрических тел. Придание рисунку рельефности.</w:t>
            </w:r>
          </w:p>
          <w:p w:rsidR="00923826" w:rsidRDefault="00923826" w:rsidP="00240379">
            <w:pPr>
              <w:pStyle w:val="Style2"/>
              <w:spacing w:line="240" w:lineRule="auto"/>
              <w:ind w:firstLine="0"/>
              <w:rPr>
                <w:b/>
                <w:bCs/>
                <w:lang w:eastAsia="en-US"/>
              </w:rPr>
            </w:pPr>
            <w:r>
              <w:rPr>
                <w:rStyle w:val="FontStyle36"/>
                <w:sz w:val="24"/>
                <w:szCs w:val="24"/>
              </w:rPr>
              <w:t>Технический рисунок модели. Последовательность выполне</w:t>
            </w:r>
            <w:r>
              <w:rPr>
                <w:rStyle w:val="FontStyle36"/>
                <w:sz w:val="24"/>
                <w:szCs w:val="24"/>
              </w:rPr>
              <w:softHyphen/>
              <w:t>ния технического рисунка модели.</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923826" w:rsidRDefault="00923826">
            <w:pPr>
              <w:widowControl w:val="0"/>
              <w:autoSpaceDE w:val="0"/>
              <w:autoSpaceDN w:val="0"/>
              <w:adjustRightInd w:val="0"/>
              <w:spacing w:after="0" w:line="240" w:lineRule="auto"/>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2</w:t>
            </w: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2"/>
              <w:widowControl/>
              <w:spacing w:line="240" w:lineRule="auto"/>
              <w:ind w:firstLine="0"/>
              <w:rPr>
                <w:rStyle w:val="FontStyle36"/>
                <w:sz w:val="24"/>
                <w:szCs w:val="24"/>
              </w:rPr>
            </w:pPr>
            <w:r>
              <w:rPr>
                <w:rFonts w:eastAsia="Calibri"/>
                <w:b/>
                <w:bCs/>
                <w:lang w:eastAsia="en-US"/>
              </w:rPr>
              <w:t>Практические работы</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center"/>
              <w:rPr>
                <w:rFonts w:ascii="Times New Roman" w:hAnsi="Times New Roman" w:cs="Times New Roman"/>
                <w:bCs/>
                <w:sz w:val="24"/>
                <w:szCs w:val="24"/>
                <w:lang w:eastAsia="en-US"/>
              </w:rPr>
            </w:pPr>
            <w:r>
              <w:rPr>
                <w:rFonts w:ascii="Times New Roman" w:hAnsi="Times New Roman" w:cs="Times New Roman"/>
                <w:bCs/>
                <w:sz w:val="24"/>
                <w:szCs w:val="24"/>
                <w:lang w:eastAsia="en-US"/>
              </w:rPr>
              <w:t>4</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rsidP="00C45054">
            <w:pPr>
              <w:pStyle w:val="Style2"/>
              <w:widowControl/>
              <w:spacing w:line="240" w:lineRule="auto"/>
              <w:ind w:firstLine="0"/>
              <w:rPr>
                <w:rStyle w:val="FontStyle36"/>
                <w:sz w:val="24"/>
                <w:szCs w:val="24"/>
              </w:rPr>
            </w:pPr>
            <w:r>
              <w:rPr>
                <w:rStyle w:val="FontStyle36"/>
                <w:sz w:val="24"/>
                <w:szCs w:val="24"/>
              </w:rPr>
              <w:t>Выполнение рисунков плоских фигур, геометрических тел. Выполнение технического рисунка по чертежу модели.</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pPr>
            <w:r>
              <w:rPr>
                <w:b/>
                <w:bCs/>
                <w:lang w:eastAsia="en-US"/>
              </w:rPr>
              <w:t>Самостоятельная работа</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6E3F97">
            <w:pPr>
              <w:spacing w:after="0" w:line="240" w:lineRule="auto"/>
              <w:jc w:val="right"/>
              <w:rPr>
                <w:rFonts w:ascii="Times New Roman" w:hAnsi="Times New Roman" w:cs="Times New Roman"/>
                <w:bCs/>
                <w:sz w:val="24"/>
                <w:szCs w:val="24"/>
                <w:lang w:eastAsia="en-US"/>
              </w:rPr>
            </w:pPr>
            <w:r>
              <w:rPr>
                <w:rFonts w:ascii="Times New Roman" w:hAnsi="Times New Roman" w:cs="Times New Roman"/>
                <w:bCs/>
                <w:sz w:val="24"/>
                <w:szCs w:val="24"/>
                <w:lang w:eastAsia="en-US"/>
              </w:rPr>
              <w:t>2</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pStyle w:val="Style1"/>
              <w:widowControl/>
              <w:spacing w:line="276" w:lineRule="auto"/>
              <w:jc w:val="both"/>
            </w:pPr>
            <w:r>
              <w:t>Придание рисунку рельефности. Выполне</w:t>
            </w:r>
            <w:r>
              <w:softHyphen/>
              <w:t>ние технического рисунка модели. Окончательное  графическое оформление ра</w:t>
            </w:r>
            <w:r>
              <w:softHyphen/>
              <w:t>боты</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240379" w:rsidTr="00240379">
        <w:trPr>
          <w:gridAfter w:val="1"/>
          <w:wAfter w:w="24" w:type="dxa"/>
          <w:trHeight w:val="105"/>
        </w:trPr>
        <w:tc>
          <w:tcPr>
            <w:tcW w:w="13890" w:type="dxa"/>
            <w:gridSpan w:val="4"/>
            <w:tcBorders>
              <w:top w:val="single" w:sz="4" w:space="0" w:color="auto"/>
              <w:left w:val="single" w:sz="4" w:space="0" w:color="auto"/>
              <w:bottom w:val="single" w:sz="4" w:space="0" w:color="auto"/>
              <w:right w:val="single" w:sz="4" w:space="0" w:color="auto"/>
            </w:tcBorders>
            <w:hideMark/>
          </w:tcPr>
          <w:p w:rsidR="00240379" w:rsidRPr="00240379" w:rsidRDefault="00240379" w:rsidP="00240379">
            <w:pPr>
              <w:spacing w:after="0" w:line="240" w:lineRule="auto"/>
              <w:rPr>
                <w:rFonts w:eastAsia="Calibri"/>
                <w:lang w:eastAsia="en-US"/>
              </w:rPr>
            </w:pPr>
            <w:r>
              <w:rPr>
                <w:rStyle w:val="FontStyle38"/>
                <w:sz w:val="24"/>
                <w:szCs w:val="24"/>
              </w:rPr>
              <w:t>Раздел 3.Основы машиностроительного  черчения</w:t>
            </w:r>
          </w:p>
        </w:tc>
        <w:tc>
          <w:tcPr>
            <w:tcW w:w="851" w:type="dxa"/>
            <w:tcBorders>
              <w:top w:val="single" w:sz="4" w:space="0" w:color="auto"/>
              <w:left w:val="single" w:sz="4" w:space="0" w:color="auto"/>
              <w:bottom w:val="single" w:sz="4" w:space="0" w:color="auto"/>
              <w:right w:val="single" w:sz="4" w:space="0" w:color="auto"/>
            </w:tcBorders>
            <w:hideMark/>
          </w:tcPr>
          <w:p w:rsidR="00240379" w:rsidRDefault="00240379">
            <w:pPr>
              <w:spacing w:after="0" w:line="240" w:lineRule="auto"/>
              <w:jc w:val="center"/>
              <w:rPr>
                <w:rFonts w:ascii="Times New Roman" w:hAnsi="Times New Roman" w:cs="Times New Roman"/>
                <w:bCs/>
                <w:sz w:val="24"/>
                <w:szCs w:val="24"/>
                <w:lang w:eastAsia="en-US"/>
              </w:rPr>
            </w:pPr>
            <w:r>
              <w:rPr>
                <w:rFonts w:ascii="Times New Roman" w:hAnsi="Times New Roman" w:cs="Times New Roman"/>
                <w:b/>
                <w:bCs/>
                <w:sz w:val="24"/>
                <w:szCs w:val="24"/>
                <w:lang w:eastAsia="en-US"/>
              </w:rPr>
              <w:t>114</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240379" w:rsidRDefault="00240379">
            <w:pPr>
              <w:spacing w:after="0" w:line="240" w:lineRule="auto"/>
            </w:pPr>
          </w:p>
        </w:tc>
      </w:tr>
      <w:tr w:rsidR="00923826" w:rsidTr="00240379">
        <w:trPr>
          <w:gridAfter w:val="1"/>
          <w:wAfter w:w="24" w:type="dxa"/>
          <w:trHeight w:val="79"/>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pStyle w:val="Style1"/>
              <w:widowControl/>
              <w:spacing w:line="276" w:lineRule="auto"/>
              <w:jc w:val="left"/>
              <w:outlineLvl w:val="0"/>
              <w:rPr>
                <w:rStyle w:val="FontStyle38"/>
                <w:sz w:val="24"/>
                <w:szCs w:val="24"/>
              </w:rPr>
            </w:pPr>
            <w:r>
              <w:rPr>
                <w:rStyle w:val="FontStyle38"/>
                <w:sz w:val="24"/>
                <w:szCs w:val="24"/>
              </w:rPr>
              <w:t>Тема 3.1</w:t>
            </w:r>
          </w:p>
          <w:p w:rsidR="00923826" w:rsidRDefault="00923826" w:rsidP="007309F4">
            <w:pPr>
              <w:pStyle w:val="Style1"/>
              <w:widowControl/>
              <w:spacing w:line="276" w:lineRule="auto"/>
              <w:jc w:val="left"/>
              <w:outlineLvl w:val="0"/>
            </w:pPr>
            <w:r>
              <w:rPr>
                <w:rStyle w:val="FontStyle36"/>
                <w:b/>
                <w:sz w:val="24"/>
                <w:szCs w:val="24"/>
              </w:rPr>
              <w:t>Правила разработки и</w:t>
            </w:r>
          </w:p>
          <w:p w:rsidR="00923826" w:rsidRDefault="00923826" w:rsidP="007309F4">
            <w:pPr>
              <w:pStyle w:val="Style1"/>
              <w:spacing w:line="276" w:lineRule="auto"/>
              <w:jc w:val="left"/>
              <w:outlineLvl w:val="0"/>
            </w:pPr>
            <w:r>
              <w:rPr>
                <w:rStyle w:val="FontStyle36"/>
                <w:b/>
                <w:sz w:val="24"/>
                <w:szCs w:val="24"/>
              </w:rPr>
              <w:t xml:space="preserve">оформления конструкторской документации.                 </w:t>
            </w:r>
            <w:r>
              <w:rPr>
                <w:rStyle w:val="FontStyle38"/>
                <w:sz w:val="24"/>
                <w:szCs w:val="24"/>
              </w:rPr>
              <w:t xml:space="preserve">   Изображения</w:t>
            </w: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pP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pStyle w:val="Style1"/>
              <w:widowControl/>
              <w:spacing w:line="276" w:lineRule="auto"/>
              <w:jc w:val="both"/>
            </w:pPr>
            <w:r>
              <w:rPr>
                <w:b/>
                <w:bCs/>
                <w:lang w:eastAsia="en-US"/>
              </w:rPr>
              <w:t>Содержание учебного материала</w:t>
            </w:r>
          </w:p>
        </w:tc>
        <w:tc>
          <w:tcPr>
            <w:tcW w:w="851" w:type="dxa"/>
            <w:tcBorders>
              <w:top w:val="single" w:sz="4" w:space="0" w:color="auto"/>
              <w:left w:val="single" w:sz="4" w:space="0" w:color="auto"/>
              <w:bottom w:val="single" w:sz="4" w:space="0" w:color="auto"/>
              <w:right w:val="single" w:sz="4" w:space="0" w:color="auto"/>
            </w:tcBorders>
          </w:tcPr>
          <w:p w:rsidR="00923826" w:rsidRDefault="00923826">
            <w:pPr>
              <w:spacing w:after="0" w:line="240" w:lineRule="auto"/>
              <w:jc w:val="center"/>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416"/>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rsidP="00240379">
            <w:pPr>
              <w:pStyle w:val="Style1"/>
              <w:widowControl/>
              <w:spacing w:line="276" w:lineRule="auto"/>
              <w:jc w:val="both"/>
              <w:outlineLvl w:val="0"/>
              <w:rPr>
                <w:bCs/>
              </w:rPr>
            </w:pPr>
            <w:r>
              <w:rPr>
                <w:rStyle w:val="FontStyle36"/>
                <w:sz w:val="24"/>
                <w:szCs w:val="24"/>
              </w:rPr>
              <w:t>Правила разработки и оформления конструкторской документации. ГОСТ 2.305-68. Изображения - виды, разрезы, сечения. Виды - основ</w:t>
            </w:r>
            <w:r>
              <w:rPr>
                <w:rStyle w:val="FontStyle36"/>
                <w:sz w:val="24"/>
                <w:szCs w:val="24"/>
              </w:rPr>
              <w:softHyphen/>
              <w:t>ные, дополнительные, местные; принцип получения, расположение. Сечения. Правила выполнения наложенных и выносных сечений. Обозначение сечений. Разрезы. Различие между разрезами и сечениями. Разрезы - простые, сложные, местные. Обозначение секущей плоскости. Соединение части вида с частью разреза. Выносные элементы: название и оформление. Выбор главного изображения.</w:t>
            </w:r>
          </w:p>
        </w:tc>
        <w:tc>
          <w:tcPr>
            <w:tcW w:w="851" w:type="dxa"/>
            <w:tcBorders>
              <w:top w:val="single" w:sz="4" w:space="0" w:color="auto"/>
              <w:left w:val="single" w:sz="4" w:space="0" w:color="auto"/>
              <w:bottom w:val="single" w:sz="4" w:space="0" w:color="auto"/>
              <w:right w:val="single" w:sz="4" w:space="0" w:color="auto"/>
            </w:tcBorders>
          </w:tcPr>
          <w:p w:rsidR="00923826" w:rsidRDefault="007309F4">
            <w:pPr>
              <w:spacing w:after="0" w:line="240" w:lineRule="auto"/>
              <w:jc w:val="center"/>
              <w:rPr>
                <w:rFonts w:ascii="Times New Roman" w:hAnsi="Times New Roman" w:cs="Times New Roman"/>
                <w:bCs/>
                <w:sz w:val="24"/>
                <w:szCs w:val="24"/>
                <w:lang w:eastAsia="en-US"/>
              </w:rPr>
            </w:pPr>
            <w:r>
              <w:rPr>
                <w:rFonts w:ascii="Times New Roman" w:hAnsi="Times New Roman" w:cs="Times New Roman"/>
                <w:bCs/>
                <w:sz w:val="24"/>
                <w:szCs w:val="24"/>
                <w:lang w:eastAsia="en-US"/>
              </w:rPr>
              <w:t>1</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1"/>
              <w:widowControl/>
              <w:spacing w:line="276" w:lineRule="auto"/>
              <w:jc w:val="both"/>
              <w:outlineLvl w:val="0"/>
              <w:rPr>
                <w:bCs/>
              </w:rPr>
            </w:pPr>
            <w:r>
              <w:rPr>
                <w:rFonts w:eastAsia="Calibri"/>
                <w:b/>
                <w:bCs/>
                <w:lang w:eastAsia="en-US"/>
              </w:rPr>
              <w:t>Практические работы</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center"/>
              <w:rPr>
                <w:rFonts w:ascii="Times New Roman" w:hAnsi="Times New Roman" w:cs="Times New Roman"/>
                <w:bCs/>
                <w:sz w:val="24"/>
                <w:szCs w:val="24"/>
                <w:lang w:eastAsia="en-US"/>
              </w:rPr>
            </w:pPr>
            <w:r>
              <w:rPr>
                <w:rFonts w:ascii="Times New Roman" w:hAnsi="Times New Roman" w:cs="Times New Roman"/>
                <w:bCs/>
                <w:sz w:val="24"/>
                <w:szCs w:val="24"/>
                <w:lang w:eastAsia="en-US"/>
              </w:rPr>
              <w:t>1</w:t>
            </w:r>
            <w:r w:rsidR="007309F4">
              <w:rPr>
                <w:rFonts w:ascii="Times New Roman" w:hAnsi="Times New Roman" w:cs="Times New Roman"/>
                <w:bCs/>
                <w:sz w:val="24"/>
                <w:szCs w:val="24"/>
                <w:lang w:eastAsia="en-US"/>
              </w:rPr>
              <w:t>3</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rPr>
                <w:rStyle w:val="FontStyle36"/>
                <w:sz w:val="24"/>
                <w:szCs w:val="24"/>
              </w:rPr>
            </w:pPr>
            <w:r>
              <w:rPr>
                <w:rStyle w:val="FontStyle36"/>
                <w:sz w:val="24"/>
                <w:szCs w:val="24"/>
              </w:rPr>
              <w:t>Выполнение сечений и разрезов на заданных моделях деталей.</w:t>
            </w:r>
          </w:p>
          <w:p w:rsidR="00C45054" w:rsidRDefault="00923826">
            <w:pPr>
              <w:pStyle w:val="Style30"/>
              <w:widowControl/>
              <w:spacing w:line="276" w:lineRule="auto"/>
              <w:jc w:val="both"/>
              <w:rPr>
                <w:rStyle w:val="FontStyle36"/>
                <w:sz w:val="24"/>
                <w:szCs w:val="24"/>
              </w:rPr>
            </w:pPr>
            <w:r>
              <w:rPr>
                <w:rStyle w:val="FontStyle36"/>
                <w:sz w:val="24"/>
                <w:szCs w:val="24"/>
              </w:rPr>
              <w:t>По аксонометрической проекции построить три вида, приме</w:t>
            </w:r>
            <w:r>
              <w:rPr>
                <w:rStyle w:val="FontStyle36"/>
                <w:sz w:val="24"/>
                <w:szCs w:val="24"/>
              </w:rPr>
              <w:softHyphen/>
              <w:t xml:space="preserve">нить простой разрез. </w:t>
            </w:r>
          </w:p>
          <w:p w:rsidR="00923826" w:rsidRDefault="00923826">
            <w:pPr>
              <w:pStyle w:val="Style30"/>
              <w:widowControl/>
              <w:spacing w:line="276" w:lineRule="auto"/>
              <w:jc w:val="both"/>
              <w:rPr>
                <w:rStyle w:val="FontStyle36"/>
                <w:sz w:val="24"/>
                <w:szCs w:val="24"/>
              </w:rPr>
            </w:pPr>
            <w:r>
              <w:rPr>
                <w:rStyle w:val="FontStyle36"/>
                <w:sz w:val="24"/>
                <w:szCs w:val="24"/>
              </w:rPr>
              <w:t>Выполнить чертеж детали со сложным разрезом.</w:t>
            </w:r>
          </w:p>
          <w:p w:rsidR="00923826" w:rsidRDefault="00C45054">
            <w:pPr>
              <w:pStyle w:val="Style1"/>
              <w:widowControl/>
              <w:spacing w:line="276" w:lineRule="auto"/>
              <w:jc w:val="both"/>
              <w:outlineLvl w:val="0"/>
              <w:rPr>
                <w:bCs/>
              </w:rPr>
            </w:pPr>
            <w:r>
              <w:rPr>
                <w:rStyle w:val="FontStyle36"/>
                <w:sz w:val="24"/>
                <w:szCs w:val="24"/>
              </w:rPr>
              <w:t>Графическая работа №4</w:t>
            </w:r>
            <w:r w:rsidR="00923826">
              <w:rPr>
                <w:rStyle w:val="FontStyle36"/>
                <w:sz w:val="24"/>
                <w:szCs w:val="24"/>
              </w:rPr>
              <w:t>. По заданному виду детали выполнить необходимые сечения.</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rPr>
                <w:rStyle w:val="FontStyle36"/>
                <w:sz w:val="24"/>
                <w:szCs w:val="24"/>
              </w:rPr>
            </w:pPr>
            <w:r>
              <w:rPr>
                <w:b/>
                <w:bCs/>
                <w:lang w:eastAsia="en-US"/>
              </w:rPr>
              <w:t>Самостоятельная работа</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6E3F97">
            <w:pPr>
              <w:spacing w:after="0" w:line="240" w:lineRule="auto"/>
              <w:jc w:val="right"/>
              <w:rPr>
                <w:rFonts w:ascii="Times New Roman" w:hAnsi="Times New Roman" w:cs="Times New Roman"/>
                <w:bCs/>
                <w:sz w:val="24"/>
                <w:szCs w:val="24"/>
                <w:lang w:eastAsia="en-US"/>
              </w:rPr>
            </w:pPr>
            <w:r>
              <w:rPr>
                <w:rFonts w:ascii="Times New Roman" w:hAnsi="Times New Roman" w:cs="Times New Roman"/>
                <w:bCs/>
                <w:sz w:val="24"/>
                <w:szCs w:val="24"/>
                <w:lang w:eastAsia="en-US"/>
              </w:rPr>
              <w:t>6</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8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rPr>
                <w:rStyle w:val="FontStyle36"/>
                <w:sz w:val="24"/>
                <w:szCs w:val="24"/>
              </w:rPr>
            </w:pPr>
            <w:r>
              <w:t>Окончательное  графическое оформление ра</w:t>
            </w:r>
            <w:r>
              <w:softHyphen/>
              <w:t>боты</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pStyle w:val="Style24"/>
              <w:widowControl/>
              <w:spacing w:line="240" w:lineRule="auto"/>
              <w:ind w:firstLine="0"/>
              <w:rPr>
                <w:rFonts w:eastAsia="Calibri"/>
                <w:b/>
                <w:lang w:eastAsia="en-US"/>
              </w:rPr>
            </w:pPr>
            <w:r>
              <w:rPr>
                <w:rStyle w:val="FontStyle36"/>
                <w:b/>
                <w:sz w:val="24"/>
                <w:szCs w:val="24"/>
              </w:rPr>
              <w:t>Тема 3.2</w:t>
            </w:r>
          </w:p>
          <w:p w:rsidR="00923826" w:rsidRDefault="00923826" w:rsidP="007309F4">
            <w:pPr>
              <w:spacing w:after="0" w:line="240" w:lineRule="auto"/>
              <w:rPr>
                <w:rFonts w:ascii="Times New Roman" w:eastAsia="Calibri" w:hAnsi="Times New Roman" w:cs="Times New Roman"/>
                <w:b/>
                <w:sz w:val="24"/>
                <w:szCs w:val="24"/>
                <w:lang w:eastAsia="en-US"/>
              </w:rPr>
            </w:pPr>
            <w:r>
              <w:rPr>
                <w:rFonts w:ascii="Times New Roman" w:hAnsi="Times New Roman" w:cs="Times New Roman"/>
                <w:b/>
                <w:sz w:val="24"/>
                <w:szCs w:val="24"/>
              </w:rPr>
              <w:t>Винтовые поверхности и изделия с резьбой</w:t>
            </w: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rPr>
                <w:rStyle w:val="FontStyle36"/>
                <w:sz w:val="24"/>
                <w:szCs w:val="24"/>
              </w:rPr>
            </w:pPr>
            <w:r>
              <w:rPr>
                <w:b/>
                <w:bCs/>
                <w:lang w:eastAsia="en-US"/>
              </w:rPr>
              <w:t>Содержание учебного материала</w:t>
            </w:r>
          </w:p>
        </w:tc>
        <w:tc>
          <w:tcPr>
            <w:tcW w:w="851" w:type="dxa"/>
            <w:vMerge w:val="restart"/>
            <w:tcBorders>
              <w:top w:val="single" w:sz="4" w:space="0" w:color="auto"/>
              <w:left w:val="single" w:sz="4" w:space="0" w:color="auto"/>
              <w:bottom w:val="single" w:sz="4" w:space="0" w:color="auto"/>
              <w:right w:val="single" w:sz="4" w:space="0" w:color="auto"/>
            </w:tcBorders>
          </w:tcPr>
          <w:p w:rsidR="00923826" w:rsidRDefault="00923826">
            <w:pPr>
              <w:spacing w:after="0" w:line="240" w:lineRule="auto"/>
              <w:jc w:val="center"/>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Calibri" w:hAnsi="Times New Roman" w:cs="Times New Roman"/>
                <w:b/>
                <w:sz w:val="24"/>
                <w:szCs w:val="24"/>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pStyle w:val="Style1"/>
              <w:widowControl/>
              <w:spacing w:line="276" w:lineRule="auto"/>
              <w:jc w:val="both"/>
              <w:rPr>
                <w:rStyle w:val="FontStyle38"/>
                <w:b w:val="0"/>
                <w:bCs w:val="0"/>
                <w:sz w:val="24"/>
                <w:szCs w:val="24"/>
              </w:rPr>
            </w:pPr>
            <w:r>
              <w:rPr>
                <w:rStyle w:val="FontStyle38"/>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rsidP="00240379">
            <w:pPr>
              <w:spacing w:after="0" w:line="240" w:lineRule="auto"/>
              <w:jc w:val="both"/>
              <w:rPr>
                <w:rFonts w:ascii="Times New Roman" w:hAnsi="Times New Roman" w:cs="Times New Roman"/>
                <w:b/>
                <w:bCs/>
                <w:sz w:val="24"/>
                <w:szCs w:val="24"/>
                <w:lang w:eastAsia="en-US"/>
              </w:rPr>
            </w:pPr>
            <w:r>
              <w:rPr>
                <w:rFonts w:ascii="Times New Roman" w:hAnsi="Times New Roman" w:cs="Times New Roman"/>
                <w:sz w:val="24"/>
                <w:szCs w:val="24"/>
              </w:rPr>
              <w:t xml:space="preserve">Винтовые линии на поверхности цилиндра и конуса; винтовые поверхности; классификация, основные параметры и характеристики стандартных резьб общего назначения; правила изображения стандартных резьбовых изделий (болтов, гаек, винтов, шпилек) </w:t>
            </w:r>
            <w:r>
              <w:rPr>
                <w:rStyle w:val="FontStyle36"/>
                <w:sz w:val="24"/>
                <w:szCs w:val="24"/>
              </w:rPr>
              <w:t>Назначение и образование резьбы. Изображение и обозначение резьбы. Виды резьбы.</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923826" w:rsidRDefault="00923826">
            <w:pPr>
              <w:widowControl w:val="0"/>
              <w:autoSpaceDE w:val="0"/>
              <w:autoSpaceDN w:val="0"/>
              <w:adjustRightInd w:val="0"/>
              <w:spacing w:after="0" w:line="240" w:lineRule="auto"/>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2</w:t>
            </w: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Calibri" w:hAnsi="Times New Roman" w:cs="Times New Roman"/>
                <w:b/>
                <w:sz w:val="24"/>
                <w:szCs w:val="24"/>
                <w:lang w:eastAsia="en-US"/>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Style w:val="FontStyle38"/>
                <w:b w:val="0"/>
                <w:bCs w:val="0"/>
                <w:sz w:val="24"/>
                <w:szCs w:val="24"/>
              </w:rPr>
            </w:pPr>
            <w:r>
              <w:rPr>
                <w:rFonts w:ascii="Times New Roman" w:eastAsia="Calibri" w:hAnsi="Times New Roman" w:cs="Times New Roman"/>
                <w:b/>
                <w:bCs/>
                <w:sz w:val="24"/>
                <w:szCs w:val="24"/>
                <w:lang w:eastAsia="en-US"/>
              </w:rPr>
              <w:t>Практические работы</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center"/>
              <w:rPr>
                <w:rFonts w:ascii="Times New Roman" w:hAnsi="Times New Roman" w:cs="Times New Roman"/>
                <w:bCs/>
                <w:sz w:val="24"/>
                <w:szCs w:val="24"/>
                <w:lang w:eastAsia="en-US"/>
              </w:rPr>
            </w:pPr>
            <w:r>
              <w:rPr>
                <w:rFonts w:ascii="Times New Roman" w:hAnsi="Times New Roman" w:cs="Times New Roman"/>
                <w:bCs/>
                <w:sz w:val="24"/>
                <w:szCs w:val="24"/>
                <w:lang w:eastAsia="en-US"/>
              </w:rPr>
              <w:t>4</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217"/>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Calibri" w:hAnsi="Times New Roman" w:cs="Times New Roman"/>
                <w:b/>
                <w:sz w:val="24"/>
                <w:szCs w:val="24"/>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eastAsia="Calibri" w:hAnsi="Times New Roman" w:cs="Times New Roman"/>
                <w:b/>
                <w:bCs/>
                <w:sz w:val="24"/>
                <w:szCs w:val="24"/>
                <w:lang w:eastAsia="en-US"/>
              </w:rPr>
            </w:pPr>
            <w:r>
              <w:rPr>
                <w:rStyle w:val="FontStyle36"/>
                <w:sz w:val="24"/>
                <w:szCs w:val="24"/>
              </w:rPr>
              <w:t>Изображение и обозначение резьбы.</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Calibri" w:hAnsi="Times New Roman" w:cs="Times New Roman"/>
                <w:b/>
                <w:sz w:val="24"/>
                <w:szCs w:val="24"/>
                <w:lang w:eastAsia="en-US"/>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widowControl w:val="0"/>
              <w:autoSpaceDE w:val="0"/>
              <w:autoSpaceDN w:val="0"/>
              <w:adjustRightInd w:val="0"/>
              <w:spacing w:after="0" w:line="240" w:lineRule="auto"/>
              <w:rPr>
                <w:rFonts w:ascii="Times New Roman" w:eastAsia="Calibri" w:hAnsi="Times New Roman" w:cs="Times New Roman"/>
                <w:b/>
                <w:bCs/>
                <w:sz w:val="24"/>
                <w:szCs w:val="24"/>
                <w:lang w:eastAsia="en-US"/>
              </w:rPr>
            </w:pPr>
            <w:r>
              <w:rPr>
                <w:rFonts w:ascii="Times New Roman" w:hAnsi="Times New Roman" w:cs="Times New Roman"/>
                <w:b/>
                <w:bCs/>
                <w:sz w:val="24"/>
                <w:szCs w:val="24"/>
                <w:lang w:eastAsia="en-US"/>
              </w:rPr>
              <w:t>Самостоятельная работа</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6E3F97">
            <w:pPr>
              <w:spacing w:after="0" w:line="240" w:lineRule="auto"/>
              <w:jc w:val="right"/>
              <w:rPr>
                <w:rFonts w:ascii="Times New Roman" w:hAnsi="Times New Roman" w:cs="Times New Roman"/>
                <w:bCs/>
                <w:sz w:val="24"/>
                <w:szCs w:val="24"/>
                <w:lang w:eastAsia="en-US"/>
              </w:rPr>
            </w:pPr>
            <w:r>
              <w:rPr>
                <w:rFonts w:ascii="Times New Roman" w:hAnsi="Times New Roman" w:cs="Times New Roman"/>
                <w:bCs/>
                <w:sz w:val="24"/>
                <w:szCs w:val="24"/>
                <w:lang w:eastAsia="en-US"/>
              </w:rPr>
              <w:t>4</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70"/>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Calibri" w:hAnsi="Times New Roman" w:cs="Times New Roman"/>
                <w:b/>
                <w:sz w:val="24"/>
                <w:szCs w:val="24"/>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rPr>
                <w:rStyle w:val="FontStyle36"/>
                <w:sz w:val="24"/>
                <w:szCs w:val="24"/>
              </w:rPr>
            </w:pPr>
            <w:r>
              <w:t>Изображения стандартных резьбовых изделий (болтов, гаек, винтов, шпилек)</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pStyle w:val="Style2"/>
              <w:widowControl/>
              <w:spacing w:line="240" w:lineRule="auto"/>
              <w:ind w:firstLine="0"/>
              <w:jc w:val="left"/>
              <w:rPr>
                <w:rStyle w:val="FontStyle38"/>
                <w:sz w:val="24"/>
                <w:szCs w:val="24"/>
              </w:rPr>
            </w:pPr>
            <w:r>
              <w:rPr>
                <w:rStyle w:val="FontStyle36"/>
                <w:b/>
                <w:sz w:val="24"/>
                <w:szCs w:val="24"/>
              </w:rPr>
              <w:t xml:space="preserve">Тема </w:t>
            </w:r>
            <w:r>
              <w:rPr>
                <w:rStyle w:val="FontStyle38"/>
                <w:sz w:val="24"/>
                <w:szCs w:val="24"/>
              </w:rPr>
              <w:t>3.3</w:t>
            </w:r>
          </w:p>
          <w:p w:rsidR="00923826" w:rsidRDefault="00923826" w:rsidP="007309F4">
            <w:pPr>
              <w:pStyle w:val="Style2"/>
              <w:widowControl/>
              <w:spacing w:line="240" w:lineRule="auto"/>
              <w:ind w:firstLine="0"/>
              <w:jc w:val="left"/>
            </w:pPr>
            <w:r>
              <w:rPr>
                <w:rStyle w:val="FontStyle36"/>
                <w:b/>
                <w:sz w:val="24"/>
                <w:szCs w:val="24"/>
              </w:rPr>
              <w:t>Эскизы и технические рисунки деталей</w:t>
            </w: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rPr>
                <w:rStyle w:val="FontStyle36"/>
                <w:sz w:val="24"/>
                <w:szCs w:val="24"/>
              </w:rPr>
            </w:pPr>
            <w:r>
              <w:rPr>
                <w:b/>
                <w:bCs/>
                <w:lang w:eastAsia="en-US"/>
              </w:rPr>
              <w:t>Содержание учебного материала</w:t>
            </w:r>
          </w:p>
        </w:tc>
        <w:tc>
          <w:tcPr>
            <w:tcW w:w="851" w:type="dxa"/>
            <w:vMerge w:val="restart"/>
            <w:tcBorders>
              <w:top w:val="single" w:sz="4" w:space="0" w:color="auto"/>
              <w:left w:val="single" w:sz="4" w:space="0" w:color="auto"/>
              <w:bottom w:val="single" w:sz="4" w:space="0" w:color="auto"/>
              <w:right w:val="single" w:sz="4" w:space="0" w:color="auto"/>
            </w:tcBorders>
          </w:tcPr>
          <w:p w:rsidR="00923826" w:rsidRDefault="00923826">
            <w:pPr>
              <w:spacing w:after="0" w:line="240" w:lineRule="auto"/>
              <w:jc w:val="center"/>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Style w:val="FontStyle36"/>
                <w:sz w:val="24"/>
                <w:szCs w:val="24"/>
              </w:rPr>
            </w:pPr>
            <w:r>
              <w:rPr>
                <w:rStyle w:val="FontStyle36"/>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rsidP="00240379">
            <w:pPr>
              <w:spacing w:after="0" w:line="240" w:lineRule="auto"/>
              <w:jc w:val="both"/>
              <w:rPr>
                <w:rFonts w:ascii="Times New Roman" w:hAnsi="Times New Roman" w:cs="Times New Roman"/>
                <w:b/>
                <w:bCs/>
                <w:sz w:val="24"/>
                <w:szCs w:val="24"/>
                <w:lang w:eastAsia="en-US"/>
              </w:rPr>
            </w:pPr>
            <w:r>
              <w:rPr>
                <w:rFonts w:ascii="Times New Roman" w:hAnsi="Times New Roman" w:cs="Times New Roman"/>
                <w:sz w:val="24"/>
                <w:szCs w:val="24"/>
              </w:rPr>
              <w:t>Форма детали и ее элементы; графическая и текстовая части чертежа; шероховатость поверхности, допуски и посадки; оформление рабочих чертежей для разового  и массового производства; требования, предъявляемые к рабочим чертежам детали и соответствии с ГОСТ 2.109 - 73; последовательность выполнения эскиза детали с натуры;  условные обозначения материалов на чертежах; виды и назначение рабочих чертежей.</w:t>
            </w:r>
            <w:r w:rsidR="00116836">
              <w:rPr>
                <w:rFonts w:ascii="Times New Roman" w:hAnsi="Times New Roman" w:cs="Times New Roman"/>
                <w:sz w:val="24"/>
                <w:szCs w:val="24"/>
              </w:rPr>
              <w:t xml:space="preserve"> </w:t>
            </w:r>
            <w:r>
              <w:rPr>
                <w:rStyle w:val="FontStyle36"/>
                <w:sz w:val="24"/>
                <w:szCs w:val="24"/>
              </w:rPr>
              <w:t xml:space="preserve">Понятие об эскизе и рабочем чертеже детали. </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923826" w:rsidRDefault="00923826">
            <w:pPr>
              <w:widowControl w:val="0"/>
              <w:autoSpaceDE w:val="0"/>
              <w:autoSpaceDN w:val="0"/>
              <w:adjustRightInd w:val="0"/>
              <w:spacing w:after="0" w:line="240" w:lineRule="auto"/>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2</w:t>
            </w: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pStyle w:val="Style3"/>
              <w:widowControl/>
              <w:spacing w:line="240" w:lineRule="auto"/>
              <w:rPr>
                <w:rStyle w:val="FontStyle36"/>
                <w:sz w:val="24"/>
                <w:szCs w:val="24"/>
              </w:rPr>
            </w:pPr>
            <w:r>
              <w:rPr>
                <w:rFonts w:eastAsia="Calibri"/>
                <w:b/>
                <w:bCs/>
                <w:lang w:eastAsia="en-US"/>
              </w:rPr>
              <w:t>Практические работы</w:t>
            </w:r>
          </w:p>
        </w:tc>
        <w:tc>
          <w:tcPr>
            <w:tcW w:w="851" w:type="dxa"/>
            <w:vMerge w:val="restart"/>
            <w:tcBorders>
              <w:top w:val="single" w:sz="4" w:space="0" w:color="auto"/>
              <w:left w:val="single" w:sz="4" w:space="0" w:color="auto"/>
              <w:bottom w:val="single" w:sz="4" w:space="0" w:color="auto"/>
              <w:right w:val="single" w:sz="4" w:space="0" w:color="auto"/>
            </w:tcBorders>
            <w:hideMark/>
          </w:tcPr>
          <w:p w:rsidR="00240379" w:rsidRDefault="00240379">
            <w:pPr>
              <w:spacing w:after="0" w:line="240" w:lineRule="auto"/>
              <w:jc w:val="center"/>
              <w:rPr>
                <w:rFonts w:ascii="Times New Roman" w:hAnsi="Times New Roman" w:cs="Times New Roman"/>
                <w:bCs/>
                <w:sz w:val="24"/>
                <w:szCs w:val="24"/>
                <w:lang w:eastAsia="en-US"/>
              </w:rPr>
            </w:pPr>
          </w:p>
          <w:p w:rsidR="00923826" w:rsidRDefault="00923826">
            <w:pPr>
              <w:spacing w:after="0" w:line="240" w:lineRule="auto"/>
              <w:jc w:val="center"/>
              <w:rPr>
                <w:rFonts w:ascii="Times New Roman" w:hAnsi="Times New Roman" w:cs="Times New Roman"/>
                <w:bCs/>
                <w:sz w:val="24"/>
                <w:szCs w:val="24"/>
                <w:lang w:eastAsia="en-US"/>
              </w:rPr>
            </w:pPr>
            <w:r>
              <w:rPr>
                <w:rFonts w:ascii="Times New Roman" w:hAnsi="Times New Roman" w:cs="Times New Roman"/>
                <w:bCs/>
                <w:sz w:val="24"/>
                <w:szCs w:val="24"/>
                <w:lang w:eastAsia="en-US"/>
              </w:rPr>
              <w:t>6</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rsidP="00C45054">
            <w:pPr>
              <w:pStyle w:val="Style2"/>
              <w:widowControl/>
              <w:spacing w:line="240" w:lineRule="auto"/>
              <w:ind w:firstLine="0"/>
              <w:rPr>
                <w:rStyle w:val="FontStyle36"/>
                <w:sz w:val="24"/>
                <w:szCs w:val="24"/>
              </w:rPr>
            </w:pPr>
            <w:r>
              <w:rPr>
                <w:rStyle w:val="FontStyle36"/>
                <w:sz w:val="24"/>
                <w:szCs w:val="24"/>
              </w:rPr>
              <w:t>Выполнение эскизов и рабочих чертежей деталей. Выполнить эскиз детали с резьбой.</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34"/>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widowControl w:val="0"/>
              <w:autoSpaceDE w:val="0"/>
              <w:autoSpaceDN w:val="0"/>
              <w:adjustRightInd w:val="0"/>
              <w:spacing w:after="0" w:line="240" w:lineRule="auto"/>
              <w:rPr>
                <w:rStyle w:val="FontStyle36"/>
                <w:sz w:val="24"/>
                <w:szCs w:val="24"/>
              </w:rPr>
            </w:pPr>
            <w:r>
              <w:rPr>
                <w:rFonts w:ascii="Times New Roman" w:hAnsi="Times New Roman" w:cs="Times New Roman"/>
                <w:b/>
                <w:bCs/>
                <w:sz w:val="24"/>
                <w:szCs w:val="24"/>
                <w:lang w:eastAsia="en-US"/>
              </w:rPr>
              <w:t>Самостоятельная работа</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6E3F97">
            <w:pPr>
              <w:spacing w:after="0" w:line="240" w:lineRule="auto"/>
              <w:jc w:val="right"/>
              <w:rPr>
                <w:rFonts w:ascii="Times New Roman" w:hAnsi="Times New Roman" w:cs="Times New Roman"/>
                <w:bCs/>
                <w:sz w:val="24"/>
                <w:szCs w:val="24"/>
                <w:lang w:eastAsia="en-US"/>
              </w:rPr>
            </w:pPr>
            <w:r>
              <w:rPr>
                <w:rFonts w:ascii="Times New Roman" w:hAnsi="Times New Roman" w:cs="Times New Roman"/>
                <w:bCs/>
                <w:sz w:val="24"/>
                <w:szCs w:val="24"/>
                <w:lang w:eastAsia="en-US"/>
              </w:rPr>
              <w:t>4</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ascii="Times New Roman" w:eastAsia="Times New Roman" w:hAnsi="Times New Roman" w:cs="Times New Roman"/>
                <w:sz w:val="24"/>
                <w:szCs w:val="24"/>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eastAsia="Calibri" w:hAnsi="Times New Roman" w:cs="Times New Roman"/>
                <w:b/>
                <w:bCs/>
                <w:sz w:val="24"/>
                <w:szCs w:val="24"/>
                <w:lang w:eastAsia="en-US"/>
              </w:rPr>
            </w:pPr>
            <w:r>
              <w:rPr>
                <w:rFonts w:ascii="Times New Roman" w:hAnsi="Times New Roman" w:cs="Times New Roman"/>
                <w:sz w:val="24"/>
                <w:szCs w:val="24"/>
              </w:rPr>
              <w:t>Выполнение эскизов и рабочих чертежей деталей.</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spacing w:after="0" w:line="240" w:lineRule="auto"/>
              <w:rPr>
                <w:rStyle w:val="FontStyle38"/>
                <w:sz w:val="24"/>
                <w:szCs w:val="24"/>
              </w:rPr>
            </w:pPr>
            <w:r>
              <w:rPr>
                <w:rStyle w:val="FontStyle36"/>
                <w:b/>
                <w:sz w:val="24"/>
                <w:szCs w:val="24"/>
              </w:rPr>
              <w:t xml:space="preserve">Тема </w:t>
            </w:r>
            <w:r>
              <w:rPr>
                <w:rStyle w:val="FontStyle38"/>
                <w:sz w:val="24"/>
                <w:szCs w:val="24"/>
              </w:rPr>
              <w:t xml:space="preserve">3.4  </w:t>
            </w:r>
          </w:p>
          <w:p w:rsidR="00923826" w:rsidRDefault="00923826" w:rsidP="007309F4">
            <w:pPr>
              <w:spacing w:after="0" w:line="240" w:lineRule="auto"/>
              <w:rPr>
                <w:rFonts w:eastAsia="Calibri"/>
                <w:lang w:eastAsia="en-US"/>
              </w:rPr>
            </w:pPr>
            <w:r>
              <w:rPr>
                <w:rStyle w:val="FontStyle36"/>
                <w:b/>
                <w:sz w:val="24"/>
                <w:szCs w:val="24"/>
              </w:rPr>
              <w:t>Разъемные и неразъемные соединения</w:t>
            </w: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lang w:eastAsia="en-US"/>
              </w:rPr>
              <w:t>Содержание учебного материала</w:t>
            </w:r>
          </w:p>
        </w:tc>
        <w:tc>
          <w:tcPr>
            <w:tcW w:w="851" w:type="dxa"/>
            <w:vMerge w:val="restart"/>
            <w:tcBorders>
              <w:top w:val="single" w:sz="4" w:space="0" w:color="auto"/>
              <w:left w:val="single" w:sz="4" w:space="0" w:color="auto"/>
              <w:bottom w:val="single" w:sz="4" w:space="0" w:color="auto"/>
              <w:right w:val="single" w:sz="4" w:space="0" w:color="auto"/>
            </w:tcBorders>
          </w:tcPr>
          <w:p w:rsidR="00923826" w:rsidRDefault="00923826">
            <w:pPr>
              <w:spacing w:after="0" w:line="240" w:lineRule="auto"/>
              <w:jc w:val="center"/>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eastAsia="Calibri"/>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Style w:val="FontStyle38"/>
                <w:b w:val="0"/>
                <w:bCs w:val="0"/>
                <w:sz w:val="24"/>
                <w:szCs w:val="24"/>
              </w:rPr>
            </w:pPr>
            <w:r>
              <w:rPr>
                <w:rStyle w:val="FontStyle38"/>
                <w:sz w:val="24"/>
                <w:szCs w:val="24"/>
              </w:rPr>
              <w:t xml:space="preserve"> 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pStyle w:val="Style24"/>
              <w:widowControl/>
              <w:spacing w:line="240" w:lineRule="auto"/>
              <w:ind w:firstLine="0"/>
              <w:jc w:val="both"/>
              <w:rPr>
                <w:b/>
                <w:bCs/>
                <w:lang w:eastAsia="en-US"/>
              </w:rPr>
            </w:pPr>
            <w:r>
              <w:rPr>
                <w:rStyle w:val="FontStyle36"/>
                <w:sz w:val="24"/>
                <w:szCs w:val="24"/>
              </w:rPr>
              <w:t>Назначение соединений. Виды разъемных и неразъемных соединений. Резьбовые соединения. Условные изображения резьбовых соединений на чер</w:t>
            </w:r>
            <w:r>
              <w:rPr>
                <w:rStyle w:val="FontStyle36"/>
                <w:sz w:val="24"/>
                <w:szCs w:val="24"/>
              </w:rPr>
              <w:softHyphen/>
              <w:t>теже. Сварные соединения. Понятия о типах сварных швов. Условные изобра</w:t>
            </w:r>
            <w:r>
              <w:rPr>
                <w:rStyle w:val="FontStyle36"/>
                <w:sz w:val="24"/>
                <w:szCs w:val="24"/>
              </w:rPr>
              <w:softHyphen/>
              <w:t>жения и обозначения сварных швов. Понятие о сборочном чертеже.</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923826" w:rsidRDefault="00923826">
            <w:pPr>
              <w:widowControl w:val="0"/>
              <w:autoSpaceDE w:val="0"/>
              <w:autoSpaceDN w:val="0"/>
              <w:adjustRightInd w:val="0"/>
              <w:spacing w:after="0" w:line="240" w:lineRule="auto"/>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2</w:t>
            </w: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eastAsia="Calibri"/>
                <w:lang w:eastAsia="en-US"/>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eastAsia="Calibri" w:hAnsi="Times New Roman" w:cs="Times New Roman"/>
                <w:b/>
                <w:bCs/>
                <w:sz w:val="24"/>
                <w:szCs w:val="24"/>
                <w:lang w:eastAsia="en-US"/>
              </w:rPr>
              <w:t>Практические работы</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center"/>
              <w:rPr>
                <w:rFonts w:ascii="Times New Roman" w:hAnsi="Times New Roman" w:cs="Times New Roman"/>
                <w:bCs/>
                <w:sz w:val="24"/>
                <w:szCs w:val="24"/>
                <w:lang w:eastAsia="en-US"/>
              </w:rPr>
            </w:pPr>
            <w:r>
              <w:rPr>
                <w:rFonts w:ascii="Times New Roman" w:hAnsi="Times New Roman" w:cs="Times New Roman"/>
                <w:bCs/>
                <w:sz w:val="24"/>
                <w:szCs w:val="24"/>
                <w:lang w:eastAsia="en-US"/>
              </w:rPr>
              <w:t>6</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eastAsia="Calibri"/>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C45054">
            <w:pPr>
              <w:spacing w:after="0" w:line="240" w:lineRule="auto"/>
              <w:jc w:val="both"/>
              <w:rPr>
                <w:rFonts w:ascii="Times New Roman" w:hAnsi="Times New Roman" w:cs="Times New Roman"/>
                <w:sz w:val="24"/>
                <w:szCs w:val="24"/>
              </w:rPr>
            </w:pPr>
            <w:r>
              <w:rPr>
                <w:rStyle w:val="FontStyle36"/>
                <w:sz w:val="24"/>
                <w:szCs w:val="24"/>
              </w:rPr>
              <w:t xml:space="preserve">Графическая работа №5 Резьбовое соединение. </w:t>
            </w:r>
            <w:r w:rsidR="00923826">
              <w:rPr>
                <w:rStyle w:val="FontStyle36"/>
                <w:sz w:val="24"/>
                <w:szCs w:val="24"/>
              </w:rPr>
              <w:t>Чтение чертежа с разъемными и неразъемными соединениями</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eastAsia="Calibri"/>
                <w:lang w:eastAsia="en-US"/>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lang w:eastAsia="en-US"/>
              </w:rPr>
              <w:t>Самостоятельная работа</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6E3F97">
            <w:pPr>
              <w:spacing w:after="0" w:line="240" w:lineRule="auto"/>
              <w:jc w:val="right"/>
              <w:rPr>
                <w:rFonts w:ascii="Times New Roman" w:hAnsi="Times New Roman" w:cs="Times New Roman"/>
                <w:bCs/>
                <w:sz w:val="24"/>
                <w:szCs w:val="24"/>
                <w:lang w:eastAsia="en-US"/>
              </w:rPr>
            </w:pPr>
            <w:r>
              <w:rPr>
                <w:rFonts w:ascii="Times New Roman" w:hAnsi="Times New Roman" w:cs="Times New Roman"/>
                <w:bCs/>
                <w:sz w:val="24"/>
                <w:szCs w:val="24"/>
                <w:lang w:eastAsia="en-US"/>
              </w:rPr>
              <w:t>4</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eastAsia="Calibri"/>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b/>
                <w:bCs/>
                <w:sz w:val="24"/>
                <w:szCs w:val="24"/>
                <w:lang w:eastAsia="en-US"/>
              </w:rPr>
            </w:pPr>
            <w:r>
              <w:rPr>
                <w:rFonts w:ascii="Times New Roman" w:hAnsi="Times New Roman" w:cs="Times New Roman"/>
                <w:sz w:val="24"/>
                <w:szCs w:val="24"/>
              </w:rPr>
              <w:t>Чтение чертежа с разъемными и неразъемными  соединениями</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spacing w:after="0" w:line="240" w:lineRule="auto"/>
              <w:rPr>
                <w:rStyle w:val="FontStyle38"/>
                <w:sz w:val="24"/>
                <w:szCs w:val="24"/>
              </w:rPr>
            </w:pPr>
            <w:r>
              <w:rPr>
                <w:rStyle w:val="FontStyle36"/>
                <w:b/>
                <w:sz w:val="24"/>
                <w:szCs w:val="24"/>
              </w:rPr>
              <w:t xml:space="preserve">Тема </w:t>
            </w:r>
            <w:r>
              <w:rPr>
                <w:rStyle w:val="FontStyle38"/>
                <w:sz w:val="24"/>
                <w:szCs w:val="24"/>
              </w:rPr>
              <w:t xml:space="preserve">3.5  </w:t>
            </w:r>
          </w:p>
          <w:p w:rsidR="00923826" w:rsidRDefault="00923826" w:rsidP="007309F4">
            <w:pPr>
              <w:spacing w:after="0" w:line="240" w:lineRule="auto"/>
              <w:rPr>
                <w:rFonts w:eastAsia="Calibri"/>
                <w:lang w:eastAsia="en-US"/>
              </w:rPr>
            </w:pPr>
            <w:r>
              <w:rPr>
                <w:rFonts w:ascii="Times New Roman" w:hAnsi="Times New Roman" w:cs="Times New Roman"/>
                <w:b/>
                <w:sz w:val="24"/>
                <w:szCs w:val="24"/>
                <w:lang w:eastAsia="en-US"/>
              </w:rPr>
              <w:t>Зубчатые передачи</w:t>
            </w: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lang w:eastAsia="en-US"/>
              </w:rPr>
              <w:t>Содержание учебного материала</w:t>
            </w:r>
          </w:p>
        </w:tc>
        <w:tc>
          <w:tcPr>
            <w:tcW w:w="851" w:type="dxa"/>
            <w:vMerge w:val="restart"/>
            <w:tcBorders>
              <w:top w:val="single" w:sz="4" w:space="0" w:color="auto"/>
              <w:left w:val="single" w:sz="4" w:space="0" w:color="auto"/>
              <w:bottom w:val="single" w:sz="4" w:space="0" w:color="auto"/>
              <w:right w:val="single" w:sz="4" w:space="0" w:color="auto"/>
            </w:tcBorders>
          </w:tcPr>
          <w:p w:rsidR="00923826" w:rsidRDefault="00923826">
            <w:pPr>
              <w:spacing w:after="0" w:line="240" w:lineRule="auto"/>
              <w:jc w:val="center"/>
              <w:rPr>
                <w:rFonts w:ascii="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eastAsia="Calibri"/>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Style w:val="FontStyle38"/>
                <w:b w:val="0"/>
                <w:bCs w:val="0"/>
                <w:sz w:val="24"/>
                <w:szCs w:val="24"/>
              </w:rPr>
            </w:pPr>
            <w:r>
              <w:rPr>
                <w:rStyle w:val="FontStyle38"/>
                <w:sz w:val="24"/>
                <w:szCs w:val="24"/>
              </w:rPr>
              <w:t xml:space="preserve"> 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Основные виды передач. Основные параметры. Конструктивные разновидности зубчатых колес.</w:t>
            </w:r>
          </w:p>
          <w:p w:rsidR="00923826" w:rsidRDefault="00923826">
            <w:pPr>
              <w:pStyle w:val="Style24"/>
              <w:widowControl/>
              <w:spacing w:line="240" w:lineRule="auto"/>
              <w:ind w:firstLine="0"/>
              <w:jc w:val="both"/>
              <w:rPr>
                <w:b/>
                <w:bCs/>
                <w:lang w:eastAsia="en-US"/>
              </w:rPr>
            </w:pPr>
            <w:r>
              <w:rPr>
                <w:lang w:eastAsia="en-US"/>
              </w:rPr>
              <w:t>Условные изображения зубчатых колес и червяков на рабочих чертежах.</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923826" w:rsidRDefault="00923826">
            <w:pPr>
              <w:widowControl w:val="0"/>
              <w:autoSpaceDE w:val="0"/>
              <w:autoSpaceDN w:val="0"/>
              <w:adjustRightInd w:val="0"/>
              <w:spacing w:after="0" w:line="240" w:lineRule="auto"/>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2</w:t>
            </w: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eastAsia="Calibri"/>
                <w:lang w:eastAsia="en-US"/>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eastAsia="Calibri" w:hAnsi="Times New Roman" w:cs="Times New Roman"/>
                <w:b/>
                <w:bCs/>
                <w:sz w:val="24"/>
                <w:szCs w:val="24"/>
                <w:lang w:eastAsia="en-US"/>
              </w:rPr>
              <w:t>Практические работы</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center"/>
              <w:rPr>
                <w:rFonts w:ascii="Times New Roman" w:hAnsi="Times New Roman" w:cs="Times New Roman"/>
                <w:bCs/>
                <w:sz w:val="24"/>
                <w:szCs w:val="24"/>
                <w:lang w:eastAsia="en-US"/>
              </w:rPr>
            </w:pPr>
            <w:r>
              <w:rPr>
                <w:rFonts w:ascii="Times New Roman" w:hAnsi="Times New Roman" w:cs="Times New Roman"/>
                <w:bCs/>
                <w:sz w:val="24"/>
                <w:szCs w:val="24"/>
                <w:lang w:eastAsia="en-US"/>
              </w:rPr>
              <w:t>6</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eastAsia="Calibri"/>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C45054">
            <w:pPr>
              <w:spacing w:after="0" w:line="240" w:lineRule="auto"/>
              <w:jc w:val="both"/>
              <w:rPr>
                <w:rFonts w:ascii="Times New Roman" w:hAnsi="Times New Roman" w:cs="Times New Roman"/>
                <w:sz w:val="24"/>
                <w:szCs w:val="24"/>
                <w:lang w:eastAsia="en-US"/>
              </w:rPr>
            </w:pPr>
            <w:r>
              <w:rPr>
                <w:rStyle w:val="FontStyle36"/>
                <w:sz w:val="24"/>
                <w:szCs w:val="24"/>
              </w:rPr>
              <w:t xml:space="preserve">Графическая работа №6 </w:t>
            </w:r>
            <w:r>
              <w:rPr>
                <w:rFonts w:ascii="Times New Roman" w:hAnsi="Times New Roman" w:cs="Times New Roman"/>
                <w:sz w:val="24"/>
                <w:szCs w:val="24"/>
                <w:lang w:eastAsia="en-US"/>
              </w:rPr>
              <w:t>Изображение цилиндрической передачи</w:t>
            </w:r>
          </w:p>
          <w:p w:rsidR="00923826" w:rsidRDefault="00923826">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en-US"/>
              </w:rPr>
              <w:t>Изображение различных способов соединения зубчатых колес с валом.</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eastAsia="Calibri"/>
                <w:lang w:eastAsia="en-US"/>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lang w:eastAsia="en-US"/>
              </w:rPr>
              <w:t>Самостоятельная работа</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6E3F97">
            <w:pPr>
              <w:spacing w:after="0" w:line="240" w:lineRule="auto"/>
              <w:jc w:val="right"/>
              <w:rPr>
                <w:rFonts w:ascii="Times New Roman" w:hAnsi="Times New Roman" w:cs="Times New Roman"/>
                <w:bCs/>
                <w:sz w:val="24"/>
                <w:szCs w:val="24"/>
                <w:lang w:eastAsia="en-US"/>
              </w:rPr>
            </w:pPr>
            <w:r>
              <w:rPr>
                <w:rFonts w:ascii="Times New Roman" w:hAnsi="Times New Roman" w:cs="Times New Roman"/>
                <w:bCs/>
                <w:sz w:val="24"/>
                <w:szCs w:val="24"/>
                <w:lang w:eastAsia="en-US"/>
              </w:rPr>
              <w:t>4</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eastAsia="Calibri"/>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b/>
                <w:bCs/>
                <w:sz w:val="24"/>
                <w:szCs w:val="24"/>
                <w:lang w:eastAsia="en-US"/>
              </w:rPr>
            </w:pPr>
            <w:r>
              <w:rPr>
                <w:rFonts w:ascii="Times New Roman" w:hAnsi="Times New Roman" w:cs="Times New Roman"/>
                <w:sz w:val="24"/>
                <w:szCs w:val="24"/>
                <w:lang w:eastAsia="en-US"/>
              </w:rPr>
              <w:t>Изображение цилиндрической, конической и червячной передач.</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spacing w:after="0" w:line="240" w:lineRule="auto"/>
              <w:rPr>
                <w:rStyle w:val="FontStyle38"/>
                <w:sz w:val="24"/>
                <w:szCs w:val="24"/>
              </w:rPr>
            </w:pPr>
            <w:r>
              <w:rPr>
                <w:rStyle w:val="FontStyle36"/>
                <w:b/>
                <w:sz w:val="24"/>
                <w:szCs w:val="24"/>
              </w:rPr>
              <w:t xml:space="preserve">Тема </w:t>
            </w:r>
            <w:r>
              <w:rPr>
                <w:rStyle w:val="FontStyle38"/>
                <w:sz w:val="24"/>
                <w:szCs w:val="24"/>
              </w:rPr>
              <w:t xml:space="preserve">3.6  </w:t>
            </w:r>
          </w:p>
          <w:p w:rsidR="00923826" w:rsidRDefault="00923826" w:rsidP="007309F4">
            <w:pPr>
              <w:spacing w:after="0" w:line="240" w:lineRule="auto"/>
              <w:rPr>
                <w:lang w:eastAsia="en-US"/>
              </w:rPr>
            </w:pPr>
            <w:r>
              <w:rPr>
                <w:rFonts w:ascii="Times New Roman" w:hAnsi="Times New Roman" w:cs="Times New Roman"/>
                <w:b/>
                <w:sz w:val="24"/>
                <w:szCs w:val="24"/>
                <w:lang w:eastAsia="en-US"/>
              </w:rPr>
              <w:t>Чертеж общего вида и сборочный чертеж</w:t>
            </w: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lang w:eastAsia="en-US"/>
              </w:rPr>
              <w:t>Содержание учебного материала</w:t>
            </w:r>
          </w:p>
        </w:tc>
        <w:tc>
          <w:tcPr>
            <w:tcW w:w="851" w:type="dxa"/>
            <w:vMerge w:val="restart"/>
            <w:tcBorders>
              <w:top w:val="single" w:sz="4" w:space="0" w:color="auto"/>
              <w:left w:val="single" w:sz="4" w:space="0" w:color="auto"/>
              <w:bottom w:val="single" w:sz="4" w:space="0" w:color="auto"/>
              <w:right w:val="single" w:sz="4" w:space="0" w:color="auto"/>
            </w:tcBorders>
          </w:tcPr>
          <w:p w:rsidR="00923826" w:rsidRDefault="00923826">
            <w:pPr>
              <w:spacing w:after="0" w:line="240" w:lineRule="auto"/>
              <w:jc w:val="center"/>
              <w:rPr>
                <w:rFonts w:ascii="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Style w:val="FontStyle38"/>
                <w:b w:val="0"/>
                <w:bCs w:val="0"/>
                <w:sz w:val="24"/>
                <w:szCs w:val="24"/>
              </w:rPr>
            </w:pPr>
            <w:r>
              <w:rPr>
                <w:rStyle w:val="FontStyle38"/>
                <w:sz w:val="24"/>
                <w:szCs w:val="24"/>
              </w:rPr>
              <w:t xml:space="preserve"> 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b/>
                <w:sz w:val="24"/>
                <w:szCs w:val="24"/>
                <w:lang w:eastAsia="en-US"/>
              </w:rPr>
            </w:pPr>
            <w:r>
              <w:rPr>
                <w:rFonts w:ascii="Times New Roman" w:hAnsi="Times New Roman" w:cs="Times New Roman"/>
                <w:sz w:val="24"/>
                <w:szCs w:val="24"/>
                <w:lang w:eastAsia="en-US"/>
              </w:rPr>
              <w:t>Комплект конструкторской документации. Чертеж общего вида, его назначение и содержание.</w:t>
            </w:r>
          </w:p>
          <w:p w:rsidR="00923826" w:rsidRDefault="00923826">
            <w:pPr>
              <w:spacing w:after="0" w:line="24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Сборочный чертеж, его назначение и содержание.</w:t>
            </w:r>
          </w:p>
          <w:p w:rsidR="00923826" w:rsidRDefault="00923826">
            <w:pPr>
              <w:spacing w:after="0" w:line="24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Последовательность выполнения сборочного чертежа.</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923826" w:rsidRDefault="00923826">
            <w:pPr>
              <w:widowControl w:val="0"/>
              <w:autoSpaceDE w:val="0"/>
              <w:autoSpaceDN w:val="0"/>
              <w:adjustRightInd w:val="0"/>
              <w:spacing w:after="0" w:line="240" w:lineRule="auto"/>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2</w:t>
            </w: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lang w:eastAsia="en-US"/>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eastAsia="Calibri" w:hAnsi="Times New Roman" w:cs="Times New Roman"/>
                <w:b/>
                <w:bCs/>
                <w:sz w:val="24"/>
                <w:szCs w:val="24"/>
                <w:lang w:eastAsia="en-US"/>
              </w:rPr>
              <w:t>Практические работы</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center"/>
              <w:rPr>
                <w:rFonts w:ascii="Times New Roman" w:hAnsi="Times New Roman" w:cs="Times New Roman"/>
                <w:bCs/>
                <w:sz w:val="24"/>
                <w:szCs w:val="24"/>
                <w:lang w:eastAsia="en-US"/>
              </w:rPr>
            </w:pPr>
            <w:r>
              <w:rPr>
                <w:rFonts w:ascii="Times New Roman" w:hAnsi="Times New Roman" w:cs="Times New Roman"/>
                <w:bCs/>
                <w:sz w:val="24"/>
                <w:szCs w:val="24"/>
                <w:lang w:eastAsia="en-US"/>
              </w:rPr>
              <w:t>6</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en-US"/>
              </w:rPr>
              <w:t>Чертеж общего вида</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lang w:eastAsia="en-US"/>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lang w:eastAsia="en-US"/>
              </w:rPr>
              <w:t>Самостоятельная работа</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6E3F97">
            <w:pPr>
              <w:spacing w:after="0" w:line="240" w:lineRule="auto"/>
              <w:jc w:val="right"/>
              <w:rPr>
                <w:rFonts w:ascii="Times New Roman" w:hAnsi="Times New Roman" w:cs="Times New Roman"/>
                <w:bCs/>
                <w:sz w:val="24"/>
                <w:szCs w:val="24"/>
                <w:lang w:eastAsia="en-US"/>
              </w:rPr>
            </w:pPr>
            <w:r>
              <w:rPr>
                <w:rFonts w:ascii="Times New Roman" w:hAnsi="Times New Roman" w:cs="Times New Roman"/>
                <w:bCs/>
                <w:sz w:val="24"/>
                <w:szCs w:val="24"/>
                <w:lang w:eastAsia="en-US"/>
              </w:rPr>
              <w:t>4</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b/>
                <w:bCs/>
                <w:sz w:val="24"/>
                <w:szCs w:val="24"/>
                <w:lang w:eastAsia="en-US"/>
              </w:rPr>
            </w:pPr>
            <w:r>
              <w:rPr>
                <w:rFonts w:ascii="Times New Roman" w:hAnsi="Times New Roman" w:cs="Times New Roman"/>
                <w:sz w:val="24"/>
                <w:szCs w:val="24"/>
                <w:lang w:eastAsia="en-US"/>
              </w:rPr>
              <w:t>Последовательность выполнения сборочного чертежа.</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spacing w:after="0" w:line="240" w:lineRule="auto"/>
              <w:rPr>
                <w:rStyle w:val="FontStyle38"/>
                <w:sz w:val="24"/>
                <w:szCs w:val="24"/>
              </w:rPr>
            </w:pPr>
            <w:r>
              <w:rPr>
                <w:rStyle w:val="FontStyle36"/>
                <w:b/>
                <w:sz w:val="24"/>
                <w:szCs w:val="24"/>
              </w:rPr>
              <w:t xml:space="preserve">Тема </w:t>
            </w:r>
            <w:r>
              <w:rPr>
                <w:rStyle w:val="FontStyle38"/>
                <w:sz w:val="24"/>
                <w:szCs w:val="24"/>
              </w:rPr>
              <w:t xml:space="preserve">3.7  </w:t>
            </w:r>
          </w:p>
          <w:p w:rsidR="00923826" w:rsidRDefault="00923826" w:rsidP="007309F4">
            <w:pPr>
              <w:spacing w:after="0" w:line="240" w:lineRule="auto"/>
              <w:rPr>
                <w:lang w:eastAsia="en-US"/>
              </w:rPr>
            </w:pPr>
            <w:r>
              <w:rPr>
                <w:rFonts w:ascii="Times New Roman" w:hAnsi="Times New Roman" w:cs="Times New Roman"/>
                <w:b/>
                <w:sz w:val="24"/>
                <w:szCs w:val="24"/>
                <w:lang w:eastAsia="en-US"/>
              </w:rPr>
              <w:t>Порядок составления рабочего чертежа детали</w:t>
            </w: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lang w:eastAsia="en-US"/>
              </w:rPr>
              <w:t>Содержание учебного материала</w:t>
            </w:r>
          </w:p>
        </w:tc>
        <w:tc>
          <w:tcPr>
            <w:tcW w:w="851" w:type="dxa"/>
            <w:vMerge w:val="restart"/>
            <w:tcBorders>
              <w:top w:val="single" w:sz="4" w:space="0" w:color="auto"/>
              <w:left w:val="single" w:sz="4" w:space="0" w:color="auto"/>
              <w:bottom w:val="single" w:sz="4" w:space="0" w:color="auto"/>
              <w:right w:val="single" w:sz="4" w:space="0" w:color="auto"/>
            </w:tcBorders>
          </w:tcPr>
          <w:p w:rsidR="00923826" w:rsidRDefault="00923826">
            <w:pPr>
              <w:spacing w:after="0" w:line="240" w:lineRule="auto"/>
              <w:jc w:val="center"/>
              <w:rPr>
                <w:rFonts w:ascii="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Style w:val="FontStyle38"/>
                <w:b w:val="0"/>
                <w:bCs w:val="0"/>
                <w:sz w:val="24"/>
                <w:szCs w:val="24"/>
              </w:rPr>
            </w:pPr>
            <w:r>
              <w:rPr>
                <w:rStyle w:val="FontStyle38"/>
                <w:sz w:val="24"/>
                <w:szCs w:val="24"/>
              </w:rPr>
              <w:t xml:space="preserve"> 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b/>
                <w:bCs/>
                <w:sz w:val="24"/>
                <w:szCs w:val="24"/>
                <w:lang w:eastAsia="en-US"/>
              </w:rPr>
            </w:pPr>
            <w:r>
              <w:rPr>
                <w:rFonts w:ascii="Times New Roman" w:hAnsi="Times New Roman" w:cs="Times New Roman"/>
                <w:sz w:val="24"/>
                <w:szCs w:val="24"/>
                <w:lang w:eastAsia="en-US"/>
              </w:rPr>
              <w:t>Выбор масштаба, формата и компоновки чертежа.   Понятие об оформлении рабочих чертежей изделий для единичного и массового производства.</w:t>
            </w:r>
            <w:r w:rsidR="00116836">
              <w:rPr>
                <w:rFonts w:ascii="Times New Roman" w:hAnsi="Times New Roman" w:cs="Times New Roman"/>
                <w:sz w:val="24"/>
                <w:szCs w:val="24"/>
                <w:lang w:eastAsia="en-US"/>
              </w:rPr>
              <w:t xml:space="preserve"> </w:t>
            </w:r>
            <w:r>
              <w:rPr>
                <w:rFonts w:ascii="Times New Roman" w:hAnsi="Times New Roman" w:cs="Times New Roman"/>
                <w:sz w:val="24"/>
                <w:szCs w:val="24"/>
                <w:lang w:eastAsia="en-US"/>
              </w:rPr>
              <w:t>Упрощения, применяемые в сборочных чертежах. Изображение уплотнительных устройств, подшипников, пружин, стопорных и установочных устройств.   Назначение спецификаций. Порядок их заполнения.</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923826" w:rsidRDefault="00923826">
            <w:pPr>
              <w:widowControl w:val="0"/>
              <w:autoSpaceDE w:val="0"/>
              <w:autoSpaceDN w:val="0"/>
              <w:adjustRightInd w:val="0"/>
              <w:spacing w:after="0" w:line="240" w:lineRule="auto"/>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2</w:t>
            </w: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lang w:eastAsia="en-US"/>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eastAsia="Calibri" w:hAnsi="Times New Roman" w:cs="Times New Roman"/>
                <w:b/>
                <w:bCs/>
                <w:sz w:val="24"/>
                <w:szCs w:val="24"/>
                <w:lang w:eastAsia="en-US"/>
              </w:rPr>
              <w:t>Практические работы</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center"/>
              <w:rPr>
                <w:rFonts w:ascii="Times New Roman" w:hAnsi="Times New Roman" w:cs="Times New Roman"/>
                <w:bCs/>
                <w:sz w:val="24"/>
                <w:szCs w:val="24"/>
                <w:lang w:eastAsia="en-US"/>
              </w:rPr>
            </w:pPr>
            <w:r>
              <w:rPr>
                <w:rFonts w:ascii="Times New Roman" w:hAnsi="Times New Roman" w:cs="Times New Roman"/>
                <w:bCs/>
                <w:sz w:val="24"/>
                <w:szCs w:val="24"/>
                <w:lang w:eastAsia="en-US"/>
              </w:rPr>
              <w:t>10</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en-US"/>
              </w:rPr>
              <w:t>Выполнение эскизов деталей разъемной сборочной единицы, предназначенных для выполнения сборочного чертежа. Увязка сопрягаемых размеров. Порядок выполнения сборочного чертежа по эскизам деталей. Выбор числа изображений. Выбор формата. Размеры на сборочных чертежах. Штриховка на разрезах и сечениях</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lang w:eastAsia="en-US"/>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lang w:eastAsia="en-US"/>
              </w:rPr>
              <w:t>Самостоятельная работа</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6E3F97">
            <w:pPr>
              <w:spacing w:after="0" w:line="240" w:lineRule="auto"/>
              <w:jc w:val="right"/>
              <w:rPr>
                <w:rFonts w:ascii="Times New Roman" w:hAnsi="Times New Roman" w:cs="Times New Roman"/>
                <w:bCs/>
                <w:sz w:val="24"/>
                <w:szCs w:val="24"/>
                <w:lang w:eastAsia="en-US"/>
              </w:rPr>
            </w:pPr>
            <w:r>
              <w:rPr>
                <w:rFonts w:ascii="Times New Roman" w:hAnsi="Times New Roman" w:cs="Times New Roman"/>
                <w:bCs/>
                <w:sz w:val="24"/>
                <w:szCs w:val="24"/>
                <w:lang w:eastAsia="en-US"/>
              </w:rPr>
              <w:t>4</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b/>
                <w:bCs/>
                <w:sz w:val="24"/>
                <w:szCs w:val="24"/>
                <w:lang w:eastAsia="en-US"/>
              </w:rPr>
            </w:pPr>
            <w:r>
              <w:rPr>
                <w:rFonts w:ascii="Times New Roman" w:hAnsi="Times New Roman" w:cs="Times New Roman"/>
                <w:sz w:val="24"/>
                <w:szCs w:val="24"/>
                <w:lang w:eastAsia="en-US"/>
              </w:rPr>
              <w:t>Основная надпись на текстовых документах. Нанесение номеров позиций на сборочный чертеж.</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spacing w:after="0" w:line="240" w:lineRule="auto"/>
              <w:rPr>
                <w:rStyle w:val="FontStyle38"/>
                <w:sz w:val="24"/>
                <w:szCs w:val="24"/>
              </w:rPr>
            </w:pPr>
            <w:r>
              <w:rPr>
                <w:rStyle w:val="FontStyle36"/>
                <w:b/>
                <w:sz w:val="24"/>
                <w:szCs w:val="24"/>
              </w:rPr>
              <w:t xml:space="preserve">Тема </w:t>
            </w:r>
            <w:r>
              <w:rPr>
                <w:rStyle w:val="FontStyle38"/>
                <w:sz w:val="24"/>
                <w:szCs w:val="24"/>
              </w:rPr>
              <w:t xml:space="preserve">3.8  </w:t>
            </w:r>
          </w:p>
          <w:p w:rsidR="00923826" w:rsidRDefault="00923826" w:rsidP="007309F4">
            <w:pPr>
              <w:spacing w:after="0" w:line="240" w:lineRule="auto"/>
              <w:rPr>
                <w:lang w:eastAsia="en-US"/>
              </w:rPr>
            </w:pPr>
            <w:r>
              <w:rPr>
                <w:rFonts w:ascii="Times New Roman" w:hAnsi="Times New Roman" w:cs="Times New Roman"/>
                <w:b/>
                <w:sz w:val="24"/>
                <w:szCs w:val="24"/>
                <w:lang w:eastAsia="en-US"/>
              </w:rPr>
              <w:t>Чтение и деталирование чертежей</w:t>
            </w: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lang w:eastAsia="en-US"/>
              </w:rPr>
              <w:t>Содержание учебного материала</w:t>
            </w:r>
          </w:p>
        </w:tc>
        <w:tc>
          <w:tcPr>
            <w:tcW w:w="851" w:type="dxa"/>
            <w:vMerge w:val="restart"/>
            <w:tcBorders>
              <w:top w:val="single" w:sz="4" w:space="0" w:color="auto"/>
              <w:left w:val="single" w:sz="4" w:space="0" w:color="auto"/>
              <w:bottom w:val="single" w:sz="4" w:space="0" w:color="auto"/>
              <w:right w:val="single" w:sz="4" w:space="0" w:color="auto"/>
            </w:tcBorders>
          </w:tcPr>
          <w:p w:rsidR="00923826" w:rsidRDefault="00923826">
            <w:pPr>
              <w:spacing w:after="0" w:line="240" w:lineRule="auto"/>
              <w:jc w:val="center"/>
              <w:rPr>
                <w:rFonts w:ascii="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Style w:val="FontStyle38"/>
                <w:b w:val="0"/>
                <w:bCs w:val="0"/>
                <w:sz w:val="24"/>
                <w:szCs w:val="24"/>
              </w:rPr>
            </w:pPr>
            <w:r>
              <w:rPr>
                <w:rStyle w:val="FontStyle38"/>
                <w:sz w:val="24"/>
                <w:szCs w:val="24"/>
              </w:rPr>
              <w:t xml:space="preserve"> 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b/>
                <w:bCs/>
                <w:sz w:val="24"/>
                <w:szCs w:val="24"/>
                <w:lang w:eastAsia="en-US"/>
              </w:rPr>
            </w:pPr>
            <w:r>
              <w:rPr>
                <w:rFonts w:ascii="Times New Roman" w:hAnsi="Times New Roman" w:cs="Times New Roman"/>
                <w:sz w:val="24"/>
                <w:szCs w:val="24"/>
                <w:lang w:eastAsia="en-US"/>
              </w:rPr>
              <w:t>Деталирование сборочного чертежа (выполнение рабочих чертежей отдельных деталей и определение их размеров). Порядок деталирования сборочных чертежей отдельных деталей. Увязка сопрягаемых размеров.</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923826" w:rsidRDefault="00923826">
            <w:pPr>
              <w:widowControl w:val="0"/>
              <w:autoSpaceDE w:val="0"/>
              <w:autoSpaceDN w:val="0"/>
              <w:adjustRightInd w:val="0"/>
              <w:spacing w:after="0" w:line="240" w:lineRule="auto"/>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2</w:t>
            </w: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lang w:eastAsia="en-US"/>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eastAsia="Calibri" w:hAnsi="Times New Roman" w:cs="Times New Roman"/>
                <w:b/>
                <w:bCs/>
                <w:sz w:val="24"/>
                <w:szCs w:val="24"/>
                <w:lang w:eastAsia="en-US"/>
              </w:rPr>
              <w:t>Практические работы</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center"/>
              <w:rPr>
                <w:rFonts w:ascii="Times New Roman" w:hAnsi="Times New Roman" w:cs="Times New Roman"/>
                <w:bCs/>
                <w:sz w:val="24"/>
                <w:szCs w:val="24"/>
                <w:lang w:eastAsia="en-US"/>
              </w:rPr>
            </w:pPr>
            <w:r>
              <w:rPr>
                <w:rFonts w:ascii="Times New Roman" w:hAnsi="Times New Roman" w:cs="Times New Roman"/>
                <w:bCs/>
                <w:sz w:val="24"/>
                <w:szCs w:val="24"/>
                <w:lang w:eastAsia="en-US"/>
              </w:rPr>
              <w:t>10</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en-US"/>
              </w:rPr>
              <w:t>Чертеж общего вида.Сборочный чертеж. Выполнение эскизов деталей.</w:t>
            </w:r>
            <w:r w:rsidR="00116836">
              <w:rPr>
                <w:rFonts w:ascii="Times New Roman" w:hAnsi="Times New Roman" w:cs="Times New Roman"/>
                <w:sz w:val="24"/>
                <w:szCs w:val="24"/>
                <w:lang w:eastAsia="en-US"/>
              </w:rPr>
              <w:t xml:space="preserve"> </w:t>
            </w:r>
            <w:r>
              <w:rPr>
                <w:rFonts w:ascii="Times New Roman" w:hAnsi="Times New Roman" w:cs="Times New Roman"/>
                <w:sz w:val="24"/>
                <w:szCs w:val="24"/>
                <w:lang w:eastAsia="en-US"/>
              </w:rPr>
              <w:t>Чтение и деталирование чертежей.</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lang w:eastAsia="en-US"/>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lang w:eastAsia="en-US"/>
              </w:rPr>
              <w:t>Самостоятельная работа</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6E3F97">
            <w:pPr>
              <w:spacing w:after="0" w:line="240" w:lineRule="auto"/>
              <w:jc w:val="right"/>
              <w:rPr>
                <w:rFonts w:ascii="Times New Roman" w:hAnsi="Times New Roman" w:cs="Times New Roman"/>
                <w:bCs/>
                <w:sz w:val="24"/>
                <w:szCs w:val="24"/>
                <w:lang w:eastAsia="en-US"/>
              </w:rPr>
            </w:pPr>
            <w:r>
              <w:rPr>
                <w:rFonts w:ascii="Times New Roman" w:hAnsi="Times New Roman" w:cs="Times New Roman"/>
                <w:bCs/>
                <w:sz w:val="24"/>
                <w:szCs w:val="24"/>
                <w:lang w:eastAsia="en-US"/>
              </w:rPr>
              <w:t>6</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Выполнение эскизов деталей</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7309F4">
            <w:pPr>
              <w:spacing w:after="0" w:line="240" w:lineRule="auto"/>
              <w:rPr>
                <w:rStyle w:val="FontStyle38"/>
                <w:sz w:val="24"/>
                <w:szCs w:val="24"/>
              </w:rPr>
            </w:pPr>
            <w:r>
              <w:rPr>
                <w:rStyle w:val="FontStyle36"/>
                <w:b/>
                <w:sz w:val="24"/>
                <w:szCs w:val="24"/>
              </w:rPr>
              <w:t xml:space="preserve">Тема </w:t>
            </w:r>
            <w:r>
              <w:rPr>
                <w:rStyle w:val="FontStyle38"/>
                <w:sz w:val="24"/>
                <w:szCs w:val="24"/>
              </w:rPr>
              <w:t xml:space="preserve">3.9  </w:t>
            </w:r>
          </w:p>
          <w:p w:rsidR="00923826" w:rsidRDefault="00923826" w:rsidP="007309F4">
            <w:pPr>
              <w:widowControl w:val="0"/>
              <w:tabs>
                <w:tab w:val="left" w:pos="1305"/>
              </w:tabs>
              <w:suppressAutoHyphens/>
              <w:spacing w:after="0" w:line="240" w:lineRule="auto"/>
              <w:rPr>
                <w:rFonts w:eastAsia="Calibri"/>
                <w:lang w:eastAsia="en-US"/>
              </w:rPr>
            </w:pPr>
            <w:r>
              <w:rPr>
                <w:rFonts w:ascii="Times New Roman" w:hAnsi="Times New Roman" w:cs="Times New Roman"/>
                <w:b/>
                <w:bCs/>
                <w:color w:val="000000"/>
                <w:spacing w:val="-3"/>
                <w:sz w:val="24"/>
                <w:szCs w:val="24"/>
              </w:rPr>
              <w:t>Чертежи и схемы по специальности</w:t>
            </w: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lang w:eastAsia="en-US"/>
              </w:rPr>
              <w:t>Содержание учебного материала</w:t>
            </w:r>
          </w:p>
        </w:tc>
        <w:tc>
          <w:tcPr>
            <w:tcW w:w="851" w:type="dxa"/>
            <w:vMerge w:val="restart"/>
            <w:tcBorders>
              <w:top w:val="single" w:sz="4" w:space="0" w:color="auto"/>
              <w:left w:val="single" w:sz="4" w:space="0" w:color="auto"/>
              <w:bottom w:val="single" w:sz="4" w:space="0" w:color="auto"/>
              <w:right w:val="single" w:sz="4" w:space="0" w:color="auto"/>
            </w:tcBorders>
          </w:tcPr>
          <w:p w:rsidR="00923826" w:rsidRDefault="00923826">
            <w:pPr>
              <w:spacing w:after="0" w:line="240" w:lineRule="auto"/>
              <w:jc w:val="center"/>
              <w:rPr>
                <w:rFonts w:ascii="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eastAsia="Calibri"/>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Style w:val="FontStyle38"/>
                <w:b w:val="0"/>
                <w:bCs w:val="0"/>
                <w:sz w:val="24"/>
                <w:szCs w:val="24"/>
              </w:rPr>
            </w:pPr>
            <w:r>
              <w:rPr>
                <w:rStyle w:val="FontStyle38"/>
                <w:sz w:val="24"/>
                <w:szCs w:val="24"/>
              </w:rPr>
              <w:t xml:space="preserve"> 1</w:t>
            </w:r>
          </w:p>
        </w:tc>
        <w:tc>
          <w:tcPr>
            <w:tcW w:w="10772" w:type="dxa"/>
            <w:gridSpan w:val="2"/>
            <w:tcBorders>
              <w:top w:val="single" w:sz="4" w:space="0" w:color="auto"/>
              <w:left w:val="single" w:sz="4" w:space="0" w:color="auto"/>
              <w:bottom w:val="single" w:sz="4" w:space="0" w:color="auto"/>
              <w:right w:val="single" w:sz="4" w:space="0" w:color="auto"/>
            </w:tcBorders>
          </w:tcPr>
          <w:p w:rsidR="00923826" w:rsidRDefault="00923826">
            <w:pPr>
              <w:widowControl w:val="0"/>
              <w:suppressAutoHyphens/>
              <w:spacing w:after="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Виды и типы схем. Назначение схем. Правила построения  схем технологического оборудования.</w:t>
            </w:r>
          </w:p>
          <w:p w:rsidR="00923826" w:rsidRPr="00240379" w:rsidRDefault="00923826" w:rsidP="00240379">
            <w:pPr>
              <w:widowControl w:val="0"/>
              <w:suppressAutoHyphens/>
              <w:spacing w:after="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Элементы строительного черчения</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923826" w:rsidRDefault="00923826">
            <w:pPr>
              <w:widowControl w:val="0"/>
              <w:autoSpaceDE w:val="0"/>
              <w:autoSpaceDN w:val="0"/>
              <w:adjustRightInd w:val="0"/>
              <w:spacing w:after="0" w:line="240" w:lineRule="auto"/>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2</w:t>
            </w: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eastAsia="Calibri"/>
                <w:lang w:eastAsia="en-US"/>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eastAsia="Calibri" w:hAnsi="Times New Roman" w:cs="Times New Roman"/>
                <w:b/>
                <w:bCs/>
                <w:sz w:val="24"/>
                <w:szCs w:val="24"/>
                <w:lang w:eastAsia="en-US"/>
              </w:rPr>
              <w:t>Практические работы</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center"/>
              <w:rPr>
                <w:rFonts w:ascii="Times New Roman" w:hAnsi="Times New Roman" w:cs="Times New Roman"/>
                <w:bCs/>
                <w:sz w:val="24"/>
                <w:szCs w:val="24"/>
                <w:lang w:eastAsia="en-US"/>
              </w:rPr>
            </w:pPr>
            <w:r>
              <w:rPr>
                <w:rFonts w:ascii="Times New Roman" w:hAnsi="Times New Roman" w:cs="Times New Roman"/>
                <w:bCs/>
                <w:sz w:val="24"/>
                <w:szCs w:val="24"/>
                <w:lang w:eastAsia="en-US"/>
              </w:rPr>
              <w:t>10</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23826" w:rsidRDefault="00923826">
            <w:pPr>
              <w:spacing w:after="0"/>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eastAsia="Calibri"/>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hAnsi="Times New Roman" w:cs="Times New Roman"/>
                <w:bCs/>
                <w:color w:val="000000"/>
                <w:sz w:val="24"/>
                <w:szCs w:val="24"/>
              </w:rPr>
              <w:t>Выполнение планировки производственного отделения АТП</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eastAsia="Calibri"/>
                <w:lang w:eastAsia="en-US"/>
              </w:rPr>
            </w:pPr>
          </w:p>
        </w:tc>
        <w:tc>
          <w:tcPr>
            <w:tcW w:w="11197" w:type="dxa"/>
            <w:gridSpan w:val="3"/>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lang w:eastAsia="en-US"/>
              </w:rPr>
              <w:t>Самостоятельная работа</w:t>
            </w:r>
          </w:p>
        </w:tc>
        <w:tc>
          <w:tcPr>
            <w:tcW w:w="851" w:type="dxa"/>
            <w:vMerge w:val="restart"/>
            <w:tcBorders>
              <w:top w:val="single" w:sz="4" w:space="0" w:color="auto"/>
              <w:left w:val="single" w:sz="4" w:space="0" w:color="auto"/>
              <w:bottom w:val="single" w:sz="4" w:space="0" w:color="auto"/>
              <w:right w:val="single" w:sz="4" w:space="0" w:color="auto"/>
            </w:tcBorders>
            <w:hideMark/>
          </w:tcPr>
          <w:p w:rsidR="00923826" w:rsidRDefault="00923826" w:rsidP="006E3F97">
            <w:pPr>
              <w:spacing w:after="0" w:line="240" w:lineRule="auto"/>
              <w:jc w:val="right"/>
              <w:rPr>
                <w:rFonts w:ascii="Times New Roman" w:hAnsi="Times New Roman" w:cs="Times New Roman"/>
                <w:bCs/>
                <w:sz w:val="24"/>
                <w:szCs w:val="24"/>
                <w:lang w:eastAsia="en-US"/>
              </w:rPr>
            </w:pPr>
            <w:r>
              <w:rPr>
                <w:rFonts w:ascii="Times New Roman" w:hAnsi="Times New Roman" w:cs="Times New Roman"/>
                <w:bCs/>
                <w:sz w:val="24"/>
                <w:szCs w:val="24"/>
                <w:lang w:eastAsia="en-US"/>
              </w:rPr>
              <w:t>6</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gridAfter w:val="1"/>
          <w:wAfter w:w="24" w:type="dxa"/>
          <w:trHeight w:val="105"/>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rsidP="007309F4">
            <w:pPr>
              <w:spacing w:after="0" w:line="240" w:lineRule="auto"/>
              <w:rPr>
                <w:rFonts w:eastAsia="Calibri"/>
                <w:lang w:eastAsia="en-US"/>
              </w:rPr>
            </w:pPr>
          </w:p>
        </w:tc>
        <w:tc>
          <w:tcPr>
            <w:tcW w:w="425" w:type="dxa"/>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0772" w:type="dxa"/>
            <w:gridSpan w:val="2"/>
            <w:tcBorders>
              <w:top w:val="single" w:sz="4" w:space="0" w:color="auto"/>
              <w:left w:val="single" w:sz="4" w:space="0" w:color="auto"/>
              <w:bottom w:val="single" w:sz="4" w:space="0" w:color="auto"/>
              <w:right w:val="single" w:sz="4" w:space="0" w:color="auto"/>
            </w:tcBorders>
            <w:hideMark/>
          </w:tcPr>
          <w:p w:rsidR="00923826" w:rsidRDefault="00923826">
            <w:pPr>
              <w:spacing w:after="0" w:line="240" w:lineRule="auto"/>
              <w:jc w:val="both"/>
              <w:rPr>
                <w:rFonts w:ascii="Times New Roman" w:hAnsi="Times New Roman" w:cs="Times New Roman"/>
                <w:b/>
                <w:bCs/>
                <w:sz w:val="24"/>
                <w:szCs w:val="24"/>
                <w:lang w:eastAsia="en-US"/>
              </w:rPr>
            </w:pPr>
            <w:r>
              <w:rPr>
                <w:rFonts w:ascii="Times New Roman" w:hAnsi="Times New Roman" w:cs="Times New Roman"/>
                <w:bCs/>
                <w:color w:val="000000"/>
                <w:sz w:val="24"/>
                <w:szCs w:val="24"/>
              </w:rPr>
              <w:t xml:space="preserve"> Выполнение планировки производственного отделения АТП  </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rPr>
                <w:rFonts w:ascii="Times New Roman" w:hAnsi="Times New Roman" w:cs="Times New Roman"/>
                <w:bCs/>
                <w:sz w:val="24"/>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23826" w:rsidRDefault="00923826">
            <w:pPr>
              <w:spacing w:after="0" w:line="240" w:lineRule="auto"/>
            </w:pPr>
          </w:p>
        </w:tc>
      </w:tr>
      <w:tr w:rsidR="00923826" w:rsidTr="00240379">
        <w:trPr>
          <w:trHeight w:val="109"/>
        </w:trPr>
        <w:tc>
          <w:tcPr>
            <w:tcW w:w="13890" w:type="dxa"/>
            <w:gridSpan w:val="4"/>
            <w:tcBorders>
              <w:top w:val="single" w:sz="4" w:space="0" w:color="auto"/>
              <w:left w:val="single" w:sz="4" w:space="0" w:color="auto"/>
              <w:bottom w:val="single" w:sz="4" w:space="0" w:color="auto"/>
              <w:right w:val="single" w:sz="4" w:space="0" w:color="auto"/>
            </w:tcBorders>
          </w:tcPr>
          <w:p w:rsidR="00923826" w:rsidRDefault="00923826" w:rsidP="007309F4">
            <w:pPr>
              <w:widowControl w:val="0"/>
              <w:suppressAutoHyphens/>
              <w:spacing w:after="0" w:line="240" w:lineRule="auto"/>
              <w:rPr>
                <w:rFonts w:ascii="Times New Roman" w:hAnsi="Times New Roman" w:cs="Times New Roman"/>
                <w:b/>
                <w:bCs/>
                <w:sz w:val="24"/>
                <w:szCs w:val="24"/>
              </w:rPr>
            </w:pPr>
          </w:p>
          <w:p w:rsidR="00923826" w:rsidRDefault="00923826" w:rsidP="009B6D7C">
            <w:pPr>
              <w:widowControl w:val="0"/>
              <w:suppressAutoHyphens/>
              <w:spacing w:after="0" w:line="240" w:lineRule="auto"/>
              <w:jc w:val="right"/>
              <w:rPr>
                <w:rFonts w:ascii="Times New Roman" w:hAnsi="Times New Roman" w:cs="Times New Roman"/>
                <w:b/>
                <w:bCs/>
                <w:sz w:val="24"/>
                <w:szCs w:val="24"/>
              </w:rPr>
            </w:pPr>
            <w:r>
              <w:rPr>
                <w:rFonts w:ascii="Times New Roman" w:hAnsi="Times New Roman" w:cs="Times New Roman"/>
                <w:b/>
                <w:bCs/>
                <w:sz w:val="24"/>
                <w:szCs w:val="24"/>
              </w:rPr>
              <w:t>Всего</w:t>
            </w:r>
          </w:p>
        </w:tc>
        <w:tc>
          <w:tcPr>
            <w:tcW w:w="851" w:type="dxa"/>
            <w:tcBorders>
              <w:top w:val="single" w:sz="4" w:space="0" w:color="auto"/>
              <w:left w:val="single" w:sz="4" w:space="0" w:color="auto"/>
              <w:bottom w:val="single" w:sz="4" w:space="0" w:color="auto"/>
              <w:right w:val="single" w:sz="4" w:space="0" w:color="auto"/>
            </w:tcBorders>
          </w:tcPr>
          <w:p w:rsidR="00923826" w:rsidRDefault="00923826">
            <w:pPr>
              <w:widowControl w:val="0"/>
              <w:suppressAutoHyphens/>
              <w:spacing w:after="0" w:line="240" w:lineRule="auto"/>
              <w:jc w:val="center"/>
              <w:rPr>
                <w:rFonts w:ascii="Times New Roman" w:hAnsi="Times New Roman" w:cs="Times New Roman"/>
                <w:bCs/>
                <w:sz w:val="24"/>
                <w:szCs w:val="24"/>
              </w:rPr>
            </w:pPr>
          </w:p>
          <w:p w:rsidR="00923826" w:rsidRDefault="00923826">
            <w:pPr>
              <w:widowControl w:val="0"/>
              <w:suppressAutoHyphen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180</w:t>
            </w:r>
          </w:p>
        </w:tc>
        <w:tc>
          <w:tcPr>
            <w:tcW w:w="874" w:type="dxa"/>
            <w:gridSpan w:val="2"/>
            <w:tcBorders>
              <w:top w:val="single" w:sz="4" w:space="0" w:color="auto"/>
              <w:left w:val="single" w:sz="4" w:space="0" w:color="auto"/>
              <w:bottom w:val="single" w:sz="4" w:space="0" w:color="auto"/>
              <w:right w:val="single" w:sz="4" w:space="0" w:color="auto"/>
            </w:tcBorders>
            <w:shd w:val="clear" w:color="auto" w:fill="FFFFFF"/>
          </w:tcPr>
          <w:p w:rsidR="00923826" w:rsidRDefault="00923826">
            <w:pPr>
              <w:widowControl w:val="0"/>
              <w:suppressAutoHyphens/>
              <w:spacing w:after="0" w:line="240" w:lineRule="auto"/>
              <w:jc w:val="center"/>
              <w:rPr>
                <w:rFonts w:ascii="Times New Roman" w:hAnsi="Times New Roman" w:cs="Times New Roman"/>
                <w:bCs/>
                <w:i/>
                <w:sz w:val="24"/>
                <w:szCs w:val="24"/>
              </w:rPr>
            </w:pPr>
          </w:p>
        </w:tc>
      </w:tr>
    </w:tbl>
    <w:p w:rsidR="00923826" w:rsidRDefault="00923826" w:rsidP="00923826">
      <w:pPr>
        <w:spacing w:after="0" w:line="240" w:lineRule="auto"/>
        <w:rPr>
          <w:rFonts w:ascii="Times New Roman" w:hAnsi="Times New Roman" w:cs="Times New Roman"/>
          <w:b/>
          <w:sz w:val="24"/>
          <w:szCs w:val="24"/>
        </w:rPr>
        <w:sectPr w:rsidR="00923826">
          <w:pgSz w:w="16840" w:h="11907" w:orient="landscape"/>
          <w:pgMar w:top="851" w:right="567" w:bottom="709" w:left="1134" w:header="709" w:footer="709" w:gutter="0"/>
          <w:cols w:space="720"/>
        </w:sectPr>
      </w:pPr>
    </w:p>
    <w:p w:rsidR="00923826" w:rsidRDefault="007160AD" w:rsidP="007160A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Pr>
          <w:b/>
          <w:caps/>
          <w:sz w:val="28"/>
          <w:szCs w:val="28"/>
        </w:rPr>
        <w:lastRenderedPageBreak/>
        <w:t xml:space="preserve">        </w:t>
      </w:r>
      <w:r w:rsidR="00923826">
        <w:rPr>
          <w:b/>
          <w:caps/>
          <w:sz w:val="28"/>
          <w:szCs w:val="28"/>
        </w:rPr>
        <w:t>3   условия реализации УЧЕБНОЙ дисциплины</w:t>
      </w:r>
    </w:p>
    <w:p w:rsidR="007160AD" w:rsidRPr="007160AD" w:rsidRDefault="007160AD" w:rsidP="007160AD">
      <w:pPr>
        <w:spacing w:after="0"/>
      </w:pPr>
    </w:p>
    <w:p w:rsidR="00923826" w:rsidRDefault="007160AD"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923826">
        <w:rPr>
          <w:rFonts w:ascii="Times New Roman" w:hAnsi="Times New Roman" w:cs="Times New Roman"/>
          <w:b/>
          <w:bCs/>
          <w:sz w:val="28"/>
          <w:szCs w:val="28"/>
        </w:rPr>
        <w:t>3.1   Требования к минимальному материально-техническому обеспечению</w:t>
      </w:r>
    </w:p>
    <w:p w:rsidR="00923826" w:rsidRDefault="007160AD" w:rsidP="00923826">
      <w:pPr>
        <w:tabs>
          <w:tab w:val="left" w:pos="916"/>
          <w:tab w:val="left" w:pos="1832"/>
          <w:tab w:val="left" w:pos="2748"/>
          <w:tab w:val="left" w:pos="3664"/>
          <w:tab w:val="left" w:pos="4580"/>
          <w:tab w:val="left" w:pos="5496"/>
          <w:tab w:val="left" w:pos="6412"/>
          <w:tab w:val="left" w:pos="7328"/>
          <w:tab w:val="left" w:pos="8244"/>
          <w:tab w:val="left" w:pos="9160"/>
          <w:tab w:val="left" w:pos="9498"/>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Pr>
          <w:rFonts w:ascii="Times New Roman" w:hAnsi="Times New Roman" w:cs="Times New Roman"/>
          <w:sz w:val="28"/>
          <w:szCs w:val="28"/>
        </w:rPr>
        <w:t xml:space="preserve">       </w:t>
      </w:r>
      <w:r w:rsidR="00923826">
        <w:rPr>
          <w:rFonts w:ascii="Times New Roman" w:hAnsi="Times New Roman" w:cs="Times New Roman"/>
          <w:sz w:val="28"/>
          <w:szCs w:val="28"/>
        </w:rPr>
        <w:t>Реализация учебной дисциплины требует наличия учебного кабинета «Инженерная графика».</w:t>
      </w: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Оборудование учебного кабинета:</w:t>
      </w: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посадочные места по количеству обучающихся;</w:t>
      </w: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рабочее место преподавателя;</w:t>
      </w: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комплект учебно-наглядных пособий;</w:t>
      </w: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объемные модели деталей.</w:t>
      </w: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Технические средства обучения:</w:t>
      </w:r>
    </w:p>
    <w:p w:rsidR="00923826" w:rsidRDefault="00923826" w:rsidP="00923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компьютер, мультимедиапроектор, доска.</w:t>
      </w:r>
    </w:p>
    <w:p w:rsidR="007160AD" w:rsidRDefault="007160AD" w:rsidP="009245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outlineLvl w:val="0"/>
        <w:rPr>
          <w:rFonts w:ascii="Times New Roman" w:eastAsia="Times New Roman" w:hAnsi="Times New Roman" w:cs="Times New Roman"/>
          <w:b/>
          <w:sz w:val="28"/>
          <w:szCs w:val="28"/>
        </w:rPr>
      </w:pPr>
    </w:p>
    <w:p w:rsidR="0005152E" w:rsidRPr="00EE3084" w:rsidRDefault="0005152E" w:rsidP="0005152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sz w:val="28"/>
          <w:szCs w:val="28"/>
        </w:rPr>
      </w:pPr>
      <w:r w:rsidRPr="00EE3084">
        <w:rPr>
          <w:b/>
          <w:sz w:val="28"/>
          <w:szCs w:val="28"/>
        </w:rPr>
        <w:t>3.2. Информационное обеспечение обучения</w:t>
      </w:r>
    </w:p>
    <w:p w:rsidR="0005152E" w:rsidRPr="00EE3084" w:rsidRDefault="0005152E" w:rsidP="000515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s="Times New Roman"/>
          <w:b/>
          <w:bCs/>
          <w:sz w:val="28"/>
          <w:szCs w:val="28"/>
        </w:rPr>
      </w:pPr>
      <w:r w:rsidRPr="00EE3084">
        <w:rPr>
          <w:rFonts w:ascii="Times New Roman" w:hAnsi="Times New Roman" w:cs="Times New Roman"/>
          <w:b/>
          <w:bCs/>
          <w:sz w:val="28"/>
          <w:szCs w:val="28"/>
        </w:rPr>
        <w:t>Перечень рекомендуемых учебных изданий, Интернет-ресурсов, дополнительной литературы</w:t>
      </w:r>
    </w:p>
    <w:p w:rsidR="0005152E" w:rsidRPr="00EE3084" w:rsidRDefault="0005152E" w:rsidP="000515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s="Times New Roman"/>
          <w:bCs/>
          <w:sz w:val="28"/>
          <w:szCs w:val="28"/>
        </w:rPr>
      </w:pPr>
      <w:r w:rsidRPr="00EE3084">
        <w:rPr>
          <w:rFonts w:ascii="Times New Roman" w:hAnsi="Times New Roman" w:cs="Times New Roman"/>
          <w:bCs/>
          <w:sz w:val="28"/>
          <w:szCs w:val="28"/>
        </w:rPr>
        <w:t xml:space="preserve">Основные источники: </w:t>
      </w:r>
    </w:p>
    <w:p w:rsidR="0005152E" w:rsidRDefault="0005152E" w:rsidP="0005152E">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1. Боголюбов С.К. Инженерная графика   М.: Машиностроение, 2019.</w:t>
      </w:r>
    </w:p>
    <w:p w:rsidR="0005152E" w:rsidRDefault="0005152E" w:rsidP="0005152E">
      <w:pPr>
        <w:autoSpaceDN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2. Боголюбов С.К. Индивидуальные задания по курсу черчения - М.: Высшая школа, 2019</w:t>
      </w:r>
    </w:p>
    <w:p w:rsidR="0005152E" w:rsidRDefault="0005152E" w:rsidP="0005152E">
      <w:pPr>
        <w:autoSpaceDN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3. Боголюбов С.К. Чтение и деталирование сборочных чертежей, альбом - М.: Машиностроение, 2018</w:t>
      </w:r>
    </w:p>
    <w:p w:rsidR="0005152E" w:rsidRDefault="0005152E" w:rsidP="0005152E">
      <w:pPr>
        <w:autoSpaceDN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4. Федоренко А.П., Мартынюк В.А., Девятов А.Н. Выполнение чертежей в системе Автокад- М.: ЛТД, 2018</w:t>
      </w:r>
    </w:p>
    <w:p w:rsidR="0005152E" w:rsidRDefault="0005152E" w:rsidP="0005152E">
      <w:pPr>
        <w:autoSpaceDN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5. Чекмарев А.А. Задачи и задания по инженерной графике. - М.: Академия, 2019</w:t>
      </w:r>
    </w:p>
    <w:p w:rsidR="0005152E" w:rsidRDefault="0005152E" w:rsidP="0005152E">
      <w:pPr>
        <w:autoSpaceDN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6.Чекмарев А.А., Осипов В.К. Справочник по машиностроительному черчению - М.: Высшая школа, 2019</w:t>
      </w:r>
    </w:p>
    <w:p w:rsidR="0005152E" w:rsidRPr="00EE3084" w:rsidRDefault="0005152E" w:rsidP="000515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s="Times New Roman"/>
          <w:bCs/>
          <w:sz w:val="28"/>
          <w:szCs w:val="28"/>
        </w:rPr>
      </w:pPr>
      <w:r w:rsidRPr="00EE3084">
        <w:rPr>
          <w:rFonts w:ascii="Times New Roman" w:hAnsi="Times New Roman" w:cs="Times New Roman"/>
          <w:bCs/>
          <w:sz w:val="28"/>
          <w:szCs w:val="28"/>
        </w:rPr>
        <w:t xml:space="preserve">Дополнительные источники: </w:t>
      </w:r>
    </w:p>
    <w:p w:rsidR="0005152E" w:rsidRDefault="0005152E" w:rsidP="0005152E">
      <w:pPr>
        <w:autoSpaceDN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1. Бабулин Н.А. Построение и чтение машиностроительных чертежей: Высшая школа, уч. изд. 12-е, доп. 2019</w:t>
      </w:r>
    </w:p>
    <w:p w:rsidR="0005152E" w:rsidRDefault="0005152E" w:rsidP="0005152E">
      <w:pPr>
        <w:autoSpaceDN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2. Миронова Р.С., Миронов Б.Г., Пяткина Д.А., Пузиков А.А. Сборник задач по инженерной графике с примерами выполнения чертежей на компьютере. Уч. пособие для средних специальных учебных заведений. Высшая школа, 2019</w:t>
      </w:r>
    </w:p>
    <w:p w:rsidR="0005152E" w:rsidRPr="00817E3D" w:rsidRDefault="0005152E" w:rsidP="0005152E">
      <w:pPr>
        <w:autoSpaceDN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817E3D">
        <w:rPr>
          <w:rFonts w:ascii="Times New Roman" w:hAnsi="Times New Roman" w:cs="Times New Roman"/>
          <w:sz w:val="28"/>
          <w:szCs w:val="28"/>
        </w:rPr>
        <w:t>Электронные издания (электронные ресурсы)</w:t>
      </w:r>
    </w:p>
    <w:p w:rsidR="0005152E" w:rsidRDefault="0005152E" w:rsidP="0005152E">
      <w:pPr>
        <w:spacing w:after="0" w:line="240" w:lineRule="auto"/>
        <w:jc w:val="both"/>
        <w:rPr>
          <w:rFonts w:ascii="Times New Roman" w:hAnsi="Times New Roman" w:cs="Times New Roman"/>
          <w:bCs/>
          <w:sz w:val="28"/>
          <w:szCs w:val="28"/>
        </w:rPr>
      </w:pPr>
      <w:r>
        <w:rPr>
          <w:rFonts w:ascii="Times New Roman" w:hAnsi="Times New Roman" w:cs="Times New Roman"/>
          <w:sz w:val="28"/>
          <w:szCs w:val="28"/>
        </w:rPr>
        <w:t xml:space="preserve">     1</w:t>
      </w:r>
      <w:r>
        <w:rPr>
          <w:rFonts w:ascii="Times New Roman" w:hAnsi="Times New Roman" w:cs="Times New Roman"/>
          <w:b/>
          <w:sz w:val="28"/>
          <w:szCs w:val="28"/>
        </w:rPr>
        <w:t>.</w:t>
      </w:r>
      <w:r>
        <w:rPr>
          <w:rFonts w:ascii="Times New Roman" w:hAnsi="Times New Roman" w:cs="Times New Roman"/>
          <w:bCs/>
          <w:sz w:val="28"/>
          <w:szCs w:val="28"/>
        </w:rPr>
        <w:t xml:space="preserve"> Черчение - Техническое черчение [Электронный ресурс]: сайт // Режим доступа: </w:t>
      </w:r>
      <w:hyperlink r:id="rId9" w:history="1">
        <w:r>
          <w:rPr>
            <w:rStyle w:val="a9"/>
            <w:sz w:val="28"/>
            <w:szCs w:val="28"/>
          </w:rPr>
          <w:t>http://nacherchy.ru/</w:t>
        </w:r>
      </w:hyperlink>
      <w:r>
        <w:rPr>
          <w:rFonts w:ascii="Times New Roman" w:hAnsi="Times New Roman" w:cs="Times New Roman"/>
          <w:bCs/>
          <w:sz w:val="28"/>
          <w:szCs w:val="28"/>
        </w:rPr>
        <w:t xml:space="preserve">. </w:t>
      </w:r>
    </w:p>
    <w:p w:rsidR="0005152E" w:rsidRDefault="0005152E" w:rsidP="0005152E">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2. Разработка чертежей: правила их выполнения и ГОСТы [Электронный ресурс]: сайт // Режим доступа: </w:t>
      </w:r>
      <w:hyperlink r:id="rId10" w:history="1">
        <w:r>
          <w:rPr>
            <w:rStyle w:val="a9"/>
            <w:sz w:val="28"/>
            <w:szCs w:val="28"/>
          </w:rPr>
          <w:t>http://www.greb.ru/3/inggrafikacherchenie/</w:t>
        </w:r>
      </w:hyperlink>
      <w:r>
        <w:rPr>
          <w:rFonts w:ascii="Times New Roman" w:hAnsi="Times New Roman" w:cs="Times New Roman"/>
          <w:bCs/>
          <w:sz w:val="28"/>
          <w:szCs w:val="28"/>
        </w:rPr>
        <w:t>.</w:t>
      </w:r>
    </w:p>
    <w:p w:rsidR="0005152E" w:rsidRDefault="0005152E" w:rsidP="0005152E">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3. Карта сайта - Выполнение чертежей Техническое черчение [Электронный ресурс]: сайт // Режим доступа: </w:t>
      </w:r>
      <w:hyperlink r:id="rId11" w:history="1">
        <w:r>
          <w:rPr>
            <w:rStyle w:val="a9"/>
            <w:sz w:val="28"/>
            <w:szCs w:val="28"/>
          </w:rPr>
          <w:t>http://www.ukrembrk.com/map/</w:t>
        </w:r>
      </w:hyperlink>
      <w:r>
        <w:rPr>
          <w:rFonts w:ascii="Times New Roman" w:hAnsi="Times New Roman" w:cs="Times New Roman"/>
          <w:bCs/>
          <w:sz w:val="28"/>
          <w:szCs w:val="28"/>
        </w:rPr>
        <w:t xml:space="preserve">. </w:t>
      </w:r>
    </w:p>
    <w:p w:rsidR="00923826" w:rsidRDefault="00923826" w:rsidP="00923826">
      <w:pPr>
        <w:spacing w:after="0" w:line="240" w:lineRule="auto"/>
        <w:rPr>
          <w:rFonts w:ascii="Times New Roman" w:hAnsi="Times New Roman" w:cs="Times New Roman"/>
          <w:sz w:val="28"/>
          <w:szCs w:val="28"/>
        </w:rPr>
      </w:pPr>
    </w:p>
    <w:p w:rsidR="007160AD" w:rsidRDefault="007160AD">
      <w:pPr>
        <w:rPr>
          <w:rFonts w:ascii="Times New Roman" w:eastAsia="Times New Roman" w:hAnsi="Times New Roman" w:cs="Times New Roman"/>
          <w:b/>
          <w:caps/>
          <w:sz w:val="24"/>
          <w:szCs w:val="24"/>
          <w:lang w:eastAsia="en-US"/>
        </w:rPr>
      </w:pPr>
      <w:r>
        <w:rPr>
          <w:b/>
          <w:caps/>
          <w:lang w:eastAsia="en-US"/>
        </w:rPr>
        <w:br w:type="page"/>
      </w:r>
    </w:p>
    <w:p w:rsidR="00923826" w:rsidRDefault="007160AD" w:rsidP="007160AD">
      <w:pPr>
        <w:pStyle w:val="1"/>
        <w:numPr>
          <w:ilvl w:val="0"/>
          <w:numId w:val="6"/>
        </w:numPr>
        <w:ind w:left="0" w:firstLine="142"/>
        <w:jc w:val="both"/>
        <w:rPr>
          <w:b/>
          <w:caps/>
          <w:lang w:eastAsia="en-US"/>
        </w:rPr>
      </w:pPr>
      <w:r>
        <w:rPr>
          <w:b/>
          <w:caps/>
          <w:lang w:eastAsia="en-US"/>
        </w:rPr>
        <w:lastRenderedPageBreak/>
        <w:t xml:space="preserve"> </w:t>
      </w:r>
      <w:r w:rsidR="00923826" w:rsidRPr="00B834DC">
        <w:rPr>
          <w:b/>
          <w:caps/>
          <w:lang w:eastAsia="en-US"/>
        </w:rPr>
        <w:t>Контроль</w:t>
      </w:r>
      <w:r w:rsidR="00923826">
        <w:rPr>
          <w:b/>
          <w:caps/>
          <w:lang w:eastAsia="en-US"/>
        </w:rPr>
        <w:t xml:space="preserve"> и оценка результатов Освоения учебной дисциплины</w:t>
      </w:r>
    </w:p>
    <w:p w:rsidR="00F71733" w:rsidRPr="00F71733" w:rsidRDefault="00F71733" w:rsidP="00F71733">
      <w:pPr>
        <w:rPr>
          <w:lang w:eastAsia="en-US"/>
        </w:rPr>
      </w:pPr>
    </w:p>
    <w:tbl>
      <w:tblPr>
        <w:tblStyle w:val="a8"/>
        <w:tblW w:w="10773" w:type="dxa"/>
        <w:tblInd w:w="-459" w:type="dxa"/>
        <w:tblLayout w:type="fixed"/>
        <w:tblLook w:val="04A0"/>
      </w:tblPr>
      <w:tblGrid>
        <w:gridCol w:w="5350"/>
        <w:gridCol w:w="5423"/>
      </w:tblGrid>
      <w:tr w:rsidR="00923826" w:rsidTr="000235F0">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pPr>
              <w:rPr>
                <w:rFonts w:eastAsia="Times New Roman"/>
              </w:rPr>
            </w:pPr>
            <w:r w:rsidRPr="00B865D7">
              <w:rPr>
                <w:rFonts w:eastAsia="Times New Roman"/>
                <w:b/>
                <w:bCs/>
              </w:rPr>
              <w:t>Результаты обучения</w:t>
            </w:r>
            <w:r w:rsidRPr="00B865D7">
              <w:rPr>
                <w:rFonts w:eastAsia="Times New Roman"/>
              </w:rPr>
              <w:br/>
            </w:r>
            <w:r w:rsidRPr="00B865D7">
              <w:rPr>
                <w:rFonts w:eastAsia="Times New Roman"/>
                <w:b/>
                <w:bCs/>
              </w:rPr>
              <w:t>(освоенные умения, усвоенные знания)</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pPr>
              <w:rPr>
                <w:rFonts w:eastAsia="Times New Roman"/>
                <w:b/>
                <w:bCs/>
              </w:rPr>
            </w:pPr>
            <w:r w:rsidRPr="00B865D7">
              <w:rPr>
                <w:rFonts w:eastAsia="Times New Roman"/>
                <w:b/>
                <w:bCs/>
              </w:rPr>
              <w:t>Формы и методы контроля и оценки</w:t>
            </w:r>
          </w:p>
          <w:p w:rsidR="00923826" w:rsidRPr="00B865D7" w:rsidRDefault="00923826" w:rsidP="00B865D7">
            <w:pPr>
              <w:jc w:val="center"/>
              <w:rPr>
                <w:rFonts w:eastAsia="Times New Roman"/>
              </w:rPr>
            </w:pPr>
            <w:r w:rsidRPr="00B865D7">
              <w:rPr>
                <w:rFonts w:eastAsia="Times New Roman"/>
                <w:b/>
                <w:bCs/>
              </w:rPr>
              <w:t xml:space="preserve"> результатов обучения</w:t>
            </w:r>
          </w:p>
        </w:tc>
      </w:tr>
      <w:tr w:rsidR="00923826" w:rsidTr="000235F0">
        <w:trPr>
          <w:trHeight w:val="82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12B8" w:rsidRPr="00B865D7" w:rsidRDefault="00D012B8" w:rsidP="00B865D7">
            <w:pPr>
              <w:rPr>
                <w:b/>
              </w:rPr>
            </w:pPr>
            <w:r w:rsidRPr="00B865D7">
              <w:rPr>
                <w:b/>
              </w:rPr>
              <w:t>уметь:</w:t>
            </w:r>
          </w:p>
          <w:p w:rsidR="00923826" w:rsidRPr="00B865D7" w:rsidRDefault="00B865D7" w:rsidP="00B865D7">
            <w:r w:rsidRPr="00B865D7">
              <w:t>выполнять графические изображения технологического оборудования и технологических схем в ручной и машинной графике</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r w:rsidRPr="00B865D7">
              <w:t>наблюдение за  выполнением практических и графических работ;</w:t>
            </w:r>
          </w:p>
          <w:p w:rsidR="00923826" w:rsidRPr="00B865D7" w:rsidRDefault="00923826" w:rsidP="00B865D7">
            <w:r w:rsidRPr="00B865D7">
              <w:t xml:space="preserve"> устный и письменный опрос</w:t>
            </w:r>
          </w:p>
        </w:tc>
      </w:tr>
      <w:tr w:rsidR="00FD6D05" w:rsidTr="000235F0">
        <w:trPr>
          <w:trHeight w:val="82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6D05" w:rsidRPr="00B865D7" w:rsidRDefault="00B865D7" w:rsidP="00B865D7">
            <w:pPr>
              <w:rPr>
                <w:b/>
              </w:rPr>
            </w:pPr>
            <w:r w:rsidRPr="00B865D7">
              <w:t>выполнять комплексные чертежи геометрических тел и проекции точек, лежащих на их поверхности, в ручной и машинной графике</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65D7" w:rsidRPr="00B865D7" w:rsidRDefault="00B865D7" w:rsidP="00B865D7">
            <w:r w:rsidRPr="00B865D7">
              <w:t>наблюдение за  выполнением практических и графических работ;</w:t>
            </w:r>
          </w:p>
          <w:p w:rsidR="00FD6D05" w:rsidRPr="00B865D7" w:rsidRDefault="00B865D7" w:rsidP="00B865D7">
            <w:r w:rsidRPr="00B865D7">
              <w:t xml:space="preserve"> устный и письменный опрос</w:t>
            </w:r>
          </w:p>
        </w:tc>
      </w:tr>
      <w:tr w:rsidR="00FD6D05" w:rsidTr="000235F0">
        <w:trPr>
          <w:trHeight w:val="82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6D05" w:rsidRPr="00B865D7" w:rsidRDefault="00B865D7" w:rsidP="00B865D7">
            <w:pPr>
              <w:rPr>
                <w:b/>
              </w:rPr>
            </w:pPr>
            <w:r w:rsidRPr="00B865D7">
              <w:t>выполнять чертежи технических деталей в ручной и машинной графике</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65D7" w:rsidRPr="00B865D7" w:rsidRDefault="00B865D7" w:rsidP="00B865D7">
            <w:r w:rsidRPr="00B865D7">
              <w:t>наблюдение за  выполнением практических и графических работ;</w:t>
            </w:r>
          </w:p>
          <w:p w:rsidR="00FD6D05" w:rsidRPr="00B865D7" w:rsidRDefault="00B865D7" w:rsidP="00B865D7">
            <w:r w:rsidRPr="00B865D7">
              <w:t xml:space="preserve"> устный и письменный опрос</w:t>
            </w:r>
          </w:p>
        </w:tc>
      </w:tr>
      <w:tr w:rsidR="00FD6D05" w:rsidTr="000235F0">
        <w:trPr>
          <w:trHeight w:val="82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6D05" w:rsidRPr="00B865D7" w:rsidRDefault="00B865D7" w:rsidP="00B865D7">
            <w:pPr>
              <w:rPr>
                <w:b/>
              </w:rPr>
            </w:pPr>
            <w:r w:rsidRPr="00B865D7">
              <w:t>читать чертежи и схемы</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65D7" w:rsidRPr="00B865D7" w:rsidRDefault="00B865D7" w:rsidP="00B865D7">
            <w:r w:rsidRPr="00B865D7">
              <w:t>наблюдение за  выполнением практических и графических работ;</w:t>
            </w:r>
          </w:p>
          <w:p w:rsidR="00FD6D05" w:rsidRPr="00B865D7" w:rsidRDefault="00B865D7" w:rsidP="00B865D7">
            <w:r w:rsidRPr="00B865D7">
              <w:t xml:space="preserve"> устный и письменный опрос</w:t>
            </w:r>
          </w:p>
        </w:tc>
      </w:tr>
      <w:tr w:rsidR="00FD6D05" w:rsidTr="000235F0">
        <w:trPr>
          <w:trHeight w:val="82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6D05" w:rsidRPr="00B865D7" w:rsidRDefault="00FD6D05" w:rsidP="00B865D7">
            <w:r w:rsidRPr="00B865D7">
              <w:t>оформлять технологическую и конструкторскую документацию в соответствии с действующими нормативными правовыми актами и технической документацией;</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65D7" w:rsidRPr="00B865D7" w:rsidRDefault="00B865D7" w:rsidP="00B865D7">
            <w:r w:rsidRPr="00B865D7">
              <w:t>наблюдение за  выполнением практических и графических работ;</w:t>
            </w:r>
          </w:p>
          <w:p w:rsidR="00FD6D05" w:rsidRPr="00B865D7" w:rsidRDefault="00B865D7" w:rsidP="00B865D7">
            <w:r w:rsidRPr="00B865D7">
              <w:t xml:space="preserve"> устный и письменный опрос</w:t>
            </w:r>
          </w:p>
        </w:tc>
      </w:tr>
      <w:tr w:rsidR="00FD6D05" w:rsidTr="000235F0">
        <w:trPr>
          <w:trHeight w:val="82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65D7" w:rsidRPr="00B865D7" w:rsidRDefault="00B865D7" w:rsidP="00B865D7">
            <w:r w:rsidRPr="00B865D7">
              <w:t>знать:</w:t>
            </w:r>
          </w:p>
          <w:p w:rsidR="00FD6D05" w:rsidRPr="00B865D7" w:rsidRDefault="00B865D7" w:rsidP="00B865D7">
            <w:pPr>
              <w:rPr>
                <w:b/>
              </w:rPr>
            </w:pPr>
            <w:r w:rsidRPr="00B865D7">
              <w:t>законы, методы и приемы проекционного черчения</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65D7" w:rsidRPr="00B865D7" w:rsidRDefault="00B865D7" w:rsidP="00B865D7">
            <w:r w:rsidRPr="00B865D7">
              <w:t>наблюдение за  выполнением практических и графических работ;</w:t>
            </w:r>
          </w:p>
          <w:p w:rsidR="00FD6D05" w:rsidRPr="00B865D7" w:rsidRDefault="00B865D7" w:rsidP="00B865D7">
            <w:r w:rsidRPr="00B865D7">
              <w:t xml:space="preserve"> устный и письменный опрос</w:t>
            </w:r>
          </w:p>
        </w:tc>
      </w:tr>
      <w:tr w:rsidR="00FD6D05" w:rsidTr="000235F0">
        <w:trPr>
          <w:trHeight w:val="82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6D05" w:rsidRPr="00B865D7" w:rsidRDefault="00B865D7" w:rsidP="00B865D7">
            <w:pPr>
              <w:rPr>
                <w:b/>
              </w:rPr>
            </w:pPr>
            <w:r w:rsidRPr="00B865D7">
              <w:t>правила выполнения и чтения конструкторской и технологической документации</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65D7" w:rsidRPr="00B865D7" w:rsidRDefault="00B865D7" w:rsidP="00B865D7">
            <w:r w:rsidRPr="00B865D7">
              <w:t>наблюдение за  выполнением практических и графических работ;</w:t>
            </w:r>
          </w:p>
          <w:p w:rsidR="00FD6D05" w:rsidRPr="00B865D7" w:rsidRDefault="00B865D7" w:rsidP="00B865D7">
            <w:r w:rsidRPr="00B865D7">
              <w:t xml:space="preserve"> устный и письменный опрос</w:t>
            </w:r>
          </w:p>
        </w:tc>
      </w:tr>
      <w:tr w:rsidR="00B865D7" w:rsidTr="000235F0">
        <w:trPr>
          <w:trHeight w:val="82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65D7" w:rsidRPr="00B865D7" w:rsidRDefault="00B865D7" w:rsidP="00B865D7">
            <w:r w:rsidRPr="00B865D7">
              <w:t>правила оформления чертежей, геометрические построения и правила вычерчивания технических деталей</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65D7" w:rsidRPr="00B865D7" w:rsidRDefault="00B865D7" w:rsidP="00B865D7">
            <w:r w:rsidRPr="00B865D7">
              <w:t>наблюдение за  выполнением практических и графических работ;</w:t>
            </w:r>
          </w:p>
          <w:p w:rsidR="00B865D7" w:rsidRPr="00B865D7" w:rsidRDefault="00B865D7" w:rsidP="00B865D7">
            <w:r w:rsidRPr="00B865D7">
              <w:t xml:space="preserve"> устный и письменный опрос</w:t>
            </w:r>
          </w:p>
        </w:tc>
      </w:tr>
      <w:tr w:rsidR="00B865D7" w:rsidTr="000235F0">
        <w:trPr>
          <w:trHeight w:val="82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65D7" w:rsidRPr="00B865D7" w:rsidRDefault="00B865D7" w:rsidP="00B865D7">
            <w:r w:rsidRPr="00B865D7">
              <w:t>способы графического представления технологического оборудования и выполнения технологических схем</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65D7" w:rsidRPr="00B865D7" w:rsidRDefault="00B865D7" w:rsidP="00B865D7">
            <w:r w:rsidRPr="00B865D7">
              <w:t>наблюдение за  выполнением практических и графических работ;</w:t>
            </w:r>
          </w:p>
          <w:p w:rsidR="00B865D7" w:rsidRPr="00B865D7" w:rsidRDefault="00B865D7" w:rsidP="00B865D7">
            <w:r w:rsidRPr="00B865D7">
              <w:t xml:space="preserve"> устный и письменный опрос</w:t>
            </w:r>
          </w:p>
        </w:tc>
      </w:tr>
      <w:tr w:rsidR="00FD6D05" w:rsidTr="000235F0">
        <w:trPr>
          <w:trHeight w:val="82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6D05" w:rsidRPr="00B865D7" w:rsidRDefault="00B865D7" w:rsidP="00B865D7">
            <w:pPr>
              <w:rPr>
                <w:b/>
              </w:rPr>
            </w:pPr>
            <w:r w:rsidRPr="00B865D7">
              <w:t>требования Единой системы конструкторской документации и Единой системы технической документации (далее - ЕСТД) к оформлению и составлению чертежей и схем</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65D7" w:rsidRPr="00B865D7" w:rsidRDefault="00B865D7" w:rsidP="00B865D7">
            <w:r w:rsidRPr="00B865D7">
              <w:t>наблюдение за  выполнением практических и графических работ;</w:t>
            </w:r>
          </w:p>
          <w:p w:rsidR="00FD6D05" w:rsidRPr="00B865D7" w:rsidRDefault="00B865D7" w:rsidP="00B865D7">
            <w:r w:rsidRPr="00B865D7">
              <w:t xml:space="preserve"> устный и письменный опрос</w:t>
            </w:r>
          </w:p>
        </w:tc>
      </w:tr>
      <w:tr w:rsidR="00923826" w:rsidTr="000235F0">
        <w:trPr>
          <w:trHeight w:val="82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r w:rsidRPr="00B865D7">
              <w:t>ОК 1. Понимать сущность и социальную значимость своей будущей профессии, проявлять к ней устойчивый интерес</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r w:rsidRPr="00B865D7">
              <w:t>экспертная оценка содержания и оформления практических работ в соответствии с требованиями нормативных документов (ГОСТов и стандартов ЕСКД)</w:t>
            </w:r>
          </w:p>
        </w:tc>
      </w:tr>
      <w:tr w:rsidR="00923826" w:rsidTr="000235F0">
        <w:trPr>
          <w:trHeight w:val="82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r w:rsidRPr="00B865D7">
              <w:t>ОК 2. Организовывать собственную деятельность,</w:t>
            </w:r>
            <w:r w:rsidR="00D11B99" w:rsidRPr="00B865D7">
              <w:rPr>
                <w:spacing w:val="-2"/>
              </w:rPr>
              <w:t xml:space="preserve"> выбирать типовые</w:t>
            </w:r>
            <w:r w:rsidRPr="00B865D7">
              <w:t xml:space="preserve">  методы и способы выполнения профессиональных задач, оценивать их эффективность и качество</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r w:rsidRPr="00B865D7">
              <w:t>экспертная оценка содержания и оформления практических работ в соответствии с требованиями нормативных документов (ГОСТов и стандартов ЕСКД)</w:t>
            </w:r>
          </w:p>
        </w:tc>
      </w:tr>
      <w:tr w:rsidR="00923826" w:rsidTr="000235F0">
        <w:trPr>
          <w:trHeight w:val="82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D11B99" w:rsidP="00B865D7">
            <w:pPr>
              <w:shd w:val="clear" w:color="auto" w:fill="FFFFFF"/>
            </w:pPr>
            <w:r w:rsidRPr="00B865D7">
              <w:t>ОК 3. Принимать решения в стандартных и нестандартных ситуациях и нести за них ответственность</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pPr>
              <w:rPr>
                <w:bCs/>
              </w:rPr>
            </w:pPr>
            <w:r w:rsidRPr="00B865D7">
              <w:t>устный и письменный опрос</w:t>
            </w:r>
          </w:p>
        </w:tc>
      </w:tr>
      <w:tr w:rsidR="00923826" w:rsidTr="000235F0">
        <w:trPr>
          <w:trHeight w:val="82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D11B99" w:rsidP="00B865D7">
            <w:pPr>
              <w:shd w:val="clear" w:color="auto" w:fill="FFFFFF"/>
            </w:pPr>
            <w:r w:rsidRPr="00B865D7">
              <w:lastRenderedPageBreak/>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pPr>
              <w:rPr>
                <w:bCs/>
              </w:rPr>
            </w:pPr>
            <w:r w:rsidRPr="00B865D7">
              <w:t>устный и письменный опрос</w:t>
            </w:r>
          </w:p>
        </w:tc>
      </w:tr>
      <w:tr w:rsidR="00923826" w:rsidTr="000235F0">
        <w:trPr>
          <w:trHeight w:val="82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r w:rsidRPr="00B865D7">
              <w:t xml:space="preserve">ОК 5. Использовать информационно-коммуникационные технологии </w:t>
            </w:r>
            <w:r w:rsidR="00E62D24" w:rsidRPr="00B865D7">
              <w:t>в</w:t>
            </w:r>
            <w:r w:rsidRPr="00B865D7">
              <w:t xml:space="preserve"> профессиональной деятельности</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pPr>
              <w:rPr>
                <w:bCs/>
              </w:rPr>
            </w:pPr>
            <w:r w:rsidRPr="00B865D7">
              <w:t>компьютерное тестирование</w:t>
            </w:r>
          </w:p>
        </w:tc>
      </w:tr>
      <w:tr w:rsidR="00923826" w:rsidTr="000235F0">
        <w:trPr>
          <w:trHeight w:val="82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r w:rsidRPr="00B865D7">
              <w:t>ОК 6. Работать в коллективе и команде,  эффективно общаться с коллегами, руководством, потребителями</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pPr>
              <w:rPr>
                <w:bCs/>
              </w:rPr>
            </w:pPr>
            <w:r w:rsidRPr="00B865D7">
              <w:t>экспертная оценка соответствия нормативным требованиям    оформленных документов на практических занятиях   при выполнении индивидуальных проектных заданий</w:t>
            </w:r>
          </w:p>
        </w:tc>
      </w:tr>
      <w:tr w:rsidR="00923826" w:rsidTr="000235F0">
        <w:trPr>
          <w:trHeight w:val="82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E62D24" w:rsidP="00B865D7">
            <w:pPr>
              <w:shd w:val="clear" w:color="auto" w:fill="FFFFFF"/>
            </w:pPr>
            <w:r w:rsidRPr="00B865D7">
              <w:t>ОК 7. Брать на себя ответственность за работу членов команды (подчиненных), за результат выполнения заданий.</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pPr>
              <w:rPr>
                <w:bCs/>
              </w:rPr>
            </w:pPr>
            <w:r w:rsidRPr="00B865D7">
              <w:t>устный и письменный опрос</w:t>
            </w:r>
          </w:p>
        </w:tc>
      </w:tr>
      <w:tr w:rsidR="00923826" w:rsidTr="000235F0">
        <w:trPr>
          <w:trHeight w:val="82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r w:rsidRPr="00B865D7">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pPr>
              <w:rPr>
                <w:bCs/>
              </w:rPr>
            </w:pPr>
            <w:r w:rsidRPr="00B865D7">
              <w:t>устный и письменный опрос</w:t>
            </w:r>
          </w:p>
        </w:tc>
      </w:tr>
      <w:tr w:rsidR="00923826" w:rsidTr="000235F0">
        <w:trPr>
          <w:trHeight w:val="577"/>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E62D24" w:rsidP="00B865D7">
            <w:r w:rsidRPr="00B865D7">
              <w:t>ОК 9. Ориентироваться в условиях частой смены технологий в профессиональной деятельности</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pPr>
              <w:rPr>
                <w:bCs/>
              </w:rPr>
            </w:pPr>
            <w:r w:rsidRPr="00B865D7">
              <w:t>устный и письменный опрос</w:t>
            </w:r>
          </w:p>
        </w:tc>
      </w:tr>
      <w:tr w:rsidR="00923826" w:rsidTr="000235F0">
        <w:trPr>
          <w:trHeight w:val="82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12B8" w:rsidRPr="00B865D7" w:rsidRDefault="00D012B8" w:rsidP="00B865D7">
            <w:r w:rsidRPr="00B865D7">
              <w:t>ПК 1.1. Применять различные методы, способы и приемы сборки и сварки конструкций с эксплуатационными свойствами.</w:t>
            </w:r>
          </w:p>
          <w:p w:rsidR="00923826" w:rsidRPr="00B865D7" w:rsidRDefault="00923826" w:rsidP="00B865D7"/>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pPr>
              <w:rPr>
                <w:bCs/>
              </w:rPr>
            </w:pPr>
            <w:r w:rsidRPr="00B865D7">
              <w:t>подготовка  альбома с  выполненными индивидуальными  проектными заданиями</w:t>
            </w:r>
          </w:p>
        </w:tc>
      </w:tr>
      <w:tr w:rsidR="00923826" w:rsidTr="000235F0">
        <w:trPr>
          <w:trHeight w:val="617"/>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12B8" w:rsidRPr="00B865D7" w:rsidRDefault="00D012B8" w:rsidP="00B865D7">
            <w:r w:rsidRPr="00B865D7">
              <w:t>ПК 1.2. Выполнять техническую подготовку производства сварных конструкций.</w:t>
            </w:r>
          </w:p>
          <w:p w:rsidR="00923826" w:rsidRPr="00B865D7" w:rsidRDefault="00923826" w:rsidP="00B865D7"/>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pPr>
              <w:rPr>
                <w:bCs/>
              </w:rPr>
            </w:pPr>
            <w:r w:rsidRPr="00B865D7">
              <w:t>подготовка  альбома с  выполненными индивидуальными  проектными заданиями</w:t>
            </w:r>
          </w:p>
        </w:tc>
      </w:tr>
      <w:tr w:rsidR="00923826" w:rsidTr="000235F0">
        <w:trPr>
          <w:trHeight w:val="927"/>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12B8" w:rsidRPr="00B865D7" w:rsidRDefault="00D012B8" w:rsidP="00B865D7">
            <w:r w:rsidRPr="00B865D7">
              <w:t>ПК 1.3. Выбирать оборудование, приспособления и инструменты для обеспечения производства сварных соединений с заданными свойствами.</w:t>
            </w:r>
          </w:p>
          <w:p w:rsidR="00923826" w:rsidRPr="00B865D7" w:rsidRDefault="00923826" w:rsidP="00B865D7"/>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3826" w:rsidRPr="00B865D7" w:rsidRDefault="00923826" w:rsidP="00B865D7">
            <w:r w:rsidRPr="00B865D7">
              <w:t>отчеты по выполнению самостоятельной работы по рекомендованным темам</w:t>
            </w:r>
          </w:p>
        </w:tc>
      </w:tr>
      <w:tr w:rsidR="00E62D24" w:rsidTr="000235F0">
        <w:trPr>
          <w:trHeight w:val="927"/>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12B8" w:rsidRPr="00B865D7" w:rsidRDefault="00D012B8" w:rsidP="00B865D7">
            <w:r w:rsidRPr="00B865D7">
              <w:t>ПК 1.4. Хранить и использовать сварочную аппаратуру и инструменты в ходе производственного процесса.</w:t>
            </w:r>
          </w:p>
          <w:p w:rsidR="00E62D24" w:rsidRPr="00B865D7" w:rsidRDefault="00E62D24" w:rsidP="00B865D7"/>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577757" w:rsidP="00B865D7">
            <w:r w:rsidRPr="00B865D7">
              <w:t>устный и письменный опрос</w:t>
            </w:r>
          </w:p>
        </w:tc>
      </w:tr>
      <w:tr w:rsidR="00E62D24" w:rsidTr="000235F0">
        <w:trPr>
          <w:trHeight w:val="927"/>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12B8" w:rsidRPr="00B865D7" w:rsidRDefault="00D012B8" w:rsidP="00B865D7">
            <w:r w:rsidRPr="00B865D7">
              <w:t>ПК 2.1. Выполнять проектирование технологических процессов производства сварных соединений с заданными свойствами.</w:t>
            </w:r>
          </w:p>
          <w:p w:rsidR="00E62D24" w:rsidRPr="00B865D7" w:rsidRDefault="00E62D24" w:rsidP="00B865D7"/>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577757" w:rsidP="00B865D7">
            <w:r w:rsidRPr="00B865D7">
              <w:t>экспертная оценка содержания и оформления практических работ в соответствии с требованиями нормативных документов (ГОСТов и стандартов ЕСКД)</w:t>
            </w:r>
          </w:p>
        </w:tc>
      </w:tr>
      <w:tr w:rsidR="00E62D24" w:rsidTr="000235F0">
        <w:trPr>
          <w:trHeight w:val="927"/>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12B8" w:rsidRPr="00B865D7" w:rsidRDefault="00D012B8" w:rsidP="00B865D7">
            <w:r w:rsidRPr="00B865D7">
              <w:t>ПК 2.2. Выполнять расчеты и конструирование сварных соединений и конструкций.</w:t>
            </w:r>
          </w:p>
          <w:p w:rsidR="00E62D24" w:rsidRPr="00B865D7" w:rsidRDefault="00E62D24" w:rsidP="00B865D7"/>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577757" w:rsidP="00B865D7">
            <w:r w:rsidRPr="00B865D7">
              <w:t>экспертная оценка содержания и оформления практических работ в соответствии с требованиями нормативных документов (ГОСТов и стандартов ЕСКД)</w:t>
            </w:r>
          </w:p>
        </w:tc>
      </w:tr>
      <w:tr w:rsidR="00E62D24" w:rsidTr="000235F0">
        <w:trPr>
          <w:trHeight w:val="927"/>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12B8" w:rsidRPr="00B865D7" w:rsidRDefault="00D012B8" w:rsidP="00B865D7">
            <w:r w:rsidRPr="00B865D7">
              <w:t>ПК 2.3. Осуществлять технико-экономическое обоснование выбранного технологического процесса.</w:t>
            </w:r>
          </w:p>
          <w:p w:rsidR="00E62D24" w:rsidRPr="00B865D7" w:rsidRDefault="00E62D24" w:rsidP="00B865D7"/>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577757" w:rsidP="00B865D7">
            <w:r w:rsidRPr="00B865D7">
              <w:t>экспертная оценка содержания и оформления практических работ в соответствии с требованиями нормативных документов (ГОСТов и стандартов ЕСКД)</w:t>
            </w:r>
          </w:p>
        </w:tc>
      </w:tr>
      <w:tr w:rsidR="00E62D24" w:rsidTr="000235F0">
        <w:trPr>
          <w:trHeight w:val="927"/>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12B8" w:rsidRPr="00B865D7" w:rsidRDefault="00D012B8" w:rsidP="00B865D7">
            <w:r w:rsidRPr="00B865D7">
              <w:t>ПК 2.4. Оформлять конструкторскую, технологическую и техническую документацию.</w:t>
            </w:r>
          </w:p>
          <w:p w:rsidR="00E62D24" w:rsidRPr="00B865D7" w:rsidRDefault="00E62D24" w:rsidP="00B865D7"/>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577757" w:rsidP="00B865D7">
            <w:r w:rsidRPr="00B865D7">
              <w:t>экспертная оценка содержания и оформления практических работ в соответствии с требованиями нормативных документов (ГОСТов и стандартов ЕСКД)</w:t>
            </w:r>
          </w:p>
        </w:tc>
      </w:tr>
      <w:tr w:rsidR="00E62D24" w:rsidTr="000235F0">
        <w:trPr>
          <w:trHeight w:val="927"/>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D012B8" w:rsidP="00B865D7">
            <w:r w:rsidRPr="00B865D7">
              <w:lastRenderedPageBreak/>
              <w:t>ПК 2.5. Осуществлять разработку и оформление графических, вычислительных и проектных работ с использованием информационно-компьютерных технологий.</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577757" w:rsidP="00B865D7">
            <w:r w:rsidRPr="00B865D7">
              <w:t>экспертная оценка содержания и оформления практических работ в соответствии с требованиями нормативных документов (ГОСТов и стандартов ЕСКД)</w:t>
            </w:r>
          </w:p>
        </w:tc>
      </w:tr>
      <w:tr w:rsidR="00E62D24" w:rsidTr="000235F0">
        <w:trPr>
          <w:trHeight w:val="927"/>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D012B8" w:rsidP="00B865D7">
            <w:r w:rsidRPr="00B865D7">
              <w:t>ПК 3.1. Определять причины, приводящие к образованию дефектов в сварных соединениях.</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577757" w:rsidP="00B865D7">
            <w:r w:rsidRPr="00B865D7">
              <w:t>устный и письменный опрос</w:t>
            </w:r>
          </w:p>
        </w:tc>
      </w:tr>
      <w:tr w:rsidR="00B865D7" w:rsidTr="000235F0">
        <w:trPr>
          <w:trHeight w:val="927"/>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65D7" w:rsidRPr="00B865D7" w:rsidRDefault="00B865D7" w:rsidP="00B865D7">
            <w:r w:rsidRPr="00B865D7">
              <w:t>ПК 3.2. Обоснованно выбирать и использовать методы, оборудование, аппаратуру и приборы для контроля металлов и сварных соединений.</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65D7" w:rsidRPr="00B865D7" w:rsidRDefault="00B865D7" w:rsidP="00B865D7">
            <w:r w:rsidRPr="00B865D7">
              <w:t>устный и письменный опрос</w:t>
            </w:r>
          </w:p>
        </w:tc>
      </w:tr>
      <w:tr w:rsidR="00E62D24" w:rsidTr="000235F0">
        <w:trPr>
          <w:trHeight w:val="927"/>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D012B8" w:rsidP="00B865D7">
            <w:r w:rsidRPr="00B865D7">
              <w:t>ПК 3.3. Предупреждать, выявлять и устранять дефекты сварных соединений и изделий для получения качественной продукции.</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577757" w:rsidP="00B865D7">
            <w:r w:rsidRPr="00B865D7">
              <w:t>устный и письменный опрос</w:t>
            </w:r>
          </w:p>
        </w:tc>
      </w:tr>
      <w:tr w:rsidR="00E62D24" w:rsidTr="000235F0">
        <w:trPr>
          <w:trHeight w:val="551"/>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D012B8" w:rsidP="00B865D7">
            <w:r w:rsidRPr="00B865D7">
              <w:t>ПК 3.4. Оформлять документацию по о</w:t>
            </w:r>
            <w:r w:rsidR="00B865D7" w:rsidRPr="00B865D7">
              <w:t>к</w:t>
            </w:r>
            <w:r w:rsidRPr="00B865D7">
              <w:t>нтролю качества сварки</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577757" w:rsidP="00B865D7">
            <w:r w:rsidRPr="00B865D7">
              <w:t>устный и письменный опрос</w:t>
            </w:r>
          </w:p>
        </w:tc>
      </w:tr>
      <w:tr w:rsidR="00E62D24" w:rsidTr="000235F0">
        <w:trPr>
          <w:trHeight w:val="605"/>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12B8" w:rsidRPr="00B865D7" w:rsidRDefault="00D012B8" w:rsidP="00B865D7">
            <w:r w:rsidRPr="00B865D7">
              <w:t>ПК 4.1. Осуществлять текущее и перспективное планирование производственных работ.</w:t>
            </w:r>
          </w:p>
          <w:p w:rsidR="00E62D24" w:rsidRPr="00B865D7" w:rsidRDefault="00E62D24" w:rsidP="00B865D7"/>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577757" w:rsidP="00B865D7">
            <w:r w:rsidRPr="00B865D7">
              <w:t>экспертная оценка содержания и оформления практических работ в соответствии с требованиями нормативных документов (ГОСТов и стандартов ЕСКД)</w:t>
            </w:r>
          </w:p>
        </w:tc>
      </w:tr>
      <w:tr w:rsidR="00E62D24" w:rsidTr="000235F0">
        <w:trPr>
          <w:trHeight w:val="927"/>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D012B8" w:rsidP="00B865D7">
            <w:r w:rsidRPr="00B865D7">
              <w:t>ПК 4.2. Производить технологические расчеты на основе нормативов технологических режимов, трудовых и материальных затрат.</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577757" w:rsidP="00B865D7">
            <w:r w:rsidRPr="00B865D7">
              <w:t>экспертная оценка содержания и оформления практических работ в соответствии с требованиями нормативных документов (ГОСТов и стандартов ЕСКД)</w:t>
            </w:r>
          </w:p>
        </w:tc>
      </w:tr>
      <w:tr w:rsidR="00E62D24" w:rsidTr="000235F0">
        <w:trPr>
          <w:trHeight w:val="927"/>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D012B8" w:rsidP="00B865D7">
            <w:r w:rsidRPr="00B865D7">
              <w:t>ПК 4.3. Применять методы и приемы организации труда, эксплуатации оборудования, оснастки, средств механизации для повышения эффективности производства.</w:t>
            </w: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577757" w:rsidP="00B865D7">
            <w:r w:rsidRPr="00B865D7">
              <w:t>экспертная оценка содержания и оформления практических работ в соответствии с требованиями нормативных документов (ГОСТов и стандартов ЕСКД)</w:t>
            </w:r>
          </w:p>
        </w:tc>
      </w:tr>
      <w:tr w:rsidR="00E62D24" w:rsidTr="000235F0">
        <w:trPr>
          <w:trHeight w:val="927"/>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12B8" w:rsidRPr="00B865D7" w:rsidRDefault="00D012B8" w:rsidP="00B865D7">
            <w:r w:rsidRPr="00B865D7">
              <w:t>ПК 4.4. Организовывать ремонт и техническое обслуживание сварочного производства по Единой системе планово-предупредительного ремонта.</w:t>
            </w:r>
          </w:p>
          <w:p w:rsidR="00E62D24" w:rsidRPr="00B865D7" w:rsidRDefault="00E62D24" w:rsidP="00B865D7"/>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577757" w:rsidP="00B865D7">
            <w:r w:rsidRPr="00B865D7">
              <w:t>экспертная оценка содержания и оформления практических работ в соответствии с требованиями нормативных документов (ГОСТов и стандартов ЕСКД)</w:t>
            </w:r>
          </w:p>
        </w:tc>
      </w:tr>
      <w:tr w:rsidR="00E62D24" w:rsidTr="000235F0">
        <w:trPr>
          <w:trHeight w:val="927"/>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12B8" w:rsidRPr="00B865D7" w:rsidRDefault="00D012B8" w:rsidP="00B865D7">
            <w:r w:rsidRPr="00B865D7">
              <w:t>ПК 4.5. Обеспечивать профилактику и безопасность условий труда на участке сварочных работ.</w:t>
            </w:r>
          </w:p>
          <w:p w:rsidR="00E62D24" w:rsidRPr="00B865D7" w:rsidRDefault="00E62D24" w:rsidP="00B865D7"/>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62D24" w:rsidRPr="00B865D7" w:rsidRDefault="00577757" w:rsidP="00B865D7">
            <w:r w:rsidRPr="00B865D7">
              <w:t>экспертная оценка содержания и оформления практических работ в соответствии с требованиями нормативных документов (ГОСТов и стандартов ЕСКД)</w:t>
            </w:r>
          </w:p>
        </w:tc>
      </w:tr>
      <w:tr w:rsidR="00EA5EE2" w:rsidTr="000235F0">
        <w:trPr>
          <w:trHeight w:val="927"/>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A5EE2" w:rsidRPr="00EA5EE2" w:rsidRDefault="00EA5EE2" w:rsidP="00EA5EE2">
            <w:pPr>
              <w:jc w:val="both"/>
            </w:pPr>
            <w:r w:rsidRPr="00EA5EE2">
              <w:t>ЛР 4. Проявляющий и демонстрирующий уважение к людям труда, осознающий ценность собственного труда. Стремящийся к формированию в сетевой среде личностного и профессионального конструктивного «цифрового следа».</w:t>
            </w:r>
          </w:p>
          <w:p w:rsidR="00EA5EE2" w:rsidRPr="00EA5EE2" w:rsidRDefault="00EA5EE2" w:rsidP="00EA5EE2">
            <w:pPr>
              <w:jc w:val="both"/>
            </w:pPr>
          </w:p>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A5EE2" w:rsidRPr="00B865D7" w:rsidRDefault="00EA5EE2" w:rsidP="00EA5EE2">
            <w:r w:rsidRPr="00B865D7">
              <w:t xml:space="preserve">наблюдение за  выполнением практических </w:t>
            </w:r>
            <w:r>
              <w:t>работ</w:t>
            </w:r>
          </w:p>
          <w:p w:rsidR="00EA5EE2" w:rsidRPr="00B865D7" w:rsidRDefault="00EA5EE2" w:rsidP="00EA5EE2"/>
        </w:tc>
      </w:tr>
      <w:tr w:rsidR="00EA5EE2" w:rsidTr="000235F0">
        <w:trPr>
          <w:trHeight w:val="927"/>
        </w:trPr>
        <w:tc>
          <w:tcPr>
            <w:tcW w:w="53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A5EE2" w:rsidRPr="00EA5EE2" w:rsidRDefault="00EA5EE2" w:rsidP="00EA5EE2">
            <w:pPr>
              <w:jc w:val="both"/>
            </w:pPr>
            <w:r w:rsidRPr="00EA5EE2">
              <w:t>ЛР 7.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EA5EE2" w:rsidRPr="00EA5EE2" w:rsidRDefault="00EA5EE2" w:rsidP="00B865D7"/>
        </w:tc>
        <w:tc>
          <w:tcPr>
            <w:tcW w:w="54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A5EE2" w:rsidRPr="00B865D7" w:rsidRDefault="00EA5EE2" w:rsidP="00B865D7">
            <w:r w:rsidRPr="00B865D7">
              <w:t>устный и письменный опрос</w:t>
            </w:r>
          </w:p>
        </w:tc>
      </w:tr>
    </w:tbl>
    <w:p w:rsidR="00923826" w:rsidRDefault="00923826" w:rsidP="00923826">
      <w:pPr>
        <w:spacing w:after="0" w:line="240" w:lineRule="auto"/>
        <w:rPr>
          <w:rFonts w:ascii="Times New Roman" w:hAnsi="Times New Roman" w:cs="Times New Roman"/>
          <w:szCs w:val="24"/>
        </w:rPr>
      </w:pPr>
    </w:p>
    <w:p w:rsidR="00852DBC" w:rsidRPr="00D11B99" w:rsidRDefault="00852DBC">
      <w:pPr>
        <w:rPr>
          <w:sz w:val="24"/>
          <w:szCs w:val="24"/>
        </w:rPr>
      </w:pPr>
    </w:p>
    <w:sectPr w:rsidR="00852DBC" w:rsidRPr="00D11B99" w:rsidSect="00B865D7">
      <w:pgSz w:w="11906" w:h="16838"/>
      <w:pgMar w:top="851" w:right="850" w:bottom="1134"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64A1" w:rsidRDefault="002B64A1" w:rsidP="00852DBC">
      <w:pPr>
        <w:spacing w:after="0" w:line="240" w:lineRule="auto"/>
      </w:pPr>
      <w:r>
        <w:separator/>
      </w:r>
    </w:p>
  </w:endnote>
  <w:endnote w:type="continuationSeparator" w:id="1">
    <w:p w:rsidR="002B64A1" w:rsidRDefault="002B64A1" w:rsidP="00852DB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160288"/>
      <w:docPartObj>
        <w:docPartGallery w:val="Page Numbers (Bottom of Page)"/>
        <w:docPartUnique/>
      </w:docPartObj>
    </w:sdtPr>
    <w:sdtContent>
      <w:p w:rsidR="004D7545" w:rsidRDefault="00B82705" w:rsidP="00976F79">
        <w:pPr>
          <w:pStyle w:val="a6"/>
          <w:jc w:val="right"/>
        </w:pPr>
        <w:fldSimple w:instr=" PAGE   \* MERGEFORMAT ">
          <w:r w:rsidR="0005152E">
            <w:rPr>
              <w:noProof/>
            </w:rPr>
            <w:t>13</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64A1" w:rsidRDefault="002B64A1" w:rsidP="00852DBC">
      <w:pPr>
        <w:spacing w:after="0" w:line="240" w:lineRule="auto"/>
      </w:pPr>
      <w:r>
        <w:separator/>
      </w:r>
    </w:p>
  </w:footnote>
  <w:footnote w:type="continuationSeparator" w:id="1">
    <w:p w:rsidR="002B64A1" w:rsidRDefault="002B64A1" w:rsidP="00852DB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E47B7B"/>
    <w:multiLevelType w:val="hybridMultilevel"/>
    <w:tmpl w:val="F2F09922"/>
    <w:lvl w:ilvl="0" w:tplc="E3BC3B8C">
      <w:start w:val="1"/>
      <w:numFmt w:val="decimal"/>
      <w:lvlText w:val="%1."/>
      <w:lvlJc w:val="left"/>
      <w:pPr>
        <w:tabs>
          <w:tab w:val="num" w:pos="644"/>
        </w:tabs>
        <w:ind w:left="644"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E9D2078"/>
    <w:multiLevelType w:val="hybridMultilevel"/>
    <w:tmpl w:val="A9A6EBF6"/>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47F707A3"/>
    <w:multiLevelType w:val="multilevel"/>
    <w:tmpl w:val="709EBCD8"/>
    <w:lvl w:ilvl="0">
      <w:start w:val="2"/>
      <w:numFmt w:val="decimal"/>
      <w:lvlText w:val="%1"/>
      <w:lvlJc w:val="left"/>
      <w:pPr>
        <w:tabs>
          <w:tab w:val="num" w:pos="495"/>
        </w:tabs>
        <w:ind w:left="495" w:hanging="495"/>
      </w:pPr>
    </w:lvl>
    <w:lvl w:ilvl="1">
      <w:start w:val="1"/>
      <w:numFmt w:val="decimal"/>
      <w:lvlText w:val="%1.%2"/>
      <w:lvlJc w:val="left"/>
      <w:pPr>
        <w:tabs>
          <w:tab w:val="num" w:pos="495"/>
        </w:tabs>
        <w:ind w:left="495" w:hanging="495"/>
      </w:pPr>
    </w:lvl>
    <w:lvl w:ilvl="2">
      <w:start w:val="1"/>
      <w:numFmt w:val="decimal"/>
      <w:lvlText w:val="%1.%2.%3"/>
      <w:lvlJc w:val="left"/>
      <w:pPr>
        <w:tabs>
          <w:tab w:val="num" w:pos="360"/>
        </w:tabs>
        <w:ind w:left="360" w:hanging="720"/>
      </w:pPr>
    </w:lvl>
    <w:lvl w:ilvl="3">
      <w:start w:val="1"/>
      <w:numFmt w:val="decimal"/>
      <w:lvlText w:val="%1.%2.%3.%4"/>
      <w:lvlJc w:val="left"/>
      <w:pPr>
        <w:tabs>
          <w:tab w:val="num" w:pos="180"/>
        </w:tabs>
        <w:ind w:left="180" w:hanging="720"/>
      </w:pPr>
    </w:lvl>
    <w:lvl w:ilvl="4">
      <w:start w:val="1"/>
      <w:numFmt w:val="decimal"/>
      <w:lvlText w:val="%1.%2.%3.%4.%5"/>
      <w:lvlJc w:val="left"/>
      <w:pPr>
        <w:tabs>
          <w:tab w:val="num" w:pos="360"/>
        </w:tabs>
        <w:ind w:left="360" w:hanging="1080"/>
      </w:pPr>
    </w:lvl>
    <w:lvl w:ilvl="5">
      <w:start w:val="1"/>
      <w:numFmt w:val="decimal"/>
      <w:lvlText w:val="%1.%2.%3.%4.%5.%6"/>
      <w:lvlJc w:val="left"/>
      <w:pPr>
        <w:tabs>
          <w:tab w:val="num" w:pos="180"/>
        </w:tabs>
        <w:ind w:left="180" w:hanging="1080"/>
      </w:pPr>
    </w:lvl>
    <w:lvl w:ilvl="6">
      <w:start w:val="1"/>
      <w:numFmt w:val="decimal"/>
      <w:lvlText w:val="%1.%2.%3.%4.%5.%6.%7"/>
      <w:lvlJc w:val="left"/>
      <w:pPr>
        <w:tabs>
          <w:tab w:val="num" w:pos="360"/>
        </w:tabs>
        <w:ind w:left="360" w:hanging="1440"/>
      </w:pPr>
    </w:lvl>
    <w:lvl w:ilvl="7">
      <w:start w:val="1"/>
      <w:numFmt w:val="decimal"/>
      <w:lvlText w:val="%1.%2.%3.%4.%5.%6.%7.%8"/>
      <w:lvlJc w:val="left"/>
      <w:pPr>
        <w:tabs>
          <w:tab w:val="num" w:pos="180"/>
        </w:tabs>
        <w:ind w:left="180" w:hanging="1440"/>
      </w:pPr>
    </w:lvl>
    <w:lvl w:ilvl="8">
      <w:start w:val="1"/>
      <w:numFmt w:val="decimal"/>
      <w:lvlText w:val="%1.%2.%3.%4.%5.%6.%7.%8.%9"/>
      <w:lvlJc w:val="left"/>
      <w:pPr>
        <w:tabs>
          <w:tab w:val="num" w:pos="360"/>
        </w:tabs>
        <w:ind w:left="360" w:hanging="1800"/>
      </w:pPr>
    </w:lvl>
  </w:abstractNum>
  <w:abstractNum w:abstractNumId="3">
    <w:nsid w:val="60376476"/>
    <w:multiLevelType w:val="hybridMultilevel"/>
    <w:tmpl w:val="D83E3ABC"/>
    <w:lvl w:ilvl="0" w:tplc="96A00A4E">
      <w:start w:val="4"/>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hdrShapeDefaults>
    <o:shapedefaults v:ext="edit" spidmax="17410"/>
  </w:hdrShapeDefaults>
  <w:footnotePr>
    <w:footnote w:id="0"/>
    <w:footnote w:id="1"/>
  </w:footnotePr>
  <w:endnotePr>
    <w:endnote w:id="0"/>
    <w:endnote w:id="1"/>
  </w:endnotePr>
  <w:compat>
    <w:useFELayout/>
  </w:compat>
  <w:rsids>
    <w:rsidRoot w:val="00923826"/>
    <w:rsid w:val="000235F0"/>
    <w:rsid w:val="00033B8C"/>
    <w:rsid w:val="0003707E"/>
    <w:rsid w:val="0005152E"/>
    <w:rsid w:val="00085C41"/>
    <w:rsid w:val="000A3B3F"/>
    <w:rsid w:val="000C449E"/>
    <w:rsid w:val="000D2272"/>
    <w:rsid w:val="000E155C"/>
    <w:rsid w:val="0010006F"/>
    <w:rsid w:val="00116836"/>
    <w:rsid w:val="00134EC1"/>
    <w:rsid w:val="001913CD"/>
    <w:rsid w:val="001E7E61"/>
    <w:rsid w:val="00205D8A"/>
    <w:rsid w:val="002068A5"/>
    <w:rsid w:val="00240379"/>
    <w:rsid w:val="00256705"/>
    <w:rsid w:val="002B64A1"/>
    <w:rsid w:val="002C52FB"/>
    <w:rsid w:val="0031373C"/>
    <w:rsid w:val="00347D93"/>
    <w:rsid w:val="00364672"/>
    <w:rsid w:val="0037763A"/>
    <w:rsid w:val="003A135F"/>
    <w:rsid w:val="004455B0"/>
    <w:rsid w:val="00450AD6"/>
    <w:rsid w:val="00454093"/>
    <w:rsid w:val="00476488"/>
    <w:rsid w:val="00476B45"/>
    <w:rsid w:val="00490B6F"/>
    <w:rsid w:val="0049299E"/>
    <w:rsid w:val="004D5F1B"/>
    <w:rsid w:val="004D7545"/>
    <w:rsid w:val="004E3BB5"/>
    <w:rsid w:val="00533755"/>
    <w:rsid w:val="005520AE"/>
    <w:rsid w:val="00553DFF"/>
    <w:rsid w:val="00577757"/>
    <w:rsid w:val="005A6A00"/>
    <w:rsid w:val="005B513A"/>
    <w:rsid w:val="005F74C2"/>
    <w:rsid w:val="00651E1E"/>
    <w:rsid w:val="00671CA7"/>
    <w:rsid w:val="006E3F97"/>
    <w:rsid w:val="00704984"/>
    <w:rsid w:val="007160AD"/>
    <w:rsid w:val="00720BCF"/>
    <w:rsid w:val="007309F4"/>
    <w:rsid w:val="00741A9F"/>
    <w:rsid w:val="007443B5"/>
    <w:rsid w:val="00797F45"/>
    <w:rsid w:val="007C6C39"/>
    <w:rsid w:val="008011FD"/>
    <w:rsid w:val="00810275"/>
    <w:rsid w:val="00814E1F"/>
    <w:rsid w:val="008178F2"/>
    <w:rsid w:val="00852DBC"/>
    <w:rsid w:val="0088249E"/>
    <w:rsid w:val="00893B16"/>
    <w:rsid w:val="008F313A"/>
    <w:rsid w:val="00904A18"/>
    <w:rsid w:val="00923826"/>
    <w:rsid w:val="0092451F"/>
    <w:rsid w:val="00926418"/>
    <w:rsid w:val="00976F79"/>
    <w:rsid w:val="00985EA8"/>
    <w:rsid w:val="00996434"/>
    <w:rsid w:val="009B6D7C"/>
    <w:rsid w:val="009D4339"/>
    <w:rsid w:val="009E23A1"/>
    <w:rsid w:val="00A21566"/>
    <w:rsid w:val="00A2356F"/>
    <w:rsid w:val="00A673EE"/>
    <w:rsid w:val="00A77A80"/>
    <w:rsid w:val="00A84740"/>
    <w:rsid w:val="00AE3B8A"/>
    <w:rsid w:val="00AF1CC7"/>
    <w:rsid w:val="00AF3416"/>
    <w:rsid w:val="00B20A09"/>
    <w:rsid w:val="00B55798"/>
    <w:rsid w:val="00B64FD1"/>
    <w:rsid w:val="00B82705"/>
    <w:rsid w:val="00B834DC"/>
    <w:rsid w:val="00B86491"/>
    <w:rsid w:val="00B865D7"/>
    <w:rsid w:val="00BA20C7"/>
    <w:rsid w:val="00BA7672"/>
    <w:rsid w:val="00C04771"/>
    <w:rsid w:val="00C13905"/>
    <w:rsid w:val="00C20663"/>
    <w:rsid w:val="00C45054"/>
    <w:rsid w:val="00C76682"/>
    <w:rsid w:val="00C776C8"/>
    <w:rsid w:val="00C805F2"/>
    <w:rsid w:val="00C90D66"/>
    <w:rsid w:val="00CC259A"/>
    <w:rsid w:val="00CD456B"/>
    <w:rsid w:val="00CF350C"/>
    <w:rsid w:val="00CF7214"/>
    <w:rsid w:val="00CF7EDA"/>
    <w:rsid w:val="00D012B8"/>
    <w:rsid w:val="00D11A25"/>
    <w:rsid w:val="00D11B99"/>
    <w:rsid w:val="00D6167A"/>
    <w:rsid w:val="00DB07E2"/>
    <w:rsid w:val="00DC24DB"/>
    <w:rsid w:val="00DC3026"/>
    <w:rsid w:val="00DD4469"/>
    <w:rsid w:val="00E32343"/>
    <w:rsid w:val="00E62D24"/>
    <w:rsid w:val="00E9419D"/>
    <w:rsid w:val="00EA3D06"/>
    <w:rsid w:val="00EA5EE2"/>
    <w:rsid w:val="00EC52F9"/>
    <w:rsid w:val="00ED1A43"/>
    <w:rsid w:val="00EE338A"/>
    <w:rsid w:val="00F04C0C"/>
    <w:rsid w:val="00F21E2F"/>
    <w:rsid w:val="00F44058"/>
    <w:rsid w:val="00F71733"/>
    <w:rsid w:val="00F77DAB"/>
    <w:rsid w:val="00FA21C0"/>
    <w:rsid w:val="00FC323A"/>
    <w:rsid w:val="00FC6C68"/>
    <w:rsid w:val="00FD6D0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4469"/>
  </w:style>
  <w:style w:type="paragraph" w:styleId="1">
    <w:name w:val="heading 1"/>
    <w:basedOn w:val="a"/>
    <w:next w:val="a"/>
    <w:link w:val="10"/>
    <w:qFormat/>
    <w:rsid w:val="00923826"/>
    <w:pPr>
      <w:keepNext/>
      <w:autoSpaceDE w:val="0"/>
      <w:autoSpaceDN w:val="0"/>
      <w:spacing w:after="0" w:line="240" w:lineRule="auto"/>
      <w:ind w:firstLine="284"/>
      <w:outlineLvl w:val="0"/>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23826"/>
    <w:rPr>
      <w:rFonts w:ascii="Times New Roman" w:eastAsia="Times New Roman" w:hAnsi="Times New Roman" w:cs="Times New Roman"/>
      <w:sz w:val="24"/>
      <w:szCs w:val="24"/>
    </w:rPr>
  </w:style>
  <w:style w:type="paragraph" w:styleId="a3">
    <w:name w:val="Normal (Web)"/>
    <w:basedOn w:val="a"/>
    <w:unhideWhenUsed/>
    <w:rsid w:val="00923826"/>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a5"/>
    <w:uiPriority w:val="99"/>
    <w:unhideWhenUsed/>
    <w:rsid w:val="00923826"/>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923826"/>
  </w:style>
  <w:style w:type="paragraph" w:styleId="a6">
    <w:name w:val="footer"/>
    <w:basedOn w:val="a"/>
    <w:link w:val="a7"/>
    <w:uiPriority w:val="99"/>
    <w:unhideWhenUsed/>
    <w:rsid w:val="00923826"/>
    <w:pPr>
      <w:tabs>
        <w:tab w:val="center" w:pos="4677"/>
        <w:tab w:val="right" w:pos="9355"/>
      </w:tabs>
      <w:spacing w:after="0" w:line="240" w:lineRule="auto"/>
    </w:pPr>
  </w:style>
  <w:style w:type="character" w:customStyle="1" w:styleId="a7">
    <w:name w:val="Нижний колонтитул Знак"/>
    <w:basedOn w:val="a0"/>
    <w:link w:val="a6"/>
    <w:uiPriority w:val="99"/>
    <w:rsid w:val="00923826"/>
  </w:style>
  <w:style w:type="paragraph" w:customStyle="1" w:styleId="Style63">
    <w:name w:val="Style63"/>
    <w:basedOn w:val="a"/>
    <w:semiHidden/>
    <w:rsid w:val="00923826"/>
    <w:pPr>
      <w:widowControl w:val="0"/>
      <w:autoSpaceDE w:val="0"/>
      <w:autoSpaceDN w:val="0"/>
      <w:adjustRightInd w:val="0"/>
      <w:spacing w:after="0" w:line="275" w:lineRule="exact"/>
    </w:pPr>
    <w:rPr>
      <w:rFonts w:ascii="Times New Roman" w:eastAsia="Times New Roman" w:hAnsi="Times New Roman" w:cs="Times New Roman"/>
      <w:sz w:val="24"/>
      <w:szCs w:val="24"/>
    </w:rPr>
  </w:style>
  <w:style w:type="paragraph" w:customStyle="1" w:styleId="Style6">
    <w:name w:val="Style6"/>
    <w:basedOn w:val="a"/>
    <w:semiHidden/>
    <w:rsid w:val="00923826"/>
    <w:pPr>
      <w:widowControl w:val="0"/>
      <w:autoSpaceDE w:val="0"/>
      <w:autoSpaceDN w:val="0"/>
      <w:adjustRightInd w:val="0"/>
      <w:spacing w:after="0" w:line="322" w:lineRule="exact"/>
      <w:ind w:firstLine="725"/>
      <w:jc w:val="both"/>
    </w:pPr>
    <w:rPr>
      <w:rFonts w:ascii="Times New Roman" w:eastAsia="Times New Roman" w:hAnsi="Times New Roman" w:cs="Times New Roman"/>
      <w:sz w:val="24"/>
      <w:szCs w:val="24"/>
    </w:rPr>
  </w:style>
  <w:style w:type="paragraph" w:customStyle="1" w:styleId="Style1">
    <w:name w:val="Style1"/>
    <w:basedOn w:val="a"/>
    <w:rsid w:val="00923826"/>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paragraph" w:customStyle="1" w:styleId="Style21">
    <w:name w:val="Style21"/>
    <w:basedOn w:val="a"/>
    <w:rsid w:val="00923826"/>
    <w:pPr>
      <w:widowControl w:val="0"/>
      <w:autoSpaceDE w:val="0"/>
      <w:autoSpaceDN w:val="0"/>
      <w:adjustRightInd w:val="0"/>
      <w:spacing w:after="0" w:line="293" w:lineRule="exact"/>
      <w:ind w:firstLine="509"/>
    </w:pPr>
    <w:rPr>
      <w:rFonts w:ascii="Times New Roman" w:eastAsia="Times New Roman" w:hAnsi="Times New Roman" w:cs="Times New Roman"/>
      <w:sz w:val="24"/>
      <w:szCs w:val="24"/>
    </w:rPr>
  </w:style>
  <w:style w:type="paragraph" w:customStyle="1" w:styleId="Style26">
    <w:name w:val="Style26"/>
    <w:basedOn w:val="a"/>
    <w:rsid w:val="0092382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
    <w:name w:val="Style2"/>
    <w:basedOn w:val="a"/>
    <w:rsid w:val="00923826"/>
    <w:pPr>
      <w:widowControl w:val="0"/>
      <w:autoSpaceDE w:val="0"/>
      <w:autoSpaceDN w:val="0"/>
      <w:adjustRightInd w:val="0"/>
      <w:spacing w:after="0" w:line="293" w:lineRule="exact"/>
      <w:ind w:firstLine="514"/>
      <w:jc w:val="both"/>
    </w:pPr>
    <w:rPr>
      <w:rFonts w:ascii="Times New Roman" w:eastAsia="Times New Roman" w:hAnsi="Times New Roman" w:cs="Times New Roman"/>
      <w:sz w:val="24"/>
      <w:szCs w:val="24"/>
    </w:rPr>
  </w:style>
  <w:style w:type="paragraph" w:customStyle="1" w:styleId="Style3">
    <w:name w:val="Style3"/>
    <w:basedOn w:val="a"/>
    <w:rsid w:val="00923826"/>
    <w:pPr>
      <w:widowControl w:val="0"/>
      <w:autoSpaceDE w:val="0"/>
      <w:autoSpaceDN w:val="0"/>
      <w:adjustRightInd w:val="0"/>
      <w:spacing w:after="0" w:line="293" w:lineRule="exact"/>
      <w:jc w:val="both"/>
    </w:pPr>
    <w:rPr>
      <w:rFonts w:ascii="Times New Roman" w:eastAsia="Times New Roman" w:hAnsi="Times New Roman" w:cs="Times New Roman"/>
      <w:sz w:val="24"/>
      <w:szCs w:val="24"/>
    </w:rPr>
  </w:style>
  <w:style w:type="paragraph" w:customStyle="1" w:styleId="Style27">
    <w:name w:val="Style27"/>
    <w:basedOn w:val="a"/>
    <w:rsid w:val="00923826"/>
    <w:pPr>
      <w:widowControl w:val="0"/>
      <w:autoSpaceDE w:val="0"/>
      <w:autoSpaceDN w:val="0"/>
      <w:adjustRightInd w:val="0"/>
      <w:spacing w:after="0" w:line="261" w:lineRule="exact"/>
      <w:ind w:firstLine="1080"/>
    </w:pPr>
    <w:rPr>
      <w:rFonts w:ascii="Times New Roman" w:eastAsia="Times New Roman" w:hAnsi="Times New Roman" w:cs="Times New Roman"/>
      <w:sz w:val="24"/>
      <w:szCs w:val="24"/>
    </w:rPr>
  </w:style>
  <w:style w:type="paragraph" w:customStyle="1" w:styleId="Style30">
    <w:name w:val="Style30"/>
    <w:basedOn w:val="a"/>
    <w:rsid w:val="00923826"/>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paragraph" w:customStyle="1" w:styleId="Style24">
    <w:name w:val="Style24"/>
    <w:basedOn w:val="a"/>
    <w:rsid w:val="00923826"/>
    <w:pPr>
      <w:widowControl w:val="0"/>
      <w:autoSpaceDE w:val="0"/>
      <w:autoSpaceDN w:val="0"/>
      <w:adjustRightInd w:val="0"/>
      <w:spacing w:after="0" w:line="202" w:lineRule="exact"/>
      <w:ind w:firstLine="605"/>
    </w:pPr>
    <w:rPr>
      <w:rFonts w:ascii="Times New Roman" w:eastAsia="Times New Roman" w:hAnsi="Times New Roman" w:cs="Times New Roman"/>
      <w:sz w:val="24"/>
      <w:szCs w:val="24"/>
    </w:rPr>
  </w:style>
  <w:style w:type="character" w:customStyle="1" w:styleId="FontStyle83">
    <w:name w:val="Font Style83"/>
    <w:basedOn w:val="a0"/>
    <w:rsid w:val="00923826"/>
    <w:rPr>
      <w:rFonts w:ascii="Times New Roman" w:hAnsi="Times New Roman" w:cs="Times New Roman" w:hint="default"/>
      <w:b/>
      <w:bCs/>
      <w:sz w:val="22"/>
      <w:szCs w:val="22"/>
    </w:rPr>
  </w:style>
  <w:style w:type="character" w:customStyle="1" w:styleId="FontStyle84">
    <w:name w:val="Font Style84"/>
    <w:basedOn w:val="a0"/>
    <w:rsid w:val="00923826"/>
    <w:rPr>
      <w:rFonts w:ascii="Times New Roman" w:hAnsi="Times New Roman" w:cs="Times New Roman" w:hint="default"/>
      <w:sz w:val="22"/>
      <w:szCs w:val="22"/>
    </w:rPr>
  </w:style>
  <w:style w:type="character" w:customStyle="1" w:styleId="FontStyle79">
    <w:name w:val="Font Style79"/>
    <w:basedOn w:val="a0"/>
    <w:rsid w:val="00923826"/>
    <w:rPr>
      <w:rFonts w:ascii="Times New Roman" w:hAnsi="Times New Roman" w:cs="Times New Roman" w:hint="default"/>
      <w:sz w:val="26"/>
      <w:szCs w:val="26"/>
    </w:rPr>
  </w:style>
  <w:style w:type="character" w:customStyle="1" w:styleId="FontStyle21">
    <w:name w:val="Font Style21"/>
    <w:basedOn w:val="a0"/>
    <w:rsid w:val="00923826"/>
    <w:rPr>
      <w:rFonts w:ascii="Times New Roman" w:hAnsi="Times New Roman" w:cs="Times New Roman" w:hint="default"/>
      <w:sz w:val="22"/>
      <w:szCs w:val="22"/>
    </w:rPr>
  </w:style>
  <w:style w:type="character" w:customStyle="1" w:styleId="FontStyle36">
    <w:name w:val="Font Style36"/>
    <w:basedOn w:val="a0"/>
    <w:rsid w:val="00923826"/>
    <w:rPr>
      <w:rFonts w:ascii="Times New Roman" w:hAnsi="Times New Roman" w:cs="Times New Roman" w:hint="default"/>
      <w:sz w:val="14"/>
      <w:szCs w:val="14"/>
    </w:rPr>
  </w:style>
  <w:style w:type="character" w:customStyle="1" w:styleId="FontStyle38">
    <w:name w:val="Font Style38"/>
    <w:basedOn w:val="a0"/>
    <w:rsid w:val="00923826"/>
    <w:rPr>
      <w:rFonts w:ascii="Times New Roman" w:hAnsi="Times New Roman" w:cs="Times New Roman" w:hint="default"/>
      <w:b/>
      <w:bCs/>
      <w:sz w:val="14"/>
      <w:szCs w:val="14"/>
    </w:rPr>
  </w:style>
  <w:style w:type="character" w:customStyle="1" w:styleId="FontStyle33">
    <w:name w:val="Font Style33"/>
    <w:basedOn w:val="a0"/>
    <w:rsid w:val="00923826"/>
    <w:rPr>
      <w:rFonts w:ascii="Times New Roman" w:hAnsi="Times New Roman" w:cs="Times New Roman" w:hint="default"/>
      <w:b/>
      <w:bCs/>
      <w:sz w:val="14"/>
      <w:szCs w:val="14"/>
    </w:rPr>
  </w:style>
  <w:style w:type="character" w:customStyle="1" w:styleId="FontStyle39">
    <w:name w:val="Font Style39"/>
    <w:basedOn w:val="a0"/>
    <w:rsid w:val="00923826"/>
    <w:rPr>
      <w:rFonts w:ascii="Times New Roman" w:hAnsi="Times New Roman" w:cs="Times New Roman" w:hint="default"/>
      <w:spacing w:val="-10"/>
      <w:sz w:val="14"/>
      <w:szCs w:val="14"/>
    </w:rPr>
  </w:style>
  <w:style w:type="table" w:styleId="a8">
    <w:name w:val="Table Grid"/>
    <w:basedOn w:val="a1"/>
    <w:uiPriority w:val="59"/>
    <w:rsid w:val="00923826"/>
    <w:pPr>
      <w:spacing w:after="0" w:line="240" w:lineRule="auto"/>
    </w:pPr>
    <w:rPr>
      <w:rFonts w:ascii="Times New Roman" w:hAnsi="Times New Roman" w:cs="Times New Roman"/>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Hyperlink"/>
    <w:rsid w:val="00EE338A"/>
    <w:rPr>
      <w:color w:val="0000FF"/>
      <w:u w:val="single"/>
    </w:rPr>
  </w:style>
  <w:style w:type="paragraph" w:styleId="aa">
    <w:name w:val="List Paragraph"/>
    <w:basedOn w:val="a"/>
    <w:uiPriority w:val="34"/>
    <w:qFormat/>
    <w:rsid w:val="00EE338A"/>
    <w:pPr>
      <w:spacing w:before="120" w:after="120" w:line="240" w:lineRule="auto"/>
      <w:ind w:left="708"/>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16894269">
      <w:bodyDiv w:val="1"/>
      <w:marLeft w:val="0"/>
      <w:marRight w:val="0"/>
      <w:marTop w:val="0"/>
      <w:marBottom w:val="0"/>
      <w:divBdr>
        <w:top w:val="none" w:sz="0" w:space="0" w:color="auto"/>
        <w:left w:val="none" w:sz="0" w:space="0" w:color="auto"/>
        <w:bottom w:val="none" w:sz="0" w:space="0" w:color="auto"/>
        <w:right w:val="none" w:sz="0" w:space="0" w:color="auto"/>
      </w:divBdr>
    </w:div>
    <w:div w:id="779835096">
      <w:bodyDiv w:val="1"/>
      <w:marLeft w:val="0"/>
      <w:marRight w:val="0"/>
      <w:marTop w:val="0"/>
      <w:marBottom w:val="0"/>
      <w:divBdr>
        <w:top w:val="none" w:sz="0" w:space="0" w:color="auto"/>
        <w:left w:val="none" w:sz="0" w:space="0" w:color="auto"/>
        <w:bottom w:val="none" w:sz="0" w:space="0" w:color="auto"/>
        <w:right w:val="none" w:sz="0" w:space="0" w:color="auto"/>
      </w:divBdr>
    </w:div>
    <w:div w:id="811560638">
      <w:bodyDiv w:val="1"/>
      <w:marLeft w:val="0"/>
      <w:marRight w:val="0"/>
      <w:marTop w:val="0"/>
      <w:marBottom w:val="0"/>
      <w:divBdr>
        <w:top w:val="none" w:sz="0" w:space="0" w:color="auto"/>
        <w:left w:val="none" w:sz="0" w:space="0" w:color="auto"/>
        <w:bottom w:val="none" w:sz="0" w:space="0" w:color="auto"/>
        <w:right w:val="none" w:sz="0" w:space="0" w:color="auto"/>
      </w:divBdr>
    </w:div>
    <w:div w:id="934291409">
      <w:bodyDiv w:val="1"/>
      <w:marLeft w:val="0"/>
      <w:marRight w:val="0"/>
      <w:marTop w:val="0"/>
      <w:marBottom w:val="0"/>
      <w:divBdr>
        <w:top w:val="none" w:sz="0" w:space="0" w:color="auto"/>
        <w:left w:val="none" w:sz="0" w:space="0" w:color="auto"/>
        <w:bottom w:val="none" w:sz="0" w:space="0" w:color="auto"/>
        <w:right w:val="none" w:sz="0" w:space="0" w:color="auto"/>
      </w:divBdr>
    </w:div>
    <w:div w:id="957876522">
      <w:bodyDiv w:val="1"/>
      <w:marLeft w:val="0"/>
      <w:marRight w:val="0"/>
      <w:marTop w:val="0"/>
      <w:marBottom w:val="0"/>
      <w:divBdr>
        <w:top w:val="none" w:sz="0" w:space="0" w:color="auto"/>
        <w:left w:val="none" w:sz="0" w:space="0" w:color="auto"/>
        <w:bottom w:val="none" w:sz="0" w:space="0" w:color="auto"/>
        <w:right w:val="none" w:sz="0" w:space="0" w:color="auto"/>
      </w:divBdr>
    </w:div>
    <w:div w:id="1153520243">
      <w:bodyDiv w:val="1"/>
      <w:marLeft w:val="0"/>
      <w:marRight w:val="0"/>
      <w:marTop w:val="0"/>
      <w:marBottom w:val="0"/>
      <w:divBdr>
        <w:top w:val="none" w:sz="0" w:space="0" w:color="auto"/>
        <w:left w:val="none" w:sz="0" w:space="0" w:color="auto"/>
        <w:bottom w:val="none" w:sz="0" w:space="0" w:color="auto"/>
        <w:right w:val="none" w:sz="0" w:space="0" w:color="auto"/>
      </w:divBdr>
    </w:div>
    <w:div w:id="1596358255">
      <w:bodyDiv w:val="1"/>
      <w:marLeft w:val="0"/>
      <w:marRight w:val="0"/>
      <w:marTop w:val="0"/>
      <w:marBottom w:val="0"/>
      <w:divBdr>
        <w:top w:val="none" w:sz="0" w:space="0" w:color="auto"/>
        <w:left w:val="none" w:sz="0" w:space="0" w:color="auto"/>
        <w:bottom w:val="none" w:sz="0" w:space="0" w:color="auto"/>
        <w:right w:val="none" w:sz="0" w:space="0" w:color="auto"/>
      </w:divBdr>
    </w:div>
    <w:div w:id="1744793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krembrk.com/map/" TargetMode="Externa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http://www.greb.ru/3/inggrafikacherchenie/" TargetMode="External"/><Relationship Id="rId4" Type="http://schemas.openxmlformats.org/officeDocument/2006/relationships/settings" Target="settings.xml"/><Relationship Id="rId9" Type="http://schemas.openxmlformats.org/officeDocument/2006/relationships/hyperlink" Target="http://nacherchy.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73A8AD-34BE-4012-84F7-639019B4FD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TotalTime>
  <Pages>15</Pages>
  <Words>4322</Words>
  <Characters>24636</Characters>
  <Application>Microsoft Office Word</Application>
  <DocSecurity>0</DocSecurity>
  <Lines>205</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28901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Matrix</dc:creator>
  <cp:keywords/>
  <dc:description/>
  <cp:lastModifiedBy>Matrix</cp:lastModifiedBy>
  <cp:revision>62</cp:revision>
  <dcterms:created xsi:type="dcterms:W3CDTF">2014-04-27T17:12:00Z</dcterms:created>
  <dcterms:modified xsi:type="dcterms:W3CDTF">2021-11-14T16:59:00Z</dcterms:modified>
</cp:coreProperties>
</file>