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39C" w:rsidRDefault="0092439C" w:rsidP="0092439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</w:t>
      </w:r>
      <w:r>
        <w:rPr>
          <w:rFonts w:ascii="Times New Roman" w:hAnsi="Times New Roman" w:cs="Times New Roman"/>
          <w:sz w:val="28"/>
          <w:szCs w:val="28"/>
        </w:rPr>
        <w:t>П-44 задание по математике на 24</w:t>
      </w:r>
      <w:r>
        <w:rPr>
          <w:rFonts w:ascii="Times New Roman" w:hAnsi="Times New Roman" w:cs="Times New Roman"/>
          <w:sz w:val="28"/>
          <w:szCs w:val="28"/>
        </w:rPr>
        <w:t xml:space="preserve">.04.20 </w:t>
      </w:r>
      <w:r>
        <w:rPr>
          <w:rFonts w:ascii="Times New Roman" w:hAnsi="Times New Roman" w:cs="Times New Roman"/>
          <w:sz w:val="28"/>
          <w:szCs w:val="28"/>
        </w:rPr>
        <w:t>(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на 2 пары)</w:t>
      </w:r>
    </w:p>
    <w:p w:rsidR="0092439C" w:rsidRDefault="0092439C" w:rsidP="0092439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92439C" w:rsidRDefault="0092439C" w:rsidP="0092439C">
      <w:pPr>
        <w:rPr>
          <w:rFonts w:ascii="Times New Roman" w:hAnsi="Times New Roman" w:cs="Times New Roman"/>
          <w:sz w:val="28"/>
          <w:szCs w:val="28"/>
        </w:rPr>
      </w:pPr>
    </w:p>
    <w:p w:rsidR="0092439C" w:rsidRDefault="0092439C" w:rsidP="0092439C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</w:t>
      </w:r>
      <w:proofErr w:type="gramStart"/>
      <w:r>
        <w:rPr>
          <w:rFonts w:ascii="Times New Roman" w:hAnsi="Times New Roman"/>
          <w:sz w:val="28"/>
          <w:szCs w:val="28"/>
        </w:rPr>
        <w:t xml:space="preserve">занятия: </w:t>
      </w:r>
      <w:r w:rsidR="00044ABA">
        <w:rPr>
          <w:rFonts w:ascii="Times New Roman" w:hAnsi="Times New Roman"/>
          <w:sz w:val="28"/>
          <w:szCs w:val="28"/>
        </w:rPr>
        <w:t xml:space="preserve">  </w:t>
      </w:r>
      <w:proofErr w:type="gramEnd"/>
      <w:r w:rsidR="00044ABA">
        <w:rPr>
          <w:rFonts w:ascii="Times New Roman" w:hAnsi="Times New Roman"/>
          <w:sz w:val="28"/>
          <w:szCs w:val="28"/>
        </w:rPr>
        <w:t xml:space="preserve"> 1. </w:t>
      </w: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 xml:space="preserve">Периодические </w:t>
      </w:r>
      <w:r w:rsidRPr="0092439C">
        <w:rPr>
          <w:rFonts w:ascii="Times New Roman" w:hAnsi="Times New Roman"/>
          <w:b/>
          <w:sz w:val="28"/>
          <w:szCs w:val="28"/>
        </w:rPr>
        <w:t>функции.</w:t>
      </w:r>
      <w:r>
        <w:rPr>
          <w:rFonts w:ascii="Times New Roman" w:hAnsi="Times New Roman"/>
          <w:b/>
          <w:sz w:val="28"/>
          <w:szCs w:val="28"/>
        </w:rPr>
        <w:t xml:space="preserve"> Возрастание и убывание       </w:t>
      </w:r>
    </w:p>
    <w:p w:rsidR="0092439C" w:rsidRPr="0092439C" w:rsidRDefault="0092439C" w:rsidP="0092439C">
      <w:pPr>
        <w:pStyle w:val="a4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функций</w:t>
      </w:r>
      <w:r w:rsidRPr="0092439C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Экстремумы»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044ABA" w:rsidRDefault="00044ABA" w:rsidP="00044ABA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92439C" w:rsidRDefault="00044ABA" w:rsidP="00044ABA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2.           </w:t>
      </w:r>
      <w:r w:rsidR="0092439C">
        <w:rPr>
          <w:rFonts w:ascii="Times New Roman" w:hAnsi="Times New Roman"/>
          <w:b/>
          <w:sz w:val="28"/>
          <w:szCs w:val="28"/>
        </w:rPr>
        <w:t>Практическая работа №21</w:t>
      </w:r>
    </w:p>
    <w:p w:rsidR="0092439C" w:rsidRDefault="0092439C" w:rsidP="0092439C">
      <w:pPr>
        <w:pStyle w:val="a4"/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Microsoft Sans Serif" w:hAnsi="Times New Roman"/>
          <w:b/>
          <w:sz w:val="28"/>
          <w:szCs w:val="28"/>
        </w:rPr>
        <w:t xml:space="preserve">«Исследование </w:t>
      </w:r>
      <w:r>
        <w:rPr>
          <w:rFonts w:ascii="Times New Roman" w:eastAsia="Microsoft Sans Serif" w:hAnsi="Times New Roman"/>
          <w:b/>
          <w:sz w:val="28"/>
          <w:szCs w:val="28"/>
        </w:rPr>
        <w:t>функции на возрастание и убывание</w:t>
      </w:r>
      <w:r>
        <w:rPr>
          <w:rFonts w:ascii="Times New Roman" w:eastAsia="Microsoft Sans Serif" w:hAnsi="Times New Roman"/>
          <w:b/>
          <w:sz w:val="28"/>
          <w:szCs w:val="28"/>
        </w:rPr>
        <w:t>»</w:t>
      </w:r>
    </w:p>
    <w:p w:rsidR="0092439C" w:rsidRDefault="0092439C" w:rsidP="0092439C">
      <w:pPr>
        <w:pStyle w:val="a4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D13BD1" w:rsidRDefault="0092439C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1.Изучить п.4</w:t>
      </w:r>
      <w:r>
        <w:rPr>
          <w:rFonts w:ascii="Times New Roman" w:eastAsia="Microsoft Sans Serif" w:hAnsi="Times New Roman"/>
          <w:sz w:val="28"/>
          <w:szCs w:val="28"/>
        </w:rPr>
        <w:t>(стр.33-36), п.5(стр.40-46)</w:t>
      </w:r>
      <w:r>
        <w:rPr>
          <w:rFonts w:ascii="Times New Roman" w:eastAsia="Microsoft Sans Serif" w:hAnsi="Times New Roman"/>
          <w:sz w:val="28"/>
          <w:szCs w:val="28"/>
        </w:rPr>
        <w:t xml:space="preserve"> учебника «Алгебра, 10-11»</w:t>
      </w:r>
      <w:r>
        <w:rPr>
          <w:rFonts w:ascii="Times New Roman" w:eastAsia="Microsoft Sans Serif" w:hAnsi="Times New Roman"/>
          <w:sz w:val="28"/>
          <w:szCs w:val="28"/>
        </w:rPr>
        <w:t xml:space="preserve"> </w:t>
      </w:r>
      <w:r>
        <w:rPr>
          <w:rFonts w:ascii="Times New Roman" w:eastAsia="Microsoft Sans Serif" w:hAnsi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eastAsia="Microsoft Sans Serif" w:hAnsi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eastAsia="Microsoft Sans Serif" w:hAnsi="Times New Roman"/>
          <w:sz w:val="28"/>
          <w:szCs w:val="28"/>
        </w:rPr>
        <w:t>)</w:t>
      </w:r>
    </w:p>
    <w:p w:rsidR="0092439C" w:rsidRDefault="0092439C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2.Записать определение периодической функции</w:t>
      </w:r>
    </w:p>
    <w:p w:rsidR="0092439C" w:rsidRDefault="0092439C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3.Выписать утверждения о периодичности тригонометрических функций</w:t>
      </w:r>
    </w:p>
    <w:p w:rsidR="00044ABA" w:rsidRDefault="00044ABA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4.Рассмотреть и записать решение примера 5,6 на стр.35,36</w:t>
      </w:r>
    </w:p>
    <w:p w:rsidR="0092439C" w:rsidRDefault="0092439C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4.Выписать определение возрастающей и убывающей функции</w:t>
      </w:r>
    </w:p>
    <w:p w:rsidR="0092439C" w:rsidRDefault="0092439C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5.Записать что называется экстремумами функции</w:t>
      </w:r>
    </w:p>
    <w:p w:rsidR="0092439C" w:rsidRDefault="0092439C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6.</w:t>
      </w:r>
      <w:r w:rsidR="008C5A67">
        <w:rPr>
          <w:rFonts w:ascii="Times New Roman" w:eastAsia="Microsoft Sans Serif" w:hAnsi="Times New Roman"/>
          <w:sz w:val="28"/>
          <w:szCs w:val="28"/>
        </w:rPr>
        <w:t>Записать определения точки максимума и минимума функции</w:t>
      </w:r>
    </w:p>
    <w:p w:rsidR="008C5A67" w:rsidRDefault="008C5A67" w:rsidP="0092439C">
      <w:pPr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eastAsia="Microsoft Sans Serif" w:hAnsi="Times New Roman"/>
          <w:sz w:val="28"/>
          <w:szCs w:val="28"/>
        </w:rPr>
        <w:t>7.</w:t>
      </w:r>
      <w:r w:rsidR="00044ABA">
        <w:rPr>
          <w:rFonts w:ascii="Times New Roman" w:eastAsia="Microsoft Sans Serif" w:hAnsi="Times New Roman"/>
          <w:sz w:val="28"/>
          <w:szCs w:val="28"/>
        </w:rPr>
        <w:t>Решить №63(</w:t>
      </w:r>
      <w:proofErr w:type="spellStart"/>
      <w:proofErr w:type="gramStart"/>
      <w:r w:rsidR="00044ABA">
        <w:rPr>
          <w:rFonts w:ascii="Times New Roman" w:eastAsia="Microsoft Sans Serif" w:hAnsi="Times New Roman"/>
          <w:sz w:val="28"/>
          <w:szCs w:val="28"/>
        </w:rPr>
        <w:t>а,б</w:t>
      </w:r>
      <w:proofErr w:type="spellEnd"/>
      <w:proofErr w:type="gramEnd"/>
      <w:r w:rsidR="00044ABA">
        <w:rPr>
          <w:rFonts w:ascii="Times New Roman" w:eastAsia="Microsoft Sans Serif" w:hAnsi="Times New Roman"/>
          <w:sz w:val="28"/>
          <w:szCs w:val="28"/>
        </w:rPr>
        <w:t>),№66</w:t>
      </w:r>
    </w:p>
    <w:p w:rsidR="008C5A67" w:rsidRDefault="008C5A67" w:rsidP="0092439C">
      <w:pPr>
        <w:rPr>
          <w:rFonts w:ascii="Times New Roman" w:eastAsia="Microsoft Sans Serif" w:hAnsi="Times New Roman"/>
          <w:sz w:val="28"/>
          <w:szCs w:val="28"/>
        </w:rPr>
      </w:pPr>
    </w:p>
    <w:p w:rsidR="008C5A67" w:rsidRPr="008C5A67" w:rsidRDefault="008C5A67" w:rsidP="008C5A67">
      <w:pPr>
        <w:jc w:val="center"/>
        <w:rPr>
          <w:rFonts w:ascii="Times New Roman" w:eastAsia="Microsoft Sans Serif" w:hAnsi="Times New Roman"/>
          <w:b/>
          <w:sz w:val="28"/>
          <w:szCs w:val="28"/>
        </w:rPr>
      </w:pPr>
      <w:r w:rsidRPr="008C5A67">
        <w:rPr>
          <w:rFonts w:ascii="Times New Roman" w:eastAsia="Microsoft Sans Serif" w:hAnsi="Times New Roman"/>
          <w:b/>
          <w:sz w:val="28"/>
          <w:szCs w:val="28"/>
        </w:rPr>
        <w:t>Практическая работа № 21</w:t>
      </w:r>
    </w:p>
    <w:p w:rsidR="008C5A67" w:rsidRDefault="008C5A67" w:rsidP="008C5A67">
      <w:pPr>
        <w:jc w:val="center"/>
        <w:rPr>
          <w:rFonts w:ascii="Times New Roman" w:eastAsia="Microsoft Sans Serif" w:hAnsi="Times New Roman"/>
          <w:b/>
          <w:sz w:val="28"/>
          <w:szCs w:val="28"/>
        </w:rPr>
      </w:pPr>
      <w:r w:rsidRPr="008C5A67">
        <w:rPr>
          <w:rFonts w:ascii="Times New Roman" w:eastAsia="Microsoft Sans Serif" w:hAnsi="Times New Roman"/>
          <w:b/>
          <w:sz w:val="28"/>
          <w:szCs w:val="28"/>
        </w:rPr>
        <w:t>«Исследование функции на возрастание и убывание»</w:t>
      </w:r>
    </w:p>
    <w:p w:rsidR="008C5A67" w:rsidRDefault="008C5A67" w:rsidP="008C5A67">
      <w:pPr>
        <w:jc w:val="center"/>
        <w:rPr>
          <w:rFonts w:ascii="Times New Roman" w:eastAsia="Microsoft Sans Serif" w:hAnsi="Times New Roman"/>
          <w:b/>
          <w:sz w:val="28"/>
          <w:szCs w:val="28"/>
        </w:rPr>
      </w:pPr>
    </w:p>
    <w:p w:rsidR="008C5A67" w:rsidRPr="008C5A67" w:rsidRDefault="008C5A67" w:rsidP="008C5A67">
      <w:pPr>
        <w:rPr>
          <w:rFonts w:ascii="Times New Roman" w:eastAsia="Microsoft Sans Serif" w:hAnsi="Times New Roman"/>
          <w:b/>
          <w:color w:val="FF0000"/>
          <w:sz w:val="28"/>
          <w:szCs w:val="28"/>
        </w:rPr>
      </w:pPr>
      <w:r w:rsidRPr="008C5A67">
        <w:rPr>
          <w:rFonts w:ascii="Times New Roman" w:eastAsia="Microsoft Sans Serif" w:hAnsi="Times New Roman"/>
          <w:b/>
          <w:color w:val="FF0000"/>
          <w:sz w:val="28"/>
          <w:szCs w:val="28"/>
        </w:rPr>
        <w:t>Арсентьев, Демьянов, Матвеева выполняют 3 вариант, остальные как сидите по партам</w:t>
      </w:r>
    </w:p>
    <w:p w:rsidR="008C5A67" w:rsidRDefault="008C5A67" w:rsidP="008C5A6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C5A67" w:rsidRDefault="008C5A67" w:rsidP="008C5A6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C5A67" w:rsidRPr="00CC4DBD" w:rsidRDefault="008C5A67" w:rsidP="008C5A6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8C5A67" w:rsidRPr="00243804" w:rsidRDefault="008C5A67" w:rsidP="008C5A67">
      <w:pPr>
        <w:pStyle w:val="a5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i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Возрастание и убывание функций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Функция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возрастает на множестве </w:t>
      </w:r>
      <w:r w:rsidRPr="00300B54">
        <w:rPr>
          <w:rFonts w:ascii="Times New Roman" w:hAnsi="Times New Roman"/>
          <w:i/>
          <w:sz w:val="28"/>
          <w:szCs w:val="28"/>
        </w:rPr>
        <w:t>Р</w:t>
      </w:r>
      <w:r w:rsidRPr="00300B54">
        <w:rPr>
          <w:rFonts w:ascii="Times New Roman" w:hAnsi="Times New Roman"/>
          <w:sz w:val="28"/>
          <w:szCs w:val="28"/>
        </w:rPr>
        <w:t xml:space="preserve">, если для любых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/>
          <w:sz w:val="28"/>
          <w:szCs w:val="28"/>
        </w:rPr>
        <w:t xml:space="preserve"> и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hAnsi="Times New Roman"/>
          <w:sz w:val="28"/>
          <w:szCs w:val="28"/>
        </w:rPr>
        <w:t xml:space="preserve"> из множества </w:t>
      </w:r>
      <w:r w:rsidRPr="00300B54">
        <w:rPr>
          <w:rFonts w:ascii="Times New Roman" w:hAnsi="Times New Roman"/>
          <w:i/>
          <w:sz w:val="28"/>
          <w:szCs w:val="28"/>
        </w:rPr>
        <w:t>Р</w:t>
      </w:r>
      <w:r w:rsidRPr="00300B54">
        <w:rPr>
          <w:rFonts w:ascii="Times New Roman" w:hAnsi="Times New Roman"/>
          <w:sz w:val="28"/>
          <w:szCs w:val="28"/>
        </w:rPr>
        <w:t xml:space="preserve">, таких, что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proofErr w:type="gramStart"/>
      <w:r w:rsidRPr="00300B54">
        <w:rPr>
          <w:rFonts w:ascii="Times New Roman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hAnsi="Times New Roman"/>
          <w:sz w:val="28"/>
          <w:szCs w:val="28"/>
        </w:rPr>
        <w:t>&gt;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proofErr w:type="gramEnd"/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/>
          <w:sz w:val="28"/>
          <w:szCs w:val="28"/>
        </w:rPr>
        <w:t xml:space="preserve">, выполнено неравенство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hAnsi="Times New Roman"/>
          <w:sz w:val="28"/>
          <w:szCs w:val="28"/>
        </w:rPr>
        <w:t>)&gt;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lastRenderedPageBreak/>
        <w:t xml:space="preserve">Функция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убывает на множестве </w:t>
      </w:r>
      <w:r w:rsidRPr="00300B54">
        <w:rPr>
          <w:rFonts w:ascii="Times New Roman" w:hAnsi="Times New Roman"/>
          <w:i/>
          <w:sz w:val="28"/>
          <w:szCs w:val="28"/>
        </w:rPr>
        <w:t>Р</w:t>
      </w:r>
      <w:r w:rsidRPr="00300B54">
        <w:rPr>
          <w:rFonts w:ascii="Times New Roman" w:hAnsi="Times New Roman"/>
          <w:sz w:val="28"/>
          <w:szCs w:val="28"/>
        </w:rPr>
        <w:t xml:space="preserve">, если для любых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/>
          <w:sz w:val="28"/>
          <w:szCs w:val="28"/>
        </w:rPr>
        <w:t xml:space="preserve"> и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hAnsi="Times New Roman"/>
          <w:sz w:val="28"/>
          <w:szCs w:val="28"/>
        </w:rPr>
        <w:t xml:space="preserve"> из множества </w:t>
      </w:r>
      <w:r w:rsidRPr="00300B54">
        <w:rPr>
          <w:rFonts w:ascii="Times New Roman" w:hAnsi="Times New Roman"/>
          <w:i/>
          <w:sz w:val="28"/>
          <w:szCs w:val="28"/>
        </w:rPr>
        <w:t>Р</w:t>
      </w:r>
      <w:r w:rsidRPr="00300B54">
        <w:rPr>
          <w:rFonts w:ascii="Times New Roman" w:hAnsi="Times New Roman"/>
          <w:sz w:val="28"/>
          <w:szCs w:val="28"/>
        </w:rPr>
        <w:t xml:space="preserve">, таких, что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proofErr w:type="gramStart"/>
      <w:r w:rsidRPr="00300B54">
        <w:rPr>
          <w:rFonts w:ascii="Times New Roman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hAnsi="Times New Roman"/>
          <w:sz w:val="28"/>
          <w:szCs w:val="28"/>
        </w:rPr>
        <w:t>&gt;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proofErr w:type="gramEnd"/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/>
          <w:sz w:val="28"/>
          <w:szCs w:val="28"/>
        </w:rPr>
        <w:t xml:space="preserve">, выполнено неравенство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</w:rPr>
        <w:t>2</w:t>
      </w:r>
      <w:r w:rsidRPr="00300B54">
        <w:rPr>
          <w:rFonts w:ascii="Times New Roman" w:hAnsi="Times New Roman"/>
          <w:sz w:val="28"/>
          <w:szCs w:val="28"/>
        </w:rPr>
        <w:t>)&lt;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Иными словами, функция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называется возрастающей на множестве </w:t>
      </w:r>
      <w:r w:rsidRPr="00300B54">
        <w:rPr>
          <w:rFonts w:ascii="Times New Roman" w:hAnsi="Times New Roman"/>
          <w:i/>
          <w:sz w:val="28"/>
          <w:szCs w:val="28"/>
        </w:rPr>
        <w:t>Р</w:t>
      </w:r>
      <w:r w:rsidRPr="00300B54">
        <w:rPr>
          <w:rFonts w:ascii="Times New Roman" w:hAnsi="Times New Roman"/>
          <w:sz w:val="28"/>
          <w:szCs w:val="28"/>
        </w:rPr>
        <w:t xml:space="preserve">, если большему значению аргумента из этого множества соответствует большее значение функции. Функция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называется убывающей на множестве </w:t>
      </w:r>
      <w:r w:rsidRPr="00300B54">
        <w:rPr>
          <w:rFonts w:ascii="Times New Roman" w:hAnsi="Times New Roman"/>
          <w:i/>
          <w:sz w:val="28"/>
          <w:szCs w:val="28"/>
        </w:rPr>
        <w:t>Р</w:t>
      </w:r>
      <w:r w:rsidRPr="00300B54">
        <w:rPr>
          <w:rFonts w:ascii="Times New Roman" w:hAnsi="Times New Roman"/>
          <w:sz w:val="28"/>
          <w:szCs w:val="28"/>
        </w:rPr>
        <w:t>, если большему значению аргумента из этого множества соответствует меньшее значение функции.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/>
          <w:sz w:val="28"/>
          <w:szCs w:val="28"/>
        </w:rPr>
        <w:t>Экстремумы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Точка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 xml:space="preserve"> называется </w:t>
      </w:r>
      <w:r w:rsidRPr="00300B54">
        <w:rPr>
          <w:rFonts w:ascii="Times New Roman" w:hAnsi="Times New Roman"/>
          <w:i/>
          <w:sz w:val="28"/>
          <w:szCs w:val="28"/>
        </w:rPr>
        <w:t>точкой минимума</w:t>
      </w:r>
      <w:r w:rsidRPr="00300B54">
        <w:rPr>
          <w:rFonts w:ascii="Times New Roman" w:hAnsi="Times New Roman"/>
          <w:sz w:val="28"/>
          <w:szCs w:val="28"/>
        </w:rPr>
        <w:t xml:space="preserve"> функции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, если для всех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 xml:space="preserve"> из некоторой окрестности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 xml:space="preserve"> выполнено неравенство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)≥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Точка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 xml:space="preserve"> называется </w:t>
      </w:r>
      <w:r w:rsidRPr="00300B54">
        <w:rPr>
          <w:rFonts w:ascii="Times New Roman" w:hAnsi="Times New Roman"/>
          <w:i/>
          <w:sz w:val="28"/>
          <w:szCs w:val="28"/>
        </w:rPr>
        <w:t>точкой максимума</w:t>
      </w:r>
      <w:r w:rsidRPr="00300B54">
        <w:rPr>
          <w:rFonts w:ascii="Times New Roman" w:hAnsi="Times New Roman"/>
          <w:sz w:val="28"/>
          <w:szCs w:val="28"/>
        </w:rPr>
        <w:t xml:space="preserve"> функции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, если для всех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 xml:space="preserve"> из некоторой окрестности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 xml:space="preserve"> выполнено неравенство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</w:rPr>
        <w:t>)≤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>(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>).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По определениям значение функции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в точке максимума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 xml:space="preserve"> является наибольшим среди значений функции из некоторой окрестности этой точки, поэтому график функции в окрестности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  <w:vertAlign w:val="subscript"/>
        </w:rPr>
        <w:t>0</w:t>
      </w:r>
      <w:r w:rsidRPr="00300B54">
        <w:rPr>
          <w:rFonts w:ascii="Times New Roman" w:hAnsi="Times New Roman"/>
          <w:sz w:val="28"/>
          <w:szCs w:val="28"/>
        </w:rPr>
        <w:t xml:space="preserve">, как правило, имеет вид гладкого «холма» или заостренного «пика». В окрестности точки минимума графики, как правило, изображаются в виде «впадины», тоже или </w:t>
      </w:r>
      <w:proofErr w:type="gramStart"/>
      <w:r w:rsidRPr="00300B54">
        <w:rPr>
          <w:rFonts w:ascii="Times New Roman" w:hAnsi="Times New Roman"/>
          <w:sz w:val="28"/>
          <w:szCs w:val="28"/>
        </w:rPr>
        <w:t>гладкой</w:t>
      </w:r>
      <w:proofErr w:type="gramEnd"/>
      <w:r w:rsidRPr="00300B54">
        <w:rPr>
          <w:rFonts w:ascii="Times New Roman" w:hAnsi="Times New Roman"/>
          <w:sz w:val="28"/>
          <w:szCs w:val="28"/>
        </w:rPr>
        <w:t xml:space="preserve"> или заостренной.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Для точек максимума и минимума функции принято общее название – их называют </w:t>
      </w:r>
      <w:r w:rsidRPr="00300B54">
        <w:rPr>
          <w:rFonts w:ascii="Times New Roman" w:hAnsi="Times New Roman"/>
          <w:i/>
          <w:sz w:val="28"/>
          <w:szCs w:val="28"/>
        </w:rPr>
        <w:t>точками экстремума</w: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Значение функции в этих точках называют соответственно максимумами и минимумами функции (общее название – экстремум функции). Точки максимума обозначают </w:t>
      </w:r>
      <w:proofErr w:type="spellStart"/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  <w:lang w:val="en-US"/>
        </w:rPr>
        <w:t>max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, а точки минимума </w:t>
      </w:r>
      <w:proofErr w:type="spellStart"/>
      <w:r w:rsidRPr="00300B54">
        <w:rPr>
          <w:rFonts w:ascii="Times New Roman" w:hAnsi="Times New Roman"/>
          <w:i/>
          <w:sz w:val="28"/>
          <w:szCs w:val="28"/>
          <w:lang w:val="en-US"/>
        </w:rPr>
        <w:t>x</w:t>
      </w:r>
      <w:r w:rsidRPr="00300B54">
        <w:rPr>
          <w:rFonts w:ascii="Times New Roman" w:hAnsi="Times New Roman"/>
          <w:sz w:val="28"/>
          <w:szCs w:val="28"/>
          <w:vertAlign w:val="subscript"/>
          <w:lang w:val="en-US"/>
        </w:rPr>
        <w:t>min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. Значения функции в этих точках обозначаются соответственно </w:t>
      </w:r>
      <w:proofErr w:type="spellStart"/>
      <w:r w:rsidRPr="00300B54">
        <w:rPr>
          <w:rFonts w:ascii="Times New Roman" w:hAnsi="Times New Roman"/>
          <w:i/>
          <w:sz w:val="28"/>
          <w:szCs w:val="28"/>
          <w:lang w:val="en-US"/>
        </w:rPr>
        <w:t>y</w:t>
      </w:r>
      <w:r w:rsidRPr="00300B54">
        <w:rPr>
          <w:rFonts w:ascii="Times New Roman" w:hAnsi="Times New Roman"/>
          <w:sz w:val="28"/>
          <w:szCs w:val="28"/>
          <w:vertAlign w:val="subscript"/>
          <w:lang w:val="en-US"/>
        </w:rPr>
        <w:t>max</w:t>
      </w:r>
      <w:proofErr w:type="spellEnd"/>
      <w:r w:rsidRPr="00300B54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300B54">
        <w:rPr>
          <w:rFonts w:ascii="Times New Roman" w:hAnsi="Times New Roman"/>
          <w:i/>
          <w:sz w:val="28"/>
          <w:szCs w:val="28"/>
          <w:lang w:val="en-US"/>
        </w:rPr>
        <w:t>y</w:t>
      </w:r>
      <w:r w:rsidRPr="00300B54">
        <w:rPr>
          <w:rFonts w:ascii="Times New Roman" w:hAnsi="Times New Roman"/>
          <w:sz w:val="28"/>
          <w:szCs w:val="28"/>
          <w:vertAlign w:val="subscript"/>
          <w:lang w:val="en-US"/>
        </w:rPr>
        <w:t>min</w:t>
      </w:r>
      <w:proofErr w:type="spellEnd"/>
      <w:r w:rsidRPr="00300B54">
        <w:rPr>
          <w:rFonts w:ascii="Times New Roman" w:hAnsi="Times New Roman"/>
          <w:sz w:val="28"/>
          <w:szCs w:val="28"/>
        </w:rPr>
        <w:t>.</w:t>
      </w:r>
    </w:p>
    <w:p w:rsidR="008C5A67" w:rsidRPr="007A7762" w:rsidRDefault="008C5A67" w:rsidP="008C5A67">
      <w:pPr>
        <w:spacing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Пример</w:t>
      </w:r>
      <w:r w:rsidRPr="007A7762">
        <w:rPr>
          <w:rFonts w:ascii="Times New Roman" w:hAnsi="Times New Roman"/>
          <w:b/>
          <w:sz w:val="28"/>
          <w:szCs w:val="28"/>
        </w:rPr>
        <w:t>.</w: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Начертите эскиз графика функции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, если известно, что </w:t>
      </w:r>
      <w:r w:rsidRPr="00300B54">
        <w:rPr>
          <w:rFonts w:ascii="Times New Roman" w:hAnsi="Times New Roman"/>
          <w:i/>
          <w:sz w:val="28"/>
          <w:szCs w:val="28"/>
          <w:lang w:val="en-US"/>
        </w:rPr>
        <w:t>f</w:t>
      </w:r>
      <w:r w:rsidRPr="00300B54">
        <w:rPr>
          <w:rFonts w:ascii="Times New Roman" w:hAnsi="Times New Roman"/>
          <w:sz w:val="28"/>
          <w:szCs w:val="28"/>
        </w:rPr>
        <w:t xml:space="preserve"> возрастает на промежутке (-∞; 2] и убывает на промежутке [2; +∞). Какой будет точка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 xml:space="preserve">=2? </w:t>
      </w:r>
    </w:p>
    <w:p w:rsidR="008C5A67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  <w:r w:rsidRPr="00335D03">
        <w:rPr>
          <w:rFonts w:ascii="Times New Roman" w:hAnsi="Times New Roman"/>
          <w:sz w:val="28"/>
          <w:szCs w:val="28"/>
        </w:rPr>
        <w:t xml:space="preserve">  </w:t>
      </w:r>
      <w:r w:rsidRPr="00300B54">
        <w:rPr>
          <w:rFonts w:ascii="Times New Roman" w:hAnsi="Times New Roman"/>
          <w:sz w:val="28"/>
          <w:szCs w:val="28"/>
        </w:rPr>
        <w:t>схематично график можно изобразить в виде:</w:t>
      </w:r>
      <w:r w:rsidRPr="00CC4DB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inline distT="0" distB="0" distL="0" distR="0">
                <wp:extent cx="1009650" cy="741045"/>
                <wp:effectExtent l="7620" t="20955" r="20955" b="9525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9650" cy="741045"/>
                          <a:chOff x="4272" y="4511"/>
                          <a:chExt cx="1797" cy="1429"/>
                        </a:xfrm>
                      </wpg:grpSpPr>
                      <wps:wsp>
                        <wps:cNvPr id="2" name="AutoShape 3"/>
                        <wps:cNvCnPr>
                          <a:cxnSpLocks noChangeShapeType="1"/>
                        </wps:cNvCnPr>
                        <wps:spPr bwMode="auto">
                          <a:xfrm>
                            <a:off x="4272" y="5111"/>
                            <a:ext cx="1797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AutoShape 4"/>
                        <wps:cNvCnPr>
                          <a:cxnSpLocks noChangeShapeType="1"/>
                        </wps:cNvCnPr>
                        <wps:spPr bwMode="auto">
                          <a:xfrm flipV="1">
                            <a:off x="4470" y="4511"/>
                            <a:ext cx="0" cy="142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 rot="10545616">
                            <a:off x="4632" y="4575"/>
                            <a:ext cx="1230" cy="1271"/>
                          </a:xfrm>
                          <a:custGeom>
                            <a:avLst/>
                            <a:gdLst>
                              <a:gd name="T0" fmla="*/ 0 w 1578"/>
                              <a:gd name="T1" fmla="*/ 0 h 1724"/>
                              <a:gd name="T2" fmla="*/ 749 w 1578"/>
                              <a:gd name="T3" fmla="*/ 1705 h 1724"/>
                              <a:gd name="T4" fmla="*/ 1578 w 1578"/>
                              <a:gd name="T5" fmla="*/ 115 h 17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578" h="1724">
                                <a:moveTo>
                                  <a:pt x="0" y="0"/>
                                </a:moveTo>
                                <a:cubicBezTo>
                                  <a:pt x="243" y="843"/>
                                  <a:pt x="486" y="1686"/>
                                  <a:pt x="749" y="1705"/>
                                </a:cubicBezTo>
                                <a:cubicBezTo>
                                  <a:pt x="1012" y="1724"/>
                                  <a:pt x="1295" y="919"/>
                                  <a:pt x="1578" y="115"/>
                                </a:cubicBez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2FD7E4" id="Группа 1" o:spid="_x0000_s1026" style="width:79.5pt;height:58.35pt;mso-position-horizontal-relative:char;mso-position-vertical-relative:line" coordorigin="4272,4511" coordsize="1797,1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7" type="#_x0000_t32" style="position:absolute;left:4272;top:5111;width:179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">
                  <v:stroke endarrow="block"/>
                </v:shape>
                <v:shape id="AutoShape 4" o:spid="_x0000_s1028" type="#_x0000_t32" style="position:absolute;left:4470;top:4511;width:0;height:142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">
                  <v:stroke endarrow="block"/>
                </v:shape>
                <v:shape id="Freeform 5" o:spid="_x0000_s1029" style="position:absolute;left:4632;top:4575;width:1230;height:1271;rotation:11518625fd;visibility:visible;mso-wrap-style:square;v-text-anchor:top" coordsize="1578,17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" path="m,c243,843,486,1686,749,1705v263,19,546,-786,829,-1590e" filled="f">
                  <v:path arrowok="t" o:connecttype="custom" o:connectlocs="0,0;584,1257;1230,85" o:connectangles="0,0,0"/>
                </v:shape>
                <w10:anchorlock/>
              </v:group>
            </w:pict>
          </mc:Fallback>
        </mc:AlternateContent>
      </w:r>
    </w:p>
    <w:p w:rsidR="008C5A67" w:rsidRPr="00300B54" w:rsidRDefault="008C5A67" w:rsidP="008C5A67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График имеет вид гладкого «холма», а значит точка </w:t>
      </w:r>
      <w:r w:rsidRPr="00300B54">
        <w:rPr>
          <w:rFonts w:ascii="Times New Roman" w:hAnsi="Times New Roman"/>
          <w:i/>
          <w:sz w:val="28"/>
          <w:szCs w:val="28"/>
        </w:rPr>
        <w:t>х</w:t>
      </w:r>
      <w:r w:rsidRPr="00300B54">
        <w:rPr>
          <w:rFonts w:ascii="Times New Roman" w:hAnsi="Times New Roman"/>
          <w:sz w:val="28"/>
          <w:szCs w:val="28"/>
        </w:rPr>
        <w:t>=2 – точка максимума.</w:t>
      </w:r>
    </w:p>
    <w:p w:rsidR="008C5A67" w:rsidRDefault="008C5A67" w:rsidP="008C5A6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C5A67" w:rsidRPr="00243804" w:rsidRDefault="008C5A67" w:rsidP="008C5A67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Задания </w:t>
      </w:r>
      <w:r w:rsidRPr="00243804">
        <w:rPr>
          <w:rFonts w:ascii="Times New Roman" w:hAnsi="Times New Roman"/>
          <w:b/>
          <w:sz w:val="28"/>
          <w:szCs w:val="28"/>
        </w:rPr>
        <w:t>практической работы</w:t>
      </w:r>
      <w:r>
        <w:rPr>
          <w:rFonts w:ascii="Times New Roman" w:hAnsi="Times New Roman"/>
          <w:b/>
          <w:sz w:val="28"/>
          <w:szCs w:val="28"/>
        </w:rPr>
        <w:t>:</w:t>
      </w:r>
    </w:p>
    <w:tbl>
      <w:tblPr>
        <w:tblW w:w="90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023"/>
        <w:gridCol w:w="3024"/>
        <w:gridCol w:w="3024"/>
      </w:tblGrid>
      <w:tr w:rsidR="008C5A67" w:rsidRPr="00300B54" w:rsidTr="00100D69">
        <w:tc>
          <w:tcPr>
            <w:tcW w:w="9071" w:type="dxa"/>
            <w:gridSpan w:val="3"/>
          </w:tcPr>
          <w:p w:rsidR="008C5A67" w:rsidRPr="0024380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sz w:val="28"/>
                <w:szCs w:val="28"/>
              </w:rPr>
              <w:t>1.Начертите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эскиз графика функции 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, определите вид точек, если:</w:t>
            </w:r>
          </w:p>
        </w:tc>
      </w:tr>
      <w:tr w:rsidR="008C5A67" w:rsidRPr="00300B54" w:rsidTr="00100D69">
        <w:tc>
          <w:tcPr>
            <w:tcW w:w="3023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bCs/>
                <w:sz w:val="28"/>
                <w:szCs w:val="28"/>
              </w:rPr>
              <w:t>1 вариант</w:t>
            </w:r>
          </w:p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 w:rsidRPr="00243804"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  <w:r w:rsidRPr="00243804">
              <w:rPr>
                <w:rFonts w:ascii="Times New Roman" w:hAnsi="Times New Roman"/>
                <w:sz w:val="28"/>
                <w:szCs w:val="28"/>
              </w:rPr>
              <w:t xml:space="preserve"> в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>озрастает на промежутке (-∞; 2] и убывает на промежутке [2; +∞).</w:t>
            </w:r>
          </w:p>
        </w:tc>
        <w:tc>
          <w:tcPr>
            <w:tcW w:w="3024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2 вариант</w:t>
            </w:r>
          </w:p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промежутках (-∞; -2] и [0; 3], убывает на промежутке [2; 0].</w:t>
            </w:r>
          </w:p>
        </w:tc>
        <w:tc>
          <w:tcPr>
            <w:tcW w:w="3024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3 вариант</w:t>
            </w:r>
          </w:p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1.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промежутке [1; 4] и убывает на промежутках (-∞; 1] и [4; +∞).</w:t>
            </w:r>
          </w:p>
        </w:tc>
      </w:tr>
      <w:tr w:rsidR="008C5A67" w:rsidRPr="00300B54" w:rsidTr="00100D69">
        <w:trPr>
          <w:trHeight w:val="840"/>
        </w:trPr>
        <w:tc>
          <w:tcPr>
            <w:tcW w:w="3023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2.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промежутках (-∞; -5] и [1; 5], убывает на промежутках [-5; 1] [5; +∞).</w:t>
            </w:r>
          </w:p>
        </w:tc>
        <w:tc>
          <w:tcPr>
            <w:tcW w:w="3024" w:type="dxa"/>
          </w:tcPr>
          <w:p w:rsidR="008C5A67" w:rsidRPr="0024380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bCs/>
                <w:sz w:val="28"/>
                <w:szCs w:val="28"/>
              </w:rPr>
              <w:t>2.</w:t>
            </w:r>
            <w:r w:rsidRPr="0024380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24380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промежутке (-∞; 5] и убывает на промежутке [5; +∞).</w:t>
            </w:r>
          </w:p>
        </w:tc>
        <w:tc>
          <w:tcPr>
            <w:tcW w:w="3024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промежутке (-∞; 0] и убывает на промежутке [0; +∞).</w:t>
            </w:r>
          </w:p>
        </w:tc>
      </w:tr>
      <w:tr w:rsidR="008C5A67" w:rsidRPr="00300B54" w:rsidTr="00100D69">
        <w:trPr>
          <w:trHeight w:val="980"/>
        </w:trPr>
        <w:tc>
          <w:tcPr>
            <w:tcW w:w="3023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24380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промежутке [-1; 2] и убывает на промежутках (-∞; -1] и [2; +∞).</w:t>
            </w:r>
          </w:p>
        </w:tc>
        <w:tc>
          <w:tcPr>
            <w:tcW w:w="3024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bCs/>
                <w:sz w:val="28"/>
                <w:szCs w:val="28"/>
              </w:rPr>
              <w:t>3.</w:t>
            </w:r>
            <w:r w:rsidRPr="0024380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243804">
              <w:rPr>
                <w:rFonts w:ascii="Times New Roman" w:hAnsi="Times New Roman"/>
                <w:sz w:val="28"/>
                <w:szCs w:val="28"/>
              </w:rPr>
              <w:t xml:space="preserve"> возрастает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на промежутках (-∞; -4] и [2; 4], убывает на промежутках [-4; 2] [4; +∞).</w:t>
            </w:r>
          </w:p>
        </w:tc>
        <w:tc>
          <w:tcPr>
            <w:tcW w:w="3024" w:type="dxa"/>
          </w:tcPr>
          <w:p w:rsidR="008C5A67" w:rsidRPr="00300B54" w:rsidRDefault="008C5A67" w:rsidP="00100D6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43804">
              <w:rPr>
                <w:rFonts w:ascii="Times New Roman" w:hAnsi="Times New Roman"/>
                <w:bCs/>
                <w:sz w:val="28"/>
                <w:szCs w:val="28"/>
              </w:rPr>
              <w:t>4.</w:t>
            </w:r>
            <w:r w:rsidRPr="00300B54">
              <w:rPr>
                <w:rFonts w:ascii="Times New Roman" w:hAnsi="Times New Roman"/>
                <w:i/>
                <w:sz w:val="28"/>
                <w:szCs w:val="28"/>
                <w:lang w:val="en-US"/>
              </w:rPr>
              <w:t>f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возрастает на промежутках (-∞; -3] и [2; 5], убывает на промежутках [-3; 2] [5; +∞).</w:t>
            </w:r>
          </w:p>
        </w:tc>
      </w:tr>
      <w:tr w:rsidR="008C5A67" w:rsidRPr="00300B54" w:rsidTr="00100D69">
        <w:trPr>
          <w:trHeight w:val="425"/>
        </w:trPr>
        <w:tc>
          <w:tcPr>
            <w:tcW w:w="9071" w:type="dxa"/>
            <w:gridSpan w:val="3"/>
          </w:tcPr>
          <w:p w:rsidR="008C5A67" w:rsidRPr="00243804" w:rsidRDefault="008C5A67" w:rsidP="00100D69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2. Выполнить задание из учебника  Алгебра 10-11,Комогоров А.Н.</w:t>
            </w:r>
          </w:p>
        </w:tc>
      </w:tr>
      <w:tr w:rsidR="008C5A67" w:rsidRPr="00300B54" w:rsidTr="008C5A67">
        <w:trPr>
          <w:trHeight w:val="525"/>
        </w:trPr>
        <w:tc>
          <w:tcPr>
            <w:tcW w:w="3023" w:type="dxa"/>
          </w:tcPr>
          <w:p w:rsidR="008C5A67" w:rsidRPr="00243804" w:rsidRDefault="008C5A67" w:rsidP="00100D69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№77(а)</w:t>
            </w:r>
          </w:p>
        </w:tc>
        <w:tc>
          <w:tcPr>
            <w:tcW w:w="3024" w:type="dxa"/>
          </w:tcPr>
          <w:p w:rsidR="008C5A67" w:rsidRPr="00243804" w:rsidRDefault="008C5A67" w:rsidP="00100D69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№77(б)</w:t>
            </w:r>
          </w:p>
        </w:tc>
        <w:tc>
          <w:tcPr>
            <w:tcW w:w="3024" w:type="dxa"/>
          </w:tcPr>
          <w:p w:rsidR="008C5A67" w:rsidRPr="00243804" w:rsidRDefault="008C5A67" w:rsidP="00100D69">
            <w:pPr>
              <w:spacing w:line="240" w:lineRule="auto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№77(г)</w:t>
            </w:r>
          </w:p>
        </w:tc>
      </w:tr>
    </w:tbl>
    <w:p w:rsidR="008C5A67" w:rsidRDefault="008C5A67" w:rsidP="008C5A67">
      <w:pPr>
        <w:spacing w:line="240" w:lineRule="auto"/>
        <w:ind w:left="709"/>
        <w:rPr>
          <w:rFonts w:ascii="Times New Roman" w:hAnsi="Times New Roman"/>
          <w:sz w:val="28"/>
          <w:szCs w:val="28"/>
        </w:rPr>
      </w:pPr>
    </w:p>
    <w:p w:rsidR="008C5A67" w:rsidRDefault="008C5A67" w:rsidP="0092439C"/>
    <w:sectPr w:rsidR="008C5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FD7A7A"/>
    <w:multiLevelType w:val="hybridMultilevel"/>
    <w:tmpl w:val="B71EB070"/>
    <w:lvl w:ilvl="0" w:tplc="A78067D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39C"/>
    <w:rsid w:val="00044ABA"/>
    <w:rsid w:val="008C5A67"/>
    <w:rsid w:val="0092439C"/>
    <w:rsid w:val="00D13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470C3D"/>
  <w15:chartTrackingRefBased/>
  <w15:docId w15:val="{38D7CCC8-7027-433E-A83C-422223F45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439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99"/>
    <w:locked/>
    <w:rsid w:val="0092439C"/>
    <w:rPr>
      <w:rFonts w:ascii="Calibri" w:eastAsia="Times New Roman" w:hAnsi="Calibri" w:cs="Times New Roman"/>
      <w:lang w:eastAsia="ru-RU"/>
    </w:rPr>
  </w:style>
  <w:style w:type="paragraph" w:styleId="a4">
    <w:name w:val="No Spacing"/>
    <w:link w:val="a3"/>
    <w:uiPriority w:val="99"/>
    <w:qFormat/>
    <w:rsid w:val="0092439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Normal (Web)"/>
    <w:basedOn w:val="a"/>
    <w:link w:val="a6"/>
    <w:uiPriority w:val="99"/>
    <w:unhideWhenUsed/>
    <w:rsid w:val="008C5A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бычный (веб) Знак"/>
    <w:link w:val="a5"/>
    <w:uiPriority w:val="99"/>
    <w:locked/>
    <w:rsid w:val="008C5A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8C5A67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0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2020-04-23T11:01:00Z</dcterms:created>
  <dcterms:modified xsi:type="dcterms:W3CDTF">2020-04-23T11:25:00Z</dcterms:modified>
</cp:coreProperties>
</file>