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4167B4" w:rsidRPr="002A6835" w:rsidRDefault="004167B4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Кудакова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Олейса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Анатольевна</w:t>
      </w:r>
    </w:p>
    <w:p w:rsid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Ильсияр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6835">
        <w:rPr>
          <w:rFonts w:ascii="Times New Roman" w:hAnsi="Times New Roman" w:cs="Times New Roman"/>
          <w:sz w:val="28"/>
          <w:szCs w:val="28"/>
        </w:rPr>
        <w:t>Фадависовна</w:t>
      </w:r>
      <w:proofErr w:type="spellEnd"/>
    </w:p>
    <w:p w:rsid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sz w:val="28"/>
          <w:szCs w:val="28"/>
        </w:rPr>
        <w:t xml:space="preserve">Бердникова Юлия </w:t>
      </w:r>
      <w:proofErr w:type="spellStart"/>
      <w:r w:rsidRPr="002A6835">
        <w:rPr>
          <w:rFonts w:ascii="Times New Roman" w:hAnsi="Times New Roman" w:cs="Times New Roman"/>
          <w:sz w:val="28"/>
          <w:szCs w:val="28"/>
        </w:rPr>
        <w:t>Сиепановна</w:t>
      </w:r>
      <w:proofErr w:type="spellEnd"/>
    </w:p>
    <w:p w:rsid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Ответственный за спорт и здоровье</w:t>
      </w:r>
    </w:p>
    <w:p w:rsidR="002A6835" w:rsidRPr="002A6835" w:rsidRDefault="002A6835" w:rsidP="004167B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83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Федоров Андрей Витальевич</w:t>
      </w:r>
    </w:p>
    <w:p w:rsid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Ответственный за культурно-массовую работу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sz w:val="28"/>
          <w:szCs w:val="28"/>
        </w:rPr>
        <w:t>Пьянкова Ирина Сергеевна</w:t>
      </w:r>
    </w:p>
    <w:p w:rsidR="004167B4" w:rsidRPr="002A6835" w:rsidRDefault="004167B4" w:rsidP="001D0E6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 xml:space="preserve">Ответственный по информационной работе, работе с сайтом и </w:t>
      </w:r>
      <w:proofErr w:type="spellStart"/>
      <w:r w:rsidRPr="002A6835">
        <w:rPr>
          <w:rFonts w:ascii="Times New Roman" w:hAnsi="Times New Roman" w:cs="Times New Roman"/>
          <w:b/>
          <w:sz w:val="28"/>
          <w:szCs w:val="28"/>
        </w:rPr>
        <w:t>соцсетями</w:t>
      </w:r>
      <w:proofErr w:type="spellEnd"/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A6835">
        <w:rPr>
          <w:rFonts w:ascii="Times New Roman" w:hAnsi="Times New Roman" w:cs="Times New Roman"/>
          <w:sz w:val="28"/>
          <w:szCs w:val="28"/>
        </w:rPr>
        <w:t>Япарова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Алёна Николаевна</w:t>
      </w:r>
    </w:p>
    <w:p w:rsid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sz w:val="28"/>
          <w:szCs w:val="28"/>
        </w:rPr>
      </w:pPr>
      <w:r w:rsidRPr="002A6835">
        <w:rPr>
          <w:rFonts w:ascii="Times New Roman" w:hAnsi="Times New Roman" w:cs="Times New Roman"/>
          <w:sz w:val="28"/>
          <w:szCs w:val="28"/>
        </w:rPr>
        <w:t>Пьянкова Ирина Сергеевна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Гафур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Ирина Владимировна</w:t>
      </w:r>
    </w:p>
    <w:p w:rsidR="002A6835" w:rsidRPr="002A6835" w:rsidRDefault="002A6835" w:rsidP="00416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835">
        <w:rPr>
          <w:rFonts w:ascii="Times New Roman" w:hAnsi="Times New Roman" w:cs="Times New Roman"/>
          <w:sz w:val="28"/>
          <w:szCs w:val="28"/>
        </w:rPr>
        <w:t xml:space="preserve">Малых </w:t>
      </w: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2A68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6835">
        <w:rPr>
          <w:rFonts w:ascii="Times New Roman" w:hAnsi="Times New Roman" w:cs="Times New Roman"/>
          <w:sz w:val="28"/>
          <w:szCs w:val="28"/>
        </w:rPr>
        <w:t>Зинатуловна</w:t>
      </w:r>
      <w:proofErr w:type="spellEnd"/>
    </w:p>
    <w:p w:rsidR="002A6835" w:rsidRPr="002A6835" w:rsidRDefault="002A6835" w:rsidP="004167B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A6835" w:rsidRPr="002A6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89A"/>
    <w:rsid w:val="001D0E65"/>
    <w:rsid w:val="002A6835"/>
    <w:rsid w:val="004167B4"/>
    <w:rsid w:val="004B046A"/>
    <w:rsid w:val="00B74F2D"/>
    <w:rsid w:val="00D2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C9EED"/>
  <w15:chartTrackingRefBased/>
  <w15:docId w15:val="{5BC9F0DD-A8C9-41E9-9A0F-C9F14A5B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ОЛЕЙСА</dc:creator>
  <cp:keywords/>
  <dc:description/>
  <cp:lastModifiedBy>ОЛЕЙСА</cp:lastModifiedBy>
  <cp:revision>3</cp:revision>
  <dcterms:created xsi:type="dcterms:W3CDTF">2022-05-26T12:55:00Z</dcterms:created>
  <dcterms:modified xsi:type="dcterms:W3CDTF">2022-05-26T12:55:00Z</dcterms:modified>
</cp:coreProperties>
</file>