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2.1. В</w:t>
      </w:r>
      <w:bookmarkStart w:id="0" w:name="_GoBack"/>
      <w:bookmarkEnd w:id="0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ыпускник, освоивший образовательную программу, должен обладать следующими общими компетенциями: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01. Выбирать способы решения задач профессиональной деятельности применительно к различным контекстам;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03. Планировать и реализовывать собственное профессиональное и личностное развитие;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07. Содействовать сохранению окружающей среды, ресурсосбережению, эффективно действовать в чрезвычайных ситуациях;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09. Использовать информационные технологии в профессиональной деятельности;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10. Пользоваться профессиональной документацией на государственном и иностранном языках;</w:t>
      </w:r>
    </w:p>
    <w:p w:rsidR="0074358D" w:rsidRPr="0074358D" w:rsidRDefault="0074358D" w:rsidP="0074358D">
      <w:pPr>
        <w:spacing w:after="5" w:line="240" w:lineRule="auto"/>
        <w:ind w:left="-15" w:right="65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74358D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2.2. Выпускник, освоивший образовательную программу, должен быть готов к выполнению основных видов деятельности, предусмотренных настоящим ФГОС СПО, исходя из сочетания квалификаций квалифицированного рабочего, служащего в соответствии с пунктом 1.12 настоящего ФГОС СПО.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2.3. </w:t>
      </w: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Выпускник, освоивший образовательную программу, должен обладать следующими профессиональными компетенциями, соответствующими основным видам деятельности, указанным пунктом 1.12 настоящего ФГОС СПО.</w:t>
      </w:r>
    </w:p>
    <w:p w:rsidR="00B55A87" w:rsidRPr="00B55A87" w:rsidRDefault="00B55A87" w:rsidP="00B55A8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2.3.1. Эксплуатация и техническое обслуживание сельскохозяйственных машин и оборудования.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1.1. Управлять тракторами и самоходными сельскохозяйственными машинами всех видов на предприятиях сельского хозяйства.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1.2. Выполнять погрузочно-разгрузочные, транспортные и стационарные работы на тракторах</w:t>
      </w:r>
      <w:r w:rsidRPr="00B55A87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1.3. Выполнять работы по возделыванию и уборке сельскохозяйственных культур в растениеводстве.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ПК 1.4. Выполнять мелиоративные работы.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1.5. Выполнять работы по обслуживанию технологического оборудования животноводческих комплексов и механизированных ферм.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1.6. Выполнять работы по техническому обслуживанию тракторов, сельскохозяйственных машин и оборудования в мастерских и пунктах технического обслуживания.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2.3.2. Выполнение слесарных работ по ремонту и техническому обслуживанию сельскохозяйственных машин и оборудования.</w:t>
      </w: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2.5. Проверять на точность и испытывать под нагрузкой отремонтированные сельскохозяйственные машины и оборудование. </w:t>
      </w:r>
    </w:p>
    <w:p w:rsidR="00B55A87" w:rsidRPr="00B55A87" w:rsidRDefault="00B55A87" w:rsidP="00B55A87">
      <w:pPr>
        <w:shd w:val="clear" w:color="auto" w:fill="F6F6F6"/>
        <w:spacing w:after="5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ПК 2.6. Выполнять работы по консервации и сезонному хранению сельскохозяйственных машин и оборудования.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2.3.3. Транспортировка грузов.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ПК 3.1. Управлять автомобилями категории "С".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ПК 3.2. Выполнять работы по транспортировке грузов.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ПК 3.3. Осуществлять техническое обслуживание транспортных сре</w:t>
      </w:r>
      <w:proofErr w:type="gramStart"/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дств в п</w:t>
      </w:r>
      <w:proofErr w:type="gramEnd"/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ути следования.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ПК 3.4. Устранять мелкие неисправности, возникающие во время эксплуатации транспортных средств.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ПК  3.5</w:t>
      </w:r>
      <w:proofErr w:type="gramStart"/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Р</w:t>
      </w:r>
      <w:proofErr w:type="gramEnd"/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аботать с документацией установленной формы. </w:t>
      </w:r>
    </w:p>
    <w:p w:rsidR="00B55A87" w:rsidRPr="00B55A87" w:rsidRDefault="00B55A87" w:rsidP="00B55A87">
      <w:pPr>
        <w:shd w:val="clear" w:color="auto" w:fill="F6F6F6"/>
        <w:spacing w:after="0" w:line="270" w:lineRule="atLeast"/>
        <w:ind w:left="-15" w:right="65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ПК 3.6 .Проводить первоочередные мероприятия на месте </w:t>
      </w:r>
      <w:proofErr w:type="spellStart"/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дорожнотранспортного</w:t>
      </w:r>
      <w:proofErr w:type="spellEnd"/>
      <w:r w:rsidRPr="00B55A8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происшествия. </w:t>
      </w:r>
    </w:p>
    <w:p w:rsidR="001661E5" w:rsidRDefault="001661E5"/>
    <w:sectPr w:rsidR="001661E5" w:rsidSect="0074358D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A87"/>
    <w:rsid w:val="00035B20"/>
    <w:rsid w:val="00055B6C"/>
    <w:rsid w:val="001130A0"/>
    <w:rsid w:val="00136422"/>
    <w:rsid w:val="001661E5"/>
    <w:rsid w:val="00294113"/>
    <w:rsid w:val="002E002D"/>
    <w:rsid w:val="00395F62"/>
    <w:rsid w:val="004837E8"/>
    <w:rsid w:val="005B6009"/>
    <w:rsid w:val="006C3F43"/>
    <w:rsid w:val="00705C1A"/>
    <w:rsid w:val="0074358D"/>
    <w:rsid w:val="00886F0A"/>
    <w:rsid w:val="00892B2E"/>
    <w:rsid w:val="008B12C3"/>
    <w:rsid w:val="00956BCD"/>
    <w:rsid w:val="00987966"/>
    <w:rsid w:val="009B2ECE"/>
    <w:rsid w:val="00A44F95"/>
    <w:rsid w:val="00A86A9B"/>
    <w:rsid w:val="00AB2B5B"/>
    <w:rsid w:val="00B55A87"/>
    <w:rsid w:val="00B97375"/>
    <w:rsid w:val="00C20AC0"/>
    <w:rsid w:val="00C75AE3"/>
    <w:rsid w:val="00C77B32"/>
    <w:rsid w:val="00D53BCA"/>
    <w:rsid w:val="00D62E7D"/>
    <w:rsid w:val="00DD17B3"/>
    <w:rsid w:val="00E4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5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55A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5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55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2018-04-24T06:45:00Z</dcterms:created>
  <dcterms:modified xsi:type="dcterms:W3CDTF">2018-04-24T06:56:00Z</dcterms:modified>
</cp:coreProperties>
</file>