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024" w:rsidRPr="00417192" w:rsidRDefault="00CE4024" w:rsidP="00CE4024">
      <w:pPr>
        <w:ind w:left="540" w:firstLine="0"/>
        <w:rPr>
          <w:lang w:val="ru-RU"/>
        </w:rPr>
      </w:pPr>
      <w:r w:rsidRPr="00CE4024">
        <w:rPr>
          <w:lang w:val="ru-RU"/>
        </w:rPr>
        <w:t>3</w:t>
      </w:r>
      <w:r w:rsidRPr="00417192">
        <w:rPr>
          <w:lang w:val="ru-RU"/>
        </w:rPr>
        <w:t xml:space="preserve">.1. Техник-механик должен обладать общими компетенциями, включающими в себя способность: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1. Понимать сущность и социальную значимость своей будущей профессии, проявлять к ней устойчивый интерес.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CE4024" w:rsidRPr="00417192" w:rsidRDefault="00CE4024" w:rsidP="00CE4024">
      <w:pPr>
        <w:ind w:left="540" w:firstLine="0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3. Принимать решения в стандартных и нестандартных ситуациях и нести за них ответственность.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5. Использовать информационно-коммуникационные технологии в профессиональной деятельности.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6. Работать в коллективе и в команде, эффективно общаться с коллегами, руководством, потребителями.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7. Брать на себя ответственность за работу членов команды (подчиненных), за результат выполнения заданий.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9. Ориентироваться в условиях частой смены технологий в профессиональной деятельности. </w:t>
      </w:r>
    </w:p>
    <w:p w:rsidR="00CE4024" w:rsidRPr="00417192" w:rsidRDefault="00CE4024" w:rsidP="00CE4024">
      <w:pPr>
        <w:ind w:left="-15"/>
        <w:rPr>
          <w:lang w:val="ru-RU"/>
        </w:rPr>
      </w:pPr>
      <w:r w:rsidRPr="00CE4024">
        <w:rPr>
          <w:lang w:val="ru-RU"/>
        </w:rPr>
        <w:t>3</w:t>
      </w:r>
      <w:r w:rsidRPr="00417192">
        <w:rPr>
          <w:lang w:val="ru-RU"/>
        </w:rPr>
        <w:t xml:space="preserve">.2. Техник-механик должен обладать профессиональными компетенциями, соответствующими видам деятельности: </w:t>
      </w:r>
    </w:p>
    <w:p w:rsidR="00CE4024" w:rsidRPr="00CE4024" w:rsidRDefault="00CE4024" w:rsidP="00CE4024">
      <w:pPr>
        <w:ind w:left="540" w:firstLine="0"/>
        <w:rPr>
          <w:lang w:val="ru-RU"/>
        </w:rPr>
      </w:pPr>
      <w:r>
        <w:t>3</w:t>
      </w:r>
      <w:r w:rsidRPr="00CE4024">
        <w:rPr>
          <w:lang w:val="ru-RU"/>
        </w:rPr>
        <w:t xml:space="preserve">.2.1. Подготовка сельскохозяйственных машин и механизмов к работе, комплектование сборочных единиц.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1.1. Выполнять регулировку узлов, систем и механизмов двигателя и приборов электрооборудования.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1.2. Подготавливать почвообрабатывающие машины.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1.3. Подготавливать посевные, посадочные машины и машины для ухода за посевами.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1.4. Подготавливать уборочные машины.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1.5. Подготавливать машины и оборудование для обслуживания животноводческих ферм, комплексов и птицефабрик.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1.6. Подготавливать рабочее и вспомогательное оборудование тракторов и автомобилей. </w:t>
      </w:r>
    </w:p>
    <w:p w:rsidR="00CE4024" w:rsidRPr="00CE4024" w:rsidRDefault="00CE4024" w:rsidP="00CE4024">
      <w:pPr>
        <w:ind w:left="540" w:firstLine="0"/>
        <w:rPr>
          <w:lang w:val="ru-RU"/>
        </w:rPr>
      </w:pPr>
      <w:r>
        <w:t>3</w:t>
      </w:r>
      <w:r w:rsidRPr="00CE4024">
        <w:rPr>
          <w:lang w:val="ru-RU"/>
        </w:rPr>
        <w:t xml:space="preserve">.2.2. Эксплуатация сельскохозяйственной техники.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2.1. Определять рациональный состав агрегатов и их эксплуатационные показатели.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2.2. Комплектовать машинно-тракторный агрегат.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2.3. Проводить работы на машинно-тракторном агрегате.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2.4. Выполнять механизированные сельскохозяйственные работы. </w:t>
      </w:r>
    </w:p>
    <w:p w:rsidR="00CE4024" w:rsidRPr="00CE4024" w:rsidRDefault="00CE4024" w:rsidP="00CE4024">
      <w:pPr>
        <w:ind w:left="-15"/>
        <w:rPr>
          <w:lang w:val="ru-RU"/>
        </w:rPr>
      </w:pPr>
      <w:r>
        <w:t>3</w:t>
      </w:r>
      <w:r w:rsidRPr="00CE4024">
        <w:rPr>
          <w:lang w:val="ru-RU"/>
        </w:rPr>
        <w:t xml:space="preserve">.2.3. Техническое обслуживание и диагностирование неисправностей сельскохозяйственных машин и механизмов; ремонт отдельных деталей и узлов.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3.1. Выполнять техническое обслуживание сельскохозяйственных машин и механизмов.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3.2. Проводить диагностирование неисправностей сельскохозяйственных машин и механизмов.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3.3. Осуществлять технологический процесс ремонта отдельных деталей и узлов машин и механизмов.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3.4. Обеспечивать режимы консервации и хранения сельскохозяйственной техники. </w:t>
      </w:r>
    </w:p>
    <w:p w:rsidR="00CE4024" w:rsidRPr="00CE4024" w:rsidRDefault="00CE4024" w:rsidP="00CE4024">
      <w:pPr>
        <w:ind w:left="-15"/>
        <w:rPr>
          <w:lang w:val="ru-RU"/>
        </w:rPr>
      </w:pPr>
      <w:r>
        <w:t>3</w:t>
      </w:r>
      <w:r w:rsidRPr="00CE4024">
        <w:rPr>
          <w:lang w:val="ru-RU"/>
        </w:rPr>
        <w:t xml:space="preserve">.2.4. Управление работами машинно-тракторного парка сельскохозяйственной организации (предприятия).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</w:t>
      </w:r>
      <w:r w:rsidRPr="00417192">
        <w:rPr>
          <w:lang w:val="ru-RU"/>
        </w:rPr>
        <w:tab/>
        <w:t xml:space="preserve">4.1. </w:t>
      </w:r>
      <w:r w:rsidRPr="00417192">
        <w:rPr>
          <w:lang w:val="ru-RU"/>
        </w:rPr>
        <w:tab/>
        <w:t xml:space="preserve">Участвовать </w:t>
      </w:r>
      <w:r w:rsidRPr="00417192">
        <w:rPr>
          <w:lang w:val="ru-RU"/>
        </w:rPr>
        <w:tab/>
        <w:t xml:space="preserve">в </w:t>
      </w:r>
      <w:r w:rsidRPr="00417192">
        <w:rPr>
          <w:lang w:val="ru-RU"/>
        </w:rPr>
        <w:tab/>
        <w:t xml:space="preserve">планировании </w:t>
      </w:r>
      <w:r w:rsidRPr="00417192">
        <w:rPr>
          <w:lang w:val="ru-RU"/>
        </w:rPr>
        <w:tab/>
        <w:t xml:space="preserve">основных </w:t>
      </w:r>
      <w:r w:rsidRPr="00417192">
        <w:rPr>
          <w:lang w:val="ru-RU"/>
        </w:rPr>
        <w:tab/>
        <w:t xml:space="preserve">показателей </w:t>
      </w:r>
      <w:r w:rsidRPr="00417192">
        <w:rPr>
          <w:lang w:val="ru-RU"/>
        </w:rPr>
        <w:tab/>
        <w:t xml:space="preserve">машинно-тракторного </w:t>
      </w:r>
      <w:r w:rsidRPr="00417192">
        <w:rPr>
          <w:lang w:val="ru-RU"/>
        </w:rPr>
        <w:tab/>
        <w:t xml:space="preserve">парка сельскохозяйственного предприятия.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4.2. Планировать выполнение работ исполнителями.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4.3. Организовывать работу трудового коллектива.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4.4. Контролировать ход и оценивать результаты выполнения работ исполнителями.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4.5. Вести утвержденную учетно-отчетную документацию. </w:t>
      </w:r>
    </w:p>
    <w:p w:rsidR="00CE4024" w:rsidRPr="00CE4024" w:rsidRDefault="00CE4024" w:rsidP="00CE4024">
      <w:pPr>
        <w:ind w:left="540" w:firstLine="0"/>
        <w:rPr>
          <w:lang w:val="ru-RU"/>
        </w:rPr>
      </w:pPr>
      <w:r>
        <w:t>3</w:t>
      </w:r>
      <w:r w:rsidRPr="00CE4024">
        <w:rPr>
          <w:lang w:val="ru-RU"/>
        </w:rPr>
        <w:t xml:space="preserve">.2.5. Выполнение работ по одной или нескольким профессиям рабочих, должностям служащих. </w:t>
      </w:r>
    </w:p>
    <w:p w:rsidR="00CE4024" w:rsidRPr="00417192" w:rsidRDefault="00CE4024" w:rsidP="00CE4024">
      <w:pPr>
        <w:ind w:left="-15"/>
        <w:rPr>
          <w:lang w:val="ru-RU"/>
        </w:rPr>
      </w:pPr>
      <w:r w:rsidRPr="00CE4024">
        <w:rPr>
          <w:lang w:val="ru-RU"/>
        </w:rPr>
        <w:lastRenderedPageBreak/>
        <w:t>3</w:t>
      </w:r>
      <w:r w:rsidRPr="00417192">
        <w:rPr>
          <w:lang w:val="ru-RU"/>
        </w:rPr>
        <w:t xml:space="preserve">.3. Старший техник-механик должен обладать общими компетенциями, включающими в себя способность: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1. Понимать сущность и социальную значимость своей будущей профессии, проявлять к ней устойчивый интерес.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2. Организовывать собственную деятельность, определять методы и способы выполнения профессиональных задач, оценивать их эффективность и качество. </w:t>
      </w:r>
    </w:p>
    <w:p w:rsidR="00CE4024" w:rsidRPr="00417192" w:rsidRDefault="00CE4024" w:rsidP="00CE4024">
      <w:pPr>
        <w:ind w:left="540" w:firstLine="0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3. Решать проблемы, оценивать риски и принимать решения в нестандартных ситуациях.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5. Использовать информационно-коммуникационные технологии для совершенствования профессиональной деятельности.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6. Работать в коллективе и команде, обеспечивать ее сплочение, эффективно общаться с коллегами, руководством, потребителями.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 </w:t>
      </w:r>
    </w:p>
    <w:p w:rsidR="00CE4024" w:rsidRPr="00417192" w:rsidRDefault="00CE4024" w:rsidP="00CE4024">
      <w:pPr>
        <w:ind w:left="-15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proofErr w:type="gramStart"/>
      <w:r w:rsidRPr="00417192">
        <w:rPr>
          <w:lang w:val="ru-RU"/>
        </w:rPr>
        <w:t>ОК</w:t>
      </w:r>
      <w:proofErr w:type="gramEnd"/>
      <w:r w:rsidRPr="00417192">
        <w:rPr>
          <w:lang w:val="ru-RU"/>
        </w:rPr>
        <w:t xml:space="preserve"> 9. Быть готовым к смене технологий в профессиональной деятельности. </w:t>
      </w:r>
    </w:p>
    <w:p w:rsidR="00CE4024" w:rsidRPr="00417192" w:rsidRDefault="00CE4024" w:rsidP="00CE4024">
      <w:pPr>
        <w:ind w:left="-15"/>
        <w:rPr>
          <w:lang w:val="ru-RU"/>
        </w:rPr>
      </w:pPr>
      <w:r w:rsidRPr="00CE4024">
        <w:rPr>
          <w:lang w:val="ru-RU"/>
        </w:rPr>
        <w:t>3</w:t>
      </w:r>
      <w:r w:rsidRPr="00417192">
        <w:rPr>
          <w:lang w:val="ru-RU"/>
        </w:rPr>
        <w:t xml:space="preserve">.4. Старший техник-механик должен обладать профессиональными компетенциями, соответствующими видам деятельности: </w:t>
      </w:r>
    </w:p>
    <w:p w:rsidR="00CE4024" w:rsidRPr="00CE4024" w:rsidRDefault="00CE4024" w:rsidP="00CE4024">
      <w:pPr>
        <w:ind w:left="-15"/>
        <w:rPr>
          <w:lang w:val="ru-RU"/>
        </w:rPr>
      </w:pPr>
      <w:r>
        <w:t>3</w:t>
      </w:r>
      <w:r w:rsidRPr="00CE4024">
        <w:rPr>
          <w:lang w:val="ru-RU"/>
        </w:rPr>
        <w:t xml:space="preserve">.4.1. Подготовка машин, механизмов, установок, приспособлений к работе, комплектование сборочных единиц.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1.1. Выполнять регулировку узлов, систем и механизмов двигателя и приборов электрооборудования.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1.2. Подготавливать почвообрабатывающие машины.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1.3. Подготавливать посевные, посадочные машины и машины для ухода за посевами.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1.4. Подготавливать уборочные машины.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1.5. Подготавливать машины и оборудование для обслуживания животноводческих ферм, комплексов и птицефабрик.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1.6. Подготавливать рабочее и вспомогательное оборудование тракторов и автомобилей. </w:t>
      </w:r>
    </w:p>
    <w:p w:rsidR="00CE4024" w:rsidRPr="00CE4024" w:rsidRDefault="00CE4024" w:rsidP="00CE4024">
      <w:pPr>
        <w:ind w:left="540" w:firstLine="0"/>
        <w:rPr>
          <w:lang w:val="ru-RU"/>
        </w:rPr>
      </w:pPr>
      <w:r>
        <w:t>3</w:t>
      </w:r>
      <w:r w:rsidRPr="00CE4024">
        <w:rPr>
          <w:lang w:val="ru-RU"/>
        </w:rPr>
        <w:t xml:space="preserve">.4.2. Эксплуатация сельскохозяйственной техники.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2.1. Определять рациональный состав машинно-тракторных агрегатов и их эксплуатационные показатели. </w:t>
      </w:r>
    </w:p>
    <w:p w:rsidR="00CE4024" w:rsidRPr="00417192" w:rsidRDefault="00CE4024" w:rsidP="00CE4024">
      <w:pPr>
        <w:ind w:left="540" w:right="1679" w:firstLine="0"/>
        <w:rPr>
          <w:lang w:val="ru-RU"/>
        </w:rPr>
      </w:pPr>
      <w:r w:rsidRPr="00417192">
        <w:rPr>
          <w:lang w:val="ru-RU"/>
        </w:rPr>
        <w:t xml:space="preserve">ПК 2.2. Организовывать работы по комплектации машинно-тракторных агрегатов. ПК 2.3. Организовывать и проводить работы на машинно-тракторном агрегате.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2.4. Организовывать и выполнять механизированные сельскохозяйственные работы. </w:t>
      </w:r>
    </w:p>
    <w:p w:rsidR="00CE4024" w:rsidRPr="00CE4024" w:rsidRDefault="00CE4024" w:rsidP="00CE4024">
      <w:pPr>
        <w:ind w:left="-15"/>
        <w:rPr>
          <w:lang w:val="ru-RU"/>
        </w:rPr>
      </w:pPr>
      <w:r>
        <w:t>3</w:t>
      </w:r>
      <w:r w:rsidRPr="00CE4024">
        <w:rPr>
          <w:lang w:val="ru-RU"/>
        </w:rPr>
        <w:t xml:space="preserve">.4.3. Техническое обслуживание, диагностирование неисправностей и ремонт машин, механизмов и другого инженерно-технологического оборудования.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3.1. Организовывать и выполнять техническое обслуживание сельскохозяйственных машин, механизмов и другого инженерно-технологического оборудования.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3.2. Проводить диагностирование неисправностей сельскохозяйственных машин, механизмов и другого инженерно-технологического оборудования.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3.3. Организовывать и осуществлять технологический процесс ремонта сельскохозяйственных машин, механизмов и другого инженерно-технологического оборудования.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3.4. Выполнять восстановление деталей машин, механизмов и другого инженерно-технологического оборудования.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3.5. Обеспечивать режимы консервации и хранения сельскохозяйственной техники. </w:t>
      </w:r>
    </w:p>
    <w:p w:rsidR="00CE4024" w:rsidRPr="00CE4024" w:rsidRDefault="00CE4024" w:rsidP="00CE4024">
      <w:pPr>
        <w:ind w:left="-15"/>
        <w:rPr>
          <w:lang w:val="ru-RU"/>
        </w:rPr>
      </w:pPr>
      <w:r>
        <w:t>3</w:t>
      </w:r>
      <w:r w:rsidRPr="00CE4024">
        <w:rPr>
          <w:lang w:val="ru-RU"/>
        </w:rPr>
        <w:t xml:space="preserve">.4.4. Управление работами по обеспечению функционирования машинно-тракторного парка и сельскохозяйственного оборудования.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4.1. Планировать основные производственные показатели работы машинно-тракторного парка.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t xml:space="preserve">ПК 4.2. Планировать показатели деятельности по оказанию услуг в области обеспечения функционирования машинно-тракторного парка и сельскохозяйственного оборудования.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4.3. Планировать выполнение работ и оказание услуг исполнителями.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4.4. Организовывать работу трудового коллектива. </w:t>
      </w:r>
    </w:p>
    <w:p w:rsidR="00CE4024" w:rsidRPr="00417192" w:rsidRDefault="00CE4024" w:rsidP="00CE4024">
      <w:pPr>
        <w:ind w:left="-15"/>
        <w:rPr>
          <w:lang w:val="ru-RU"/>
        </w:rPr>
      </w:pPr>
      <w:r w:rsidRPr="00417192">
        <w:rPr>
          <w:lang w:val="ru-RU"/>
        </w:rPr>
        <w:lastRenderedPageBreak/>
        <w:t xml:space="preserve">ПК 4.5. Контролировать ход и оценивать результаты выполнения работ и оказания услуг исполнителями. </w:t>
      </w:r>
    </w:p>
    <w:p w:rsidR="00CE4024" w:rsidRPr="00417192" w:rsidRDefault="00CE4024" w:rsidP="00CE4024">
      <w:pPr>
        <w:ind w:left="540" w:firstLine="0"/>
        <w:rPr>
          <w:lang w:val="ru-RU"/>
        </w:rPr>
      </w:pPr>
      <w:r w:rsidRPr="00417192">
        <w:rPr>
          <w:lang w:val="ru-RU"/>
        </w:rPr>
        <w:t xml:space="preserve">ПК 4.6. Изучать рынок и конъюнктуру продукции и услуг в области профессиональной деятельности. </w:t>
      </w:r>
    </w:p>
    <w:p w:rsidR="00CE4024" w:rsidRDefault="00CE4024" w:rsidP="00CE4024">
      <w:r w:rsidRPr="00417192">
        <w:rPr>
          <w:lang w:val="ru-RU"/>
        </w:rPr>
        <w:t xml:space="preserve">ПК 4.7. Вести утвержденную учетно-отчетную документацию. </w:t>
      </w:r>
    </w:p>
    <w:p w:rsidR="001661E5" w:rsidRPr="00CE4024" w:rsidRDefault="00CE4024" w:rsidP="00CE4024">
      <w:pPr>
        <w:rPr>
          <w:lang w:val="ru-RU"/>
        </w:rPr>
      </w:pPr>
      <w:r>
        <w:t>3</w:t>
      </w:r>
      <w:bookmarkStart w:id="0" w:name="_GoBack"/>
      <w:bookmarkEnd w:id="0"/>
      <w:r w:rsidRPr="00CE4024">
        <w:rPr>
          <w:lang w:val="ru-RU"/>
        </w:rPr>
        <w:t xml:space="preserve">.4.5. </w:t>
      </w:r>
      <w:r w:rsidRPr="00417192">
        <w:rPr>
          <w:lang w:val="ru-RU"/>
        </w:rPr>
        <w:t>Выполнение работ по одной или нескольким профессиям рабочих, должностям служащих.</w:t>
      </w:r>
    </w:p>
    <w:sectPr w:rsidR="001661E5" w:rsidRPr="00CE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E86"/>
    <w:rsid w:val="00035B20"/>
    <w:rsid w:val="00055B6C"/>
    <w:rsid w:val="001130A0"/>
    <w:rsid w:val="00136422"/>
    <w:rsid w:val="001661E5"/>
    <w:rsid w:val="00294113"/>
    <w:rsid w:val="002E002D"/>
    <w:rsid w:val="00395F62"/>
    <w:rsid w:val="004837E8"/>
    <w:rsid w:val="005B6009"/>
    <w:rsid w:val="006C3F43"/>
    <w:rsid w:val="00705C1A"/>
    <w:rsid w:val="00886F0A"/>
    <w:rsid w:val="00892B2E"/>
    <w:rsid w:val="008B12C3"/>
    <w:rsid w:val="00956BCD"/>
    <w:rsid w:val="00987966"/>
    <w:rsid w:val="009B2ECE"/>
    <w:rsid w:val="00A44F95"/>
    <w:rsid w:val="00A86A9B"/>
    <w:rsid w:val="00AB2B5B"/>
    <w:rsid w:val="00B97375"/>
    <w:rsid w:val="00C20AC0"/>
    <w:rsid w:val="00C75AE3"/>
    <w:rsid w:val="00C77B32"/>
    <w:rsid w:val="00C93B34"/>
    <w:rsid w:val="00CE4024"/>
    <w:rsid w:val="00CE5E86"/>
    <w:rsid w:val="00D53BCA"/>
    <w:rsid w:val="00D62E7D"/>
    <w:rsid w:val="00DD17B3"/>
    <w:rsid w:val="00E4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24"/>
    <w:pPr>
      <w:spacing w:after="5" w:line="267" w:lineRule="auto"/>
      <w:ind w:firstLine="542"/>
      <w:jc w:val="both"/>
    </w:pPr>
    <w:rPr>
      <w:rFonts w:ascii="Arial" w:eastAsia="Arial" w:hAnsi="Arial" w:cs="Arial"/>
      <w:color w:val="000000"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24"/>
    <w:pPr>
      <w:spacing w:after="5" w:line="267" w:lineRule="auto"/>
      <w:ind w:firstLine="542"/>
      <w:jc w:val="both"/>
    </w:pPr>
    <w:rPr>
      <w:rFonts w:ascii="Arial" w:eastAsia="Arial" w:hAnsi="Arial" w:cs="Arial"/>
      <w:color w:val="000000"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1075</Words>
  <Characters>6131</Characters>
  <Application>Microsoft Office Word</Application>
  <DocSecurity>0</DocSecurity>
  <Lines>51</Lines>
  <Paragraphs>14</Paragraphs>
  <ScaleCrop>false</ScaleCrop>
  <Company>Microsoft</Company>
  <LinksUpToDate>false</LinksUpToDate>
  <CharactersWithSpaces>7192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2018-04-24T09:49:00Z</dcterms:created>
  <dcterms:modified xsi:type="dcterms:W3CDTF">2018-04-24T09:50:00Z</dcterms:modified>
</cp:coreProperties>
</file>