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88E" w:rsidRDefault="0017788E" w:rsidP="0017788E">
      <w:pPr>
        <w:shd w:val="clear" w:color="auto" w:fill="FFFFFF"/>
        <w:tabs>
          <w:tab w:val="left" w:pos="2835"/>
        </w:tabs>
        <w:ind w:hanging="709"/>
        <w:rPr>
          <w:bCs/>
          <w:color w:val="323232"/>
          <w:spacing w:val="-2"/>
          <w:sz w:val="28"/>
          <w:szCs w:val="28"/>
        </w:rPr>
      </w:pPr>
      <w:bookmarkStart w:id="0" w:name="_GoBack"/>
      <w:r>
        <w:rPr>
          <w:bCs/>
          <w:noProof/>
          <w:color w:val="323232"/>
          <w:spacing w:val="-2"/>
          <w:sz w:val="28"/>
          <w:szCs w:val="28"/>
          <w:lang w:eastAsia="ru-RU"/>
        </w:rPr>
        <w:drawing>
          <wp:inline distT="0" distB="0" distL="0" distR="0">
            <wp:extent cx="6381750" cy="9639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963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7788E" w:rsidRDefault="0017788E" w:rsidP="0017788E">
      <w:pPr>
        <w:shd w:val="clear" w:color="auto" w:fill="FFFFFF"/>
        <w:tabs>
          <w:tab w:val="left" w:pos="2835"/>
        </w:tabs>
        <w:ind w:hanging="709"/>
        <w:rPr>
          <w:bCs/>
          <w:color w:val="323232"/>
          <w:spacing w:val="-2"/>
          <w:sz w:val="28"/>
          <w:szCs w:val="28"/>
        </w:rPr>
      </w:pPr>
    </w:p>
    <w:p w:rsidR="0017788E" w:rsidRDefault="0017788E" w:rsidP="0017788E">
      <w:pPr>
        <w:shd w:val="clear" w:color="auto" w:fill="FFFFFF"/>
        <w:tabs>
          <w:tab w:val="left" w:pos="2835"/>
        </w:tabs>
        <w:ind w:hanging="709"/>
        <w:rPr>
          <w:bCs/>
          <w:color w:val="323232"/>
          <w:spacing w:val="-2"/>
          <w:sz w:val="28"/>
          <w:szCs w:val="28"/>
        </w:rPr>
      </w:pPr>
    </w:p>
    <w:p w:rsidR="0017788E" w:rsidRDefault="0017788E" w:rsidP="0017788E">
      <w:pPr>
        <w:shd w:val="clear" w:color="auto" w:fill="FFFFFF"/>
        <w:tabs>
          <w:tab w:val="left" w:pos="2835"/>
        </w:tabs>
        <w:ind w:hanging="709"/>
        <w:rPr>
          <w:bCs/>
          <w:color w:val="323232"/>
          <w:spacing w:val="-2"/>
          <w:sz w:val="28"/>
          <w:szCs w:val="28"/>
        </w:rPr>
      </w:pPr>
    </w:p>
    <w:p w:rsidR="0017788E" w:rsidRDefault="0017788E" w:rsidP="0017788E">
      <w:pPr>
        <w:shd w:val="clear" w:color="auto" w:fill="FFFFFF"/>
        <w:tabs>
          <w:tab w:val="left" w:pos="2835"/>
        </w:tabs>
        <w:ind w:hanging="709"/>
        <w:rPr>
          <w:bCs/>
          <w:color w:val="323232"/>
          <w:spacing w:val="-2"/>
          <w:sz w:val="28"/>
          <w:szCs w:val="28"/>
        </w:rPr>
      </w:pPr>
    </w:p>
    <w:p w:rsidR="00BF34C4" w:rsidRPr="00BF34C4" w:rsidRDefault="00BF34C4" w:rsidP="00444699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</w:t>
      </w:r>
      <w:r w:rsidRPr="00BF34C4">
        <w:rPr>
          <w:rFonts w:eastAsia="Calibri"/>
          <w:sz w:val="28"/>
          <w:szCs w:val="28"/>
        </w:rPr>
        <w:t>аспорт приоритетного проекта «Образование» по направлению</w:t>
      </w:r>
      <w:r>
        <w:rPr>
          <w:rFonts w:eastAsia="Calibri"/>
          <w:sz w:val="28"/>
          <w:szCs w:val="28"/>
        </w:rPr>
        <w:t xml:space="preserve"> </w:t>
      </w:r>
      <w:r w:rsidRPr="00BF34C4">
        <w:rPr>
          <w:rFonts w:eastAsia="Calibri"/>
          <w:sz w:val="28"/>
          <w:szCs w:val="28"/>
        </w:rPr>
        <w:t>«Подготовка высококвалифицированных специалистов и рабочих кадров с</w:t>
      </w:r>
      <w:r>
        <w:rPr>
          <w:rFonts w:eastAsia="Calibri"/>
          <w:sz w:val="28"/>
          <w:szCs w:val="28"/>
        </w:rPr>
        <w:t xml:space="preserve"> </w:t>
      </w:r>
      <w:r w:rsidRPr="00BF34C4">
        <w:rPr>
          <w:rFonts w:eastAsia="Calibri"/>
          <w:sz w:val="28"/>
          <w:szCs w:val="28"/>
        </w:rPr>
        <w:t>учетом современных стандартов и передовых технологий» («Рабочие кадры</w:t>
      </w:r>
      <w:r>
        <w:rPr>
          <w:rFonts w:eastAsia="Calibri"/>
          <w:sz w:val="28"/>
          <w:szCs w:val="28"/>
        </w:rPr>
        <w:t xml:space="preserve"> </w:t>
      </w:r>
      <w:r w:rsidR="00F47220">
        <w:rPr>
          <w:rFonts w:eastAsia="Calibri"/>
          <w:sz w:val="28"/>
          <w:szCs w:val="28"/>
        </w:rPr>
        <w:t xml:space="preserve">для передовых технологий»), утвержденный протоколом </w:t>
      </w:r>
      <w:r w:rsidRPr="00BF34C4">
        <w:rPr>
          <w:rFonts w:eastAsia="Calibri"/>
          <w:sz w:val="28"/>
          <w:szCs w:val="28"/>
        </w:rPr>
        <w:t>заседания</w:t>
      </w:r>
      <w:r>
        <w:rPr>
          <w:rFonts w:eastAsia="Calibri"/>
          <w:sz w:val="28"/>
          <w:szCs w:val="28"/>
        </w:rPr>
        <w:t xml:space="preserve"> </w:t>
      </w:r>
      <w:r w:rsidR="00506EEE">
        <w:rPr>
          <w:rFonts w:eastAsia="Calibri"/>
          <w:sz w:val="28"/>
          <w:szCs w:val="28"/>
        </w:rPr>
        <w:t xml:space="preserve">Президиума Совета при Президенте </w:t>
      </w:r>
      <w:r w:rsidRPr="00BF34C4">
        <w:rPr>
          <w:rFonts w:eastAsia="Calibri"/>
          <w:sz w:val="28"/>
          <w:szCs w:val="28"/>
        </w:rPr>
        <w:t>Ро</w:t>
      </w:r>
      <w:r w:rsidR="00506EEE">
        <w:rPr>
          <w:rFonts w:eastAsia="Calibri"/>
          <w:sz w:val="28"/>
          <w:szCs w:val="28"/>
        </w:rPr>
        <w:t xml:space="preserve">ссийской Федерации </w:t>
      </w:r>
      <w:r w:rsidRPr="00BF34C4">
        <w:rPr>
          <w:rFonts w:eastAsia="Calibri"/>
          <w:sz w:val="28"/>
          <w:szCs w:val="28"/>
        </w:rPr>
        <w:t>по</w:t>
      </w:r>
      <w:r>
        <w:rPr>
          <w:rFonts w:eastAsia="Calibri"/>
          <w:sz w:val="28"/>
          <w:szCs w:val="28"/>
        </w:rPr>
        <w:t xml:space="preserve"> </w:t>
      </w:r>
      <w:r w:rsidRPr="00BF34C4">
        <w:rPr>
          <w:rFonts w:eastAsia="Calibri"/>
          <w:sz w:val="28"/>
          <w:szCs w:val="28"/>
        </w:rPr>
        <w:t>стратегическому развитию и приоритетным проектам от 25 октября 2016 года</w:t>
      </w:r>
      <w:r>
        <w:rPr>
          <w:rFonts w:eastAsia="Calibri"/>
          <w:sz w:val="28"/>
          <w:szCs w:val="28"/>
        </w:rPr>
        <w:t xml:space="preserve"> №</w:t>
      </w:r>
      <w:r w:rsidR="008C51CD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9.</w:t>
      </w:r>
    </w:p>
    <w:p w:rsidR="00BF34C4" w:rsidRDefault="00BF34C4" w:rsidP="00444699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</w:t>
      </w:r>
      <w:r w:rsidRPr="00BF34C4">
        <w:rPr>
          <w:rFonts w:eastAsia="Calibri"/>
          <w:sz w:val="28"/>
          <w:szCs w:val="28"/>
        </w:rPr>
        <w:t>риказ Министерства образования и науки Российской Федерации от</w:t>
      </w:r>
      <w:r>
        <w:rPr>
          <w:rFonts w:eastAsia="Calibri"/>
          <w:sz w:val="28"/>
          <w:szCs w:val="28"/>
        </w:rPr>
        <w:t xml:space="preserve"> </w:t>
      </w:r>
      <w:r w:rsidRPr="00BF34C4">
        <w:rPr>
          <w:rFonts w:eastAsia="Calibri"/>
          <w:sz w:val="28"/>
          <w:szCs w:val="28"/>
        </w:rPr>
        <w:t>16.08.2013 года №968 «Об утверждении порядка проведения государственной</w:t>
      </w:r>
      <w:r>
        <w:rPr>
          <w:rFonts w:eastAsia="Calibri"/>
          <w:sz w:val="28"/>
          <w:szCs w:val="28"/>
        </w:rPr>
        <w:t xml:space="preserve"> </w:t>
      </w:r>
      <w:r w:rsidR="00F47220">
        <w:rPr>
          <w:rFonts w:eastAsia="Calibri"/>
          <w:sz w:val="28"/>
          <w:szCs w:val="28"/>
        </w:rPr>
        <w:t xml:space="preserve">итоговой </w:t>
      </w:r>
      <w:r w:rsidRPr="00BF34C4">
        <w:rPr>
          <w:rFonts w:eastAsia="Calibri"/>
          <w:sz w:val="28"/>
          <w:szCs w:val="28"/>
        </w:rPr>
        <w:t>аттестаци</w:t>
      </w:r>
      <w:r w:rsidR="00F47220">
        <w:rPr>
          <w:rFonts w:eastAsia="Calibri"/>
          <w:sz w:val="28"/>
          <w:szCs w:val="28"/>
        </w:rPr>
        <w:t xml:space="preserve">и по образовательным программам </w:t>
      </w:r>
      <w:r w:rsidRPr="00BF34C4">
        <w:rPr>
          <w:rFonts w:eastAsia="Calibri"/>
          <w:sz w:val="28"/>
          <w:szCs w:val="28"/>
        </w:rPr>
        <w:t>среднего</w:t>
      </w:r>
      <w:r>
        <w:rPr>
          <w:rFonts w:eastAsia="Calibri"/>
          <w:sz w:val="28"/>
          <w:szCs w:val="28"/>
        </w:rPr>
        <w:t xml:space="preserve"> </w:t>
      </w:r>
      <w:r w:rsidRPr="00BF34C4">
        <w:rPr>
          <w:rFonts w:eastAsia="Calibri"/>
          <w:sz w:val="28"/>
          <w:szCs w:val="28"/>
        </w:rPr>
        <w:t>профессионального образования».</w:t>
      </w:r>
    </w:p>
    <w:p w:rsidR="00BF34C4" w:rsidRDefault="00BF34C4" w:rsidP="00444699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BF34C4">
        <w:rPr>
          <w:rFonts w:eastAsia="Times New Roman"/>
          <w:color w:val="000000"/>
          <w:sz w:val="28"/>
          <w:szCs w:val="28"/>
          <w:lang w:eastAsia="ru-RU"/>
        </w:rPr>
        <w:t xml:space="preserve">Приказ </w:t>
      </w:r>
      <w:r w:rsidRPr="00BF34C4">
        <w:rPr>
          <w:rFonts w:eastAsia="Calibri"/>
          <w:sz w:val="28"/>
          <w:szCs w:val="28"/>
        </w:rPr>
        <w:t xml:space="preserve">Министерства образования и науки Российской Федерации </w:t>
      </w:r>
      <w:r w:rsidRPr="00BF34C4">
        <w:rPr>
          <w:rFonts w:eastAsia="Times New Roman"/>
          <w:color w:val="000000"/>
          <w:sz w:val="28"/>
          <w:szCs w:val="28"/>
          <w:lang w:eastAsia="ru-RU"/>
        </w:rPr>
        <w:t>от 14.06.2013 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образования».</w:t>
      </w:r>
    </w:p>
    <w:p w:rsidR="00BF34C4" w:rsidRDefault="00444699" w:rsidP="00444699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Приказ Министерства образования и науки Республики Татарстан от </w:t>
      </w:r>
      <w:r w:rsidR="008E77EF">
        <w:rPr>
          <w:rFonts w:eastAsia="Calibri"/>
          <w:sz w:val="28"/>
          <w:szCs w:val="28"/>
        </w:rPr>
        <w:t>14 февраля 2018 года</w:t>
      </w:r>
      <w:r w:rsidR="00B762F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№</w:t>
      </w:r>
      <w:r w:rsidR="008E77EF">
        <w:rPr>
          <w:rFonts w:eastAsia="Calibri"/>
          <w:sz w:val="28"/>
          <w:szCs w:val="28"/>
        </w:rPr>
        <w:t xml:space="preserve"> под-307/18</w:t>
      </w:r>
      <w:r w:rsidR="008C51CD">
        <w:rPr>
          <w:rFonts w:eastAsia="Calibri"/>
          <w:sz w:val="28"/>
          <w:szCs w:val="28"/>
        </w:rPr>
        <w:t xml:space="preserve"> «О пилотной апробации проведения демонстрационного экзамена по стандартам </w:t>
      </w:r>
      <w:proofErr w:type="spellStart"/>
      <w:r w:rsidR="008C51CD">
        <w:rPr>
          <w:rFonts w:eastAsia="Calibri"/>
          <w:sz w:val="28"/>
          <w:szCs w:val="28"/>
        </w:rPr>
        <w:t>Ворлдскиллс</w:t>
      </w:r>
      <w:proofErr w:type="spellEnd"/>
      <w:r w:rsidR="008C51CD">
        <w:rPr>
          <w:rFonts w:eastAsia="Calibri"/>
          <w:sz w:val="28"/>
          <w:szCs w:val="28"/>
        </w:rPr>
        <w:t xml:space="preserve"> Россия в профессиональных организациях Республики Татарстан в 2018 году»</w:t>
      </w:r>
      <w:r w:rsidR="008E77EF">
        <w:rPr>
          <w:rFonts w:eastAsia="Calibri"/>
          <w:sz w:val="28"/>
          <w:szCs w:val="28"/>
        </w:rPr>
        <w:t>.</w:t>
      </w:r>
    </w:p>
    <w:p w:rsidR="00B762FF" w:rsidRDefault="00B762FF" w:rsidP="00B762FF">
      <w:pPr>
        <w:pStyle w:val="a3"/>
        <w:numPr>
          <w:ilvl w:val="1"/>
          <w:numId w:val="2"/>
        </w:numPr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Демонстрационный экзамен по</w:t>
      </w:r>
      <w:r w:rsidRPr="00B762FF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стандартам </w:t>
      </w:r>
      <w:proofErr w:type="spellStart"/>
      <w:r>
        <w:rPr>
          <w:bCs/>
          <w:sz w:val="28"/>
          <w:szCs w:val="28"/>
        </w:rPr>
        <w:t>Ворлдскиллс</w:t>
      </w:r>
      <w:proofErr w:type="spellEnd"/>
      <w:r>
        <w:rPr>
          <w:bCs/>
          <w:sz w:val="28"/>
          <w:szCs w:val="28"/>
        </w:rPr>
        <w:t xml:space="preserve"> Россия   по компетенции «</w:t>
      </w:r>
      <w:r w:rsidR="008E77EF">
        <w:rPr>
          <w:bCs/>
          <w:sz w:val="28"/>
          <w:szCs w:val="28"/>
        </w:rPr>
        <w:t>Сварочные технологии</w:t>
      </w:r>
      <w:r>
        <w:rPr>
          <w:bCs/>
          <w:sz w:val="28"/>
          <w:szCs w:val="28"/>
        </w:rPr>
        <w:t>» проводится на площадке Центра проведения демонстрационного экзамена – ГАПОУ «</w:t>
      </w:r>
      <w:r w:rsidR="008E77EF">
        <w:rPr>
          <w:bCs/>
          <w:sz w:val="28"/>
          <w:szCs w:val="28"/>
        </w:rPr>
        <w:t>Казанский политехнический колледж</w:t>
      </w:r>
      <w:r>
        <w:rPr>
          <w:bCs/>
          <w:sz w:val="28"/>
          <w:szCs w:val="28"/>
        </w:rPr>
        <w:t>».</w:t>
      </w:r>
    </w:p>
    <w:p w:rsidR="00444699" w:rsidRDefault="00444699" w:rsidP="00444699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</w:p>
    <w:p w:rsidR="009831DA" w:rsidRDefault="00444699" w:rsidP="00207089">
      <w:pPr>
        <w:pStyle w:val="a3"/>
        <w:numPr>
          <w:ilvl w:val="0"/>
          <w:numId w:val="2"/>
        </w:numPr>
        <w:tabs>
          <w:tab w:val="left" w:pos="0"/>
        </w:tabs>
        <w:jc w:val="center"/>
        <w:rPr>
          <w:rFonts w:eastAsia="Calibri"/>
          <w:b/>
          <w:caps/>
          <w:sz w:val="28"/>
          <w:szCs w:val="28"/>
        </w:rPr>
      </w:pPr>
      <w:r w:rsidRPr="00207089">
        <w:rPr>
          <w:rFonts w:eastAsia="Calibri"/>
          <w:b/>
          <w:caps/>
          <w:sz w:val="28"/>
          <w:szCs w:val="28"/>
        </w:rPr>
        <w:t xml:space="preserve">Цели и задачи проведения </w:t>
      </w:r>
    </w:p>
    <w:p w:rsidR="00444699" w:rsidRPr="00207089" w:rsidRDefault="00444699" w:rsidP="009831DA">
      <w:pPr>
        <w:pStyle w:val="a3"/>
        <w:tabs>
          <w:tab w:val="left" w:pos="0"/>
        </w:tabs>
        <w:ind w:left="450"/>
        <w:jc w:val="center"/>
        <w:rPr>
          <w:rFonts w:eastAsia="Calibri"/>
          <w:b/>
          <w:caps/>
          <w:sz w:val="28"/>
          <w:szCs w:val="28"/>
        </w:rPr>
      </w:pPr>
      <w:r w:rsidRPr="00207089">
        <w:rPr>
          <w:rFonts w:eastAsia="Calibri"/>
          <w:b/>
          <w:caps/>
          <w:sz w:val="28"/>
          <w:szCs w:val="28"/>
        </w:rPr>
        <w:t>демонстрационного экзамена</w:t>
      </w:r>
    </w:p>
    <w:p w:rsidR="00444699" w:rsidRDefault="00444699" w:rsidP="00207089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2.1. </w:t>
      </w:r>
      <w:r w:rsidR="00207089">
        <w:rPr>
          <w:rFonts w:eastAsia="Calibri"/>
          <w:sz w:val="28"/>
          <w:szCs w:val="28"/>
        </w:rPr>
        <w:t xml:space="preserve">Целью проведения демонстрационного экзамена является </w:t>
      </w:r>
      <w:r w:rsidR="00207089" w:rsidRPr="00207089">
        <w:rPr>
          <w:rFonts w:eastAsia="Calibri"/>
          <w:sz w:val="28"/>
          <w:szCs w:val="28"/>
        </w:rPr>
        <w:t>определени</w:t>
      </w:r>
      <w:r w:rsidR="00207089">
        <w:rPr>
          <w:rFonts w:eastAsia="Calibri"/>
          <w:sz w:val="28"/>
          <w:szCs w:val="28"/>
        </w:rPr>
        <w:t>е</w:t>
      </w:r>
      <w:r w:rsidR="00207089" w:rsidRPr="00207089">
        <w:rPr>
          <w:rFonts w:eastAsia="Calibri"/>
          <w:sz w:val="28"/>
          <w:szCs w:val="28"/>
        </w:rPr>
        <w:t xml:space="preserve"> у</w:t>
      </w:r>
      <w:r w:rsidR="00207089">
        <w:rPr>
          <w:rFonts w:eastAsia="Calibri"/>
          <w:sz w:val="28"/>
          <w:szCs w:val="28"/>
        </w:rPr>
        <w:t xml:space="preserve"> </w:t>
      </w:r>
      <w:r w:rsidR="00207089" w:rsidRPr="00506EEE">
        <w:rPr>
          <w:rFonts w:eastAsia="Calibri"/>
          <w:sz w:val="28"/>
          <w:szCs w:val="28"/>
        </w:rPr>
        <w:t xml:space="preserve">выпускников </w:t>
      </w:r>
      <w:r w:rsidR="00207089" w:rsidRPr="00207089">
        <w:rPr>
          <w:rFonts w:eastAsia="Calibri"/>
          <w:sz w:val="28"/>
          <w:szCs w:val="28"/>
        </w:rPr>
        <w:t>уровня знаний, умений, навыков, позволяющих</w:t>
      </w:r>
      <w:r w:rsidR="00207089">
        <w:rPr>
          <w:rFonts w:eastAsia="Calibri"/>
          <w:sz w:val="28"/>
          <w:szCs w:val="28"/>
        </w:rPr>
        <w:t xml:space="preserve"> </w:t>
      </w:r>
      <w:r w:rsidR="00207089" w:rsidRPr="00207089">
        <w:rPr>
          <w:rFonts w:eastAsia="Calibri"/>
          <w:sz w:val="28"/>
          <w:szCs w:val="28"/>
        </w:rPr>
        <w:t xml:space="preserve">выполнять работу по </w:t>
      </w:r>
      <w:r w:rsidR="00207089" w:rsidRPr="00506EEE">
        <w:rPr>
          <w:rFonts w:eastAsia="Calibri"/>
          <w:sz w:val="28"/>
          <w:szCs w:val="28"/>
        </w:rPr>
        <w:t xml:space="preserve">профессии </w:t>
      </w:r>
      <w:r w:rsidR="00506EEE" w:rsidRPr="00506EEE">
        <w:rPr>
          <w:rFonts w:eastAsia="Calibri"/>
          <w:sz w:val="28"/>
          <w:szCs w:val="28"/>
        </w:rPr>
        <w:t>«Сварщик (ручной) и частично механизированной сварки (наплавки)»</w:t>
      </w:r>
      <w:r w:rsidR="00506EEE">
        <w:rPr>
          <w:rFonts w:eastAsia="Calibri"/>
          <w:i/>
        </w:rPr>
        <w:t xml:space="preserve"> </w:t>
      </w:r>
      <w:r w:rsidR="00207089" w:rsidRPr="00207089">
        <w:rPr>
          <w:rFonts w:eastAsia="Calibri"/>
          <w:sz w:val="28"/>
          <w:szCs w:val="28"/>
        </w:rPr>
        <w:t>в</w:t>
      </w:r>
      <w:r w:rsidR="00207089">
        <w:rPr>
          <w:rFonts w:eastAsia="Calibri"/>
          <w:sz w:val="28"/>
          <w:szCs w:val="28"/>
        </w:rPr>
        <w:t xml:space="preserve"> </w:t>
      </w:r>
      <w:r w:rsidR="00207089" w:rsidRPr="00207089">
        <w:rPr>
          <w:rFonts w:eastAsia="Calibri"/>
          <w:sz w:val="28"/>
          <w:szCs w:val="28"/>
        </w:rPr>
        <w:t xml:space="preserve">соответствии со стандартами </w:t>
      </w:r>
      <w:proofErr w:type="spellStart"/>
      <w:r w:rsidR="00207089" w:rsidRPr="00207089">
        <w:rPr>
          <w:rFonts w:eastAsia="Calibri"/>
          <w:sz w:val="28"/>
          <w:szCs w:val="28"/>
        </w:rPr>
        <w:t>Ворлдскиллс</w:t>
      </w:r>
      <w:proofErr w:type="spellEnd"/>
      <w:r w:rsidR="00207089" w:rsidRPr="00207089">
        <w:rPr>
          <w:rFonts w:eastAsia="Calibri"/>
          <w:sz w:val="28"/>
          <w:szCs w:val="28"/>
        </w:rPr>
        <w:t xml:space="preserve"> Россия.</w:t>
      </w:r>
    </w:p>
    <w:p w:rsidR="00207089" w:rsidRDefault="00207089" w:rsidP="00207089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2.2. Задачами проведения демонстрационного экзамена являются:</w:t>
      </w:r>
    </w:p>
    <w:p w:rsidR="00FC7B2B" w:rsidRDefault="00275450" w:rsidP="00275450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275450">
        <w:rPr>
          <w:rFonts w:eastAsia="Calibri"/>
          <w:sz w:val="28"/>
          <w:szCs w:val="28"/>
        </w:rPr>
        <w:t>оцен</w:t>
      </w:r>
      <w:r>
        <w:rPr>
          <w:rFonts w:eastAsia="Calibri"/>
          <w:sz w:val="28"/>
          <w:szCs w:val="28"/>
        </w:rPr>
        <w:t>ка</w:t>
      </w:r>
      <w:r w:rsidRPr="00275450">
        <w:rPr>
          <w:rFonts w:eastAsia="Calibri"/>
          <w:sz w:val="28"/>
          <w:szCs w:val="28"/>
        </w:rPr>
        <w:t xml:space="preserve"> содержани</w:t>
      </w:r>
      <w:r>
        <w:rPr>
          <w:rFonts w:eastAsia="Calibri"/>
          <w:sz w:val="28"/>
          <w:szCs w:val="28"/>
        </w:rPr>
        <w:t>я</w:t>
      </w:r>
      <w:r w:rsidRPr="00275450">
        <w:rPr>
          <w:rFonts w:eastAsia="Calibri"/>
          <w:sz w:val="28"/>
          <w:szCs w:val="28"/>
        </w:rPr>
        <w:t xml:space="preserve"> и качеств</w:t>
      </w:r>
      <w:r>
        <w:rPr>
          <w:rFonts w:eastAsia="Calibri"/>
          <w:sz w:val="28"/>
          <w:szCs w:val="28"/>
        </w:rPr>
        <w:t>а</w:t>
      </w:r>
      <w:r w:rsidRPr="00275450">
        <w:rPr>
          <w:rFonts w:eastAsia="Calibri"/>
          <w:sz w:val="28"/>
          <w:szCs w:val="28"/>
        </w:rPr>
        <w:t xml:space="preserve"> образовательных программ,</w:t>
      </w:r>
      <w:r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материально-техническ</w:t>
      </w:r>
      <w:r>
        <w:rPr>
          <w:rFonts w:eastAsia="Calibri"/>
          <w:sz w:val="28"/>
          <w:szCs w:val="28"/>
        </w:rPr>
        <w:t>ой</w:t>
      </w:r>
      <w:r w:rsidRPr="00275450">
        <w:rPr>
          <w:rFonts w:eastAsia="Calibri"/>
          <w:sz w:val="28"/>
          <w:szCs w:val="28"/>
        </w:rPr>
        <w:t xml:space="preserve"> баз</w:t>
      </w:r>
      <w:r>
        <w:rPr>
          <w:rFonts w:eastAsia="Calibri"/>
          <w:sz w:val="28"/>
          <w:szCs w:val="28"/>
        </w:rPr>
        <w:t>ы</w:t>
      </w:r>
      <w:r w:rsidRPr="00275450">
        <w:rPr>
          <w:rFonts w:eastAsia="Calibri"/>
          <w:sz w:val="28"/>
          <w:szCs w:val="28"/>
        </w:rPr>
        <w:t>, уров</w:t>
      </w:r>
      <w:r>
        <w:rPr>
          <w:rFonts w:eastAsia="Calibri"/>
          <w:sz w:val="28"/>
          <w:szCs w:val="28"/>
        </w:rPr>
        <w:t>ня</w:t>
      </w:r>
      <w:r w:rsidRPr="00275450">
        <w:rPr>
          <w:rFonts w:eastAsia="Calibri"/>
          <w:sz w:val="28"/>
          <w:szCs w:val="28"/>
        </w:rPr>
        <w:t xml:space="preserve"> квалификации преподавательского</w:t>
      </w:r>
      <w:r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 xml:space="preserve">состава, </w:t>
      </w:r>
      <w:r>
        <w:rPr>
          <w:rFonts w:eastAsia="Calibri"/>
          <w:sz w:val="28"/>
          <w:szCs w:val="28"/>
        </w:rPr>
        <w:t>определение направлений развития профессиональной образовательной организации;</w:t>
      </w:r>
    </w:p>
    <w:p w:rsidR="002E57C6" w:rsidRDefault="00FC7B2B" w:rsidP="00207089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повышение конкурентоспособности выпускников профессиональной образовательной организации за счет расширения профессиональных компетенций</w:t>
      </w:r>
      <w:r w:rsidR="00701752">
        <w:rPr>
          <w:rFonts w:eastAsia="Calibri"/>
          <w:sz w:val="28"/>
          <w:szCs w:val="28"/>
        </w:rPr>
        <w:t xml:space="preserve"> (корректировк</w:t>
      </w:r>
      <w:r w:rsidR="0009695B">
        <w:rPr>
          <w:rFonts w:eastAsia="Calibri"/>
          <w:sz w:val="28"/>
          <w:szCs w:val="28"/>
        </w:rPr>
        <w:t>а</w:t>
      </w:r>
      <w:r w:rsidR="00701752">
        <w:rPr>
          <w:rFonts w:eastAsia="Calibri"/>
          <w:sz w:val="28"/>
          <w:szCs w:val="28"/>
        </w:rPr>
        <w:t xml:space="preserve"> образовательных програм</w:t>
      </w:r>
      <w:r w:rsidR="0009695B">
        <w:rPr>
          <w:rFonts w:eastAsia="Calibri"/>
          <w:sz w:val="28"/>
          <w:szCs w:val="28"/>
        </w:rPr>
        <w:t>м</w:t>
      </w:r>
      <w:r w:rsidR="00701752">
        <w:rPr>
          <w:rFonts w:eastAsia="Calibri"/>
          <w:sz w:val="28"/>
          <w:szCs w:val="28"/>
        </w:rPr>
        <w:t>, специальн</w:t>
      </w:r>
      <w:r w:rsidR="0009695B">
        <w:rPr>
          <w:rFonts w:eastAsia="Calibri"/>
          <w:sz w:val="28"/>
          <w:szCs w:val="28"/>
        </w:rPr>
        <w:t>ая</w:t>
      </w:r>
      <w:r w:rsidR="00701752">
        <w:rPr>
          <w:rFonts w:eastAsia="Calibri"/>
          <w:sz w:val="28"/>
          <w:szCs w:val="28"/>
        </w:rPr>
        <w:t xml:space="preserve"> подготовк</w:t>
      </w:r>
      <w:r w:rsidR="0009695B">
        <w:rPr>
          <w:rFonts w:eastAsia="Calibri"/>
          <w:sz w:val="28"/>
          <w:szCs w:val="28"/>
        </w:rPr>
        <w:t>а</w:t>
      </w:r>
      <w:r w:rsidR="00701752">
        <w:rPr>
          <w:rFonts w:eastAsia="Calibri"/>
          <w:sz w:val="28"/>
          <w:szCs w:val="28"/>
        </w:rPr>
        <w:t>)</w:t>
      </w:r>
      <w:r>
        <w:rPr>
          <w:rFonts w:eastAsia="Calibri"/>
          <w:sz w:val="28"/>
          <w:szCs w:val="28"/>
        </w:rPr>
        <w:t>;</w:t>
      </w:r>
    </w:p>
    <w:p w:rsidR="00275450" w:rsidRDefault="00275450" w:rsidP="00275450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отработка механизмов независимой оценки качества подготовки квалифицированных кадров с </w:t>
      </w:r>
      <w:r w:rsidR="00F81A29">
        <w:rPr>
          <w:rFonts w:eastAsia="Calibri"/>
          <w:sz w:val="28"/>
          <w:szCs w:val="28"/>
        </w:rPr>
        <w:t>привлечением ключевых</w:t>
      </w:r>
      <w:r>
        <w:rPr>
          <w:rFonts w:eastAsia="Calibri"/>
          <w:sz w:val="28"/>
          <w:szCs w:val="28"/>
        </w:rPr>
        <w:t xml:space="preserve"> работодателей.</w:t>
      </w:r>
    </w:p>
    <w:p w:rsidR="00275450" w:rsidRDefault="00275450" w:rsidP="00275450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</w:p>
    <w:p w:rsidR="00275450" w:rsidRPr="006042B4" w:rsidRDefault="006042B4" w:rsidP="006042B4">
      <w:pPr>
        <w:pStyle w:val="a3"/>
        <w:numPr>
          <w:ilvl w:val="0"/>
          <w:numId w:val="2"/>
        </w:numPr>
        <w:tabs>
          <w:tab w:val="left" w:pos="0"/>
        </w:tabs>
        <w:jc w:val="center"/>
        <w:rPr>
          <w:rFonts w:eastAsia="Calibri"/>
          <w:b/>
          <w:caps/>
          <w:sz w:val="28"/>
          <w:szCs w:val="28"/>
        </w:rPr>
      </w:pPr>
      <w:r w:rsidRPr="006042B4">
        <w:rPr>
          <w:rFonts w:eastAsia="Calibri"/>
          <w:b/>
          <w:caps/>
          <w:sz w:val="28"/>
          <w:szCs w:val="28"/>
        </w:rPr>
        <w:t>Оценочные задания и критерии оценки результатов демонстрационного экзамена</w:t>
      </w:r>
    </w:p>
    <w:p w:rsidR="00275450" w:rsidRDefault="006042B4" w:rsidP="00275450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3.1. </w:t>
      </w:r>
      <w:r w:rsidR="0009695B">
        <w:rPr>
          <w:rFonts w:eastAsia="Calibri"/>
          <w:sz w:val="28"/>
          <w:szCs w:val="28"/>
        </w:rPr>
        <w:t>В качестве к</w:t>
      </w:r>
      <w:r w:rsidR="0009695B" w:rsidRPr="00275450">
        <w:rPr>
          <w:rFonts w:eastAsia="Calibri"/>
          <w:sz w:val="28"/>
          <w:szCs w:val="28"/>
        </w:rPr>
        <w:t>омплект</w:t>
      </w:r>
      <w:r w:rsidR="0009695B">
        <w:rPr>
          <w:rFonts w:eastAsia="Calibri"/>
          <w:sz w:val="28"/>
          <w:szCs w:val="28"/>
        </w:rPr>
        <w:t>а</w:t>
      </w:r>
      <w:r w:rsidR="0009695B" w:rsidRPr="00275450">
        <w:rPr>
          <w:rFonts w:eastAsia="Calibri"/>
          <w:sz w:val="28"/>
          <w:szCs w:val="28"/>
        </w:rPr>
        <w:t xml:space="preserve"> оценочн</w:t>
      </w:r>
      <w:r w:rsidR="0009695B">
        <w:rPr>
          <w:rFonts w:eastAsia="Calibri"/>
          <w:sz w:val="28"/>
          <w:szCs w:val="28"/>
        </w:rPr>
        <w:t xml:space="preserve">ой документации (далее </w:t>
      </w:r>
      <w:r w:rsidR="00027F51">
        <w:rPr>
          <w:rFonts w:eastAsia="Calibri"/>
          <w:sz w:val="28"/>
          <w:szCs w:val="28"/>
        </w:rPr>
        <w:t xml:space="preserve">– </w:t>
      </w:r>
      <w:r w:rsidR="0009695B">
        <w:rPr>
          <w:rFonts w:eastAsia="Calibri"/>
          <w:sz w:val="28"/>
          <w:szCs w:val="28"/>
        </w:rPr>
        <w:t xml:space="preserve">КОД) выбран </w:t>
      </w:r>
      <w:r w:rsidR="0009695B" w:rsidRPr="007C3C01">
        <w:rPr>
          <w:rFonts w:eastAsia="Calibri"/>
        </w:rPr>
        <w:t xml:space="preserve">КОД № </w:t>
      </w:r>
      <w:proofErr w:type="gramStart"/>
      <w:r w:rsidR="0009695B" w:rsidRPr="007C3C01">
        <w:rPr>
          <w:rFonts w:eastAsia="Calibri"/>
        </w:rPr>
        <w:t>1</w:t>
      </w:r>
      <w:r w:rsidR="0009695B" w:rsidRPr="007C3C01">
        <w:rPr>
          <w:rFonts w:eastAsia="Calibri"/>
          <w:b/>
        </w:rPr>
        <w:t xml:space="preserve"> </w:t>
      </w:r>
      <w:r w:rsidR="005B135C" w:rsidRPr="007C3C01">
        <w:rPr>
          <w:rFonts w:eastAsia="Calibri"/>
          <w:b/>
        </w:rPr>
        <w:t xml:space="preserve"> </w:t>
      </w:r>
      <w:r w:rsidR="00F81A29" w:rsidRPr="00F81A29">
        <w:rPr>
          <w:rFonts w:eastAsia="Calibri"/>
          <w:sz w:val="28"/>
          <w:szCs w:val="28"/>
        </w:rPr>
        <w:t>из</w:t>
      </w:r>
      <w:proofErr w:type="gramEnd"/>
      <w:r w:rsidR="00F81A29" w:rsidRPr="00F81A29">
        <w:rPr>
          <w:rFonts w:eastAsia="Calibri"/>
          <w:sz w:val="28"/>
          <w:szCs w:val="28"/>
        </w:rPr>
        <w:t xml:space="preserve"> комплектов</w:t>
      </w:r>
      <w:r w:rsidR="00F81A29">
        <w:rPr>
          <w:rFonts w:eastAsia="Calibri"/>
          <w:i/>
        </w:rPr>
        <w:t xml:space="preserve"> </w:t>
      </w:r>
      <w:r w:rsidR="005B135C" w:rsidRPr="005B135C">
        <w:rPr>
          <w:rFonts w:eastAsia="Calibri"/>
          <w:sz w:val="28"/>
          <w:szCs w:val="28"/>
        </w:rPr>
        <w:t>оценочных заданий, разработанных</w:t>
      </w:r>
      <w:r w:rsidR="005B135C">
        <w:rPr>
          <w:rFonts w:eastAsia="Calibri"/>
          <w:sz w:val="28"/>
          <w:szCs w:val="28"/>
        </w:rPr>
        <w:t xml:space="preserve"> </w:t>
      </w:r>
      <w:r w:rsidR="005B135C" w:rsidRPr="00A21AE3">
        <w:rPr>
          <w:rFonts w:eastAsia="Calibri"/>
          <w:sz w:val="28"/>
          <w:szCs w:val="28"/>
        </w:rPr>
        <w:t>Союзом «</w:t>
      </w:r>
      <w:proofErr w:type="spellStart"/>
      <w:r w:rsidR="005B135C" w:rsidRPr="00A21AE3">
        <w:rPr>
          <w:rFonts w:eastAsia="Calibri"/>
          <w:sz w:val="28"/>
          <w:szCs w:val="28"/>
        </w:rPr>
        <w:t>Ворлдскиллс</w:t>
      </w:r>
      <w:proofErr w:type="spellEnd"/>
      <w:r w:rsidR="005B135C" w:rsidRPr="00A21AE3">
        <w:rPr>
          <w:rFonts w:eastAsia="Calibri"/>
          <w:sz w:val="28"/>
          <w:szCs w:val="28"/>
        </w:rPr>
        <w:t xml:space="preserve"> Россия».</w:t>
      </w:r>
    </w:p>
    <w:p w:rsidR="00027F51" w:rsidRPr="00804040" w:rsidRDefault="00027F51" w:rsidP="00027F51">
      <w:pPr>
        <w:ind w:firstLine="709"/>
        <w:jc w:val="both"/>
        <w:rPr>
          <w:sz w:val="28"/>
          <w:szCs w:val="28"/>
        </w:rPr>
      </w:pPr>
      <w:r w:rsidRPr="00804040">
        <w:rPr>
          <w:sz w:val="28"/>
          <w:szCs w:val="28"/>
        </w:rPr>
        <w:t xml:space="preserve">3.2. </w:t>
      </w:r>
      <w:r w:rsidR="00406F2F" w:rsidRPr="00804040">
        <w:rPr>
          <w:sz w:val="28"/>
          <w:szCs w:val="28"/>
        </w:rPr>
        <w:t xml:space="preserve">Ответственным за </w:t>
      </w:r>
      <w:r w:rsidR="003D3588" w:rsidRPr="00804040">
        <w:rPr>
          <w:sz w:val="28"/>
          <w:szCs w:val="28"/>
        </w:rPr>
        <w:t xml:space="preserve">подготовку к участию </w:t>
      </w:r>
      <w:r w:rsidR="00406F2F" w:rsidRPr="00804040">
        <w:rPr>
          <w:sz w:val="28"/>
          <w:szCs w:val="28"/>
        </w:rPr>
        <w:t xml:space="preserve">демонстрационного экзамена </w:t>
      </w:r>
      <w:r w:rsidR="00406F2F" w:rsidRPr="007C3C01">
        <w:rPr>
          <w:sz w:val="28"/>
          <w:szCs w:val="28"/>
        </w:rPr>
        <w:t>ГАПОУ «</w:t>
      </w:r>
      <w:r w:rsidR="007C3C01" w:rsidRPr="007C3C01">
        <w:rPr>
          <w:sz w:val="28"/>
          <w:szCs w:val="28"/>
        </w:rPr>
        <w:t>Сармановский аграрный колледж»</w:t>
      </w:r>
      <w:r w:rsidR="00406F2F" w:rsidRPr="00804040">
        <w:rPr>
          <w:sz w:val="28"/>
          <w:szCs w:val="28"/>
        </w:rPr>
        <w:t xml:space="preserve"> формируется</w:t>
      </w:r>
      <w:r w:rsidRPr="00804040">
        <w:rPr>
          <w:sz w:val="28"/>
          <w:szCs w:val="28"/>
        </w:rPr>
        <w:t xml:space="preserve"> </w:t>
      </w:r>
      <w:r w:rsidR="005B135C" w:rsidRPr="00804040">
        <w:rPr>
          <w:sz w:val="28"/>
          <w:szCs w:val="28"/>
        </w:rPr>
        <w:t xml:space="preserve">рабочий </w:t>
      </w:r>
      <w:r w:rsidRPr="00804040">
        <w:rPr>
          <w:sz w:val="28"/>
          <w:szCs w:val="28"/>
        </w:rPr>
        <w:t>комплект оценочной документации</w:t>
      </w:r>
      <w:r w:rsidR="003D3588" w:rsidRPr="00804040">
        <w:rPr>
          <w:sz w:val="28"/>
          <w:szCs w:val="28"/>
        </w:rPr>
        <w:t xml:space="preserve"> в срок до 1 февраля 2018 года</w:t>
      </w:r>
      <w:r w:rsidR="00470073" w:rsidRPr="00804040">
        <w:rPr>
          <w:sz w:val="28"/>
          <w:szCs w:val="28"/>
        </w:rPr>
        <w:t>, который содержит</w:t>
      </w:r>
      <w:r w:rsidRPr="00804040">
        <w:rPr>
          <w:sz w:val="28"/>
          <w:szCs w:val="28"/>
        </w:rPr>
        <w:t>:</w:t>
      </w:r>
    </w:p>
    <w:p w:rsidR="00027F51" w:rsidRPr="0091159F" w:rsidRDefault="00470073" w:rsidP="00027F51">
      <w:pPr>
        <w:ind w:firstLine="709"/>
        <w:jc w:val="both"/>
        <w:rPr>
          <w:sz w:val="28"/>
          <w:szCs w:val="28"/>
        </w:rPr>
      </w:pPr>
      <w:r w:rsidRPr="0091159F">
        <w:rPr>
          <w:sz w:val="28"/>
          <w:szCs w:val="28"/>
        </w:rPr>
        <w:t>1)  п</w:t>
      </w:r>
      <w:r w:rsidR="00027F51" w:rsidRPr="0091159F">
        <w:rPr>
          <w:sz w:val="28"/>
          <w:szCs w:val="28"/>
        </w:rPr>
        <w:t>аспорт КОД с указанием: перечня знаний, умений и навыков из Спецификации стандарта компетенции «</w:t>
      </w:r>
      <w:r w:rsidR="007C3C01" w:rsidRPr="0091159F">
        <w:rPr>
          <w:sz w:val="28"/>
          <w:szCs w:val="28"/>
        </w:rPr>
        <w:t>Сварочные технологии</w:t>
      </w:r>
      <w:r w:rsidR="00027F51" w:rsidRPr="0091159F">
        <w:rPr>
          <w:sz w:val="28"/>
          <w:szCs w:val="28"/>
        </w:rPr>
        <w:t xml:space="preserve">»; оценочной ведомости; количества экспертов, участвующих в оценке выполнения задания; списка оборудования и материалов, запрещенных на площадке (при наличии). </w:t>
      </w:r>
    </w:p>
    <w:p w:rsidR="00027F51" w:rsidRPr="0091159F" w:rsidRDefault="00027F51" w:rsidP="00027F51">
      <w:pPr>
        <w:ind w:firstLine="709"/>
        <w:jc w:val="both"/>
        <w:rPr>
          <w:sz w:val="28"/>
          <w:szCs w:val="28"/>
        </w:rPr>
      </w:pPr>
      <w:r w:rsidRPr="0091159F">
        <w:rPr>
          <w:sz w:val="28"/>
          <w:szCs w:val="28"/>
        </w:rPr>
        <w:t>2)  инструкци</w:t>
      </w:r>
      <w:r w:rsidR="00470073" w:rsidRPr="0091159F">
        <w:rPr>
          <w:sz w:val="28"/>
          <w:szCs w:val="28"/>
        </w:rPr>
        <w:t>я</w:t>
      </w:r>
      <w:r w:rsidRPr="0091159F">
        <w:rPr>
          <w:sz w:val="28"/>
          <w:szCs w:val="28"/>
        </w:rPr>
        <w:t xml:space="preserve"> по охране труда и технике безопасности для</w:t>
      </w:r>
      <w:r w:rsidR="00470073" w:rsidRPr="0091159F">
        <w:rPr>
          <w:sz w:val="28"/>
          <w:szCs w:val="28"/>
        </w:rPr>
        <w:t xml:space="preserve"> </w:t>
      </w:r>
      <w:r w:rsidRPr="0091159F">
        <w:rPr>
          <w:sz w:val="28"/>
          <w:szCs w:val="28"/>
        </w:rPr>
        <w:t xml:space="preserve">проведения демонстрационного экзамена по стандартам </w:t>
      </w:r>
      <w:proofErr w:type="spellStart"/>
      <w:r w:rsidRPr="0091159F">
        <w:rPr>
          <w:sz w:val="28"/>
          <w:szCs w:val="28"/>
        </w:rPr>
        <w:t>Ворлдскиллс</w:t>
      </w:r>
      <w:proofErr w:type="spellEnd"/>
      <w:r w:rsidRPr="0091159F">
        <w:rPr>
          <w:sz w:val="28"/>
          <w:szCs w:val="28"/>
        </w:rPr>
        <w:t xml:space="preserve"> Россия;</w:t>
      </w:r>
    </w:p>
    <w:p w:rsidR="00027F51" w:rsidRPr="0091159F" w:rsidRDefault="00027F51" w:rsidP="00027F51">
      <w:pPr>
        <w:ind w:firstLine="709"/>
        <w:jc w:val="both"/>
        <w:rPr>
          <w:sz w:val="28"/>
          <w:szCs w:val="28"/>
        </w:rPr>
      </w:pPr>
      <w:r w:rsidRPr="0091159F">
        <w:rPr>
          <w:sz w:val="28"/>
          <w:szCs w:val="28"/>
        </w:rPr>
        <w:t xml:space="preserve">3)  </w:t>
      </w:r>
      <w:r w:rsidR="00470073" w:rsidRPr="0091159F">
        <w:rPr>
          <w:sz w:val="28"/>
          <w:szCs w:val="28"/>
        </w:rPr>
        <w:t>задание</w:t>
      </w:r>
      <w:r w:rsidRPr="0091159F">
        <w:rPr>
          <w:sz w:val="28"/>
          <w:szCs w:val="28"/>
        </w:rPr>
        <w:t xml:space="preserve"> для демонстрационного экзамена по стандартам</w:t>
      </w:r>
      <w:r w:rsidR="00470073" w:rsidRPr="0091159F">
        <w:rPr>
          <w:sz w:val="28"/>
          <w:szCs w:val="28"/>
        </w:rPr>
        <w:t xml:space="preserve"> </w:t>
      </w:r>
      <w:proofErr w:type="spellStart"/>
      <w:r w:rsidRPr="0091159F">
        <w:rPr>
          <w:sz w:val="28"/>
          <w:szCs w:val="28"/>
        </w:rPr>
        <w:t>Ворлдскиллс</w:t>
      </w:r>
      <w:proofErr w:type="spellEnd"/>
      <w:r w:rsidRPr="0091159F">
        <w:rPr>
          <w:sz w:val="28"/>
          <w:szCs w:val="28"/>
        </w:rPr>
        <w:t xml:space="preserve"> Россия;</w:t>
      </w:r>
    </w:p>
    <w:p w:rsidR="00027F51" w:rsidRPr="0091159F" w:rsidRDefault="004A7562" w:rsidP="00027F51">
      <w:pPr>
        <w:ind w:firstLine="709"/>
        <w:jc w:val="both"/>
        <w:rPr>
          <w:sz w:val="28"/>
          <w:szCs w:val="28"/>
        </w:rPr>
      </w:pPr>
      <w:r w:rsidRPr="0091159F">
        <w:rPr>
          <w:sz w:val="28"/>
          <w:szCs w:val="28"/>
        </w:rPr>
        <w:t>4</w:t>
      </w:r>
      <w:r w:rsidR="0040149F" w:rsidRPr="0091159F">
        <w:rPr>
          <w:sz w:val="28"/>
          <w:szCs w:val="28"/>
        </w:rPr>
        <w:t xml:space="preserve">) </w:t>
      </w:r>
      <w:r w:rsidR="00027F51" w:rsidRPr="0091159F">
        <w:rPr>
          <w:sz w:val="28"/>
          <w:szCs w:val="28"/>
        </w:rPr>
        <w:t>план проведения демонстрационного экзамена по стандартам</w:t>
      </w:r>
      <w:r w:rsidR="00470073" w:rsidRPr="0091159F">
        <w:rPr>
          <w:sz w:val="28"/>
          <w:szCs w:val="28"/>
        </w:rPr>
        <w:t xml:space="preserve"> </w:t>
      </w:r>
      <w:proofErr w:type="spellStart"/>
      <w:r w:rsidR="00027F51" w:rsidRPr="0091159F">
        <w:rPr>
          <w:sz w:val="28"/>
          <w:szCs w:val="28"/>
        </w:rPr>
        <w:t>Ворлдскиллс</w:t>
      </w:r>
      <w:proofErr w:type="spellEnd"/>
      <w:r w:rsidR="00027F51" w:rsidRPr="0091159F">
        <w:rPr>
          <w:sz w:val="28"/>
          <w:szCs w:val="28"/>
        </w:rPr>
        <w:t xml:space="preserve"> Россия с указанием времени и продолжительности работы</w:t>
      </w:r>
      <w:r w:rsidR="00470073" w:rsidRPr="0091159F">
        <w:rPr>
          <w:sz w:val="28"/>
          <w:szCs w:val="28"/>
        </w:rPr>
        <w:t xml:space="preserve"> </w:t>
      </w:r>
      <w:r w:rsidR="00027F51" w:rsidRPr="0091159F">
        <w:rPr>
          <w:sz w:val="28"/>
          <w:szCs w:val="28"/>
        </w:rPr>
        <w:t>участников и экспертов;</w:t>
      </w:r>
    </w:p>
    <w:p w:rsidR="00F72A1C" w:rsidRDefault="00F72A1C" w:rsidP="00027F51">
      <w:pPr>
        <w:ind w:firstLine="709"/>
        <w:jc w:val="both"/>
        <w:rPr>
          <w:sz w:val="28"/>
          <w:szCs w:val="28"/>
        </w:rPr>
      </w:pPr>
    </w:p>
    <w:p w:rsidR="009831DA" w:rsidRDefault="003D3588" w:rsidP="00F72A1C">
      <w:pPr>
        <w:pStyle w:val="a3"/>
        <w:numPr>
          <w:ilvl w:val="0"/>
          <w:numId w:val="2"/>
        </w:num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участники</w:t>
      </w:r>
      <w:r w:rsidR="00F72A1C" w:rsidRPr="00F72A1C">
        <w:rPr>
          <w:b/>
          <w:caps/>
          <w:sz w:val="28"/>
          <w:szCs w:val="28"/>
        </w:rPr>
        <w:t xml:space="preserve"> </w:t>
      </w:r>
      <w:r w:rsidR="00406102">
        <w:rPr>
          <w:b/>
          <w:caps/>
          <w:sz w:val="28"/>
          <w:szCs w:val="28"/>
        </w:rPr>
        <w:t xml:space="preserve">и эксперты </w:t>
      </w:r>
    </w:p>
    <w:p w:rsidR="00F72A1C" w:rsidRPr="00F72A1C" w:rsidRDefault="00F72A1C" w:rsidP="009831DA">
      <w:pPr>
        <w:pStyle w:val="a3"/>
        <w:ind w:left="450"/>
        <w:jc w:val="center"/>
        <w:rPr>
          <w:b/>
          <w:caps/>
          <w:sz w:val="28"/>
          <w:szCs w:val="28"/>
        </w:rPr>
      </w:pPr>
      <w:r w:rsidRPr="00F72A1C">
        <w:rPr>
          <w:b/>
          <w:caps/>
          <w:sz w:val="28"/>
          <w:szCs w:val="28"/>
        </w:rPr>
        <w:t>демонстрационного экзамена</w:t>
      </w:r>
    </w:p>
    <w:p w:rsidR="003D3588" w:rsidRPr="004E27C7" w:rsidRDefault="00B0770C" w:rsidP="00B077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4.1.</w:t>
      </w:r>
      <w:r w:rsidR="00DF42B7">
        <w:rPr>
          <w:rFonts w:eastAsia="Calibri"/>
          <w:sz w:val="28"/>
          <w:szCs w:val="28"/>
        </w:rPr>
        <w:t xml:space="preserve"> </w:t>
      </w:r>
      <w:r w:rsidR="00406102">
        <w:rPr>
          <w:rFonts w:eastAsia="Calibri"/>
          <w:sz w:val="28"/>
          <w:szCs w:val="28"/>
        </w:rPr>
        <w:t xml:space="preserve">Участниками демонстрационного экзамена являются обучающиеся </w:t>
      </w:r>
      <w:r w:rsidR="00406102" w:rsidRPr="00FF3166">
        <w:rPr>
          <w:rFonts w:eastAsia="Calibri"/>
          <w:sz w:val="28"/>
          <w:szCs w:val="28"/>
        </w:rPr>
        <w:t>ГАПОУ «</w:t>
      </w:r>
      <w:r w:rsidR="00506EEE" w:rsidRPr="00FF3166">
        <w:rPr>
          <w:rFonts w:eastAsia="Calibri"/>
          <w:sz w:val="28"/>
          <w:szCs w:val="28"/>
        </w:rPr>
        <w:t>Сармановский аграрный колледж</w:t>
      </w:r>
      <w:r w:rsidR="00406102" w:rsidRPr="00FF3166">
        <w:rPr>
          <w:rFonts w:eastAsia="Calibri"/>
          <w:sz w:val="28"/>
          <w:szCs w:val="28"/>
        </w:rPr>
        <w:t xml:space="preserve">» </w:t>
      </w:r>
      <w:r w:rsidR="000A3E59" w:rsidRPr="00FF3166">
        <w:rPr>
          <w:rFonts w:eastAsia="Calibri"/>
          <w:sz w:val="28"/>
          <w:szCs w:val="28"/>
        </w:rPr>
        <w:t>по профессии среднего п</w:t>
      </w:r>
      <w:r w:rsidR="00B762FF" w:rsidRPr="00FF3166">
        <w:rPr>
          <w:rFonts w:eastAsia="Calibri"/>
          <w:sz w:val="28"/>
          <w:szCs w:val="28"/>
        </w:rPr>
        <w:t xml:space="preserve">рофессионального образования </w:t>
      </w:r>
      <w:r w:rsidR="004E27C7" w:rsidRPr="00FF3166">
        <w:rPr>
          <w:rFonts w:eastAsia="Calibri"/>
          <w:sz w:val="28"/>
          <w:szCs w:val="28"/>
        </w:rPr>
        <w:t>«Сварщик (ручной и частично механизированной сварки (наплавки</w:t>
      </w:r>
      <w:proofErr w:type="gramStart"/>
      <w:r w:rsidR="004E27C7" w:rsidRPr="00FF3166">
        <w:rPr>
          <w:rFonts w:eastAsia="Calibri"/>
          <w:sz w:val="28"/>
          <w:szCs w:val="28"/>
        </w:rPr>
        <w:t>)»</w:t>
      </w:r>
      <w:r w:rsidR="00B762FF" w:rsidRPr="0091159F">
        <w:rPr>
          <w:rFonts w:eastAsia="Calibri"/>
          <w:sz w:val="28"/>
          <w:szCs w:val="28"/>
        </w:rPr>
        <w:t>(</w:t>
      </w:r>
      <w:proofErr w:type="gramEnd"/>
      <w:r w:rsidR="00B762FF" w:rsidRPr="0091159F">
        <w:rPr>
          <w:rFonts w:eastAsia="Calibri"/>
          <w:sz w:val="28"/>
          <w:szCs w:val="28"/>
        </w:rPr>
        <w:t>Приложение 3).</w:t>
      </w:r>
    </w:p>
    <w:p w:rsidR="003D3588" w:rsidRPr="00DF42B7" w:rsidRDefault="00B0770C" w:rsidP="003D3588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4.2.</w:t>
      </w:r>
      <w:r w:rsidR="003D3588" w:rsidRPr="003D3588">
        <w:rPr>
          <w:rFonts w:eastAsia="Calibri"/>
          <w:sz w:val="28"/>
          <w:szCs w:val="28"/>
        </w:rPr>
        <w:t xml:space="preserve"> </w:t>
      </w:r>
      <w:r w:rsidR="003D3588">
        <w:rPr>
          <w:rFonts w:eastAsia="Calibri"/>
          <w:sz w:val="28"/>
          <w:szCs w:val="28"/>
        </w:rPr>
        <w:t xml:space="preserve">Для проведения демонстрационного экзамена </w:t>
      </w:r>
      <w:r w:rsidR="003D3588" w:rsidRPr="00DF42B7">
        <w:rPr>
          <w:rFonts w:eastAsia="Calibri"/>
          <w:sz w:val="28"/>
          <w:szCs w:val="28"/>
        </w:rPr>
        <w:t>по</w:t>
      </w:r>
      <w:r w:rsidR="003D3588">
        <w:rPr>
          <w:rFonts w:eastAsia="Calibri"/>
          <w:sz w:val="28"/>
          <w:szCs w:val="28"/>
        </w:rPr>
        <w:t xml:space="preserve"> </w:t>
      </w:r>
      <w:r w:rsidR="003D3588" w:rsidRPr="00DF42B7">
        <w:rPr>
          <w:rFonts w:eastAsia="Calibri"/>
          <w:sz w:val="28"/>
          <w:szCs w:val="28"/>
        </w:rPr>
        <w:t xml:space="preserve">стандартам </w:t>
      </w:r>
      <w:proofErr w:type="spellStart"/>
      <w:r w:rsidR="003D3588" w:rsidRPr="00DF42B7">
        <w:rPr>
          <w:rFonts w:eastAsia="Calibri"/>
          <w:sz w:val="28"/>
          <w:szCs w:val="28"/>
        </w:rPr>
        <w:t>Ворлдскиллс</w:t>
      </w:r>
      <w:proofErr w:type="spellEnd"/>
      <w:r w:rsidR="003D3588" w:rsidRPr="00DF42B7">
        <w:rPr>
          <w:rFonts w:eastAsia="Calibri"/>
          <w:sz w:val="28"/>
          <w:szCs w:val="28"/>
        </w:rPr>
        <w:t xml:space="preserve"> Россия </w:t>
      </w:r>
      <w:r w:rsidR="003D3588">
        <w:rPr>
          <w:rFonts w:eastAsia="Calibri"/>
          <w:sz w:val="28"/>
          <w:szCs w:val="28"/>
        </w:rPr>
        <w:t>по компетенции «</w:t>
      </w:r>
      <w:r w:rsidR="00AD7484">
        <w:rPr>
          <w:rFonts w:eastAsia="Calibri"/>
          <w:sz w:val="28"/>
          <w:szCs w:val="28"/>
        </w:rPr>
        <w:t>Сварочные технологии</w:t>
      </w:r>
      <w:r w:rsidR="003D3588">
        <w:rPr>
          <w:rFonts w:eastAsia="Calibri"/>
          <w:sz w:val="28"/>
          <w:szCs w:val="28"/>
        </w:rPr>
        <w:t>» формируется экспертная группа</w:t>
      </w:r>
      <w:r w:rsidR="008C51CD">
        <w:rPr>
          <w:rFonts w:eastAsia="Calibri"/>
          <w:sz w:val="28"/>
          <w:szCs w:val="28"/>
        </w:rPr>
        <w:t>.</w:t>
      </w:r>
    </w:p>
    <w:p w:rsidR="003D3588" w:rsidRPr="004A7562" w:rsidRDefault="003D3588" w:rsidP="003D3588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4A7562">
        <w:rPr>
          <w:rFonts w:eastAsia="Calibri"/>
          <w:sz w:val="28"/>
          <w:szCs w:val="28"/>
        </w:rPr>
        <w:t xml:space="preserve">- сертифицированные эксперты </w:t>
      </w:r>
      <w:proofErr w:type="spellStart"/>
      <w:r w:rsidRPr="004A7562">
        <w:rPr>
          <w:rFonts w:eastAsia="Calibri"/>
          <w:sz w:val="28"/>
          <w:szCs w:val="28"/>
        </w:rPr>
        <w:t>Ворлдскиллс</w:t>
      </w:r>
      <w:proofErr w:type="spellEnd"/>
      <w:r w:rsidRPr="004A7562">
        <w:rPr>
          <w:rFonts w:eastAsia="Calibri"/>
          <w:sz w:val="28"/>
          <w:szCs w:val="28"/>
        </w:rPr>
        <w:t>;</w:t>
      </w:r>
    </w:p>
    <w:p w:rsidR="003D3588" w:rsidRPr="004A7562" w:rsidRDefault="003D3588" w:rsidP="003D3588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4A7562">
        <w:rPr>
          <w:rFonts w:eastAsia="Calibri"/>
          <w:sz w:val="28"/>
          <w:szCs w:val="28"/>
        </w:rPr>
        <w:t xml:space="preserve">-  </w:t>
      </w:r>
      <w:proofErr w:type="gramStart"/>
      <w:r w:rsidRPr="004A7562">
        <w:rPr>
          <w:rFonts w:eastAsia="Calibri"/>
          <w:sz w:val="28"/>
          <w:szCs w:val="28"/>
        </w:rPr>
        <w:t>эксперты,  прошедшие</w:t>
      </w:r>
      <w:proofErr w:type="gramEnd"/>
      <w:r w:rsidRPr="004A7562">
        <w:rPr>
          <w:rFonts w:eastAsia="Calibri"/>
          <w:sz w:val="28"/>
          <w:szCs w:val="28"/>
        </w:rPr>
        <w:t xml:space="preserve">  обучение,  организованное  Союзом «</w:t>
      </w:r>
      <w:proofErr w:type="spellStart"/>
      <w:r w:rsidRPr="004A7562">
        <w:rPr>
          <w:rFonts w:eastAsia="Calibri"/>
          <w:sz w:val="28"/>
          <w:szCs w:val="28"/>
        </w:rPr>
        <w:t>Ворлдскиллс</w:t>
      </w:r>
      <w:proofErr w:type="spellEnd"/>
      <w:r w:rsidRPr="004A7562">
        <w:rPr>
          <w:rFonts w:eastAsia="Calibri"/>
          <w:sz w:val="28"/>
          <w:szCs w:val="28"/>
        </w:rPr>
        <w:t xml:space="preserve"> Россия» и имеющие свидетельства о праве проведения сетевого или регионального чемпионата; </w:t>
      </w:r>
    </w:p>
    <w:p w:rsidR="003D3588" w:rsidRPr="004A7562" w:rsidRDefault="003D3588" w:rsidP="003D3588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4A7562">
        <w:rPr>
          <w:rFonts w:eastAsia="Calibri"/>
          <w:sz w:val="28"/>
          <w:szCs w:val="28"/>
        </w:rPr>
        <w:t xml:space="preserve">-  </w:t>
      </w:r>
      <w:proofErr w:type="gramStart"/>
      <w:r w:rsidRPr="004A7562">
        <w:rPr>
          <w:rFonts w:eastAsia="Calibri"/>
          <w:sz w:val="28"/>
          <w:szCs w:val="28"/>
        </w:rPr>
        <w:t>эксперты,  прошедшие</w:t>
      </w:r>
      <w:proofErr w:type="gramEnd"/>
      <w:r w:rsidRPr="004A7562">
        <w:rPr>
          <w:rFonts w:eastAsia="Calibri"/>
          <w:sz w:val="28"/>
          <w:szCs w:val="28"/>
        </w:rPr>
        <w:t xml:space="preserve">  обучение,  организованное  Союзом «</w:t>
      </w:r>
      <w:proofErr w:type="spellStart"/>
      <w:r w:rsidRPr="004A7562">
        <w:rPr>
          <w:rFonts w:eastAsia="Calibri"/>
          <w:sz w:val="28"/>
          <w:szCs w:val="28"/>
        </w:rPr>
        <w:t>Ворлдскиллс</w:t>
      </w:r>
      <w:proofErr w:type="spellEnd"/>
      <w:r w:rsidRPr="004A7562">
        <w:rPr>
          <w:rFonts w:eastAsia="Calibri"/>
          <w:sz w:val="28"/>
          <w:szCs w:val="28"/>
        </w:rPr>
        <w:t xml:space="preserve"> Россия» и имеющие свидетельства о праве оценки выполнения заданий демонстрационного экзамена (Приложение 3).</w:t>
      </w:r>
    </w:p>
    <w:p w:rsidR="00B0770C" w:rsidRDefault="00B0770C" w:rsidP="00B077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D87DDF">
        <w:rPr>
          <w:rFonts w:eastAsia="Calibri"/>
          <w:sz w:val="28"/>
          <w:szCs w:val="28"/>
        </w:rPr>
        <w:t xml:space="preserve"> 4.3. </w:t>
      </w:r>
      <w:r w:rsidR="009D48C4" w:rsidRPr="00D87DDF">
        <w:rPr>
          <w:rFonts w:eastAsia="Calibri"/>
          <w:sz w:val="28"/>
          <w:szCs w:val="28"/>
        </w:rPr>
        <w:t>ГАПОУ «</w:t>
      </w:r>
      <w:r w:rsidR="00D87DDF" w:rsidRPr="00D87DDF">
        <w:rPr>
          <w:rFonts w:eastAsia="Calibri"/>
          <w:sz w:val="28"/>
          <w:szCs w:val="28"/>
        </w:rPr>
        <w:t>Казанский политехнический колледж»</w:t>
      </w:r>
      <w:r w:rsidR="009D48C4" w:rsidRPr="00D87DDF">
        <w:rPr>
          <w:rFonts w:eastAsia="Calibri"/>
          <w:sz w:val="28"/>
          <w:szCs w:val="28"/>
        </w:rPr>
        <w:t xml:space="preserve"> как </w:t>
      </w:r>
      <w:r w:rsidRPr="00D87DDF">
        <w:rPr>
          <w:rFonts w:eastAsia="Calibri"/>
          <w:sz w:val="28"/>
          <w:szCs w:val="28"/>
        </w:rPr>
        <w:t xml:space="preserve">Центр проведения демонстрационного экзамена обеспечивает размещение </w:t>
      </w:r>
      <w:r w:rsidR="00A80A06" w:rsidRPr="00D87DDF">
        <w:rPr>
          <w:rFonts w:eastAsia="Calibri"/>
          <w:sz w:val="28"/>
          <w:szCs w:val="28"/>
        </w:rPr>
        <w:t xml:space="preserve">участников и </w:t>
      </w:r>
      <w:r w:rsidRPr="00D87DDF">
        <w:rPr>
          <w:rFonts w:eastAsia="Calibri"/>
          <w:sz w:val="28"/>
          <w:szCs w:val="28"/>
        </w:rPr>
        <w:t>экспертов для проживания на весь период проведения демонстрационного экзамена.</w:t>
      </w:r>
    </w:p>
    <w:p w:rsidR="00022018" w:rsidRDefault="00022018" w:rsidP="00B077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</w:p>
    <w:p w:rsidR="00022018" w:rsidRPr="00022018" w:rsidRDefault="00022018" w:rsidP="00022018">
      <w:pPr>
        <w:pStyle w:val="a3"/>
        <w:numPr>
          <w:ilvl w:val="0"/>
          <w:numId w:val="2"/>
        </w:numPr>
        <w:tabs>
          <w:tab w:val="left" w:pos="0"/>
        </w:tabs>
        <w:jc w:val="center"/>
        <w:rPr>
          <w:rFonts w:eastAsia="Calibri"/>
          <w:b/>
          <w:caps/>
          <w:sz w:val="28"/>
          <w:szCs w:val="28"/>
        </w:rPr>
      </w:pPr>
      <w:r w:rsidRPr="00022018">
        <w:rPr>
          <w:rFonts w:eastAsia="Calibri"/>
          <w:b/>
          <w:caps/>
          <w:sz w:val="28"/>
          <w:szCs w:val="28"/>
        </w:rPr>
        <w:lastRenderedPageBreak/>
        <w:t>Подготовка к демонстрационному экзамену</w:t>
      </w:r>
    </w:p>
    <w:p w:rsidR="009D48C4" w:rsidRDefault="00114FB2" w:rsidP="00B077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5.1.</w:t>
      </w:r>
      <w:r w:rsidR="009D48C4">
        <w:rPr>
          <w:rFonts w:eastAsia="Calibri"/>
          <w:sz w:val="28"/>
          <w:szCs w:val="28"/>
        </w:rPr>
        <w:t xml:space="preserve"> Регистрация участников демонстрационного экзамена.</w:t>
      </w:r>
    </w:p>
    <w:p w:rsidR="00275450" w:rsidRPr="00AD7484" w:rsidRDefault="009D48C4" w:rsidP="00B077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5.1.1. </w:t>
      </w:r>
      <w:r w:rsidR="00114FB2">
        <w:rPr>
          <w:rFonts w:eastAsia="Calibri"/>
          <w:sz w:val="28"/>
          <w:szCs w:val="28"/>
        </w:rPr>
        <w:t xml:space="preserve">За два месяца до начала проведения демонстрационного экзамена список </w:t>
      </w:r>
      <w:r w:rsidR="00114FB2" w:rsidRPr="00AD7484">
        <w:rPr>
          <w:rFonts w:eastAsia="Calibri"/>
          <w:sz w:val="28"/>
          <w:szCs w:val="28"/>
        </w:rPr>
        <w:t>выпускников</w:t>
      </w:r>
      <w:r w:rsidR="00114FB2">
        <w:rPr>
          <w:rFonts w:eastAsia="Calibri"/>
          <w:i/>
          <w:sz w:val="28"/>
          <w:szCs w:val="28"/>
        </w:rPr>
        <w:t xml:space="preserve">, </w:t>
      </w:r>
      <w:r w:rsidR="00114FB2" w:rsidRPr="00114FB2">
        <w:rPr>
          <w:rFonts w:eastAsia="Calibri"/>
          <w:sz w:val="28"/>
          <w:szCs w:val="28"/>
        </w:rPr>
        <w:t xml:space="preserve">сдающих </w:t>
      </w:r>
      <w:r w:rsidR="00114FB2">
        <w:rPr>
          <w:rFonts w:eastAsia="Calibri"/>
          <w:sz w:val="28"/>
          <w:szCs w:val="28"/>
        </w:rPr>
        <w:t xml:space="preserve">демонстрационный экзамен по стандартам </w:t>
      </w:r>
      <w:proofErr w:type="spellStart"/>
      <w:r w:rsidR="00114FB2">
        <w:rPr>
          <w:rFonts w:eastAsia="Calibri"/>
          <w:sz w:val="28"/>
          <w:szCs w:val="28"/>
        </w:rPr>
        <w:t>Ворлдскиллс</w:t>
      </w:r>
      <w:proofErr w:type="spellEnd"/>
      <w:r w:rsidR="00114FB2">
        <w:rPr>
          <w:rFonts w:eastAsia="Calibri"/>
          <w:sz w:val="28"/>
          <w:szCs w:val="28"/>
        </w:rPr>
        <w:t xml:space="preserve"> Россия</w:t>
      </w:r>
      <w:r w:rsidR="008314A7">
        <w:rPr>
          <w:rFonts w:eastAsia="Calibri"/>
          <w:sz w:val="28"/>
          <w:szCs w:val="28"/>
        </w:rPr>
        <w:t xml:space="preserve"> </w:t>
      </w:r>
      <w:r w:rsidR="00CE544E">
        <w:rPr>
          <w:rFonts w:eastAsia="Calibri"/>
          <w:sz w:val="28"/>
          <w:szCs w:val="28"/>
        </w:rPr>
        <w:t xml:space="preserve">передается в Центр проведения демонстрационного экзамена </w:t>
      </w:r>
      <w:r w:rsidR="008314A7">
        <w:rPr>
          <w:rFonts w:eastAsia="Calibri"/>
          <w:sz w:val="28"/>
          <w:szCs w:val="28"/>
        </w:rPr>
        <w:t xml:space="preserve">на базе </w:t>
      </w:r>
      <w:r w:rsidR="008314A7" w:rsidRPr="00AD7484">
        <w:rPr>
          <w:rFonts w:eastAsia="Calibri"/>
          <w:sz w:val="28"/>
          <w:szCs w:val="28"/>
        </w:rPr>
        <w:t>ГАПОУ</w:t>
      </w:r>
      <w:r w:rsidR="008314A7" w:rsidRPr="00CE544E">
        <w:rPr>
          <w:rFonts w:eastAsia="Calibri"/>
          <w:i/>
          <w:sz w:val="28"/>
          <w:szCs w:val="28"/>
        </w:rPr>
        <w:t xml:space="preserve"> </w:t>
      </w:r>
      <w:r w:rsidR="008314A7" w:rsidRPr="00AD7484">
        <w:rPr>
          <w:rFonts w:eastAsia="Calibri"/>
          <w:sz w:val="28"/>
          <w:szCs w:val="28"/>
        </w:rPr>
        <w:t>«</w:t>
      </w:r>
      <w:r w:rsidR="00AD7484" w:rsidRPr="00AD7484">
        <w:rPr>
          <w:rFonts w:eastAsia="Calibri"/>
          <w:sz w:val="28"/>
          <w:szCs w:val="28"/>
        </w:rPr>
        <w:t>Казанский политехнический колледж</w:t>
      </w:r>
      <w:r w:rsidR="008314A7" w:rsidRPr="00AD7484">
        <w:rPr>
          <w:rFonts w:eastAsia="Calibri"/>
          <w:sz w:val="28"/>
          <w:szCs w:val="28"/>
        </w:rPr>
        <w:t>»</w:t>
      </w:r>
      <w:r w:rsidR="00114FB2" w:rsidRPr="00AD7484">
        <w:rPr>
          <w:rFonts w:eastAsia="Calibri"/>
          <w:sz w:val="28"/>
          <w:szCs w:val="28"/>
        </w:rPr>
        <w:t>.</w:t>
      </w:r>
    </w:p>
    <w:p w:rsidR="00114FB2" w:rsidRPr="00114FB2" w:rsidRDefault="00114FB2" w:rsidP="009D48C4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5.</w:t>
      </w:r>
      <w:r w:rsidR="009D48C4">
        <w:rPr>
          <w:rFonts w:eastAsia="Calibri"/>
          <w:sz w:val="28"/>
          <w:szCs w:val="28"/>
        </w:rPr>
        <w:t>1.</w:t>
      </w:r>
      <w:r>
        <w:rPr>
          <w:rFonts w:eastAsia="Calibri"/>
          <w:sz w:val="28"/>
          <w:szCs w:val="28"/>
        </w:rPr>
        <w:t xml:space="preserve">2. Все </w:t>
      </w:r>
      <w:r w:rsidRPr="00114FB2">
        <w:rPr>
          <w:rFonts w:eastAsia="Calibri"/>
          <w:sz w:val="28"/>
          <w:szCs w:val="28"/>
        </w:rPr>
        <w:t>заявленны</w:t>
      </w:r>
      <w:r>
        <w:rPr>
          <w:rFonts w:eastAsia="Calibri"/>
          <w:sz w:val="28"/>
          <w:szCs w:val="28"/>
        </w:rPr>
        <w:t>е</w:t>
      </w:r>
      <w:r w:rsidRPr="00114FB2">
        <w:rPr>
          <w:rFonts w:eastAsia="Calibri"/>
          <w:sz w:val="28"/>
          <w:szCs w:val="28"/>
        </w:rPr>
        <w:t xml:space="preserve"> участник</w:t>
      </w:r>
      <w:r>
        <w:rPr>
          <w:rFonts w:eastAsia="Calibri"/>
          <w:sz w:val="28"/>
          <w:szCs w:val="28"/>
        </w:rPr>
        <w:t>и демонстрационного экзамена регистрируются</w:t>
      </w:r>
      <w:r w:rsidRPr="00114FB2">
        <w:rPr>
          <w:rFonts w:eastAsia="Calibri"/>
          <w:sz w:val="28"/>
          <w:szCs w:val="28"/>
        </w:rPr>
        <w:t xml:space="preserve"> в системе</w:t>
      </w:r>
      <w:r w:rsidR="009D48C4">
        <w:rPr>
          <w:rFonts w:eastAsia="Calibri"/>
          <w:sz w:val="28"/>
          <w:szCs w:val="28"/>
        </w:rPr>
        <w:t xml:space="preserve"> </w:t>
      </w:r>
      <w:proofErr w:type="spellStart"/>
      <w:r w:rsidRPr="00114FB2">
        <w:rPr>
          <w:rFonts w:eastAsia="Calibri"/>
          <w:sz w:val="28"/>
          <w:szCs w:val="28"/>
        </w:rPr>
        <w:t>eSim</w:t>
      </w:r>
      <w:proofErr w:type="spellEnd"/>
      <w:r w:rsidRPr="00114FB2">
        <w:rPr>
          <w:rFonts w:eastAsia="Calibri"/>
          <w:sz w:val="28"/>
          <w:szCs w:val="28"/>
        </w:rPr>
        <w:t xml:space="preserve">, </w:t>
      </w:r>
      <w:r w:rsidR="009D48C4">
        <w:rPr>
          <w:rFonts w:eastAsia="Calibri"/>
          <w:sz w:val="28"/>
          <w:szCs w:val="28"/>
        </w:rPr>
        <w:t>с заполнением</w:t>
      </w:r>
      <w:r w:rsidRPr="00114FB2">
        <w:rPr>
          <w:rFonts w:eastAsia="Calibri"/>
          <w:sz w:val="28"/>
          <w:szCs w:val="28"/>
        </w:rPr>
        <w:t xml:space="preserve"> личных профилей</w:t>
      </w:r>
      <w:r w:rsidR="009D48C4">
        <w:rPr>
          <w:rFonts w:eastAsia="Calibri"/>
          <w:sz w:val="28"/>
          <w:szCs w:val="28"/>
        </w:rPr>
        <w:t>. О</w:t>
      </w:r>
      <w:r w:rsidRPr="00114FB2">
        <w:rPr>
          <w:rFonts w:eastAsia="Calibri"/>
          <w:sz w:val="28"/>
          <w:szCs w:val="28"/>
        </w:rPr>
        <w:t>бработка и</w:t>
      </w:r>
      <w:r w:rsidR="009D48C4">
        <w:rPr>
          <w:rFonts w:eastAsia="Calibri"/>
          <w:sz w:val="28"/>
          <w:szCs w:val="28"/>
        </w:rPr>
        <w:t xml:space="preserve"> хранение персональных данных </w:t>
      </w:r>
      <w:r w:rsidR="008C51CD">
        <w:rPr>
          <w:rFonts w:eastAsia="Calibri"/>
          <w:sz w:val="28"/>
          <w:szCs w:val="28"/>
        </w:rPr>
        <w:t xml:space="preserve">осуществляется в </w:t>
      </w:r>
      <w:proofErr w:type="gramStart"/>
      <w:r w:rsidRPr="00114FB2">
        <w:rPr>
          <w:rFonts w:eastAsia="Calibri"/>
          <w:sz w:val="28"/>
          <w:szCs w:val="28"/>
        </w:rPr>
        <w:t>соответствии  с</w:t>
      </w:r>
      <w:proofErr w:type="gramEnd"/>
      <w:r w:rsidR="009D48C4">
        <w:rPr>
          <w:rFonts w:eastAsia="Calibri"/>
          <w:sz w:val="28"/>
          <w:szCs w:val="28"/>
        </w:rPr>
        <w:t xml:space="preserve"> </w:t>
      </w:r>
      <w:r w:rsidRPr="00114FB2">
        <w:rPr>
          <w:rFonts w:eastAsia="Calibri"/>
          <w:sz w:val="28"/>
          <w:szCs w:val="28"/>
        </w:rPr>
        <w:t>Федеральным законом от 27.07.2006 года №152-ФЗ «О персональных</w:t>
      </w:r>
      <w:r w:rsidR="009D48C4">
        <w:rPr>
          <w:rFonts w:eastAsia="Calibri"/>
          <w:sz w:val="28"/>
          <w:szCs w:val="28"/>
        </w:rPr>
        <w:t xml:space="preserve"> </w:t>
      </w:r>
      <w:r w:rsidRPr="00114FB2">
        <w:rPr>
          <w:rFonts w:eastAsia="Calibri"/>
          <w:sz w:val="28"/>
          <w:szCs w:val="28"/>
        </w:rPr>
        <w:t>данных».</w:t>
      </w:r>
    </w:p>
    <w:p w:rsidR="00406F2F" w:rsidRPr="00AB47C4" w:rsidRDefault="009D48C4" w:rsidP="00B077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5.2.  Подготовка обучающихся к демонстрационному экзамену</w:t>
      </w:r>
      <w:r w:rsidR="00406F2F">
        <w:rPr>
          <w:rFonts w:eastAsia="Calibri"/>
          <w:sz w:val="28"/>
          <w:szCs w:val="28"/>
        </w:rPr>
        <w:t xml:space="preserve"> осуществляется в рамках:</w:t>
      </w:r>
    </w:p>
    <w:p w:rsidR="00406F2F" w:rsidRPr="00AB47C4" w:rsidRDefault="00406F2F" w:rsidP="00B077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AB47C4">
        <w:rPr>
          <w:rFonts w:eastAsia="Calibri"/>
          <w:sz w:val="28"/>
          <w:szCs w:val="28"/>
        </w:rPr>
        <w:t xml:space="preserve">- </w:t>
      </w:r>
      <w:r w:rsidR="004A7562" w:rsidRPr="002E746F">
        <w:rPr>
          <w:rFonts w:eastAsia="Calibri"/>
          <w:sz w:val="28"/>
          <w:szCs w:val="28"/>
        </w:rPr>
        <w:t xml:space="preserve">учебной </w:t>
      </w:r>
      <w:r w:rsidR="005F6349" w:rsidRPr="002E746F">
        <w:rPr>
          <w:rFonts w:eastAsia="Calibri"/>
          <w:sz w:val="28"/>
          <w:szCs w:val="28"/>
        </w:rPr>
        <w:t>практики по профессиональным модулям</w:t>
      </w:r>
      <w:r w:rsidR="00AB47C4" w:rsidRPr="002E746F">
        <w:rPr>
          <w:rFonts w:eastAsia="Calibri"/>
          <w:sz w:val="28"/>
          <w:szCs w:val="28"/>
        </w:rPr>
        <w:t xml:space="preserve">: </w:t>
      </w:r>
      <w:r w:rsidR="00987487" w:rsidRPr="002E746F">
        <w:rPr>
          <w:rFonts w:eastAsia="Calibri"/>
          <w:sz w:val="28"/>
          <w:szCs w:val="28"/>
        </w:rPr>
        <w:t>ПМ 01 «Подготовительно-сварочные работы и контроль качества сварных швов после сварки», ПМ</w:t>
      </w:r>
      <w:r w:rsidR="002F7457" w:rsidRPr="002E746F">
        <w:rPr>
          <w:rFonts w:eastAsia="Calibri"/>
          <w:sz w:val="28"/>
          <w:szCs w:val="28"/>
        </w:rPr>
        <w:t xml:space="preserve"> </w:t>
      </w:r>
      <w:r w:rsidR="00987487" w:rsidRPr="002E746F">
        <w:rPr>
          <w:rFonts w:eastAsia="Calibri"/>
          <w:sz w:val="28"/>
          <w:szCs w:val="28"/>
        </w:rPr>
        <w:t>02 «Ручная дуговая (наплавка, резка) плавящимся покрытым электродом», ПМ 03 «Ручная дуговая сварка (наплавка) неплавящимся электродом в защитном газе», ПМ 04 «Частично механизированная сварка (наплавка) плавлением»</w:t>
      </w:r>
      <w:r w:rsidR="002F7457" w:rsidRPr="002E746F">
        <w:rPr>
          <w:rFonts w:eastAsia="Calibri"/>
          <w:sz w:val="28"/>
          <w:szCs w:val="28"/>
        </w:rPr>
        <w:t xml:space="preserve"> </w:t>
      </w:r>
      <w:r w:rsidR="005F6349" w:rsidRPr="002E746F">
        <w:rPr>
          <w:rFonts w:eastAsia="Calibri"/>
          <w:sz w:val="28"/>
          <w:szCs w:val="28"/>
        </w:rPr>
        <w:t>по утвержденному расписанию;</w:t>
      </w:r>
    </w:p>
    <w:p w:rsidR="00FD3D19" w:rsidRPr="005C438A" w:rsidRDefault="00FD3D19" w:rsidP="00B077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AB47C4">
        <w:rPr>
          <w:rFonts w:eastAsia="Calibri"/>
          <w:sz w:val="28"/>
          <w:szCs w:val="28"/>
        </w:rPr>
        <w:t>Ответственность за подготовку обучающихся к демонстрац</w:t>
      </w:r>
      <w:r w:rsidR="005C438A">
        <w:rPr>
          <w:rFonts w:eastAsia="Calibri"/>
          <w:sz w:val="28"/>
          <w:szCs w:val="28"/>
        </w:rPr>
        <w:t xml:space="preserve">ионному экзамену возлагается на </w:t>
      </w:r>
      <w:r w:rsidR="005C438A" w:rsidRPr="00735DBD">
        <w:rPr>
          <w:rFonts w:eastAsia="Calibri"/>
          <w:sz w:val="28"/>
          <w:szCs w:val="28"/>
        </w:rPr>
        <w:t xml:space="preserve">преподавателя специальных дисциплин Ахметова Ф.М. и мастера производственного обучения </w:t>
      </w:r>
      <w:proofErr w:type="spellStart"/>
      <w:r w:rsidR="005C438A" w:rsidRPr="00735DBD">
        <w:rPr>
          <w:rFonts w:eastAsia="Calibri"/>
          <w:sz w:val="28"/>
          <w:szCs w:val="28"/>
        </w:rPr>
        <w:t>Гайнанова</w:t>
      </w:r>
      <w:proofErr w:type="spellEnd"/>
      <w:r w:rsidR="005C438A" w:rsidRPr="00735DBD">
        <w:rPr>
          <w:rFonts w:eastAsia="Calibri"/>
          <w:sz w:val="28"/>
          <w:szCs w:val="28"/>
        </w:rPr>
        <w:t xml:space="preserve"> Р.Р</w:t>
      </w:r>
    </w:p>
    <w:p w:rsidR="00406F2F" w:rsidRPr="00AB47C4" w:rsidRDefault="00406F2F" w:rsidP="00B077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</w:p>
    <w:p w:rsidR="00DC1501" w:rsidRDefault="00406F2F" w:rsidP="00406F2F">
      <w:pPr>
        <w:pStyle w:val="a3"/>
        <w:numPr>
          <w:ilvl w:val="0"/>
          <w:numId w:val="2"/>
        </w:numPr>
        <w:tabs>
          <w:tab w:val="left" w:pos="0"/>
        </w:tabs>
        <w:jc w:val="center"/>
        <w:rPr>
          <w:rFonts w:eastAsia="Calibri"/>
          <w:b/>
          <w:caps/>
          <w:sz w:val="28"/>
          <w:szCs w:val="28"/>
        </w:rPr>
      </w:pPr>
      <w:r w:rsidRPr="00AB47C4">
        <w:rPr>
          <w:rFonts w:eastAsia="Calibri"/>
          <w:b/>
          <w:caps/>
          <w:sz w:val="28"/>
          <w:szCs w:val="28"/>
        </w:rPr>
        <w:t>Процедура</w:t>
      </w:r>
      <w:r w:rsidRPr="00406F2F">
        <w:rPr>
          <w:rFonts w:eastAsia="Calibri"/>
          <w:b/>
          <w:caps/>
          <w:sz w:val="28"/>
          <w:szCs w:val="28"/>
        </w:rPr>
        <w:t xml:space="preserve"> проведения </w:t>
      </w:r>
    </w:p>
    <w:p w:rsidR="00406F2F" w:rsidRPr="00406F2F" w:rsidRDefault="00406F2F" w:rsidP="00DC1501">
      <w:pPr>
        <w:pStyle w:val="a3"/>
        <w:tabs>
          <w:tab w:val="left" w:pos="0"/>
        </w:tabs>
        <w:ind w:left="450"/>
        <w:jc w:val="center"/>
        <w:rPr>
          <w:rFonts w:eastAsia="Calibri"/>
          <w:b/>
          <w:caps/>
          <w:sz w:val="28"/>
          <w:szCs w:val="28"/>
        </w:rPr>
      </w:pPr>
      <w:r w:rsidRPr="00406F2F">
        <w:rPr>
          <w:rFonts w:eastAsia="Calibri"/>
          <w:b/>
          <w:caps/>
          <w:sz w:val="28"/>
          <w:szCs w:val="28"/>
        </w:rPr>
        <w:t>демонстрационного экзамена</w:t>
      </w:r>
    </w:p>
    <w:p w:rsidR="008314A7" w:rsidRDefault="005C4264" w:rsidP="008314A7">
      <w:pPr>
        <w:pStyle w:val="a3"/>
        <w:tabs>
          <w:tab w:val="left" w:pos="0"/>
        </w:tabs>
        <w:ind w:left="0" w:firstLine="709"/>
        <w:jc w:val="both"/>
        <w:rPr>
          <w:rFonts w:eastAsia="Calibri"/>
          <w:i/>
          <w:sz w:val="28"/>
          <w:szCs w:val="28"/>
        </w:rPr>
      </w:pPr>
      <w:r>
        <w:rPr>
          <w:rFonts w:eastAsia="Calibri"/>
          <w:sz w:val="28"/>
          <w:szCs w:val="28"/>
        </w:rPr>
        <w:t xml:space="preserve">6.1. Демонстрационный экзамен по стандартам </w:t>
      </w:r>
      <w:proofErr w:type="spellStart"/>
      <w:r>
        <w:rPr>
          <w:rFonts w:eastAsia="Calibri"/>
          <w:sz w:val="28"/>
          <w:szCs w:val="28"/>
        </w:rPr>
        <w:t>Ворлдскиллс</w:t>
      </w:r>
      <w:proofErr w:type="spellEnd"/>
      <w:r>
        <w:rPr>
          <w:rFonts w:eastAsia="Calibri"/>
          <w:sz w:val="28"/>
          <w:szCs w:val="28"/>
        </w:rPr>
        <w:t xml:space="preserve"> Россия проводится на эта</w:t>
      </w:r>
      <w:r w:rsidR="008314A7">
        <w:rPr>
          <w:rFonts w:eastAsia="Calibri"/>
          <w:sz w:val="28"/>
          <w:szCs w:val="28"/>
        </w:rPr>
        <w:t xml:space="preserve">пе государственной итоговой </w:t>
      </w:r>
      <w:r w:rsidR="00A33B30">
        <w:rPr>
          <w:rFonts w:eastAsia="Calibri"/>
          <w:sz w:val="28"/>
          <w:szCs w:val="28"/>
        </w:rPr>
        <w:t>аттестации выпускников</w:t>
      </w:r>
      <w:r w:rsidR="008314A7">
        <w:rPr>
          <w:rFonts w:eastAsia="Calibri"/>
          <w:sz w:val="28"/>
          <w:szCs w:val="28"/>
        </w:rPr>
        <w:t xml:space="preserve"> </w:t>
      </w:r>
      <w:r w:rsidR="008314A7" w:rsidRPr="00515ED1">
        <w:rPr>
          <w:rFonts w:eastAsia="Calibri"/>
          <w:i/>
          <w:sz w:val="28"/>
          <w:szCs w:val="28"/>
        </w:rPr>
        <w:t xml:space="preserve">по профессии </w:t>
      </w:r>
      <w:r w:rsidR="00515ED1" w:rsidRPr="00515ED1">
        <w:rPr>
          <w:rFonts w:eastAsia="Calibri"/>
          <w:i/>
          <w:sz w:val="28"/>
          <w:szCs w:val="28"/>
        </w:rPr>
        <w:t>«Сварщик (ручной и частично механизированной сварки (наплавки)»</w:t>
      </w:r>
      <w:r w:rsidR="008314A7" w:rsidRPr="00515ED1">
        <w:rPr>
          <w:rFonts w:eastAsia="Calibri"/>
          <w:i/>
          <w:sz w:val="28"/>
          <w:szCs w:val="28"/>
        </w:rPr>
        <w:t xml:space="preserve"> в соответствии с графиком,</w:t>
      </w:r>
      <w:r w:rsidR="008314A7" w:rsidRPr="00735DBD">
        <w:rPr>
          <w:rFonts w:eastAsia="Calibri"/>
          <w:i/>
          <w:sz w:val="28"/>
          <w:szCs w:val="28"/>
        </w:rPr>
        <w:t xml:space="preserve"> утвержденным приказом Министерства образования и науки РТ от</w:t>
      </w:r>
      <w:r w:rsidR="00735DBD" w:rsidRPr="00735DBD">
        <w:rPr>
          <w:rFonts w:eastAsia="Calibri"/>
          <w:i/>
          <w:sz w:val="28"/>
          <w:szCs w:val="28"/>
        </w:rPr>
        <w:t xml:space="preserve"> </w:t>
      </w:r>
      <w:proofErr w:type="gramStart"/>
      <w:r w:rsidR="00735DBD" w:rsidRPr="00735DBD">
        <w:rPr>
          <w:rFonts w:eastAsia="Calibri"/>
          <w:i/>
          <w:sz w:val="28"/>
          <w:szCs w:val="28"/>
        </w:rPr>
        <w:t xml:space="preserve">14.02.2018 </w:t>
      </w:r>
      <w:r w:rsidR="008314A7" w:rsidRPr="00735DBD">
        <w:rPr>
          <w:rFonts w:eastAsia="Calibri"/>
          <w:i/>
          <w:sz w:val="28"/>
          <w:szCs w:val="28"/>
        </w:rPr>
        <w:t xml:space="preserve"> №</w:t>
      </w:r>
      <w:proofErr w:type="gramEnd"/>
      <w:r w:rsidR="00735DBD">
        <w:rPr>
          <w:rFonts w:eastAsia="Calibri"/>
          <w:i/>
          <w:sz w:val="28"/>
          <w:szCs w:val="28"/>
        </w:rPr>
        <w:t>под-307/18</w:t>
      </w:r>
      <w:r w:rsidR="008C51CD">
        <w:rPr>
          <w:rFonts w:eastAsia="Calibri"/>
          <w:i/>
          <w:sz w:val="28"/>
          <w:szCs w:val="28"/>
        </w:rPr>
        <w:t xml:space="preserve"> </w:t>
      </w:r>
      <w:r w:rsidR="008C51CD">
        <w:rPr>
          <w:rFonts w:eastAsia="Calibri"/>
          <w:sz w:val="28"/>
          <w:szCs w:val="28"/>
        </w:rPr>
        <w:t xml:space="preserve">«О пилотной апробации проведения демонстрационного экзамена по стандартам </w:t>
      </w:r>
      <w:proofErr w:type="spellStart"/>
      <w:r w:rsidR="008C51CD">
        <w:rPr>
          <w:rFonts w:eastAsia="Calibri"/>
          <w:sz w:val="28"/>
          <w:szCs w:val="28"/>
        </w:rPr>
        <w:t>Ворлдскиллс</w:t>
      </w:r>
      <w:proofErr w:type="spellEnd"/>
      <w:r w:rsidR="008C51CD">
        <w:rPr>
          <w:rFonts w:eastAsia="Calibri"/>
          <w:sz w:val="28"/>
          <w:szCs w:val="28"/>
        </w:rPr>
        <w:t xml:space="preserve"> Россия в профессиональных организациях Республики Татарстан в 2018 году».</w:t>
      </w:r>
    </w:p>
    <w:p w:rsidR="00901C20" w:rsidRDefault="00901C20" w:rsidP="008314A7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6.2. Демонстрационный экзамен по стандартам </w:t>
      </w:r>
      <w:proofErr w:type="spellStart"/>
      <w:r>
        <w:rPr>
          <w:rFonts w:eastAsia="Calibri"/>
          <w:sz w:val="28"/>
          <w:szCs w:val="28"/>
        </w:rPr>
        <w:t>Ворлдскиллс</w:t>
      </w:r>
      <w:proofErr w:type="spellEnd"/>
      <w:r>
        <w:rPr>
          <w:rFonts w:eastAsia="Calibri"/>
          <w:sz w:val="28"/>
          <w:szCs w:val="28"/>
        </w:rPr>
        <w:t xml:space="preserve"> Россия проводится на базе Центра проведения демонстрационного экзамена – ГАПОУ «</w:t>
      </w:r>
      <w:r w:rsidR="005F6349" w:rsidRPr="005F6349">
        <w:rPr>
          <w:rFonts w:eastAsia="Calibri"/>
          <w:sz w:val="28"/>
          <w:szCs w:val="28"/>
        </w:rPr>
        <w:t>Казанский политехнический колледж»</w:t>
      </w:r>
      <w:r>
        <w:rPr>
          <w:rFonts w:eastAsia="Calibri"/>
          <w:sz w:val="28"/>
          <w:szCs w:val="28"/>
        </w:rPr>
        <w:t>.</w:t>
      </w:r>
    </w:p>
    <w:p w:rsidR="00901C20" w:rsidRDefault="00901C20" w:rsidP="00901C20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6.3. </w:t>
      </w:r>
      <w:r>
        <w:rPr>
          <w:sz w:val="28"/>
          <w:szCs w:val="28"/>
        </w:rPr>
        <w:t xml:space="preserve">Выезд обучающихся к месту проведения демонстрационного экзамена осуществляется в соответствии с требованиями постановления Правительства Российской Федерации от 17.12.2013 г. № 1177 «Об утверждении правил организованной перевозки группы детей автобусами», методическими рекомендациями «Об организации перевозок обучающихся в образовательные организации», направленными письмом Департамента политики в сфере общего образования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России от 29.07.2014 № </w:t>
      </w:r>
      <w:r>
        <w:rPr>
          <w:sz w:val="28"/>
          <w:szCs w:val="28"/>
        </w:rPr>
        <w:lastRenderedPageBreak/>
        <w:t xml:space="preserve">08-988. </w:t>
      </w:r>
      <w:r w:rsidRPr="00735DBD">
        <w:rPr>
          <w:sz w:val="28"/>
          <w:szCs w:val="28"/>
        </w:rPr>
        <w:t xml:space="preserve">Ответственность за обеспечение участия обучающихся профессиональных образовательных организаций в демонстрационном экзамене согласно утвержденному графику возлагается на </w:t>
      </w:r>
      <w:r w:rsidR="00703A0B" w:rsidRPr="00735DBD">
        <w:rPr>
          <w:sz w:val="28"/>
          <w:szCs w:val="28"/>
        </w:rPr>
        <w:t>заместителя директора по у</w:t>
      </w:r>
      <w:r w:rsidR="0091159F" w:rsidRPr="00735DBD">
        <w:rPr>
          <w:sz w:val="28"/>
          <w:szCs w:val="28"/>
        </w:rPr>
        <w:t xml:space="preserve">чебно-производственной работе </w:t>
      </w:r>
      <w:proofErr w:type="spellStart"/>
      <w:r w:rsidR="0091159F" w:rsidRPr="00735DBD">
        <w:rPr>
          <w:sz w:val="28"/>
          <w:szCs w:val="28"/>
        </w:rPr>
        <w:t>Ни</w:t>
      </w:r>
      <w:r w:rsidR="00703A0B" w:rsidRPr="00735DBD">
        <w:rPr>
          <w:sz w:val="28"/>
          <w:szCs w:val="28"/>
        </w:rPr>
        <w:t>гматуллина</w:t>
      </w:r>
      <w:proofErr w:type="spellEnd"/>
      <w:r w:rsidR="00703A0B" w:rsidRPr="00735DBD">
        <w:rPr>
          <w:sz w:val="28"/>
          <w:szCs w:val="28"/>
        </w:rPr>
        <w:t xml:space="preserve"> И.У.</w:t>
      </w:r>
    </w:p>
    <w:p w:rsidR="005C4264" w:rsidRPr="005C4264" w:rsidRDefault="00A33B30" w:rsidP="00A33A3B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8B7077">
        <w:rPr>
          <w:rFonts w:eastAsia="Calibri"/>
          <w:sz w:val="28"/>
          <w:szCs w:val="28"/>
        </w:rPr>
        <w:t>6.</w:t>
      </w:r>
      <w:r w:rsidR="00901C20" w:rsidRPr="008B7077">
        <w:rPr>
          <w:rFonts w:eastAsia="Calibri"/>
          <w:sz w:val="28"/>
          <w:szCs w:val="28"/>
        </w:rPr>
        <w:t>4</w:t>
      </w:r>
      <w:r w:rsidRPr="008B7077">
        <w:rPr>
          <w:rFonts w:eastAsia="Calibri"/>
          <w:sz w:val="28"/>
          <w:szCs w:val="28"/>
        </w:rPr>
        <w:t xml:space="preserve">. </w:t>
      </w:r>
      <w:r w:rsidR="00FD3D19" w:rsidRPr="008B7077">
        <w:rPr>
          <w:rFonts w:eastAsia="Calibri"/>
          <w:sz w:val="28"/>
          <w:szCs w:val="28"/>
        </w:rPr>
        <w:t>Ознакомление обучающихся –</w:t>
      </w:r>
      <w:r w:rsidR="00DC1501">
        <w:rPr>
          <w:rFonts w:eastAsia="Calibri"/>
          <w:sz w:val="28"/>
          <w:szCs w:val="28"/>
        </w:rPr>
        <w:t xml:space="preserve"> участников </w:t>
      </w:r>
      <w:r w:rsidR="00FD3D19" w:rsidRPr="008B7077">
        <w:rPr>
          <w:rFonts w:eastAsia="Calibri"/>
          <w:sz w:val="28"/>
          <w:szCs w:val="28"/>
        </w:rPr>
        <w:t>демонстрационного экзамена</w:t>
      </w:r>
      <w:r w:rsidRPr="008B7077">
        <w:rPr>
          <w:rFonts w:eastAsia="Calibri"/>
          <w:sz w:val="28"/>
          <w:szCs w:val="28"/>
        </w:rPr>
        <w:t xml:space="preserve"> </w:t>
      </w:r>
      <w:r w:rsidR="00FD3D19" w:rsidRPr="008B7077">
        <w:rPr>
          <w:rFonts w:eastAsia="Calibri"/>
          <w:sz w:val="28"/>
          <w:szCs w:val="28"/>
        </w:rPr>
        <w:t xml:space="preserve">с процедурой проведения демонстрационного экзамена по стандартам </w:t>
      </w:r>
      <w:proofErr w:type="spellStart"/>
      <w:r w:rsidR="00FD3D19" w:rsidRPr="008B7077">
        <w:rPr>
          <w:rFonts w:eastAsia="Calibri"/>
          <w:sz w:val="28"/>
          <w:szCs w:val="28"/>
        </w:rPr>
        <w:t>Ворлдскиллс</w:t>
      </w:r>
      <w:proofErr w:type="spellEnd"/>
      <w:r w:rsidR="00FD3D19" w:rsidRPr="008B7077">
        <w:rPr>
          <w:rFonts w:eastAsia="Calibri"/>
          <w:sz w:val="28"/>
          <w:szCs w:val="28"/>
        </w:rPr>
        <w:t xml:space="preserve"> Россия </w:t>
      </w:r>
      <w:r w:rsidRPr="008B7077">
        <w:rPr>
          <w:rFonts w:eastAsia="Calibri"/>
          <w:sz w:val="28"/>
          <w:szCs w:val="28"/>
        </w:rPr>
        <w:t xml:space="preserve">возлагается на </w:t>
      </w:r>
      <w:r w:rsidR="008B7077">
        <w:rPr>
          <w:rFonts w:eastAsia="Calibri"/>
          <w:sz w:val="28"/>
          <w:szCs w:val="28"/>
        </w:rPr>
        <w:t xml:space="preserve">заместителя директора по УПР </w:t>
      </w:r>
      <w:proofErr w:type="spellStart"/>
      <w:r w:rsidR="008B7077">
        <w:rPr>
          <w:rFonts w:eastAsia="Calibri"/>
          <w:sz w:val="28"/>
          <w:szCs w:val="28"/>
        </w:rPr>
        <w:t>Нигматуллина</w:t>
      </w:r>
      <w:proofErr w:type="spellEnd"/>
      <w:r w:rsidR="008B7077">
        <w:rPr>
          <w:rFonts w:eastAsia="Calibri"/>
          <w:sz w:val="28"/>
          <w:szCs w:val="28"/>
        </w:rPr>
        <w:t xml:space="preserve"> И.У</w:t>
      </w:r>
    </w:p>
    <w:p w:rsidR="00FD3D19" w:rsidRDefault="00A33B30" w:rsidP="00B077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6.</w:t>
      </w:r>
      <w:r w:rsidR="00901C20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 </w:t>
      </w:r>
      <w:r w:rsidR="00FD3D19">
        <w:rPr>
          <w:rFonts w:eastAsia="Calibri"/>
          <w:sz w:val="28"/>
          <w:szCs w:val="28"/>
        </w:rPr>
        <w:t xml:space="preserve">Процедура проведения демонстрационного экзамена по стандартам </w:t>
      </w:r>
      <w:proofErr w:type="spellStart"/>
      <w:r w:rsidR="00FD3D19">
        <w:rPr>
          <w:rFonts w:eastAsia="Calibri"/>
          <w:sz w:val="28"/>
          <w:szCs w:val="28"/>
        </w:rPr>
        <w:t>Ворлдскиллс</w:t>
      </w:r>
      <w:proofErr w:type="spellEnd"/>
      <w:r w:rsidR="00FD3D19">
        <w:rPr>
          <w:rFonts w:eastAsia="Calibri"/>
          <w:sz w:val="28"/>
          <w:szCs w:val="28"/>
        </w:rPr>
        <w:t xml:space="preserve"> Россия:</w:t>
      </w:r>
    </w:p>
    <w:p w:rsidR="005C4264" w:rsidRDefault="00901C20" w:rsidP="00B077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6.5</w:t>
      </w:r>
      <w:r w:rsidR="00FD3D19">
        <w:rPr>
          <w:rFonts w:eastAsia="Calibri"/>
          <w:sz w:val="28"/>
          <w:szCs w:val="28"/>
        </w:rPr>
        <w:t>.1.</w:t>
      </w:r>
      <w:r w:rsidR="00A33B30">
        <w:rPr>
          <w:rFonts w:eastAsia="Calibri"/>
          <w:sz w:val="28"/>
          <w:szCs w:val="28"/>
        </w:rPr>
        <w:t xml:space="preserve">Подготовительный этап проведения демонстрационного экзамена </w:t>
      </w:r>
      <w:r w:rsidR="00973235" w:rsidRPr="00973235">
        <w:rPr>
          <w:sz w:val="28"/>
          <w:szCs w:val="28"/>
        </w:rPr>
        <w:t xml:space="preserve">(далее – день С-1) </w:t>
      </w:r>
      <w:r w:rsidR="00A33B30">
        <w:rPr>
          <w:rFonts w:eastAsia="Calibri"/>
          <w:sz w:val="28"/>
          <w:szCs w:val="28"/>
        </w:rPr>
        <w:t>осуществляется по следующей схеме:</w:t>
      </w:r>
    </w:p>
    <w:p w:rsidR="005C4264" w:rsidRPr="00973235" w:rsidRDefault="005C4264" w:rsidP="00973235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973235">
        <w:rPr>
          <w:sz w:val="28"/>
          <w:szCs w:val="28"/>
        </w:rPr>
        <w:t>Главный</w:t>
      </w:r>
      <w:r w:rsidR="00973235">
        <w:rPr>
          <w:sz w:val="28"/>
          <w:szCs w:val="28"/>
        </w:rPr>
        <w:t xml:space="preserve"> эксперт проводит обучение для э</w:t>
      </w:r>
      <w:r w:rsidRPr="00973235">
        <w:rPr>
          <w:sz w:val="28"/>
          <w:szCs w:val="28"/>
        </w:rPr>
        <w:t>кс</w:t>
      </w:r>
      <w:r w:rsidR="00973235">
        <w:rPr>
          <w:sz w:val="28"/>
          <w:szCs w:val="28"/>
        </w:rPr>
        <w:t>пертной группы. В этот же день э</w:t>
      </w:r>
      <w:r w:rsidRPr="00973235">
        <w:rPr>
          <w:sz w:val="28"/>
          <w:szCs w:val="28"/>
        </w:rPr>
        <w:t>кспертная группа проводит дооснащение площадки (при необход</w:t>
      </w:r>
      <w:r w:rsidR="00A33B30" w:rsidRPr="00973235">
        <w:rPr>
          <w:sz w:val="28"/>
          <w:szCs w:val="28"/>
        </w:rPr>
        <w:t>имости), настройку оборудования</w:t>
      </w:r>
      <w:r w:rsidR="00973235">
        <w:rPr>
          <w:sz w:val="28"/>
          <w:szCs w:val="28"/>
        </w:rPr>
        <w:t>.</w:t>
      </w:r>
    </w:p>
    <w:p w:rsidR="005C4264" w:rsidRPr="00973235" w:rsidRDefault="00A33B30" w:rsidP="00973235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973235">
        <w:rPr>
          <w:sz w:val="28"/>
          <w:szCs w:val="28"/>
        </w:rPr>
        <w:t xml:space="preserve">Техническим экспертом под роспись </w:t>
      </w:r>
      <w:r w:rsidR="005C4264" w:rsidRPr="00973235">
        <w:rPr>
          <w:sz w:val="28"/>
          <w:szCs w:val="28"/>
        </w:rPr>
        <w:t>проводится инструктаж по охране труда и технике безопасности (далее – ОТ и ТБ) для участников и чле</w:t>
      </w:r>
      <w:r w:rsidRPr="00973235">
        <w:rPr>
          <w:sz w:val="28"/>
          <w:szCs w:val="28"/>
        </w:rPr>
        <w:t>нов экспертной группы</w:t>
      </w:r>
      <w:r w:rsidR="00FD3D19">
        <w:rPr>
          <w:sz w:val="28"/>
          <w:szCs w:val="28"/>
        </w:rPr>
        <w:t>.</w:t>
      </w:r>
    </w:p>
    <w:p w:rsidR="005C4264" w:rsidRPr="00973235" w:rsidRDefault="00973235" w:rsidP="00973235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C4264" w:rsidRPr="00973235">
        <w:rPr>
          <w:sz w:val="28"/>
          <w:szCs w:val="28"/>
        </w:rPr>
        <w:t>осле прохождения инструктажа по ОТ и ТБ участникам предоставляется время не более 2х часов на ознакомление с об</w:t>
      </w:r>
      <w:r>
        <w:rPr>
          <w:sz w:val="28"/>
          <w:szCs w:val="28"/>
        </w:rPr>
        <w:t>орудованием и его тестирование.</w:t>
      </w:r>
    </w:p>
    <w:p w:rsidR="005C4264" w:rsidRPr="00973235" w:rsidRDefault="00A33B30" w:rsidP="00973235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973235">
        <w:rPr>
          <w:sz w:val="28"/>
          <w:szCs w:val="28"/>
        </w:rPr>
        <w:t>Г</w:t>
      </w:r>
      <w:r w:rsidR="005C4264" w:rsidRPr="00973235">
        <w:rPr>
          <w:sz w:val="28"/>
          <w:szCs w:val="28"/>
        </w:rPr>
        <w:t xml:space="preserve">лавный эксперт, знакомит с информацией о регламенте проведения экзамена с обозначением обеденных перерывов и времени завершения экзаменационных заданий/модулей, ограничениях времени и условий допуска к рабочим местам, включая условия, разрешающие участникам покинуть рабочие места и площадку, информацию о времени и способе проверки оборудования, информацию о пунктах и графике питания, оказании медицинской помощи, о характере и диапазоне санкций, которые могут последовать в случае нарушения регламента проведения экзамена. </w:t>
      </w:r>
    </w:p>
    <w:p w:rsidR="005C4264" w:rsidRPr="007265A6" w:rsidRDefault="00167DFD" w:rsidP="007265A6">
      <w:pPr>
        <w:pStyle w:val="a3"/>
        <w:tabs>
          <w:tab w:val="left" w:pos="567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7265A6">
        <w:rPr>
          <w:sz w:val="28"/>
          <w:szCs w:val="28"/>
        </w:rPr>
        <w:t>6.</w:t>
      </w:r>
      <w:r w:rsidR="00901C20">
        <w:rPr>
          <w:sz w:val="28"/>
          <w:szCs w:val="28"/>
        </w:rPr>
        <w:t>5</w:t>
      </w:r>
      <w:r w:rsidR="00FD3D19">
        <w:rPr>
          <w:sz w:val="28"/>
          <w:szCs w:val="28"/>
        </w:rPr>
        <w:t>.2</w:t>
      </w:r>
      <w:r w:rsidRPr="007265A6">
        <w:rPr>
          <w:sz w:val="28"/>
          <w:szCs w:val="28"/>
        </w:rPr>
        <w:t>. О</w:t>
      </w:r>
      <w:r w:rsidR="005C4264" w:rsidRPr="007265A6">
        <w:rPr>
          <w:sz w:val="28"/>
          <w:szCs w:val="28"/>
        </w:rPr>
        <w:t>сновны</w:t>
      </w:r>
      <w:r w:rsidRPr="007265A6">
        <w:rPr>
          <w:sz w:val="28"/>
          <w:szCs w:val="28"/>
        </w:rPr>
        <w:t>е</w:t>
      </w:r>
      <w:r w:rsidR="005C4264" w:rsidRPr="007265A6">
        <w:rPr>
          <w:sz w:val="28"/>
          <w:szCs w:val="28"/>
        </w:rPr>
        <w:t xml:space="preserve"> мероприяти</w:t>
      </w:r>
      <w:r w:rsidRPr="007265A6">
        <w:rPr>
          <w:sz w:val="28"/>
          <w:szCs w:val="28"/>
        </w:rPr>
        <w:t>я</w:t>
      </w:r>
      <w:r w:rsidR="005C4264" w:rsidRPr="007265A6">
        <w:rPr>
          <w:sz w:val="28"/>
          <w:szCs w:val="28"/>
        </w:rPr>
        <w:t xml:space="preserve"> демонстрационного экзамена</w:t>
      </w:r>
      <w:r w:rsidRPr="007265A6">
        <w:rPr>
          <w:sz w:val="28"/>
          <w:szCs w:val="28"/>
        </w:rPr>
        <w:t xml:space="preserve"> осуществляются по следующей схеме:</w:t>
      </w:r>
    </w:p>
    <w:p w:rsidR="005C4264" w:rsidRPr="007265A6" w:rsidRDefault="00973235" w:rsidP="007265A6">
      <w:pPr>
        <w:tabs>
          <w:tab w:val="left" w:pos="567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5C4264" w:rsidRPr="007265A6">
        <w:rPr>
          <w:sz w:val="28"/>
          <w:szCs w:val="28"/>
        </w:rPr>
        <w:t xml:space="preserve">частник при сдаче демонстрационного экзамена должен иметь при себе паспорт и полис </w:t>
      </w:r>
      <w:r w:rsidR="00167DFD" w:rsidRPr="007265A6">
        <w:rPr>
          <w:sz w:val="28"/>
          <w:szCs w:val="28"/>
        </w:rPr>
        <w:t>обязательного медицинского страхования</w:t>
      </w:r>
      <w:r>
        <w:rPr>
          <w:sz w:val="28"/>
          <w:szCs w:val="28"/>
        </w:rPr>
        <w:t>.</w:t>
      </w:r>
    </w:p>
    <w:p w:rsidR="005C4264" w:rsidRPr="007265A6" w:rsidRDefault="00973235" w:rsidP="007265A6">
      <w:pPr>
        <w:tabs>
          <w:tab w:val="left" w:pos="567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="005C4264" w:rsidRPr="007265A6">
        <w:rPr>
          <w:sz w:val="28"/>
          <w:szCs w:val="28"/>
        </w:rPr>
        <w:t>жедневно перед началом каждого модуля, Главным экспертом проводится жеребьевка для распределения рабочих мест и фиксируется о</w:t>
      </w:r>
      <w:r>
        <w:rPr>
          <w:sz w:val="28"/>
          <w:szCs w:val="28"/>
        </w:rPr>
        <w:t>тдельным документом.</w:t>
      </w:r>
    </w:p>
    <w:p w:rsidR="005C4264" w:rsidRPr="007265A6" w:rsidRDefault="00973235" w:rsidP="007265A6">
      <w:pPr>
        <w:tabs>
          <w:tab w:val="left" w:pos="567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C4264" w:rsidRPr="007265A6">
        <w:rPr>
          <w:sz w:val="28"/>
          <w:szCs w:val="28"/>
        </w:rPr>
        <w:t>еред началом экзамена членами Экспертной группы производится проверка на предмет обнаружения материалов, инструментов или оборудования, запрещенного в соответствии с техническим описанием, включая соде</w:t>
      </w:r>
      <w:r>
        <w:rPr>
          <w:sz w:val="28"/>
          <w:szCs w:val="28"/>
        </w:rPr>
        <w:t>ржимое инструментальных ящиков.</w:t>
      </w:r>
    </w:p>
    <w:p w:rsidR="005C4264" w:rsidRPr="007265A6" w:rsidRDefault="00973235" w:rsidP="007265A6">
      <w:pPr>
        <w:tabs>
          <w:tab w:val="left" w:pos="567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Э</w:t>
      </w:r>
      <w:r w:rsidR="005C4264" w:rsidRPr="007265A6">
        <w:rPr>
          <w:sz w:val="28"/>
          <w:szCs w:val="28"/>
        </w:rPr>
        <w:t xml:space="preserve">кзаменационные задания выдаются участникам непосредственно перед началом экзамена. На изучение материалов и дополнительные вопросы выделяется время, которое не включается в общее время проведения экзамена. Члены Экспертной группы обязаны выдавать участникам задание перед началом каждого модуля. Минимальное время, отводимое в данном случае (модульная работа) на ознакомление с информацией, составляет 15 минут, которые не входят в общее время проведения экзамена. Ознакомление происходит перед началом </w:t>
      </w:r>
      <w:r>
        <w:rPr>
          <w:sz w:val="28"/>
          <w:szCs w:val="28"/>
        </w:rPr>
        <w:t>каждого модуля.</w:t>
      </w:r>
    </w:p>
    <w:p w:rsidR="005C4264" w:rsidRPr="007265A6" w:rsidRDefault="00973235" w:rsidP="007265A6">
      <w:pPr>
        <w:tabs>
          <w:tab w:val="left" w:pos="567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r w:rsidR="005C4264" w:rsidRPr="007265A6">
        <w:rPr>
          <w:sz w:val="28"/>
          <w:szCs w:val="28"/>
        </w:rPr>
        <w:t>выполнению экзаменационных заданий участники приступают после указания Главного эксперта. В ходе проведения экзамена участникам запрещаются контакты с другими участниками или членами Экспертной группы бе</w:t>
      </w:r>
      <w:r>
        <w:rPr>
          <w:sz w:val="28"/>
          <w:szCs w:val="28"/>
        </w:rPr>
        <w:t>з разрешения Главного эксперта.</w:t>
      </w:r>
    </w:p>
    <w:p w:rsidR="005C4264" w:rsidRPr="007265A6" w:rsidRDefault="00973235" w:rsidP="007265A6">
      <w:pPr>
        <w:tabs>
          <w:tab w:val="left" w:pos="567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C4264" w:rsidRPr="007265A6">
        <w:rPr>
          <w:sz w:val="28"/>
          <w:szCs w:val="28"/>
        </w:rPr>
        <w:t xml:space="preserve"> случае возникновения несчастного случая или болезни участника, об этом немедленно уведомляется Главный эксперт, которым, при необходимости, принимается решение о назначении дополнительного времени для участника. В случае отстранения участника от дальнейшего участия в экзамене ввиду болезни или несчастного случая, ему начисляются бал</w:t>
      </w:r>
      <w:r>
        <w:rPr>
          <w:sz w:val="28"/>
          <w:szCs w:val="28"/>
        </w:rPr>
        <w:t>лы за любую завершенную работу.</w:t>
      </w:r>
    </w:p>
    <w:p w:rsidR="005C4264" w:rsidRPr="007265A6" w:rsidRDefault="00973235" w:rsidP="007265A6">
      <w:pPr>
        <w:tabs>
          <w:tab w:val="left" w:pos="567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C4264" w:rsidRPr="007265A6">
        <w:rPr>
          <w:sz w:val="28"/>
          <w:szCs w:val="28"/>
        </w:rPr>
        <w:t xml:space="preserve"> процессе работы участники обязаны неукоснительно соблюдать требования ОТ и ТБ. Несоблюдение участником норм и правил ОТ и ТБ ведет к потере баллов. Постоянное нарушение норм безопасности может привести к временному или окончательному отстранению участника от вып</w:t>
      </w:r>
      <w:r>
        <w:rPr>
          <w:sz w:val="28"/>
          <w:szCs w:val="28"/>
        </w:rPr>
        <w:t>олнения экзаменационных заданий.</w:t>
      </w:r>
      <w:r w:rsidR="005C4264" w:rsidRPr="007265A6">
        <w:rPr>
          <w:sz w:val="28"/>
          <w:szCs w:val="28"/>
        </w:rPr>
        <w:t xml:space="preserve"> </w:t>
      </w:r>
    </w:p>
    <w:p w:rsidR="005C4264" w:rsidRPr="007265A6" w:rsidRDefault="00973235" w:rsidP="007265A6">
      <w:pPr>
        <w:tabs>
          <w:tab w:val="left" w:pos="567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C4264" w:rsidRPr="007265A6">
        <w:rPr>
          <w:sz w:val="28"/>
          <w:szCs w:val="28"/>
        </w:rPr>
        <w:t>роцедура проведения демонстрационного экзамена проходит с соблюдением принципов честности, справедливости и информационной открытости. Вся информация и инструкции по выполнению экзамена от членов Экспертной группы, в том числе с целью оказания необходимой помощи, должны быть четкими и недвусмысленными, не дающими преимущества тому или иному участнику. Вмешательство иных лиц, которое может помешать участникам завершить экзаменационное задание, не допускается.</w:t>
      </w:r>
    </w:p>
    <w:p w:rsidR="005C4264" w:rsidRDefault="005C4264" w:rsidP="007265A6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</w:p>
    <w:p w:rsidR="0079290A" w:rsidRPr="0079290A" w:rsidRDefault="0079290A" w:rsidP="0079290A">
      <w:pPr>
        <w:pStyle w:val="a3"/>
        <w:numPr>
          <w:ilvl w:val="0"/>
          <w:numId w:val="2"/>
        </w:numPr>
        <w:tabs>
          <w:tab w:val="left" w:pos="0"/>
        </w:tabs>
        <w:jc w:val="center"/>
        <w:rPr>
          <w:rFonts w:eastAsia="Calibri"/>
          <w:b/>
          <w:caps/>
          <w:sz w:val="28"/>
          <w:szCs w:val="28"/>
        </w:rPr>
      </w:pPr>
      <w:r w:rsidRPr="0079290A">
        <w:rPr>
          <w:rFonts w:eastAsia="Calibri"/>
          <w:b/>
          <w:caps/>
          <w:sz w:val="28"/>
          <w:szCs w:val="28"/>
        </w:rPr>
        <w:t xml:space="preserve">Оценка результатов </w:t>
      </w:r>
      <w:r w:rsidR="00A21AE3">
        <w:rPr>
          <w:rFonts w:eastAsia="Calibri"/>
          <w:b/>
          <w:caps/>
          <w:sz w:val="28"/>
          <w:szCs w:val="28"/>
        </w:rPr>
        <w:t xml:space="preserve">и подведение итогов </w:t>
      </w:r>
      <w:r w:rsidRPr="0079290A">
        <w:rPr>
          <w:rFonts w:eastAsia="Calibri"/>
          <w:b/>
          <w:caps/>
          <w:sz w:val="28"/>
          <w:szCs w:val="28"/>
        </w:rPr>
        <w:t>демонстрационного экзамена по стандартам Ворлдскиллс Россия</w:t>
      </w:r>
    </w:p>
    <w:p w:rsidR="00C00036" w:rsidRPr="00A21AE3" w:rsidRDefault="00A21AE3" w:rsidP="00C00036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7.1. </w:t>
      </w:r>
      <w:r w:rsidR="00C00036" w:rsidRPr="00C00036">
        <w:rPr>
          <w:rFonts w:eastAsia="Calibri"/>
          <w:sz w:val="28"/>
          <w:szCs w:val="28"/>
        </w:rPr>
        <w:t>Выполненные экзаменационные задания оцениваются в соответствии со</w:t>
      </w:r>
      <w:r w:rsidR="00C00036">
        <w:rPr>
          <w:rFonts w:eastAsia="Calibri"/>
          <w:sz w:val="28"/>
          <w:szCs w:val="28"/>
        </w:rPr>
        <w:t xml:space="preserve"> </w:t>
      </w:r>
      <w:r w:rsidR="00C00036" w:rsidRPr="00C00036">
        <w:rPr>
          <w:rFonts w:eastAsia="Calibri"/>
          <w:sz w:val="28"/>
          <w:szCs w:val="28"/>
        </w:rPr>
        <w:t>схемой начисления баллов, разработанн</w:t>
      </w:r>
      <w:r w:rsidR="00C00036">
        <w:rPr>
          <w:rFonts w:eastAsia="Calibri"/>
          <w:sz w:val="28"/>
          <w:szCs w:val="28"/>
        </w:rPr>
        <w:t>ой</w:t>
      </w:r>
      <w:r w:rsidR="00C00036" w:rsidRPr="00C00036">
        <w:rPr>
          <w:rFonts w:eastAsia="Calibri"/>
          <w:sz w:val="28"/>
          <w:szCs w:val="28"/>
        </w:rPr>
        <w:t xml:space="preserve"> </w:t>
      </w:r>
      <w:r w:rsidR="00C00036">
        <w:rPr>
          <w:rFonts w:eastAsia="Calibri"/>
          <w:sz w:val="28"/>
          <w:szCs w:val="28"/>
        </w:rPr>
        <w:t>в комплекте оценочных заданий</w:t>
      </w:r>
      <w:r w:rsidR="00C00036" w:rsidRPr="00C00036">
        <w:rPr>
          <w:rFonts w:eastAsia="Calibri"/>
          <w:sz w:val="28"/>
          <w:szCs w:val="28"/>
        </w:rPr>
        <w:t xml:space="preserve">. </w:t>
      </w:r>
      <w:r w:rsidRPr="00A21AE3">
        <w:rPr>
          <w:sz w:val="28"/>
          <w:szCs w:val="28"/>
        </w:rPr>
        <w:t>Выставление оценок на экзамене осуществляется двумя способами: начисление баллов (объективная оценка) и судейство (субъективная оценка).</w:t>
      </w:r>
    </w:p>
    <w:p w:rsidR="00C00036" w:rsidRPr="00C00036" w:rsidRDefault="00A21AE3" w:rsidP="00C00036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7.2. </w:t>
      </w:r>
      <w:r w:rsidR="00D42638">
        <w:rPr>
          <w:rFonts w:eastAsia="Calibri"/>
          <w:sz w:val="28"/>
          <w:szCs w:val="28"/>
        </w:rPr>
        <w:t>Члены э</w:t>
      </w:r>
      <w:r w:rsidR="00C00036" w:rsidRPr="00C00036">
        <w:rPr>
          <w:rFonts w:eastAsia="Calibri"/>
          <w:sz w:val="28"/>
          <w:szCs w:val="28"/>
        </w:rPr>
        <w:t>кспертной группы при оценке выполнения экзаменационных</w:t>
      </w:r>
      <w:r w:rsidR="00C00036">
        <w:rPr>
          <w:rFonts w:eastAsia="Calibri"/>
          <w:sz w:val="28"/>
          <w:szCs w:val="28"/>
        </w:rPr>
        <w:t xml:space="preserve"> </w:t>
      </w:r>
      <w:r w:rsidR="00C00036" w:rsidRPr="00C00036">
        <w:rPr>
          <w:rFonts w:eastAsia="Calibri"/>
          <w:sz w:val="28"/>
          <w:szCs w:val="28"/>
        </w:rPr>
        <w:t>заданий обязаны демонстрировать необходимый уровень профессионализма,</w:t>
      </w:r>
      <w:r w:rsidR="00C00036">
        <w:rPr>
          <w:rFonts w:eastAsia="Calibri"/>
          <w:sz w:val="28"/>
          <w:szCs w:val="28"/>
        </w:rPr>
        <w:t xml:space="preserve"> </w:t>
      </w:r>
      <w:proofErr w:type="gramStart"/>
      <w:r w:rsidR="00C00036" w:rsidRPr="00C00036">
        <w:rPr>
          <w:rFonts w:eastAsia="Calibri"/>
          <w:sz w:val="28"/>
          <w:szCs w:val="28"/>
        </w:rPr>
        <w:t>честности  и</w:t>
      </w:r>
      <w:proofErr w:type="gramEnd"/>
      <w:r w:rsidR="00C00036" w:rsidRPr="00C00036">
        <w:rPr>
          <w:rFonts w:eastAsia="Calibri"/>
          <w:sz w:val="28"/>
          <w:szCs w:val="28"/>
        </w:rPr>
        <w:t xml:space="preserve">  беспристраст</w:t>
      </w:r>
      <w:r w:rsidR="005B135C">
        <w:rPr>
          <w:rFonts w:eastAsia="Calibri"/>
          <w:sz w:val="28"/>
          <w:szCs w:val="28"/>
        </w:rPr>
        <w:t>ности,  соблюдать  требования  Р</w:t>
      </w:r>
      <w:r w:rsidR="00C00036" w:rsidRPr="00C00036">
        <w:rPr>
          <w:rFonts w:eastAsia="Calibri"/>
          <w:sz w:val="28"/>
          <w:szCs w:val="28"/>
        </w:rPr>
        <w:t>егламента</w:t>
      </w:r>
      <w:r w:rsidR="00C00036">
        <w:rPr>
          <w:rFonts w:eastAsia="Calibri"/>
          <w:sz w:val="28"/>
          <w:szCs w:val="28"/>
        </w:rPr>
        <w:t xml:space="preserve"> </w:t>
      </w:r>
      <w:r w:rsidR="00C00036" w:rsidRPr="00C00036">
        <w:rPr>
          <w:rFonts w:eastAsia="Calibri"/>
          <w:sz w:val="28"/>
          <w:szCs w:val="28"/>
        </w:rPr>
        <w:t>проведения демонстрационного экзамена и Кодекса этики движения</w:t>
      </w:r>
      <w:r w:rsidR="00C00036">
        <w:rPr>
          <w:rFonts w:eastAsia="Calibri"/>
          <w:sz w:val="28"/>
          <w:szCs w:val="28"/>
        </w:rPr>
        <w:t xml:space="preserve"> </w:t>
      </w:r>
      <w:r w:rsidR="00C00036" w:rsidRPr="00C00036">
        <w:rPr>
          <w:rFonts w:eastAsia="Calibri"/>
          <w:sz w:val="28"/>
          <w:szCs w:val="28"/>
        </w:rPr>
        <w:t>«Молодые профессионалы» (</w:t>
      </w:r>
      <w:proofErr w:type="spellStart"/>
      <w:r w:rsidR="00C00036" w:rsidRPr="00C00036">
        <w:rPr>
          <w:rFonts w:eastAsia="Calibri"/>
          <w:sz w:val="28"/>
          <w:szCs w:val="28"/>
        </w:rPr>
        <w:t>WorldSkills</w:t>
      </w:r>
      <w:proofErr w:type="spellEnd"/>
      <w:r w:rsidR="00C00036" w:rsidRPr="00C00036">
        <w:rPr>
          <w:rFonts w:eastAsia="Calibri"/>
          <w:sz w:val="28"/>
          <w:szCs w:val="28"/>
        </w:rPr>
        <w:t xml:space="preserve"> </w:t>
      </w:r>
      <w:proofErr w:type="spellStart"/>
      <w:r w:rsidR="00C00036" w:rsidRPr="00C00036">
        <w:rPr>
          <w:rFonts w:eastAsia="Calibri"/>
          <w:sz w:val="28"/>
          <w:szCs w:val="28"/>
        </w:rPr>
        <w:t>Russia</w:t>
      </w:r>
      <w:proofErr w:type="spellEnd"/>
      <w:r w:rsidR="00C00036" w:rsidRPr="00C00036">
        <w:rPr>
          <w:rFonts w:eastAsia="Calibri"/>
          <w:sz w:val="28"/>
          <w:szCs w:val="28"/>
        </w:rPr>
        <w:t>).</w:t>
      </w:r>
    </w:p>
    <w:p w:rsidR="00A21AE3" w:rsidRPr="00A21AE3" w:rsidRDefault="00A21AE3" w:rsidP="00A21AE3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7.3. </w:t>
      </w:r>
      <w:r w:rsidR="00C00036" w:rsidRPr="00C00036">
        <w:rPr>
          <w:rFonts w:eastAsia="Calibri"/>
          <w:sz w:val="28"/>
          <w:szCs w:val="28"/>
        </w:rPr>
        <w:t>Процедура оценивания результатов выполнения экзаменационных</w:t>
      </w:r>
      <w:r w:rsidR="00C00036">
        <w:rPr>
          <w:rFonts w:eastAsia="Calibri"/>
          <w:sz w:val="28"/>
          <w:szCs w:val="28"/>
        </w:rPr>
        <w:t xml:space="preserve"> </w:t>
      </w:r>
      <w:r w:rsidR="00C00036" w:rsidRPr="00C00036">
        <w:rPr>
          <w:rFonts w:eastAsia="Calibri"/>
          <w:sz w:val="28"/>
          <w:szCs w:val="28"/>
        </w:rPr>
        <w:t>заданий осуществляется в соответствии с правилами, установленными для</w:t>
      </w:r>
      <w:r w:rsidR="00C00036">
        <w:rPr>
          <w:rFonts w:eastAsia="Calibri"/>
          <w:sz w:val="28"/>
          <w:szCs w:val="28"/>
        </w:rPr>
        <w:t xml:space="preserve"> </w:t>
      </w:r>
      <w:proofErr w:type="gramStart"/>
      <w:r w:rsidR="00C00036" w:rsidRPr="00C00036">
        <w:rPr>
          <w:rFonts w:eastAsia="Calibri"/>
          <w:sz w:val="28"/>
          <w:szCs w:val="28"/>
        </w:rPr>
        <w:t>оценки  конкурсных</w:t>
      </w:r>
      <w:proofErr w:type="gramEnd"/>
      <w:r w:rsidR="00C00036" w:rsidRPr="00C00036">
        <w:rPr>
          <w:rFonts w:eastAsia="Calibri"/>
          <w:sz w:val="28"/>
          <w:szCs w:val="28"/>
        </w:rPr>
        <w:t xml:space="preserve">  заданий  региональных  чемпионатов  «Молодые</w:t>
      </w:r>
      <w:r w:rsidR="00C00036">
        <w:rPr>
          <w:rFonts w:eastAsia="Calibri"/>
          <w:sz w:val="28"/>
          <w:szCs w:val="28"/>
        </w:rPr>
        <w:t xml:space="preserve"> </w:t>
      </w:r>
      <w:r w:rsidR="00C00036" w:rsidRPr="00C00036">
        <w:rPr>
          <w:rFonts w:eastAsia="Calibri"/>
          <w:sz w:val="28"/>
          <w:szCs w:val="28"/>
        </w:rPr>
        <w:t>профессионалы» (</w:t>
      </w:r>
      <w:proofErr w:type="spellStart"/>
      <w:r w:rsidR="00C00036" w:rsidRPr="00C00036">
        <w:rPr>
          <w:rFonts w:eastAsia="Calibri"/>
          <w:sz w:val="28"/>
          <w:szCs w:val="28"/>
        </w:rPr>
        <w:t>WorldSkills</w:t>
      </w:r>
      <w:proofErr w:type="spellEnd"/>
      <w:r w:rsidR="00C00036" w:rsidRPr="00C00036">
        <w:rPr>
          <w:rFonts w:eastAsia="Calibri"/>
          <w:sz w:val="28"/>
          <w:szCs w:val="28"/>
        </w:rPr>
        <w:t xml:space="preserve"> </w:t>
      </w:r>
      <w:proofErr w:type="spellStart"/>
      <w:r w:rsidR="00C00036" w:rsidRPr="00C00036">
        <w:rPr>
          <w:rFonts w:eastAsia="Calibri"/>
          <w:sz w:val="28"/>
          <w:szCs w:val="28"/>
        </w:rPr>
        <w:t>Russia</w:t>
      </w:r>
      <w:proofErr w:type="spellEnd"/>
      <w:r w:rsidR="00C00036" w:rsidRPr="00C00036">
        <w:rPr>
          <w:rFonts w:eastAsia="Calibri"/>
          <w:sz w:val="28"/>
          <w:szCs w:val="28"/>
        </w:rPr>
        <w:t>), включая использование форм и</w:t>
      </w:r>
      <w:r w:rsidR="00C00036">
        <w:rPr>
          <w:rFonts w:eastAsia="Calibri"/>
          <w:sz w:val="28"/>
          <w:szCs w:val="28"/>
        </w:rPr>
        <w:t xml:space="preserve"> </w:t>
      </w:r>
      <w:r w:rsidR="00C00036" w:rsidRPr="00C00036">
        <w:rPr>
          <w:rFonts w:eastAsia="Calibri"/>
          <w:sz w:val="28"/>
          <w:szCs w:val="28"/>
        </w:rPr>
        <w:t>оценочных ведомостей для фиксирования выставленных оценок и/или баллов</w:t>
      </w:r>
      <w:r w:rsidR="00C00036">
        <w:rPr>
          <w:rFonts w:eastAsia="Calibri"/>
          <w:sz w:val="28"/>
          <w:szCs w:val="28"/>
        </w:rPr>
        <w:t xml:space="preserve"> </w:t>
      </w:r>
      <w:r w:rsidR="00C00036" w:rsidRPr="00C00036">
        <w:rPr>
          <w:rFonts w:eastAsia="Calibri"/>
          <w:sz w:val="28"/>
          <w:szCs w:val="28"/>
        </w:rPr>
        <w:t>вручную, которые в последующем вносятся в систему CIS.</w:t>
      </w:r>
      <w:r>
        <w:rPr>
          <w:rFonts w:eastAsia="Calibri"/>
          <w:sz w:val="28"/>
          <w:szCs w:val="28"/>
        </w:rPr>
        <w:t xml:space="preserve"> </w:t>
      </w:r>
      <w:proofErr w:type="gramStart"/>
      <w:r w:rsidR="00C00036" w:rsidRPr="00C00036">
        <w:rPr>
          <w:rFonts w:eastAsia="Calibri"/>
          <w:sz w:val="28"/>
          <w:szCs w:val="28"/>
        </w:rPr>
        <w:t>Оценка  не</w:t>
      </w:r>
      <w:proofErr w:type="gramEnd"/>
      <w:r w:rsidR="00C00036" w:rsidRPr="00C00036">
        <w:rPr>
          <w:rFonts w:eastAsia="Calibri"/>
          <w:sz w:val="28"/>
          <w:szCs w:val="28"/>
        </w:rPr>
        <w:t xml:space="preserve">  должна  выставляться  в  присутствии  участника</w:t>
      </w:r>
      <w:r w:rsidR="00C00036">
        <w:rPr>
          <w:rFonts w:eastAsia="Calibri"/>
          <w:sz w:val="28"/>
          <w:szCs w:val="28"/>
        </w:rPr>
        <w:t xml:space="preserve"> </w:t>
      </w:r>
      <w:r w:rsidR="00C00036" w:rsidRPr="00C00036">
        <w:rPr>
          <w:rFonts w:eastAsia="Calibri"/>
          <w:sz w:val="28"/>
          <w:szCs w:val="28"/>
        </w:rPr>
        <w:t>демонстрационного экзамена.</w:t>
      </w:r>
      <w:r w:rsidR="005B135C">
        <w:rPr>
          <w:rFonts w:eastAsia="Calibri"/>
          <w:sz w:val="28"/>
          <w:szCs w:val="28"/>
        </w:rPr>
        <w:t xml:space="preserve"> </w:t>
      </w:r>
      <w:r w:rsidRPr="00A21AE3">
        <w:rPr>
          <w:rFonts w:eastAsia="Calibri"/>
          <w:sz w:val="28"/>
          <w:szCs w:val="28"/>
        </w:rPr>
        <w:t>После выставления оценок и/или баллов во</w:t>
      </w:r>
      <w:r>
        <w:rPr>
          <w:rFonts w:eastAsia="Calibri"/>
          <w:sz w:val="28"/>
          <w:szCs w:val="28"/>
        </w:rPr>
        <w:t xml:space="preserve"> </w:t>
      </w:r>
      <w:r w:rsidRPr="00A21AE3">
        <w:rPr>
          <w:rFonts w:eastAsia="Calibri"/>
          <w:sz w:val="28"/>
          <w:szCs w:val="28"/>
        </w:rPr>
        <w:t>все оценочные ведомости, запись о выставленных оценках в системе CIS</w:t>
      </w:r>
      <w:r>
        <w:rPr>
          <w:rFonts w:eastAsia="Calibri"/>
          <w:sz w:val="28"/>
          <w:szCs w:val="28"/>
        </w:rPr>
        <w:t xml:space="preserve"> </w:t>
      </w:r>
      <w:r w:rsidRPr="00A21AE3">
        <w:rPr>
          <w:rFonts w:eastAsia="Calibri"/>
          <w:sz w:val="28"/>
          <w:szCs w:val="28"/>
        </w:rPr>
        <w:t>блокируется.</w:t>
      </w:r>
    </w:p>
    <w:p w:rsidR="00A21AE3" w:rsidRPr="00A21AE3" w:rsidRDefault="005B135C" w:rsidP="00A21AE3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7.4. </w:t>
      </w:r>
      <w:r w:rsidR="00A21AE3" w:rsidRPr="00A21AE3">
        <w:rPr>
          <w:rFonts w:eastAsia="Calibri"/>
          <w:sz w:val="28"/>
          <w:szCs w:val="28"/>
        </w:rPr>
        <w:t>После всех оценочных процедур, проводится итоговое заседание</w:t>
      </w:r>
      <w:r w:rsidR="00A21AE3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э</w:t>
      </w:r>
      <w:r w:rsidR="00A21AE3" w:rsidRPr="00A21AE3">
        <w:rPr>
          <w:rFonts w:eastAsia="Calibri"/>
          <w:sz w:val="28"/>
          <w:szCs w:val="28"/>
        </w:rPr>
        <w:t>кспертной группы</w:t>
      </w:r>
      <w:r>
        <w:rPr>
          <w:rFonts w:eastAsia="Calibri"/>
          <w:sz w:val="28"/>
          <w:szCs w:val="28"/>
        </w:rPr>
        <w:t xml:space="preserve"> для</w:t>
      </w:r>
      <w:r w:rsidR="00A21AE3" w:rsidRPr="00A21AE3">
        <w:rPr>
          <w:rFonts w:eastAsia="Calibri"/>
          <w:sz w:val="28"/>
          <w:szCs w:val="28"/>
        </w:rPr>
        <w:t xml:space="preserve"> сверк</w:t>
      </w:r>
      <w:r>
        <w:rPr>
          <w:rFonts w:eastAsia="Calibri"/>
          <w:sz w:val="28"/>
          <w:szCs w:val="28"/>
        </w:rPr>
        <w:t>и</w:t>
      </w:r>
      <w:r w:rsidR="00A21AE3" w:rsidRPr="00A21AE3">
        <w:rPr>
          <w:rFonts w:eastAsia="Calibri"/>
          <w:sz w:val="28"/>
          <w:szCs w:val="28"/>
        </w:rPr>
        <w:t xml:space="preserve"> распечатанных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результатов с рукописными оценочными ведомостями. В случае выявления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несоответствия каждым</w:t>
      </w:r>
      <w:r w:rsidR="00A21AE3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членом э</w:t>
      </w:r>
      <w:r w:rsidR="00A21AE3" w:rsidRPr="00A21AE3">
        <w:rPr>
          <w:rFonts w:eastAsia="Calibri"/>
          <w:sz w:val="28"/>
          <w:szCs w:val="28"/>
        </w:rPr>
        <w:t>кспертной группы заверяется форма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приема оценки, тем самым обозначается согласие с внесением исправления.</w:t>
      </w:r>
      <w:r>
        <w:rPr>
          <w:rFonts w:eastAsia="Calibri"/>
          <w:sz w:val="28"/>
          <w:szCs w:val="28"/>
        </w:rPr>
        <w:t xml:space="preserve"> Принятая членами э</w:t>
      </w:r>
      <w:r w:rsidR="00A21AE3" w:rsidRPr="00A21AE3">
        <w:rPr>
          <w:rFonts w:eastAsia="Calibri"/>
          <w:sz w:val="28"/>
          <w:szCs w:val="28"/>
        </w:rPr>
        <w:t>кспертной группы форма приема оценки утверждается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Главным экспертом, после чего система CIS блокируется по данной части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завершенной оценки. По окончании данной процедуры дальнейшие или новые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возражения по утвержденным оценкам не принимаются.</w:t>
      </w:r>
    </w:p>
    <w:p w:rsidR="00A21AE3" w:rsidRPr="00A21AE3" w:rsidRDefault="005B135C" w:rsidP="00A21AE3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Результатом работы э</w:t>
      </w:r>
      <w:r w:rsidR="00A21AE3" w:rsidRPr="00A21AE3">
        <w:rPr>
          <w:rFonts w:eastAsia="Calibri"/>
          <w:sz w:val="28"/>
          <w:szCs w:val="28"/>
        </w:rPr>
        <w:t xml:space="preserve">кспертной </w:t>
      </w:r>
      <w:r>
        <w:rPr>
          <w:rFonts w:eastAsia="Calibri"/>
          <w:sz w:val="28"/>
          <w:szCs w:val="28"/>
        </w:rPr>
        <w:t>группы</w:t>
      </w:r>
      <w:r w:rsidR="00A21AE3" w:rsidRPr="00A21AE3">
        <w:rPr>
          <w:rFonts w:eastAsia="Calibri"/>
          <w:sz w:val="28"/>
          <w:szCs w:val="28"/>
        </w:rPr>
        <w:t xml:space="preserve"> является итоговый протокол, в котором указывается общий перечень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участников, сумма баллов по каждому участнику за выполненное задание</w:t>
      </w:r>
      <w:r w:rsidR="00A21AE3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экзамена. В</w:t>
      </w:r>
      <w:r w:rsidR="00A21AE3" w:rsidRPr="00A21AE3">
        <w:rPr>
          <w:rFonts w:eastAsia="Calibri"/>
          <w:sz w:val="28"/>
          <w:szCs w:val="28"/>
        </w:rPr>
        <w:t>се необходимые бланки и формы формируются через систему CIS.</w:t>
      </w:r>
    </w:p>
    <w:p w:rsidR="00A21AE3" w:rsidRPr="00A21AE3" w:rsidRDefault="005B135C" w:rsidP="00A21AE3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7.5. </w:t>
      </w:r>
      <w:r w:rsidR="00A21AE3" w:rsidRPr="00A21AE3">
        <w:rPr>
          <w:rFonts w:eastAsia="Calibri"/>
          <w:sz w:val="28"/>
          <w:szCs w:val="28"/>
        </w:rPr>
        <w:t>Формирование итогового документа о результатах выполнения</w:t>
      </w:r>
      <w:r w:rsidR="00A21AE3">
        <w:rPr>
          <w:rFonts w:eastAsia="Calibri"/>
          <w:sz w:val="28"/>
          <w:szCs w:val="28"/>
        </w:rPr>
        <w:t xml:space="preserve"> </w:t>
      </w:r>
      <w:r w:rsidR="003B65C6" w:rsidRPr="00A21AE3">
        <w:rPr>
          <w:rFonts w:eastAsia="Calibri"/>
          <w:sz w:val="28"/>
          <w:szCs w:val="28"/>
        </w:rPr>
        <w:t>экзаменационных заданий по каждому участнику выполняется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 xml:space="preserve">автоматизировано с использованием систем CIS и </w:t>
      </w:r>
      <w:proofErr w:type="spellStart"/>
      <w:r w:rsidR="00A21AE3" w:rsidRPr="00A21AE3">
        <w:rPr>
          <w:rFonts w:eastAsia="Calibri"/>
          <w:sz w:val="28"/>
          <w:szCs w:val="28"/>
        </w:rPr>
        <w:t>eSim</w:t>
      </w:r>
      <w:proofErr w:type="spellEnd"/>
      <w:r w:rsidR="00A21AE3" w:rsidRPr="00A21AE3">
        <w:rPr>
          <w:rFonts w:eastAsia="Calibri"/>
          <w:sz w:val="28"/>
          <w:szCs w:val="28"/>
        </w:rPr>
        <w:t>. Посредством</w:t>
      </w:r>
      <w:r w:rsidR="00A21AE3">
        <w:rPr>
          <w:rFonts w:eastAsia="Calibri"/>
          <w:sz w:val="28"/>
          <w:szCs w:val="28"/>
        </w:rPr>
        <w:t xml:space="preserve"> </w:t>
      </w:r>
      <w:r w:rsidR="003B65C6" w:rsidRPr="00A21AE3">
        <w:rPr>
          <w:rFonts w:eastAsia="Calibri"/>
          <w:sz w:val="28"/>
          <w:szCs w:val="28"/>
        </w:rPr>
        <w:t>указанных сервисов осуществляется автоматизированная обработка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внесенных оценок и/или баллов, синхронизация с персональными данными,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содержащимися в личных профилях участников, и формируется электронный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файл по каждому участнику, прошедшему демонстрационный экзамен в виде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таблицы с указанием результатов экзаменационных заданий в разрезе</w:t>
      </w:r>
      <w:r w:rsidR="00A21AE3">
        <w:rPr>
          <w:rFonts w:eastAsia="Calibri"/>
          <w:sz w:val="28"/>
          <w:szCs w:val="28"/>
        </w:rPr>
        <w:t xml:space="preserve"> </w:t>
      </w:r>
      <w:r w:rsidR="003B65C6" w:rsidRPr="00A21AE3">
        <w:rPr>
          <w:rFonts w:eastAsia="Calibri"/>
          <w:sz w:val="28"/>
          <w:szCs w:val="28"/>
        </w:rPr>
        <w:t>выполненных модулей</w:t>
      </w:r>
      <w:r w:rsidR="00A21AE3" w:rsidRPr="00A21AE3">
        <w:rPr>
          <w:rFonts w:eastAsia="Calibri"/>
          <w:sz w:val="28"/>
          <w:szCs w:val="28"/>
        </w:rPr>
        <w:t xml:space="preserve">.  </w:t>
      </w:r>
      <w:r w:rsidR="003B65C6" w:rsidRPr="00A21AE3">
        <w:rPr>
          <w:rFonts w:eastAsia="Calibri"/>
          <w:sz w:val="28"/>
          <w:szCs w:val="28"/>
        </w:rPr>
        <w:t>Формы электронного файла и таблицы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разрабатываются и утверждаются Союзом «</w:t>
      </w:r>
      <w:proofErr w:type="spellStart"/>
      <w:r w:rsidR="00A21AE3" w:rsidRPr="00A21AE3">
        <w:rPr>
          <w:rFonts w:eastAsia="Calibri"/>
          <w:sz w:val="28"/>
          <w:szCs w:val="28"/>
        </w:rPr>
        <w:t>Ворлдскиллс</w:t>
      </w:r>
      <w:proofErr w:type="spellEnd"/>
      <w:r w:rsidR="00A21AE3" w:rsidRPr="00A21AE3">
        <w:rPr>
          <w:rFonts w:eastAsia="Calibri"/>
          <w:sz w:val="28"/>
          <w:szCs w:val="28"/>
        </w:rPr>
        <w:t xml:space="preserve"> Россия».</w:t>
      </w:r>
    </w:p>
    <w:p w:rsidR="00A21AE3" w:rsidRPr="00A21AE3" w:rsidRDefault="005B135C" w:rsidP="00A21AE3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7.6. </w:t>
      </w:r>
      <w:r w:rsidR="003B65C6" w:rsidRPr="00A21AE3">
        <w:rPr>
          <w:rFonts w:eastAsia="Calibri"/>
          <w:sz w:val="28"/>
          <w:szCs w:val="28"/>
        </w:rPr>
        <w:t>Участник может ознакомиться с результатами выполненных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 xml:space="preserve">экзаменационных заданий в личном профиле в системе </w:t>
      </w:r>
      <w:proofErr w:type="spellStart"/>
      <w:r w:rsidR="00A21AE3" w:rsidRPr="00A21AE3">
        <w:rPr>
          <w:rFonts w:eastAsia="Calibri"/>
          <w:sz w:val="28"/>
          <w:szCs w:val="28"/>
        </w:rPr>
        <w:t>eSim</w:t>
      </w:r>
      <w:proofErr w:type="spellEnd"/>
      <w:r w:rsidR="00A21AE3" w:rsidRPr="00A21AE3">
        <w:rPr>
          <w:rFonts w:eastAsia="Calibri"/>
          <w:sz w:val="28"/>
          <w:szCs w:val="28"/>
        </w:rPr>
        <w:t>. Также, право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доступа к результатам экзамена может быть предоставлено предприятиям-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партнерам Союза «</w:t>
      </w:r>
      <w:proofErr w:type="spellStart"/>
      <w:r w:rsidR="00A21AE3" w:rsidRPr="00A21AE3">
        <w:rPr>
          <w:rFonts w:eastAsia="Calibri"/>
          <w:sz w:val="28"/>
          <w:szCs w:val="28"/>
        </w:rPr>
        <w:t>Ворлдскиллс</w:t>
      </w:r>
      <w:proofErr w:type="spellEnd"/>
      <w:r w:rsidR="00A21AE3" w:rsidRPr="00A21AE3">
        <w:rPr>
          <w:rFonts w:eastAsia="Calibri"/>
          <w:sz w:val="28"/>
          <w:szCs w:val="28"/>
        </w:rPr>
        <w:t xml:space="preserve"> Россия» в соответствии с подписанными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соглашениями с соблюдением норм федерального законодательства о защите</w:t>
      </w:r>
      <w:r w:rsidR="00A21AE3">
        <w:rPr>
          <w:rFonts w:eastAsia="Calibri"/>
          <w:sz w:val="28"/>
          <w:szCs w:val="28"/>
        </w:rPr>
        <w:t xml:space="preserve"> </w:t>
      </w:r>
      <w:r w:rsidR="00A21AE3" w:rsidRPr="00A21AE3">
        <w:rPr>
          <w:rFonts w:eastAsia="Calibri"/>
          <w:sz w:val="28"/>
          <w:szCs w:val="28"/>
        </w:rPr>
        <w:t>персональных данных.</w:t>
      </w:r>
    </w:p>
    <w:p w:rsidR="00275450" w:rsidRDefault="00275450" w:rsidP="00A21AE3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</w:p>
    <w:p w:rsidR="00275450" w:rsidRDefault="00275450" w:rsidP="00A21AE3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</w:p>
    <w:p w:rsidR="00275450" w:rsidRDefault="00856A5B" w:rsidP="00F72A1C">
      <w:pPr>
        <w:pStyle w:val="a3"/>
        <w:pageBreakBefore/>
        <w:tabs>
          <w:tab w:val="left" w:pos="0"/>
        </w:tabs>
        <w:ind w:left="0" w:firstLine="709"/>
        <w:jc w:val="right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>П</w:t>
      </w:r>
      <w:r w:rsidR="00275450">
        <w:rPr>
          <w:rFonts w:eastAsia="Calibri"/>
          <w:sz w:val="28"/>
          <w:szCs w:val="28"/>
        </w:rPr>
        <w:t>риложение</w:t>
      </w:r>
      <w:r w:rsidR="00E94448">
        <w:rPr>
          <w:rFonts w:eastAsia="Calibri"/>
          <w:sz w:val="28"/>
          <w:szCs w:val="28"/>
        </w:rPr>
        <w:t xml:space="preserve"> 1</w:t>
      </w:r>
    </w:p>
    <w:p w:rsidR="00E94448" w:rsidRDefault="00E94448" w:rsidP="00E94448">
      <w:pPr>
        <w:pStyle w:val="a3"/>
        <w:tabs>
          <w:tab w:val="left" w:pos="0"/>
        </w:tabs>
        <w:ind w:left="0" w:firstLine="709"/>
        <w:jc w:val="center"/>
        <w:rPr>
          <w:rFonts w:eastAsia="Calibri"/>
          <w:caps/>
          <w:sz w:val="28"/>
          <w:szCs w:val="28"/>
        </w:rPr>
      </w:pPr>
    </w:p>
    <w:p w:rsidR="005B135C" w:rsidRPr="00E94448" w:rsidRDefault="005B135C" w:rsidP="00E94448">
      <w:pPr>
        <w:pStyle w:val="a3"/>
        <w:tabs>
          <w:tab w:val="left" w:pos="0"/>
        </w:tabs>
        <w:ind w:left="0"/>
        <w:jc w:val="center"/>
        <w:rPr>
          <w:rFonts w:eastAsia="Calibri"/>
          <w:b/>
          <w:caps/>
          <w:sz w:val="28"/>
          <w:szCs w:val="28"/>
        </w:rPr>
      </w:pPr>
      <w:r w:rsidRPr="00E94448">
        <w:rPr>
          <w:rFonts w:eastAsia="Calibri"/>
          <w:b/>
          <w:caps/>
          <w:sz w:val="28"/>
          <w:szCs w:val="28"/>
        </w:rPr>
        <w:t>Основные используемы термины и сокращения</w:t>
      </w:r>
    </w:p>
    <w:p w:rsidR="00E94448" w:rsidRPr="005B135C" w:rsidRDefault="00E94448" w:rsidP="00E94448">
      <w:pPr>
        <w:pStyle w:val="a3"/>
        <w:tabs>
          <w:tab w:val="left" w:pos="0"/>
        </w:tabs>
        <w:ind w:left="0" w:firstLine="709"/>
        <w:jc w:val="center"/>
        <w:rPr>
          <w:rFonts w:eastAsia="Calibri"/>
          <w:caps/>
          <w:sz w:val="28"/>
          <w:szCs w:val="28"/>
        </w:rPr>
      </w:pPr>
    </w:p>
    <w:p w:rsidR="00275450" w:rsidRDefault="00275450" w:rsidP="00E94448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275450">
        <w:rPr>
          <w:rFonts w:eastAsia="Calibri"/>
          <w:sz w:val="28"/>
          <w:szCs w:val="28"/>
        </w:rPr>
        <w:t xml:space="preserve">Государственная итоговая аттестация (ГИА) – форма оценки </w:t>
      </w:r>
      <w:r w:rsidR="00E94448">
        <w:rPr>
          <w:rFonts w:eastAsia="Calibri"/>
          <w:sz w:val="28"/>
          <w:szCs w:val="28"/>
        </w:rPr>
        <w:t>степени и уровня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освоения обучающимися образовательных программ</w:t>
      </w:r>
      <w:r w:rsidR="00A90572">
        <w:rPr>
          <w:rFonts w:eastAsia="Calibri"/>
          <w:sz w:val="28"/>
          <w:szCs w:val="28"/>
        </w:rPr>
        <w:t xml:space="preserve"> среднего профессионального образования</w:t>
      </w:r>
      <w:r w:rsidRPr="00275450">
        <w:rPr>
          <w:rFonts w:eastAsia="Calibri"/>
          <w:sz w:val="28"/>
          <w:szCs w:val="28"/>
        </w:rPr>
        <w:t>, имеющих</w:t>
      </w:r>
      <w:r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государственную аккредитацию.</w:t>
      </w:r>
    </w:p>
    <w:p w:rsidR="00A90572" w:rsidRPr="00E94448" w:rsidRDefault="00A90572" w:rsidP="00E94448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Промежуточная аттестация – форма оценки </w:t>
      </w:r>
      <w:r w:rsidR="00E94448">
        <w:rPr>
          <w:rFonts w:eastAsia="Calibri"/>
          <w:sz w:val="28"/>
          <w:szCs w:val="28"/>
        </w:rPr>
        <w:t xml:space="preserve">результатов освоения </w:t>
      </w:r>
      <w:r w:rsidR="00E94448" w:rsidRPr="00275450">
        <w:rPr>
          <w:rFonts w:eastAsia="Calibri"/>
          <w:sz w:val="28"/>
          <w:szCs w:val="28"/>
        </w:rPr>
        <w:t>обучающимися образовательных программ</w:t>
      </w:r>
      <w:r w:rsidR="00E94448">
        <w:rPr>
          <w:rFonts w:eastAsia="Calibri"/>
          <w:sz w:val="28"/>
          <w:szCs w:val="28"/>
        </w:rPr>
        <w:t xml:space="preserve"> среднего профессионального образования</w:t>
      </w:r>
      <w:r w:rsidR="00E94448" w:rsidRPr="00E94448">
        <w:t xml:space="preserve"> </w:t>
      </w:r>
      <w:r w:rsidR="00E94448">
        <w:t>(</w:t>
      </w:r>
      <w:r w:rsidR="00E94448" w:rsidRPr="00E94448">
        <w:rPr>
          <w:sz w:val="28"/>
          <w:szCs w:val="28"/>
        </w:rPr>
        <w:t>в том числе отдельной части или всего объема учебного предмета, курса, дисциплины (модуля)</w:t>
      </w:r>
      <w:r w:rsidR="00E94448">
        <w:rPr>
          <w:sz w:val="28"/>
          <w:szCs w:val="28"/>
        </w:rPr>
        <w:t>.</w:t>
      </w:r>
    </w:p>
    <w:p w:rsidR="00275450" w:rsidRPr="00275450" w:rsidRDefault="00275450" w:rsidP="00E94448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275450">
        <w:rPr>
          <w:rFonts w:eastAsia="Calibri"/>
          <w:sz w:val="28"/>
          <w:szCs w:val="28"/>
        </w:rPr>
        <w:t>Комплект оценочн</w:t>
      </w:r>
      <w:r w:rsidR="00A90572">
        <w:rPr>
          <w:rFonts w:eastAsia="Calibri"/>
          <w:sz w:val="28"/>
          <w:szCs w:val="28"/>
        </w:rPr>
        <w:t>ой документации</w:t>
      </w:r>
      <w:r w:rsidRPr="00275450">
        <w:rPr>
          <w:rFonts w:eastAsia="Calibri"/>
          <w:sz w:val="28"/>
          <w:szCs w:val="28"/>
        </w:rPr>
        <w:t xml:space="preserve"> </w:t>
      </w:r>
      <w:r w:rsidR="00A90572">
        <w:rPr>
          <w:rFonts w:eastAsia="Calibri"/>
          <w:sz w:val="28"/>
          <w:szCs w:val="28"/>
        </w:rPr>
        <w:t xml:space="preserve">– </w:t>
      </w:r>
      <w:proofErr w:type="gramStart"/>
      <w:r w:rsidRPr="00275450">
        <w:rPr>
          <w:rFonts w:eastAsia="Calibri"/>
          <w:sz w:val="28"/>
          <w:szCs w:val="28"/>
        </w:rPr>
        <w:t>совокупность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 xml:space="preserve"> заданий</w:t>
      </w:r>
      <w:proofErr w:type="gramEnd"/>
      <w:r w:rsidRPr="00275450">
        <w:rPr>
          <w:rFonts w:eastAsia="Calibri"/>
          <w:sz w:val="28"/>
          <w:szCs w:val="28"/>
        </w:rPr>
        <w:t>, их спецификации, технических описаний оцениваемых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компетенций, критериев и инструментов оценивания, обеспечивающих в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целом оценку результатов выполнения заданий демонстрационного экзамена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 xml:space="preserve">по стандартам </w:t>
      </w:r>
      <w:proofErr w:type="spellStart"/>
      <w:r w:rsidRPr="00275450">
        <w:rPr>
          <w:rFonts w:eastAsia="Calibri"/>
          <w:sz w:val="28"/>
          <w:szCs w:val="28"/>
        </w:rPr>
        <w:t>Ворлдскиллс</w:t>
      </w:r>
      <w:proofErr w:type="spellEnd"/>
      <w:r w:rsidRPr="00275450">
        <w:rPr>
          <w:rFonts w:eastAsia="Calibri"/>
          <w:sz w:val="28"/>
          <w:szCs w:val="28"/>
        </w:rPr>
        <w:t xml:space="preserve"> Россия.</w:t>
      </w:r>
    </w:p>
    <w:p w:rsidR="00275450" w:rsidRPr="00275450" w:rsidRDefault="00275450" w:rsidP="006955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275450">
        <w:rPr>
          <w:rFonts w:eastAsia="Calibri"/>
          <w:sz w:val="28"/>
          <w:szCs w:val="28"/>
        </w:rPr>
        <w:t>Центр проведения демонстрационного экзамена по стандартам</w:t>
      </w:r>
      <w:r w:rsidR="00A90572">
        <w:rPr>
          <w:rFonts w:eastAsia="Calibri"/>
          <w:sz w:val="28"/>
          <w:szCs w:val="28"/>
        </w:rPr>
        <w:t xml:space="preserve"> </w:t>
      </w:r>
      <w:proofErr w:type="spellStart"/>
      <w:r w:rsidRPr="00275450">
        <w:rPr>
          <w:rFonts w:eastAsia="Calibri"/>
          <w:sz w:val="28"/>
          <w:szCs w:val="28"/>
        </w:rPr>
        <w:t>Ворлдскиллс</w:t>
      </w:r>
      <w:proofErr w:type="spellEnd"/>
      <w:r w:rsidRPr="00275450">
        <w:rPr>
          <w:rFonts w:eastAsia="Calibri"/>
          <w:sz w:val="28"/>
          <w:szCs w:val="28"/>
        </w:rPr>
        <w:t xml:space="preserve"> Россия (Центр проведения демонстрационного экзамена, ЦПДЭ)</w:t>
      </w:r>
      <w:r w:rsidR="003B65C6">
        <w:rPr>
          <w:rFonts w:eastAsia="Calibri"/>
          <w:sz w:val="28"/>
          <w:szCs w:val="28"/>
        </w:rPr>
        <w:t xml:space="preserve"> </w:t>
      </w:r>
      <w:r w:rsidR="005B135C">
        <w:rPr>
          <w:rFonts w:eastAsia="Calibri"/>
          <w:sz w:val="28"/>
          <w:szCs w:val="28"/>
        </w:rPr>
        <w:t>-</w:t>
      </w:r>
      <w:r w:rsidR="00123DBC">
        <w:rPr>
          <w:rFonts w:eastAsia="Calibri"/>
          <w:sz w:val="28"/>
          <w:szCs w:val="28"/>
        </w:rPr>
        <w:t xml:space="preserve"> организация, располагающая площадкой для </w:t>
      </w:r>
      <w:r w:rsidRPr="00275450">
        <w:rPr>
          <w:rFonts w:eastAsia="Calibri"/>
          <w:sz w:val="28"/>
          <w:szCs w:val="28"/>
        </w:rPr>
        <w:t>проведения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 xml:space="preserve">демонстрационного экзамена по стандартам </w:t>
      </w:r>
      <w:proofErr w:type="spellStart"/>
      <w:proofErr w:type="gramStart"/>
      <w:r w:rsidRPr="00275450">
        <w:rPr>
          <w:rFonts w:eastAsia="Calibri"/>
          <w:sz w:val="28"/>
          <w:szCs w:val="28"/>
        </w:rPr>
        <w:t>Ворлдскиллс</w:t>
      </w:r>
      <w:proofErr w:type="spellEnd"/>
      <w:r w:rsidRPr="00275450">
        <w:rPr>
          <w:rFonts w:eastAsia="Calibri"/>
          <w:sz w:val="28"/>
          <w:szCs w:val="28"/>
        </w:rPr>
        <w:t>,  материально</w:t>
      </w:r>
      <w:proofErr w:type="gramEnd"/>
      <w:r w:rsidRPr="00275450">
        <w:rPr>
          <w:rFonts w:eastAsia="Calibri"/>
          <w:sz w:val="28"/>
          <w:szCs w:val="28"/>
        </w:rPr>
        <w:t>-техническое  оснащение  которой  соответствует  требованиям  Союза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«</w:t>
      </w:r>
      <w:proofErr w:type="spellStart"/>
      <w:r w:rsidRPr="00275450">
        <w:rPr>
          <w:rFonts w:eastAsia="Calibri"/>
          <w:sz w:val="28"/>
          <w:szCs w:val="28"/>
        </w:rPr>
        <w:t>Ворлдскиллс</w:t>
      </w:r>
      <w:proofErr w:type="spellEnd"/>
      <w:r w:rsidRPr="00275450">
        <w:rPr>
          <w:rFonts w:eastAsia="Calibri"/>
          <w:sz w:val="28"/>
          <w:szCs w:val="28"/>
        </w:rPr>
        <w:t xml:space="preserve"> Россия».</w:t>
      </w:r>
    </w:p>
    <w:p w:rsidR="00275450" w:rsidRPr="00275450" w:rsidRDefault="00275450" w:rsidP="006955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275450">
        <w:rPr>
          <w:rFonts w:eastAsia="Calibri"/>
          <w:sz w:val="28"/>
          <w:szCs w:val="28"/>
        </w:rPr>
        <w:t>Инфраструктурный лист (ИЛ) - список необходимых материалов и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оборудования для проведения демонстрационного экзамена по определенной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 xml:space="preserve">компетенции по стандартам </w:t>
      </w:r>
      <w:proofErr w:type="spellStart"/>
      <w:r w:rsidRPr="00275450">
        <w:rPr>
          <w:rFonts w:eastAsia="Calibri"/>
          <w:sz w:val="28"/>
          <w:szCs w:val="28"/>
        </w:rPr>
        <w:t>Ворлдскиллс</w:t>
      </w:r>
      <w:proofErr w:type="spellEnd"/>
      <w:r w:rsidRPr="00275450">
        <w:rPr>
          <w:rFonts w:eastAsia="Calibri"/>
          <w:sz w:val="28"/>
          <w:szCs w:val="28"/>
        </w:rPr>
        <w:t xml:space="preserve"> Россия.</w:t>
      </w:r>
    </w:p>
    <w:p w:rsidR="00275450" w:rsidRPr="00275450" w:rsidRDefault="00275450" w:rsidP="006955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275450">
        <w:rPr>
          <w:rFonts w:eastAsia="Calibri"/>
          <w:sz w:val="28"/>
          <w:szCs w:val="28"/>
        </w:rPr>
        <w:t>Эксперт – лицо, подтвердившее знания, умения и навыки по какой-либо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компетенции в соответствии с требованиями Союза “</w:t>
      </w:r>
      <w:proofErr w:type="spellStart"/>
      <w:r w:rsidRPr="00275450">
        <w:rPr>
          <w:rFonts w:eastAsia="Calibri"/>
          <w:sz w:val="28"/>
          <w:szCs w:val="28"/>
        </w:rPr>
        <w:t>Ворлдскиллс</w:t>
      </w:r>
      <w:proofErr w:type="spellEnd"/>
      <w:r w:rsidRPr="00275450">
        <w:rPr>
          <w:rFonts w:eastAsia="Calibri"/>
          <w:sz w:val="28"/>
          <w:szCs w:val="28"/>
        </w:rPr>
        <w:t xml:space="preserve"> Россия»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 xml:space="preserve">(сертифицированный эксперт </w:t>
      </w:r>
      <w:proofErr w:type="spellStart"/>
      <w:r w:rsidRPr="00275450">
        <w:rPr>
          <w:rFonts w:eastAsia="Calibri"/>
          <w:sz w:val="28"/>
          <w:szCs w:val="28"/>
        </w:rPr>
        <w:t>Ворлдскиллс</w:t>
      </w:r>
      <w:proofErr w:type="spellEnd"/>
      <w:r w:rsidRPr="00275450">
        <w:rPr>
          <w:rFonts w:eastAsia="Calibri"/>
          <w:sz w:val="28"/>
          <w:szCs w:val="28"/>
        </w:rPr>
        <w:t>), а также лицо, прошедшее</w:t>
      </w:r>
      <w:r w:rsidR="00A90572">
        <w:rPr>
          <w:rFonts w:eastAsia="Calibri"/>
          <w:sz w:val="28"/>
          <w:szCs w:val="28"/>
        </w:rPr>
        <w:t xml:space="preserve"> </w:t>
      </w:r>
      <w:r w:rsidR="00123DBC">
        <w:rPr>
          <w:rFonts w:eastAsia="Calibri"/>
          <w:sz w:val="28"/>
          <w:szCs w:val="28"/>
        </w:rPr>
        <w:t xml:space="preserve">специализированную программу обучения, организованную </w:t>
      </w:r>
      <w:r w:rsidRPr="00275450">
        <w:rPr>
          <w:rFonts w:eastAsia="Calibri"/>
          <w:sz w:val="28"/>
          <w:szCs w:val="28"/>
        </w:rPr>
        <w:t>Союзом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«</w:t>
      </w:r>
      <w:proofErr w:type="spellStart"/>
      <w:r w:rsidRPr="00275450">
        <w:rPr>
          <w:rFonts w:eastAsia="Calibri"/>
          <w:sz w:val="28"/>
          <w:szCs w:val="28"/>
        </w:rPr>
        <w:t>Ворлдскиллс</w:t>
      </w:r>
      <w:proofErr w:type="spellEnd"/>
      <w:r w:rsidRPr="00275450">
        <w:rPr>
          <w:rFonts w:eastAsia="Calibri"/>
          <w:sz w:val="28"/>
          <w:szCs w:val="28"/>
        </w:rPr>
        <w:t xml:space="preserve"> Россия» и имеющее свидетельство о праве проведения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демонстрационного экзамена, корпоративных и региональных чемпионатов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 xml:space="preserve">по стандартам </w:t>
      </w:r>
      <w:proofErr w:type="spellStart"/>
      <w:r w:rsidRPr="00275450">
        <w:rPr>
          <w:rFonts w:eastAsia="Calibri"/>
          <w:sz w:val="28"/>
          <w:szCs w:val="28"/>
        </w:rPr>
        <w:t>Ворлдскиллс</w:t>
      </w:r>
      <w:proofErr w:type="spellEnd"/>
      <w:r w:rsidRPr="00275450">
        <w:rPr>
          <w:rFonts w:eastAsia="Calibri"/>
          <w:sz w:val="28"/>
          <w:szCs w:val="28"/>
        </w:rPr>
        <w:t xml:space="preserve"> Россия.</w:t>
      </w:r>
    </w:p>
    <w:p w:rsidR="00275450" w:rsidRPr="00275450" w:rsidRDefault="00275450" w:rsidP="006955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275450">
        <w:rPr>
          <w:rFonts w:eastAsia="Calibri"/>
          <w:sz w:val="28"/>
          <w:szCs w:val="28"/>
        </w:rPr>
        <w:t>Главный эксперт на площадке (Главный эксперт) – эксперт,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определенный в соответствии с порядком, установленным Союзом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«</w:t>
      </w:r>
      <w:proofErr w:type="spellStart"/>
      <w:r w:rsidRPr="00275450">
        <w:rPr>
          <w:rFonts w:eastAsia="Calibri"/>
          <w:sz w:val="28"/>
          <w:szCs w:val="28"/>
        </w:rPr>
        <w:t>Ворлдскиллс</w:t>
      </w:r>
      <w:proofErr w:type="spellEnd"/>
      <w:r w:rsidRPr="00275450">
        <w:rPr>
          <w:rFonts w:eastAsia="Calibri"/>
          <w:sz w:val="28"/>
          <w:szCs w:val="28"/>
        </w:rPr>
        <w:t xml:space="preserve"> Россия» ответственным по организации и проведению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демонстрационного экзамена на определенной площадке по какой-либо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компетенции и наделенный соответствующими полномочиями.</w:t>
      </w:r>
    </w:p>
    <w:p w:rsidR="00275450" w:rsidRPr="00275450" w:rsidRDefault="00275450" w:rsidP="006955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275450">
        <w:rPr>
          <w:rFonts w:eastAsia="Calibri"/>
          <w:sz w:val="28"/>
          <w:szCs w:val="28"/>
        </w:rPr>
        <w:t>Технический эксперт – эксперт, отвечающий за техническое состояние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оборудования и соблюдение всеми присутствующими на площадке лицами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правил и норм охраны труда и техни</w:t>
      </w:r>
      <w:r w:rsidR="003B65C6">
        <w:rPr>
          <w:rFonts w:eastAsia="Calibri"/>
          <w:sz w:val="28"/>
          <w:szCs w:val="28"/>
        </w:rPr>
        <w:t>ки безопасности (</w:t>
      </w:r>
      <w:r w:rsidRPr="00275450">
        <w:rPr>
          <w:rFonts w:eastAsia="Calibri"/>
          <w:sz w:val="28"/>
          <w:szCs w:val="28"/>
        </w:rPr>
        <w:t>ОТ и ТБ).</w:t>
      </w:r>
    </w:p>
    <w:p w:rsidR="00275450" w:rsidRPr="00275450" w:rsidRDefault="00275450" w:rsidP="006955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275450">
        <w:rPr>
          <w:rFonts w:eastAsia="Calibri"/>
          <w:sz w:val="28"/>
          <w:szCs w:val="28"/>
        </w:rPr>
        <w:t>Экспертная группа – группа экспертов для оценки выполнения заданий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демонстрационного экзамена на площадке по определенной компетенции.</w:t>
      </w:r>
    </w:p>
    <w:p w:rsidR="00275450" w:rsidRPr="00275450" w:rsidRDefault="00275450" w:rsidP="0069550C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proofErr w:type="spellStart"/>
      <w:r w:rsidRPr="00275450">
        <w:rPr>
          <w:rFonts w:eastAsia="Calibri"/>
          <w:sz w:val="28"/>
          <w:szCs w:val="28"/>
        </w:rPr>
        <w:t>eSim</w:t>
      </w:r>
      <w:proofErr w:type="spellEnd"/>
      <w:r w:rsidRPr="00275450">
        <w:rPr>
          <w:rFonts w:eastAsia="Calibri"/>
          <w:sz w:val="28"/>
          <w:szCs w:val="28"/>
        </w:rPr>
        <w:t xml:space="preserve"> – это система мониторинга, сбора и обработки результатов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>демонстрационного экзамена.</w:t>
      </w:r>
    </w:p>
    <w:p w:rsidR="00A6476B" w:rsidRDefault="00275450" w:rsidP="00E94448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  <w:r w:rsidRPr="00275450">
        <w:rPr>
          <w:rFonts w:eastAsia="Calibri"/>
          <w:sz w:val="28"/>
          <w:szCs w:val="28"/>
        </w:rPr>
        <w:lastRenderedPageBreak/>
        <w:t>CIS (</w:t>
      </w:r>
      <w:proofErr w:type="spellStart"/>
      <w:r w:rsidRPr="00275450">
        <w:rPr>
          <w:rFonts w:eastAsia="Calibri"/>
          <w:sz w:val="28"/>
          <w:szCs w:val="28"/>
        </w:rPr>
        <w:t>Competition</w:t>
      </w:r>
      <w:proofErr w:type="spellEnd"/>
      <w:r w:rsidRPr="00275450">
        <w:rPr>
          <w:rFonts w:eastAsia="Calibri"/>
          <w:sz w:val="28"/>
          <w:szCs w:val="28"/>
        </w:rPr>
        <w:t xml:space="preserve"> </w:t>
      </w:r>
      <w:proofErr w:type="spellStart"/>
      <w:r w:rsidRPr="00275450">
        <w:rPr>
          <w:rFonts w:eastAsia="Calibri"/>
          <w:sz w:val="28"/>
          <w:szCs w:val="28"/>
        </w:rPr>
        <w:t>Information</w:t>
      </w:r>
      <w:proofErr w:type="spellEnd"/>
      <w:r w:rsidRPr="00275450">
        <w:rPr>
          <w:rFonts w:eastAsia="Calibri"/>
          <w:sz w:val="28"/>
          <w:szCs w:val="28"/>
        </w:rPr>
        <w:t xml:space="preserve"> </w:t>
      </w:r>
      <w:proofErr w:type="spellStart"/>
      <w:r w:rsidRPr="00275450">
        <w:rPr>
          <w:rFonts w:eastAsia="Calibri"/>
          <w:sz w:val="28"/>
          <w:szCs w:val="28"/>
        </w:rPr>
        <w:t>System</w:t>
      </w:r>
      <w:proofErr w:type="spellEnd"/>
      <w:r w:rsidRPr="00275450">
        <w:rPr>
          <w:rFonts w:eastAsia="Calibri"/>
          <w:sz w:val="28"/>
          <w:szCs w:val="28"/>
        </w:rPr>
        <w:t xml:space="preserve">) </w:t>
      </w:r>
      <w:r w:rsidR="0069550C">
        <w:rPr>
          <w:rFonts w:eastAsia="Calibri"/>
          <w:sz w:val="28"/>
          <w:szCs w:val="28"/>
        </w:rPr>
        <w:t>–</w:t>
      </w:r>
      <w:r w:rsidRPr="00275450">
        <w:rPr>
          <w:rFonts w:eastAsia="Calibri"/>
          <w:sz w:val="28"/>
          <w:szCs w:val="28"/>
        </w:rPr>
        <w:t xml:space="preserve"> специализированное</w:t>
      </w:r>
      <w:r w:rsidR="0069550C">
        <w:rPr>
          <w:rFonts w:eastAsia="Calibri"/>
          <w:sz w:val="28"/>
          <w:szCs w:val="28"/>
        </w:rPr>
        <w:t xml:space="preserve"> </w:t>
      </w:r>
      <w:proofErr w:type="gramStart"/>
      <w:r w:rsidRPr="00275450">
        <w:rPr>
          <w:rFonts w:eastAsia="Calibri"/>
          <w:sz w:val="28"/>
          <w:szCs w:val="28"/>
        </w:rPr>
        <w:t>программное  обеспечение</w:t>
      </w:r>
      <w:proofErr w:type="gramEnd"/>
      <w:r w:rsidRPr="00275450">
        <w:rPr>
          <w:rFonts w:eastAsia="Calibri"/>
          <w:sz w:val="28"/>
          <w:szCs w:val="28"/>
        </w:rPr>
        <w:t xml:space="preserve">  для  обработки  информации  во  время</w:t>
      </w:r>
      <w:r w:rsidR="00A90572">
        <w:rPr>
          <w:rFonts w:eastAsia="Calibri"/>
          <w:sz w:val="28"/>
          <w:szCs w:val="28"/>
        </w:rPr>
        <w:t xml:space="preserve"> </w:t>
      </w:r>
      <w:r w:rsidRPr="00275450">
        <w:rPr>
          <w:rFonts w:eastAsia="Calibri"/>
          <w:sz w:val="28"/>
          <w:szCs w:val="28"/>
        </w:rPr>
        <w:t xml:space="preserve">демонстрационного экзамена. </w:t>
      </w:r>
    </w:p>
    <w:p w:rsidR="00E94448" w:rsidRDefault="00E94448" w:rsidP="00E94448">
      <w:pPr>
        <w:pStyle w:val="a3"/>
        <w:tabs>
          <w:tab w:val="left" w:pos="0"/>
        </w:tabs>
        <w:ind w:left="0" w:firstLine="709"/>
        <w:jc w:val="both"/>
        <w:rPr>
          <w:rFonts w:eastAsia="Calibri"/>
          <w:sz w:val="28"/>
          <w:szCs w:val="28"/>
        </w:rPr>
      </w:pPr>
    </w:p>
    <w:p w:rsidR="00E94448" w:rsidRDefault="00E94448" w:rsidP="00E94448">
      <w:pPr>
        <w:pStyle w:val="a3"/>
        <w:tabs>
          <w:tab w:val="left" w:pos="0"/>
        </w:tabs>
        <w:ind w:left="0" w:firstLine="709"/>
        <w:jc w:val="right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Приложение 2</w:t>
      </w:r>
    </w:p>
    <w:p w:rsidR="00E94448" w:rsidRDefault="00E94448" w:rsidP="00E94448">
      <w:pPr>
        <w:pStyle w:val="a3"/>
        <w:tabs>
          <w:tab w:val="left" w:pos="0"/>
        </w:tabs>
        <w:ind w:left="0" w:firstLine="709"/>
        <w:jc w:val="right"/>
        <w:rPr>
          <w:rFonts w:eastAsia="Calibri"/>
          <w:sz w:val="28"/>
          <w:szCs w:val="28"/>
        </w:rPr>
      </w:pPr>
    </w:p>
    <w:p w:rsidR="00123DBC" w:rsidRDefault="0089695C" w:rsidP="0089695C">
      <w:pPr>
        <w:tabs>
          <w:tab w:val="left" w:pos="0"/>
        </w:tabs>
        <w:jc w:val="center"/>
        <w:rPr>
          <w:rFonts w:eastAsia="Calibri"/>
          <w:b/>
          <w:caps/>
          <w:sz w:val="28"/>
          <w:szCs w:val="28"/>
        </w:rPr>
      </w:pPr>
      <w:r w:rsidRPr="0089695C">
        <w:rPr>
          <w:b/>
          <w:caps/>
          <w:sz w:val="28"/>
          <w:szCs w:val="28"/>
        </w:rPr>
        <w:t xml:space="preserve">Комплект оценочной документации для проведения </w:t>
      </w:r>
      <w:r w:rsidRPr="0089695C">
        <w:rPr>
          <w:rFonts w:eastAsia="Calibri"/>
          <w:b/>
          <w:caps/>
          <w:sz w:val="28"/>
          <w:szCs w:val="28"/>
        </w:rPr>
        <w:t xml:space="preserve">демонстрационного экзамена </w:t>
      </w:r>
    </w:p>
    <w:p w:rsidR="00123DBC" w:rsidRDefault="0089695C" w:rsidP="0089695C">
      <w:pPr>
        <w:tabs>
          <w:tab w:val="left" w:pos="0"/>
        </w:tabs>
        <w:jc w:val="center"/>
        <w:rPr>
          <w:rFonts w:eastAsia="Calibri"/>
          <w:b/>
          <w:caps/>
          <w:sz w:val="28"/>
          <w:szCs w:val="28"/>
        </w:rPr>
      </w:pPr>
      <w:r w:rsidRPr="0089695C">
        <w:rPr>
          <w:rFonts w:eastAsia="Calibri"/>
          <w:b/>
          <w:caps/>
          <w:sz w:val="28"/>
          <w:szCs w:val="28"/>
        </w:rPr>
        <w:t xml:space="preserve">по стандартам Ворлдскиллс Россия </w:t>
      </w:r>
    </w:p>
    <w:p w:rsidR="00123DBC" w:rsidRDefault="0089695C" w:rsidP="0089695C">
      <w:pPr>
        <w:tabs>
          <w:tab w:val="left" w:pos="0"/>
        </w:tabs>
        <w:jc w:val="center"/>
        <w:rPr>
          <w:rFonts w:eastAsia="Calibri"/>
          <w:b/>
          <w:caps/>
          <w:sz w:val="28"/>
          <w:szCs w:val="28"/>
        </w:rPr>
      </w:pPr>
      <w:r w:rsidRPr="0089695C">
        <w:rPr>
          <w:rFonts w:eastAsia="Calibri"/>
          <w:b/>
          <w:caps/>
          <w:sz w:val="28"/>
          <w:szCs w:val="28"/>
        </w:rPr>
        <w:t>в ГАПОУ «</w:t>
      </w:r>
      <w:r w:rsidR="00123DBC">
        <w:rPr>
          <w:rFonts w:eastAsia="Calibri"/>
          <w:b/>
          <w:caps/>
          <w:sz w:val="28"/>
          <w:szCs w:val="28"/>
        </w:rPr>
        <w:t>Сармановский аграрный колледж</w:t>
      </w:r>
      <w:r w:rsidRPr="0089695C">
        <w:rPr>
          <w:rFonts w:eastAsia="Calibri"/>
          <w:b/>
          <w:caps/>
          <w:sz w:val="28"/>
          <w:szCs w:val="28"/>
        </w:rPr>
        <w:t>»</w:t>
      </w:r>
    </w:p>
    <w:p w:rsidR="0089695C" w:rsidRDefault="0089695C" w:rsidP="0089695C">
      <w:pPr>
        <w:tabs>
          <w:tab w:val="left" w:pos="0"/>
        </w:tabs>
        <w:jc w:val="center"/>
        <w:rPr>
          <w:rFonts w:eastAsia="Calibri"/>
          <w:b/>
          <w:caps/>
          <w:sz w:val="28"/>
          <w:szCs w:val="28"/>
        </w:rPr>
      </w:pPr>
      <w:r w:rsidRPr="0089695C">
        <w:rPr>
          <w:rFonts w:eastAsia="Calibri"/>
          <w:b/>
          <w:caps/>
          <w:sz w:val="28"/>
          <w:szCs w:val="28"/>
        </w:rPr>
        <w:t xml:space="preserve"> по компетенции «</w:t>
      </w:r>
      <w:r w:rsidR="00123DBC">
        <w:rPr>
          <w:rFonts w:eastAsia="Calibri"/>
          <w:b/>
          <w:caps/>
          <w:sz w:val="28"/>
          <w:szCs w:val="28"/>
        </w:rPr>
        <w:t>Сварочные технологии</w:t>
      </w:r>
      <w:r w:rsidRPr="0089695C">
        <w:rPr>
          <w:rFonts w:eastAsia="Calibri"/>
          <w:b/>
          <w:caps/>
          <w:sz w:val="28"/>
          <w:szCs w:val="28"/>
        </w:rPr>
        <w:t>» в 2018 году</w:t>
      </w:r>
    </w:p>
    <w:p w:rsidR="0089695C" w:rsidRDefault="0089695C" w:rsidP="0089695C">
      <w:pPr>
        <w:tabs>
          <w:tab w:val="left" w:pos="0"/>
        </w:tabs>
        <w:jc w:val="center"/>
        <w:rPr>
          <w:rFonts w:eastAsia="Calibri"/>
          <w:b/>
          <w:caps/>
          <w:sz w:val="28"/>
          <w:szCs w:val="28"/>
        </w:rPr>
      </w:pPr>
    </w:p>
    <w:p w:rsidR="001331CE" w:rsidRDefault="001331CE" w:rsidP="0089695C">
      <w:pPr>
        <w:tabs>
          <w:tab w:val="left" w:pos="0"/>
        </w:tabs>
        <w:jc w:val="center"/>
        <w:rPr>
          <w:rFonts w:eastAsia="Calibri"/>
          <w:b/>
          <w:caps/>
          <w:sz w:val="28"/>
          <w:szCs w:val="28"/>
        </w:rPr>
      </w:pPr>
    </w:p>
    <w:p w:rsidR="001331CE" w:rsidRPr="001331CE" w:rsidRDefault="001331CE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Н</w:t>
      </w:r>
      <w:r w:rsidRPr="001331CE">
        <w:rPr>
          <w:rFonts w:eastAsia="Calibri"/>
          <w:sz w:val="28"/>
          <w:szCs w:val="28"/>
        </w:rPr>
        <w:t>а</w:t>
      </w:r>
      <w:r w:rsidR="00856A5B">
        <w:rPr>
          <w:rFonts w:eastAsia="Calibri"/>
          <w:sz w:val="28"/>
          <w:szCs w:val="28"/>
        </w:rPr>
        <w:t>именование код по компетенции «С</w:t>
      </w:r>
      <w:r w:rsidRPr="001331CE">
        <w:rPr>
          <w:rFonts w:eastAsia="Calibri"/>
          <w:sz w:val="28"/>
          <w:szCs w:val="28"/>
        </w:rPr>
        <w:t>варочные технологии» разработан в целях организации и проведения демонстрационного экза</w:t>
      </w:r>
      <w:r>
        <w:rPr>
          <w:rFonts w:eastAsia="Calibri"/>
          <w:sz w:val="28"/>
          <w:szCs w:val="28"/>
        </w:rPr>
        <w:t xml:space="preserve">мена по стандартам </w:t>
      </w:r>
      <w:proofErr w:type="spellStart"/>
      <w:r>
        <w:rPr>
          <w:rFonts w:eastAsia="Calibri"/>
          <w:sz w:val="28"/>
          <w:szCs w:val="28"/>
        </w:rPr>
        <w:t>Ворлдскиллс</w:t>
      </w:r>
      <w:proofErr w:type="spellEnd"/>
      <w:r>
        <w:rPr>
          <w:rFonts w:eastAsia="Calibri"/>
          <w:sz w:val="28"/>
          <w:szCs w:val="28"/>
        </w:rPr>
        <w:t xml:space="preserve"> Р</w:t>
      </w:r>
      <w:r w:rsidRPr="001331CE">
        <w:rPr>
          <w:rFonts w:eastAsia="Calibri"/>
          <w:sz w:val="28"/>
          <w:szCs w:val="28"/>
        </w:rPr>
        <w:t>оссия по професси</w:t>
      </w:r>
      <w:r>
        <w:rPr>
          <w:rFonts w:eastAsia="Calibri"/>
          <w:sz w:val="28"/>
          <w:szCs w:val="28"/>
        </w:rPr>
        <w:t>и 15.01.05 «С</w:t>
      </w:r>
      <w:r w:rsidRPr="001331CE">
        <w:rPr>
          <w:rFonts w:eastAsia="Calibri"/>
          <w:sz w:val="28"/>
          <w:szCs w:val="28"/>
        </w:rPr>
        <w:t>варщик (ручной и частично механизированной сварки (наплавки)».</w:t>
      </w:r>
    </w:p>
    <w:p w:rsidR="001331CE" w:rsidRPr="002B3D29" w:rsidRDefault="001331CE" w:rsidP="004F2734">
      <w:pPr>
        <w:tabs>
          <w:tab w:val="left" w:pos="0"/>
        </w:tabs>
        <w:jc w:val="both"/>
        <w:rPr>
          <w:rFonts w:eastAsia="Calibri"/>
          <w:b/>
          <w:caps/>
          <w:sz w:val="22"/>
          <w:szCs w:val="22"/>
        </w:rPr>
      </w:pPr>
      <w:r w:rsidRPr="002B3D29">
        <w:rPr>
          <w:rFonts w:eastAsia="Calibri"/>
          <w:b/>
          <w:sz w:val="22"/>
          <w:szCs w:val="22"/>
        </w:rPr>
        <w:t>(из перечня профессий среднего профессионального образования и перечня специальностей среднего профессионального образования, утвержденных приказом министерства образования и науки российской федерации от 29 октября 2013 года №1199).</w:t>
      </w:r>
    </w:p>
    <w:p w:rsidR="001331CE" w:rsidRDefault="002B3D29" w:rsidP="004F2734">
      <w:pPr>
        <w:tabs>
          <w:tab w:val="left" w:pos="0"/>
        </w:tabs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П</w:t>
      </w:r>
      <w:r w:rsidR="001331CE" w:rsidRPr="001331CE">
        <w:rPr>
          <w:rFonts w:eastAsia="Calibri"/>
          <w:sz w:val="28"/>
          <w:szCs w:val="28"/>
        </w:rPr>
        <w:t>еречень знаний, умений, навыков в соответствии со спецификацией стандарта компетенции «сварочные технологии», проверяемый в рамках комплекта оценочной</w:t>
      </w:r>
      <w:r>
        <w:rPr>
          <w:rFonts w:eastAsia="Calibri"/>
          <w:sz w:val="28"/>
          <w:szCs w:val="28"/>
        </w:rPr>
        <w:t xml:space="preserve"> документации.</w:t>
      </w:r>
    </w:p>
    <w:p w:rsidR="002B3D29" w:rsidRDefault="002B3D29" w:rsidP="001331CE">
      <w:pPr>
        <w:tabs>
          <w:tab w:val="left" w:pos="0"/>
        </w:tabs>
        <w:rPr>
          <w:rFonts w:eastAsia="Calibri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6"/>
        <w:gridCol w:w="8499"/>
      </w:tblGrid>
      <w:tr w:rsidR="002B3D29" w:rsidTr="002B3D29">
        <w:tc>
          <w:tcPr>
            <w:tcW w:w="846" w:type="dxa"/>
          </w:tcPr>
          <w:p w:rsidR="002B3D29" w:rsidRDefault="002B3D29" w:rsidP="001331CE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№ п/п</w:t>
            </w:r>
          </w:p>
        </w:tc>
        <w:tc>
          <w:tcPr>
            <w:tcW w:w="8499" w:type="dxa"/>
          </w:tcPr>
          <w:p w:rsidR="002B3D29" w:rsidRDefault="002B3D29" w:rsidP="002B3D29">
            <w:pPr>
              <w:tabs>
                <w:tab w:val="left" w:pos="0"/>
              </w:tabs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Раздел спецификации стандарта компетенции</w:t>
            </w:r>
          </w:p>
        </w:tc>
      </w:tr>
      <w:tr w:rsidR="002B3D29" w:rsidTr="002B3D29">
        <w:tc>
          <w:tcPr>
            <w:tcW w:w="846" w:type="dxa"/>
          </w:tcPr>
          <w:p w:rsidR="002B3D29" w:rsidRDefault="002B3D29" w:rsidP="001331CE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8499" w:type="dxa"/>
          </w:tcPr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b/>
                <w:bCs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b/>
                <w:bCs/>
                <w:sz w:val="28"/>
                <w:szCs w:val="28"/>
                <w:lang w:bidi="ru-RU"/>
              </w:rPr>
              <w:t>Организация работы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Специалист должен знать и понимать: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Стандарты и законодательство, связанные с охраной труда, техникой безопасности, защитой и гигиеной в сварочной отрасли;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Ассортимент, применение и обслуживание средств индивидуальной защиты, применяемых в отрасли в любых заданных обстоятельствах;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Выбор и использование средств защиты, связанных со специфическими или опасными задачами;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Изображение чертежей 180 А и (или) Е (американских и европейских);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Технические термины и обозначения, используемые в чертежах и планах;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Терминологию и данные по безопасности, предоставленные производителями;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Требования и последствия сварочного производства для окружающей среды и устойчивого развития;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Основные математические операции и преобразование величин;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lastRenderedPageBreak/>
              <w:t>Геометрические принципы, технологии и расчеты.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Специалист должен уметь: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Обеспечить безопасность труда в отношении самого себя и окружающих;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Выбирать, носить и обслуживать СИЗ в соответствии с требованиями;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Распознавать опасные ситуации и принимать надлежащие меры в отношении собственной безопасности и безопасности иных лиц;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Следовать правильным производственным процессам при работе в опасной среде;</w:t>
            </w:r>
          </w:p>
          <w:p w:rsid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Обнаруживать и идентифицировать габаритные размеры и сварочные</w:t>
            </w:r>
            <w:r>
              <w:rPr>
                <w:rFonts w:eastAsia="Calibri"/>
                <w:sz w:val="28"/>
                <w:szCs w:val="28"/>
                <w:lang w:bidi="ru-RU"/>
              </w:rPr>
              <w:t xml:space="preserve"> обозначения;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Следовать инструкциям, приведенным в паспорте безопасности материалов производителя;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Поддерживать чистоту на рабочем месте;</w:t>
            </w:r>
          </w:p>
          <w:p w:rsidR="002B3D29" w:rsidRP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Выполнять работу в согласованные сроки;</w:t>
            </w:r>
          </w:p>
          <w:p w:rsidR="002B3D29" w:rsidRDefault="002B3D29" w:rsidP="002B3D29">
            <w:pPr>
              <w:numPr>
                <w:ilvl w:val="0"/>
                <w:numId w:val="8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  <w:lang w:bidi="ru-RU"/>
              </w:rPr>
              <w:t>Выполнять необходимые соединения для конкретных сварочных процедур.</w:t>
            </w:r>
          </w:p>
        </w:tc>
      </w:tr>
      <w:tr w:rsidR="002B3D29" w:rsidTr="002B3D29">
        <w:tc>
          <w:tcPr>
            <w:tcW w:w="846" w:type="dxa"/>
          </w:tcPr>
          <w:p w:rsidR="002B3D29" w:rsidRDefault="002B3D29" w:rsidP="001331CE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lastRenderedPageBreak/>
              <w:t>2</w:t>
            </w:r>
          </w:p>
        </w:tc>
        <w:tc>
          <w:tcPr>
            <w:tcW w:w="8499" w:type="dxa"/>
          </w:tcPr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b/>
                <w:bCs/>
                <w:sz w:val="28"/>
                <w:szCs w:val="28"/>
                <w:lang w:bidi="ru-RU"/>
              </w:rPr>
              <w:t>Технологии подготовки и сборки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Специалист должен знать и понимать: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Как интерпретировать сборочные или рабочие чертежи и сварочные обозначения;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Классификацию и конкретное применение сварочных расходных материалов, в том числе: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Кодировку и обозначение сварочных электродов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Диаметры и конкретное применение сварочного прутка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Выбор и подготовку сварочных электродов.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Как загрязнение поверхности может повлиять на характеристики готового сварного шва;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Правильные настройки сварочного аппарата: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Полярность при сварке;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Положение при сварке;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Материал;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Толщина материала;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Присадочный металл и скорость подачи.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Любую точную настройку, требующуюся аппаратному обеспечению, форму вольфрамового электрода, тип прутка и его диаметр и т.д.;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Методы подготовки кромок в соответствии с профилем шва, прочностью и материалом;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Методы контроля деформаций в стали, сплавах и алюминии.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Специалист должен уметь: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Настраивать сварочное оборудование в соответствии со спецификациями производителя, включая (среди прочего):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lastRenderedPageBreak/>
              <w:t>Полярность при сварке;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Силу тока в амперах при сварке;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Сварочное напряжение;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Скорость подачи прутка;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Скорость перемещения;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Угол перемещения/электрода;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Режим переноса металла.</w:t>
            </w:r>
          </w:p>
          <w:p w:rsidR="002B3D29" w:rsidRP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Подготавливать кромки материала в соответствии со спецификациями и требованиями чертежей;</w:t>
            </w:r>
          </w:p>
          <w:p w:rsid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Выбирать и эксплуатировать соответствующие средства контроля для минимизации и коррекции деформаций;</w:t>
            </w:r>
          </w:p>
          <w:p w:rsidR="002B3D29" w:rsidRDefault="002B3D29" w:rsidP="002B3D29">
            <w:pPr>
              <w:numPr>
                <w:ilvl w:val="0"/>
                <w:numId w:val="9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  <w:lang w:bidi="ru-RU"/>
              </w:rPr>
              <w:t>Выполнять необходимые процедуры для контроля подачи тепла.</w:t>
            </w:r>
          </w:p>
        </w:tc>
      </w:tr>
      <w:tr w:rsidR="002B3D29" w:rsidTr="002B3D29">
        <w:tc>
          <w:tcPr>
            <w:tcW w:w="846" w:type="dxa"/>
          </w:tcPr>
          <w:p w:rsidR="002B3D29" w:rsidRDefault="002B3D29" w:rsidP="001331CE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lastRenderedPageBreak/>
              <w:t>3</w:t>
            </w:r>
          </w:p>
        </w:tc>
        <w:tc>
          <w:tcPr>
            <w:tcW w:w="8499" w:type="dxa"/>
          </w:tcPr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b/>
                <w:bCs/>
                <w:sz w:val="28"/>
                <w:szCs w:val="28"/>
                <w:lang w:bidi="ru-RU"/>
              </w:rPr>
              <w:t>Сварочные материалы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Специалист должен знать и понимать:</w:t>
            </w:r>
          </w:p>
          <w:p w:rsidR="002B3D29" w:rsidRP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Механические и физические свойства:</w:t>
            </w:r>
          </w:p>
          <w:p w:rsidR="002B3D29" w:rsidRP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углеродистой стали;</w:t>
            </w:r>
          </w:p>
          <w:p w:rsidR="002B3D29" w:rsidRP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алюминия и его сплавов;</w:t>
            </w:r>
          </w:p>
          <w:p w:rsidR="002B3D29" w:rsidRP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нержавеющих сталей.</w:t>
            </w:r>
          </w:p>
          <w:p w:rsid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Соответствие технологии сварки используемому материалу;</w:t>
            </w:r>
          </w:p>
          <w:p w:rsid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>
              <w:rPr>
                <w:rFonts w:eastAsia="Calibri"/>
                <w:sz w:val="28"/>
                <w:szCs w:val="28"/>
                <w:lang w:bidi="ru-RU"/>
              </w:rPr>
              <w:t>Процесс выбора сварочных расходных материалов;</w:t>
            </w:r>
          </w:p>
          <w:p w:rsidR="002B3D29" w:rsidRP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Правильное хранение и обработка сварочных расходных материалов;</w:t>
            </w:r>
          </w:p>
          <w:p w:rsidR="002B3D29" w:rsidRP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Терминологию, характеристики и безопасное использование сварочных и продувочных газов;</w:t>
            </w:r>
          </w:p>
          <w:p w:rsidR="002B3D29" w:rsidRP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Воздействие сварки на структуру материала.</w:t>
            </w:r>
          </w:p>
          <w:p w:rsidR="002B3D29" w:rsidRP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Специалист должен уметь:</w:t>
            </w:r>
          </w:p>
          <w:p w:rsidR="002B3D29" w:rsidRP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Использовать материалы с учетом их механических и физических свойств;</w:t>
            </w:r>
          </w:p>
          <w:p w:rsidR="002B3D29" w:rsidRP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Правильно хранить расходные материалы с учетом типа, назначения и соображений безопасности;</w:t>
            </w:r>
          </w:p>
          <w:p w:rsidR="002B3D29" w:rsidRP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Выбирать и подготавливать материалы с учетом ведомости материалов на чертеже;</w:t>
            </w:r>
          </w:p>
          <w:p w:rsidR="002B3D29" w:rsidRP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2B3D29">
              <w:rPr>
                <w:rFonts w:eastAsia="Calibri"/>
                <w:sz w:val="28"/>
                <w:szCs w:val="28"/>
                <w:lang w:bidi="ru-RU"/>
              </w:rPr>
              <w:t>Выбирать методы, используемые при защите зоны сварки от загрязнения;</w:t>
            </w:r>
          </w:p>
          <w:p w:rsidR="002B3D29" w:rsidRDefault="002B3D29" w:rsidP="002B3D29">
            <w:pPr>
              <w:numPr>
                <w:ilvl w:val="0"/>
                <w:numId w:val="10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  <w:lang w:bidi="ru-RU"/>
              </w:rPr>
              <w:t>Выбирать газы, используемые для защиты продувки.</w:t>
            </w:r>
          </w:p>
        </w:tc>
      </w:tr>
      <w:tr w:rsidR="002B3D29" w:rsidTr="002B3D29">
        <w:tc>
          <w:tcPr>
            <w:tcW w:w="846" w:type="dxa"/>
          </w:tcPr>
          <w:p w:rsidR="002B3D29" w:rsidRDefault="002B3D29" w:rsidP="001331CE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4</w:t>
            </w:r>
          </w:p>
        </w:tc>
        <w:tc>
          <w:tcPr>
            <w:tcW w:w="8499" w:type="dxa"/>
          </w:tcPr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b/>
                <w:sz w:val="28"/>
                <w:szCs w:val="28"/>
              </w:rPr>
            </w:pPr>
            <w:r w:rsidRPr="002B3D29">
              <w:rPr>
                <w:rFonts w:eastAsia="Calibri"/>
                <w:b/>
                <w:sz w:val="28"/>
                <w:szCs w:val="28"/>
              </w:rPr>
              <w:t>Технология ММА</w:t>
            </w:r>
            <w:r w:rsidR="008D5541">
              <w:rPr>
                <w:rFonts w:eastAsia="Calibri"/>
                <w:b/>
                <w:sz w:val="28"/>
                <w:szCs w:val="28"/>
                <w:lang w:val="en-US"/>
              </w:rPr>
              <w:t>W</w:t>
            </w:r>
            <w:r w:rsidR="008D5541">
              <w:rPr>
                <w:rFonts w:eastAsia="Calibri"/>
                <w:b/>
                <w:sz w:val="28"/>
                <w:szCs w:val="28"/>
              </w:rPr>
              <w:t xml:space="preserve"> (111) и GМАW</w:t>
            </w:r>
            <w:r w:rsidRPr="002B3D29">
              <w:rPr>
                <w:rFonts w:eastAsia="Calibri"/>
                <w:b/>
                <w:sz w:val="28"/>
                <w:szCs w:val="28"/>
              </w:rPr>
              <w:t xml:space="preserve"> (135)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2B3D29">
              <w:rPr>
                <w:rFonts w:eastAsia="Calibri"/>
                <w:sz w:val="28"/>
                <w:szCs w:val="28"/>
              </w:rPr>
              <w:t>Специалист должен знать и понимать: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2B3D29">
              <w:rPr>
                <w:rFonts w:eastAsia="Calibri"/>
                <w:sz w:val="28"/>
                <w:szCs w:val="28"/>
              </w:rPr>
              <w:t>•</w:t>
            </w:r>
            <w:r w:rsidRPr="002B3D29">
              <w:rPr>
                <w:rFonts w:eastAsia="Calibri"/>
                <w:sz w:val="28"/>
                <w:szCs w:val="28"/>
              </w:rPr>
              <w:tab/>
              <w:t>Интерпретацию сварочных обозначений на чертежах;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2B3D29">
              <w:rPr>
                <w:rFonts w:eastAsia="Calibri"/>
                <w:sz w:val="28"/>
                <w:szCs w:val="28"/>
              </w:rPr>
              <w:t>•</w:t>
            </w:r>
            <w:r w:rsidRPr="002B3D29">
              <w:rPr>
                <w:rFonts w:eastAsia="Calibri"/>
                <w:sz w:val="28"/>
                <w:szCs w:val="28"/>
              </w:rPr>
              <w:tab/>
              <w:t>Сварочные позиции, сварочные углы и скорости перемещения;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2B3D29">
              <w:rPr>
                <w:rFonts w:eastAsia="Calibri"/>
                <w:sz w:val="28"/>
                <w:szCs w:val="28"/>
              </w:rPr>
              <w:t>•</w:t>
            </w:r>
            <w:r w:rsidRPr="002B3D29">
              <w:rPr>
                <w:rFonts w:eastAsia="Calibri"/>
                <w:sz w:val="28"/>
                <w:szCs w:val="28"/>
              </w:rPr>
              <w:tab/>
              <w:t>Методы эффективного пуска/остановки;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2B3D29">
              <w:rPr>
                <w:rFonts w:eastAsia="Calibri"/>
                <w:sz w:val="28"/>
                <w:szCs w:val="28"/>
              </w:rPr>
              <w:t>•</w:t>
            </w:r>
            <w:r w:rsidRPr="002B3D29">
              <w:rPr>
                <w:rFonts w:eastAsia="Calibri"/>
                <w:sz w:val="28"/>
                <w:szCs w:val="28"/>
              </w:rPr>
              <w:tab/>
              <w:t>Техники, используемые для наплавления односторонних швов с проплавлением корня шва;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2B3D29">
              <w:rPr>
                <w:rFonts w:eastAsia="Calibri"/>
                <w:sz w:val="28"/>
                <w:szCs w:val="28"/>
              </w:rPr>
              <w:lastRenderedPageBreak/>
              <w:t>•</w:t>
            </w:r>
            <w:r w:rsidRPr="002B3D29">
              <w:rPr>
                <w:rFonts w:eastAsia="Calibri"/>
                <w:sz w:val="28"/>
                <w:szCs w:val="28"/>
              </w:rPr>
              <w:tab/>
              <w:t>Техники, используемые для наплавления бездефектных стыковых и угловых сварных швов.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2B3D29">
              <w:rPr>
                <w:rFonts w:eastAsia="Calibri"/>
                <w:sz w:val="28"/>
                <w:szCs w:val="28"/>
              </w:rPr>
              <w:t>Специалист должен уметь: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2B3D29">
              <w:rPr>
                <w:rFonts w:eastAsia="Calibri"/>
                <w:sz w:val="28"/>
                <w:szCs w:val="28"/>
              </w:rPr>
              <w:t>•</w:t>
            </w:r>
            <w:r w:rsidRPr="002B3D29">
              <w:rPr>
                <w:rFonts w:eastAsia="Calibri"/>
                <w:sz w:val="28"/>
                <w:szCs w:val="28"/>
              </w:rPr>
              <w:tab/>
              <w:t>Выполнять сварные швы в соответствии с международными спецификациями;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2B3D29">
              <w:rPr>
                <w:rFonts w:eastAsia="Calibri"/>
                <w:sz w:val="28"/>
                <w:szCs w:val="28"/>
              </w:rPr>
              <w:t>•</w:t>
            </w:r>
            <w:r w:rsidRPr="002B3D29">
              <w:rPr>
                <w:rFonts w:eastAsia="Calibri"/>
                <w:sz w:val="28"/>
                <w:szCs w:val="28"/>
              </w:rPr>
              <w:tab/>
              <w:t>Интерпретировать сварочную терминологию для выполнения задач согласно спецификациям;</w:t>
            </w:r>
          </w:p>
          <w:p w:rsidR="002B3D29" w:rsidRP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2B3D29">
              <w:rPr>
                <w:rFonts w:eastAsia="Calibri"/>
                <w:sz w:val="28"/>
                <w:szCs w:val="28"/>
              </w:rPr>
              <w:t>•</w:t>
            </w:r>
            <w:r w:rsidRPr="002B3D29">
              <w:rPr>
                <w:rFonts w:eastAsia="Calibri"/>
                <w:sz w:val="28"/>
                <w:szCs w:val="28"/>
              </w:rPr>
              <w:tab/>
              <w:t>Выполнять сварку материалов из углеродистой стали во всех позициях (кроме вертикального шва, накладываемого сверху вниз) на трубопроводе и листе. Выполнять односторонние сварные швы с полным проплавлением корня шва;</w:t>
            </w:r>
          </w:p>
          <w:p w:rsidR="002B3D29" w:rsidRDefault="002B3D29" w:rsidP="002B3D29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2B3D29">
              <w:rPr>
                <w:rFonts w:eastAsia="Calibri"/>
                <w:sz w:val="28"/>
                <w:szCs w:val="28"/>
              </w:rPr>
              <w:t>•</w:t>
            </w:r>
            <w:r w:rsidRPr="002B3D29">
              <w:rPr>
                <w:rFonts w:eastAsia="Calibri"/>
                <w:sz w:val="28"/>
                <w:szCs w:val="28"/>
              </w:rPr>
              <w:tab/>
              <w:t>Выполнять стыковые и угловые сварные швы с полным проплавлением на трубопроводах и листах;</w:t>
            </w:r>
          </w:p>
          <w:p w:rsidR="002B3D29" w:rsidRPr="002B3D29" w:rsidRDefault="002B3D29" w:rsidP="002B3D29">
            <w:pPr>
              <w:pStyle w:val="a3"/>
              <w:numPr>
                <w:ilvl w:val="0"/>
                <w:numId w:val="11"/>
              </w:numPr>
              <w:tabs>
                <w:tab w:val="left" w:pos="0"/>
              </w:tabs>
              <w:ind w:left="317"/>
              <w:rPr>
                <w:rFonts w:eastAsia="Calibri"/>
                <w:sz w:val="28"/>
                <w:szCs w:val="28"/>
              </w:rPr>
            </w:pPr>
            <w:r w:rsidRPr="002B3D29">
              <w:rPr>
                <w:rFonts w:eastAsia="Calibri"/>
                <w:sz w:val="28"/>
                <w:szCs w:val="28"/>
              </w:rPr>
              <w:t>Осуществлять пуск/</w:t>
            </w:r>
            <w:r>
              <w:rPr>
                <w:rFonts w:eastAsia="Calibri"/>
                <w:sz w:val="28"/>
                <w:szCs w:val="28"/>
              </w:rPr>
              <w:t>о</w:t>
            </w:r>
            <w:r w:rsidRPr="002B3D29">
              <w:rPr>
                <w:rFonts w:eastAsia="Calibri"/>
                <w:sz w:val="28"/>
                <w:szCs w:val="28"/>
              </w:rPr>
              <w:t>становку.</w:t>
            </w:r>
          </w:p>
        </w:tc>
      </w:tr>
      <w:tr w:rsidR="002B3D29" w:rsidTr="002B3D29">
        <w:tc>
          <w:tcPr>
            <w:tcW w:w="846" w:type="dxa"/>
          </w:tcPr>
          <w:p w:rsidR="002B3D29" w:rsidRDefault="002B3D29" w:rsidP="001331CE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lastRenderedPageBreak/>
              <w:t>5</w:t>
            </w:r>
          </w:p>
        </w:tc>
        <w:tc>
          <w:tcPr>
            <w:tcW w:w="8499" w:type="dxa"/>
          </w:tcPr>
          <w:p w:rsidR="008D5541" w:rsidRPr="008D5541" w:rsidRDefault="008D5541" w:rsidP="008D5541">
            <w:pPr>
              <w:tabs>
                <w:tab w:val="left" w:pos="0"/>
              </w:tabs>
              <w:rPr>
                <w:rFonts w:eastAsia="Calibri"/>
                <w:b/>
                <w:sz w:val="28"/>
                <w:szCs w:val="28"/>
              </w:rPr>
            </w:pPr>
            <w:r w:rsidRPr="008D5541">
              <w:rPr>
                <w:rFonts w:eastAsia="Calibri"/>
                <w:b/>
                <w:sz w:val="28"/>
                <w:szCs w:val="28"/>
              </w:rPr>
              <w:t xml:space="preserve">Технология </w:t>
            </w:r>
            <w:r w:rsidRPr="008D5541">
              <w:rPr>
                <w:rFonts w:eastAsia="Calibri"/>
                <w:b/>
                <w:sz w:val="28"/>
                <w:szCs w:val="28"/>
                <w:lang w:val="en-US"/>
              </w:rPr>
              <w:t>FCAW</w:t>
            </w:r>
            <w:r w:rsidRPr="008D5541">
              <w:rPr>
                <w:rFonts w:eastAsia="Calibri"/>
                <w:b/>
                <w:sz w:val="28"/>
                <w:szCs w:val="28"/>
              </w:rPr>
              <w:t xml:space="preserve"> (136)</w:t>
            </w:r>
          </w:p>
          <w:p w:rsidR="008D5541" w:rsidRPr="008D5541" w:rsidRDefault="008D5541" w:rsidP="008D5541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8D5541">
              <w:rPr>
                <w:rFonts w:eastAsia="Calibri"/>
                <w:sz w:val="28"/>
                <w:szCs w:val="28"/>
              </w:rPr>
              <w:t>Специалист должен знать и понимать:</w:t>
            </w:r>
          </w:p>
          <w:p w:rsidR="008D5541" w:rsidRPr="008D5541" w:rsidRDefault="008D5541" w:rsidP="008D5541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8D5541">
              <w:rPr>
                <w:rFonts w:eastAsia="Calibri"/>
                <w:sz w:val="28"/>
                <w:szCs w:val="28"/>
              </w:rPr>
              <w:t>•</w:t>
            </w:r>
            <w:r w:rsidRPr="008D5541">
              <w:rPr>
                <w:rFonts w:eastAsia="Calibri"/>
                <w:sz w:val="28"/>
                <w:szCs w:val="28"/>
              </w:rPr>
              <w:tab/>
              <w:t>Как интерпретировать сварочные обозначения на чертежах;</w:t>
            </w:r>
          </w:p>
          <w:p w:rsidR="008D5541" w:rsidRPr="008D5541" w:rsidRDefault="008D5541" w:rsidP="008D5541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8D5541">
              <w:rPr>
                <w:rFonts w:eastAsia="Calibri"/>
                <w:sz w:val="28"/>
                <w:szCs w:val="28"/>
              </w:rPr>
              <w:t>•</w:t>
            </w:r>
            <w:r w:rsidRPr="008D5541">
              <w:rPr>
                <w:rFonts w:eastAsia="Calibri"/>
                <w:sz w:val="28"/>
                <w:szCs w:val="28"/>
              </w:rPr>
              <w:tab/>
              <w:t>Сварочные позиции, сварочные углы и скорости перемещения;</w:t>
            </w:r>
          </w:p>
          <w:p w:rsidR="008D5541" w:rsidRPr="008D5541" w:rsidRDefault="008D5541" w:rsidP="008D5541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8D5541">
              <w:rPr>
                <w:rFonts w:eastAsia="Calibri"/>
                <w:sz w:val="28"/>
                <w:szCs w:val="28"/>
              </w:rPr>
              <w:t>•</w:t>
            </w:r>
            <w:r w:rsidRPr="008D5541">
              <w:rPr>
                <w:rFonts w:eastAsia="Calibri"/>
                <w:sz w:val="28"/>
                <w:szCs w:val="28"/>
              </w:rPr>
              <w:tab/>
              <w:t>Методы эффективного пуска/остановки;</w:t>
            </w:r>
          </w:p>
          <w:p w:rsidR="008D5541" w:rsidRPr="008D5541" w:rsidRDefault="008D5541" w:rsidP="008D5541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8D5541">
              <w:rPr>
                <w:rFonts w:eastAsia="Calibri"/>
                <w:sz w:val="28"/>
                <w:szCs w:val="28"/>
              </w:rPr>
              <w:t>•</w:t>
            </w:r>
            <w:r w:rsidRPr="008D5541">
              <w:rPr>
                <w:rFonts w:eastAsia="Calibri"/>
                <w:sz w:val="28"/>
                <w:szCs w:val="28"/>
              </w:rPr>
              <w:tab/>
              <w:t>Техники, используемые для наплавления бездефектных стыковых и угловых сварных швов.</w:t>
            </w:r>
          </w:p>
          <w:p w:rsidR="008D5541" w:rsidRPr="008D5541" w:rsidRDefault="008D5541" w:rsidP="008D5541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8D5541">
              <w:rPr>
                <w:rFonts w:eastAsia="Calibri"/>
                <w:sz w:val="28"/>
                <w:szCs w:val="28"/>
              </w:rPr>
              <w:t>Специалист должен уметь:</w:t>
            </w:r>
          </w:p>
          <w:p w:rsidR="008D5541" w:rsidRPr="008D5541" w:rsidRDefault="008D5541" w:rsidP="008D5541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8D5541">
              <w:rPr>
                <w:rFonts w:eastAsia="Calibri"/>
                <w:sz w:val="28"/>
                <w:szCs w:val="28"/>
              </w:rPr>
              <w:t>•</w:t>
            </w:r>
            <w:r w:rsidRPr="008D5541">
              <w:rPr>
                <w:rFonts w:eastAsia="Calibri"/>
                <w:sz w:val="28"/>
                <w:szCs w:val="28"/>
              </w:rPr>
              <w:tab/>
              <w:t>Выполнять сварные швы в соответствии с международными спецификациями;</w:t>
            </w:r>
          </w:p>
          <w:p w:rsidR="008D5541" w:rsidRPr="008D5541" w:rsidRDefault="008D5541" w:rsidP="008D5541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8D5541">
              <w:rPr>
                <w:rFonts w:eastAsia="Calibri"/>
                <w:sz w:val="28"/>
                <w:szCs w:val="28"/>
              </w:rPr>
              <w:t>•</w:t>
            </w:r>
            <w:r w:rsidRPr="008D5541">
              <w:rPr>
                <w:rFonts w:eastAsia="Calibri"/>
                <w:sz w:val="28"/>
                <w:szCs w:val="28"/>
              </w:rPr>
              <w:tab/>
              <w:t>Интерпретировать сварочную терминологию для выполнения задач согласно спецификациям;</w:t>
            </w:r>
          </w:p>
          <w:p w:rsidR="008D5541" w:rsidRPr="008D5541" w:rsidRDefault="008D5541" w:rsidP="008D5541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8D5541">
              <w:rPr>
                <w:rFonts w:eastAsia="Calibri"/>
                <w:sz w:val="28"/>
                <w:szCs w:val="28"/>
              </w:rPr>
              <w:t>•</w:t>
            </w:r>
            <w:r w:rsidRPr="008D5541">
              <w:rPr>
                <w:rFonts w:eastAsia="Calibri"/>
                <w:sz w:val="28"/>
                <w:szCs w:val="28"/>
              </w:rPr>
              <w:tab/>
              <w:t>Выполнять сварку материалов из углеродистой стали во всех позициях (кроме вертикального шва, накладываемого сверху вниз) на трубопроводе и листе;</w:t>
            </w:r>
          </w:p>
          <w:p w:rsidR="008D5541" w:rsidRPr="008D5541" w:rsidRDefault="008D5541" w:rsidP="008D5541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8D5541">
              <w:rPr>
                <w:rFonts w:eastAsia="Calibri"/>
                <w:sz w:val="28"/>
                <w:szCs w:val="28"/>
              </w:rPr>
              <w:t>•</w:t>
            </w:r>
            <w:r w:rsidRPr="008D5541">
              <w:rPr>
                <w:rFonts w:eastAsia="Calibri"/>
                <w:sz w:val="28"/>
                <w:szCs w:val="28"/>
              </w:rPr>
              <w:tab/>
              <w:t>Осуществлять пуск/остановку;</w:t>
            </w:r>
          </w:p>
          <w:p w:rsidR="002B3D29" w:rsidRDefault="008D5541" w:rsidP="008D5541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8D5541">
              <w:rPr>
                <w:rFonts w:eastAsia="Calibri"/>
                <w:sz w:val="28"/>
                <w:szCs w:val="28"/>
              </w:rPr>
              <w:t>•</w:t>
            </w:r>
            <w:r w:rsidRPr="008D5541">
              <w:rPr>
                <w:rFonts w:eastAsia="Calibri"/>
                <w:sz w:val="28"/>
                <w:szCs w:val="28"/>
              </w:rPr>
              <w:tab/>
              <w:t>Выполнять стыковые и угловые сварные швы с полным проплавлением на</w:t>
            </w:r>
            <w:r>
              <w:rPr>
                <w:rFonts w:eastAsia="Calibri"/>
                <w:sz w:val="28"/>
                <w:szCs w:val="28"/>
              </w:rPr>
              <w:t xml:space="preserve"> трубопроводах и листах.</w:t>
            </w:r>
          </w:p>
        </w:tc>
      </w:tr>
      <w:tr w:rsidR="002B3D29" w:rsidTr="002B3D29">
        <w:tc>
          <w:tcPr>
            <w:tcW w:w="846" w:type="dxa"/>
          </w:tcPr>
          <w:p w:rsidR="002B3D29" w:rsidRDefault="008D5541" w:rsidP="001331CE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6</w:t>
            </w:r>
          </w:p>
        </w:tc>
        <w:tc>
          <w:tcPr>
            <w:tcW w:w="8499" w:type="dxa"/>
          </w:tcPr>
          <w:p w:rsidR="002B3D29" w:rsidRDefault="00B54B80" w:rsidP="001331CE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Технология </w:t>
            </w:r>
            <w:r>
              <w:rPr>
                <w:rFonts w:eastAsia="Calibri"/>
                <w:sz w:val="28"/>
                <w:szCs w:val="28"/>
                <w:lang w:val="en-US"/>
              </w:rPr>
              <w:t>GTAW</w:t>
            </w:r>
            <w:r>
              <w:rPr>
                <w:rFonts w:eastAsia="Calibri"/>
                <w:sz w:val="28"/>
                <w:szCs w:val="28"/>
              </w:rPr>
              <w:t xml:space="preserve"> (141)</w:t>
            </w:r>
          </w:p>
          <w:p w:rsidR="00B54B80" w:rsidRPr="00B54B80" w:rsidRDefault="00B54B80" w:rsidP="00B54B80">
            <w:p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B54B80">
              <w:rPr>
                <w:rFonts w:eastAsia="Calibri"/>
                <w:sz w:val="28"/>
                <w:szCs w:val="28"/>
                <w:lang w:bidi="ru-RU"/>
              </w:rPr>
              <w:t>Специалист должен знать и понимать:</w:t>
            </w:r>
          </w:p>
          <w:p w:rsidR="00B54B80" w:rsidRPr="00B54B80" w:rsidRDefault="00B54B80" w:rsidP="00B54B80">
            <w:pPr>
              <w:numPr>
                <w:ilvl w:val="0"/>
                <w:numId w:val="12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B54B80">
              <w:rPr>
                <w:rFonts w:eastAsia="Calibri"/>
                <w:sz w:val="28"/>
                <w:szCs w:val="28"/>
                <w:lang w:bidi="ru-RU"/>
              </w:rPr>
              <w:t>Как интерпретировать сварочные обозначения на чертежах;</w:t>
            </w:r>
          </w:p>
          <w:p w:rsidR="00B54B80" w:rsidRPr="00B54B80" w:rsidRDefault="00B54B80" w:rsidP="00B54B80">
            <w:pPr>
              <w:numPr>
                <w:ilvl w:val="0"/>
                <w:numId w:val="12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B54B80">
              <w:rPr>
                <w:rFonts w:eastAsia="Calibri"/>
                <w:sz w:val="28"/>
                <w:szCs w:val="28"/>
                <w:lang w:bidi="ru-RU"/>
              </w:rPr>
              <w:t>Сварочные позиции, сварочные углы и скорости перемещения;</w:t>
            </w:r>
          </w:p>
          <w:p w:rsidR="00B54B80" w:rsidRPr="00B54B80" w:rsidRDefault="00B54B80" w:rsidP="00B54B80">
            <w:pPr>
              <w:numPr>
                <w:ilvl w:val="0"/>
                <w:numId w:val="12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B54B80">
              <w:rPr>
                <w:rFonts w:eastAsia="Calibri"/>
                <w:sz w:val="28"/>
                <w:szCs w:val="28"/>
                <w:lang w:bidi="ru-RU"/>
              </w:rPr>
              <w:t>Методы эффективного пуска/остановки;</w:t>
            </w:r>
          </w:p>
          <w:p w:rsidR="00B54B80" w:rsidRPr="00B54B80" w:rsidRDefault="00B54B80" w:rsidP="00B54B80">
            <w:pPr>
              <w:numPr>
                <w:ilvl w:val="0"/>
                <w:numId w:val="12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B54B80">
              <w:rPr>
                <w:rFonts w:eastAsia="Calibri"/>
                <w:sz w:val="28"/>
                <w:szCs w:val="28"/>
                <w:lang w:bidi="ru-RU"/>
              </w:rPr>
              <w:t>Техники, используемые для наплавления бездефектных стыковых и угловых сварных швов.</w:t>
            </w:r>
          </w:p>
          <w:p w:rsidR="00B54B80" w:rsidRPr="00B54B80" w:rsidRDefault="00B54B80" w:rsidP="00B54B80">
            <w:p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B54B80">
              <w:rPr>
                <w:rFonts w:eastAsia="Calibri"/>
                <w:sz w:val="28"/>
                <w:szCs w:val="28"/>
                <w:lang w:bidi="ru-RU"/>
              </w:rPr>
              <w:t>Специалист должен уметь:</w:t>
            </w:r>
          </w:p>
          <w:p w:rsidR="00B54B80" w:rsidRPr="00B54B80" w:rsidRDefault="00B54B80" w:rsidP="00B54B80">
            <w:pPr>
              <w:numPr>
                <w:ilvl w:val="0"/>
                <w:numId w:val="12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B54B80">
              <w:rPr>
                <w:rFonts w:eastAsia="Calibri"/>
                <w:sz w:val="28"/>
                <w:szCs w:val="28"/>
                <w:lang w:bidi="ru-RU"/>
              </w:rPr>
              <w:t>Выполнять сварные швы в соответствии с международными спецификациями;</w:t>
            </w:r>
          </w:p>
          <w:p w:rsidR="00B54B80" w:rsidRPr="00B54B80" w:rsidRDefault="00B54B80" w:rsidP="00B54B80">
            <w:pPr>
              <w:numPr>
                <w:ilvl w:val="0"/>
                <w:numId w:val="12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B54B80">
              <w:rPr>
                <w:rFonts w:eastAsia="Calibri"/>
                <w:sz w:val="28"/>
                <w:szCs w:val="28"/>
                <w:lang w:bidi="ru-RU"/>
              </w:rPr>
              <w:lastRenderedPageBreak/>
              <w:t>Интерпретировать сварочную терминологию для выполнения задач согласно спецификациям;</w:t>
            </w:r>
          </w:p>
          <w:p w:rsidR="00B54B80" w:rsidRPr="00B54B80" w:rsidRDefault="00B54B80" w:rsidP="00B54B80">
            <w:pPr>
              <w:numPr>
                <w:ilvl w:val="0"/>
                <w:numId w:val="12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B54B80">
              <w:rPr>
                <w:rFonts w:eastAsia="Calibri"/>
                <w:sz w:val="28"/>
                <w:szCs w:val="28"/>
                <w:lang w:bidi="ru-RU"/>
              </w:rPr>
              <w:t>Выполнять сварку материалов из углеродистой стали, алюминиевого листа и листа из нержавеющей стали во всех позициях (кроме вертикального шва, накладываемого сверху вниз) на трубопроводе и листе;</w:t>
            </w:r>
          </w:p>
          <w:p w:rsidR="00B54B80" w:rsidRPr="00B54B80" w:rsidRDefault="00B54B80" w:rsidP="00B54B80">
            <w:pPr>
              <w:numPr>
                <w:ilvl w:val="0"/>
                <w:numId w:val="12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B54B80">
              <w:rPr>
                <w:rFonts w:eastAsia="Calibri"/>
                <w:sz w:val="28"/>
                <w:szCs w:val="28"/>
                <w:lang w:bidi="ru-RU"/>
              </w:rPr>
              <w:t>Осуществлять пуск/остановку;</w:t>
            </w:r>
          </w:p>
          <w:p w:rsidR="00B54B80" w:rsidRPr="00B54B80" w:rsidRDefault="00B54B80" w:rsidP="00B54B80">
            <w:pPr>
              <w:numPr>
                <w:ilvl w:val="0"/>
                <w:numId w:val="12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B54B80">
              <w:rPr>
                <w:rFonts w:eastAsia="Calibri"/>
                <w:sz w:val="28"/>
                <w:szCs w:val="28"/>
                <w:lang w:bidi="ru-RU"/>
              </w:rPr>
              <w:t>Выполнять стыковые и угловые сварные швы с полным проплавлением на трубопроводах и листах;</w:t>
            </w:r>
          </w:p>
          <w:p w:rsidR="00B54B80" w:rsidRPr="00B54B80" w:rsidRDefault="00B54B80" w:rsidP="00B54B80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B54B80">
              <w:rPr>
                <w:rFonts w:eastAsia="Calibri"/>
                <w:sz w:val="28"/>
                <w:szCs w:val="28"/>
                <w:lang w:bidi="ru-RU"/>
              </w:rPr>
              <w:t>Выполнять швы, используя комбинацию из однократного прохода по листу из</w:t>
            </w:r>
            <w:r>
              <w:rPr>
                <w:rFonts w:eastAsia="Calibri"/>
                <w:sz w:val="28"/>
                <w:szCs w:val="28"/>
                <w:lang w:bidi="ru-RU"/>
              </w:rPr>
              <w:t xml:space="preserve"> </w:t>
            </w:r>
            <w:r w:rsidR="004F4ABD">
              <w:rPr>
                <w:rFonts w:eastAsia="Calibri"/>
                <w:sz w:val="28"/>
                <w:szCs w:val="28"/>
                <w:lang w:bidi="ru-RU"/>
              </w:rPr>
              <w:t>нержавеющей стали и алюминия, проварки корня шва и облицовочного прохода.</w:t>
            </w:r>
          </w:p>
        </w:tc>
      </w:tr>
      <w:tr w:rsidR="002B3D29" w:rsidTr="002B3D29">
        <w:tc>
          <w:tcPr>
            <w:tcW w:w="846" w:type="dxa"/>
          </w:tcPr>
          <w:p w:rsidR="002B3D29" w:rsidRDefault="004F4ABD" w:rsidP="001331CE">
            <w:p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lastRenderedPageBreak/>
              <w:t>7</w:t>
            </w:r>
          </w:p>
        </w:tc>
        <w:tc>
          <w:tcPr>
            <w:tcW w:w="8499" w:type="dxa"/>
          </w:tcPr>
          <w:p w:rsidR="004F4ABD" w:rsidRPr="004F4ABD" w:rsidRDefault="004F4ABD" w:rsidP="004F4ABD">
            <w:p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4F4ABD">
              <w:rPr>
                <w:rFonts w:eastAsia="Calibri"/>
                <w:b/>
                <w:bCs/>
                <w:sz w:val="28"/>
                <w:szCs w:val="28"/>
                <w:lang w:bidi="ru-RU"/>
              </w:rPr>
              <w:t>Завершение, обеспечение качества и испытания</w:t>
            </w:r>
          </w:p>
          <w:p w:rsidR="004F4ABD" w:rsidRPr="004F4ABD" w:rsidRDefault="004F4ABD" w:rsidP="004F4ABD">
            <w:p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4F4ABD">
              <w:rPr>
                <w:rFonts w:eastAsia="Calibri"/>
                <w:sz w:val="28"/>
                <w:szCs w:val="28"/>
                <w:lang w:bidi="ru-RU"/>
              </w:rPr>
              <w:t>Специалист должен знать и понимать:</w:t>
            </w:r>
          </w:p>
          <w:p w:rsidR="004F4ABD" w:rsidRPr="004F4ABD" w:rsidRDefault="004F4ABD" w:rsidP="004F4ABD">
            <w:pPr>
              <w:numPr>
                <w:ilvl w:val="0"/>
                <w:numId w:val="13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4F4ABD">
              <w:rPr>
                <w:rFonts w:eastAsia="Calibri"/>
                <w:sz w:val="28"/>
                <w:szCs w:val="28"/>
                <w:lang w:bidi="ru-RU"/>
              </w:rPr>
              <w:t>Международные спецификации для контроля качества сварного шва;</w:t>
            </w:r>
          </w:p>
          <w:p w:rsidR="004F4ABD" w:rsidRPr="004F4ABD" w:rsidRDefault="004F4ABD" w:rsidP="004F4ABD">
            <w:pPr>
              <w:numPr>
                <w:ilvl w:val="0"/>
                <w:numId w:val="13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4F4ABD">
              <w:rPr>
                <w:rFonts w:eastAsia="Calibri"/>
                <w:sz w:val="28"/>
                <w:szCs w:val="28"/>
                <w:lang w:bidi="ru-RU"/>
              </w:rPr>
              <w:t>Конкретную терминологию, используемую в сварочной отрасли;</w:t>
            </w:r>
          </w:p>
          <w:p w:rsidR="004F4ABD" w:rsidRPr="004F4ABD" w:rsidRDefault="004F4ABD" w:rsidP="004F4ABD">
            <w:pPr>
              <w:numPr>
                <w:ilvl w:val="0"/>
                <w:numId w:val="13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proofErr w:type="spellStart"/>
            <w:r w:rsidRPr="004F4ABD">
              <w:rPr>
                <w:rFonts w:eastAsia="Calibri"/>
                <w:sz w:val="28"/>
                <w:szCs w:val="28"/>
                <w:lang w:bidi="ru-RU"/>
              </w:rPr>
              <w:t>Несплошности</w:t>
            </w:r>
            <w:proofErr w:type="spellEnd"/>
            <w:r w:rsidRPr="004F4ABD">
              <w:rPr>
                <w:rFonts w:eastAsia="Calibri"/>
                <w:sz w:val="28"/>
                <w:szCs w:val="28"/>
                <w:lang w:bidi="ru-RU"/>
              </w:rPr>
              <w:t>/дефекты, которые могут возникнуть в процессе сварки;</w:t>
            </w:r>
          </w:p>
          <w:p w:rsidR="004F4ABD" w:rsidRPr="004F4ABD" w:rsidRDefault="004F4ABD" w:rsidP="004F4ABD">
            <w:pPr>
              <w:numPr>
                <w:ilvl w:val="0"/>
                <w:numId w:val="13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4F4ABD">
              <w:rPr>
                <w:rFonts w:eastAsia="Calibri"/>
                <w:sz w:val="28"/>
                <w:szCs w:val="28"/>
                <w:lang w:bidi="ru-RU"/>
              </w:rPr>
              <w:t>Важность чистоты сварочного металла для качества сварки;</w:t>
            </w:r>
          </w:p>
          <w:p w:rsidR="004F4ABD" w:rsidRPr="004F4ABD" w:rsidRDefault="004F4ABD" w:rsidP="004F4ABD">
            <w:pPr>
              <w:numPr>
                <w:ilvl w:val="0"/>
                <w:numId w:val="13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4F4ABD">
              <w:rPr>
                <w:rFonts w:eastAsia="Calibri"/>
                <w:sz w:val="28"/>
                <w:szCs w:val="28"/>
                <w:lang w:bidi="ru-RU"/>
              </w:rPr>
              <w:t>Перечень разрушающих и неразрушающих испытаний;</w:t>
            </w:r>
          </w:p>
          <w:p w:rsidR="004F4ABD" w:rsidRPr="004F4ABD" w:rsidRDefault="004F4ABD" w:rsidP="004F4ABD">
            <w:pPr>
              <w:numPr>
                <w:ilvl w:val="0"/>
                <w:numId w:val="13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4F4ABD">
              <w:rPr>
                <w:rFonts w:eastAsia="Calibri"/>
                <w:sz w:val="28"/>
                <w:szCs w:val="28"/>
                <w:lang w:bidi="ru-RU"/>
              </w:rPr>
              <w:t>Пробные образцы для сертификации сварщика в соответствии с международными стандартами.</w:t>
            </w:r>
          </w:p>
          <w:p w:rsidR="004F4ABD" w:rsidRPr="004F4ABD" w:rsidRDefault="004F4ABD" w:rsidP="004F4ABD">
            <w:p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4F4ABD">
              <w:rPr>
                <w:rFonts w:eastAsia="Calibri"/>
                <w:sz w:val="28"/>
                <w:szCs w:val="28"/>
                <w:lang w:bidi="ru-RU"/>
              </w:rPr>
              <w:t>Специалист должен уметь:</w:t>
            </w:r>
          </w:p>
          <w:p w:rsidR="004F4ABD" w:rsidRPr="004F4ABD" w:rsidRDefault="004F4ABD" w:rsidP="004F4ABD">
            <w:pPr>
              <w:numPr>
                <w:ilvl w:val="0"/>
                <w:numId w:val="13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4F4ABD">
              <w:rPr>
                <w:rFonts w:eastAsia="Calibri"/>
                <w:sz w:val="28"/>
                <w:szCs w:val="28"/>
                <w:lang w:bidi="ru-RU"/>
              </w:rPr>
              <w:t>Выполнять швы, соответствующие спецификациям чертежей и законодательным требованиям;</w:t>
            </w:r>
          </w:p>
          <w:p w:rsidR="004F4ABD" w:rsidRPr="004F4ABD" w:rsidRDefault="004F4ABD" w:rsidP="004F4ABD">
            <w:pPr>
              <w:numPr>
                <w:ilvl w:val="0"/>
                <w:numId w:val="13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4F4ABD">
              <w:rPr>
                <w:rFonts w:eastAsia="Calibri"/>
                <w:sz w:val="28"/>
                <w:szCs w:val="28"/>
                <w:lang w:bidi="ru-RU"/>
              </w:rPr>
              <w:t>Распознавать дефекты сварных швов и принимать соответствующие меры по их исправлению;</w:t>
            </w:r>
          </w:p>
          <w:p w:rsidR="004F4ABD" w:rsidRPr="004F4ABD" w:rsidRDefault="004F4ABD" w:rsidP="004F4ABD">
            <w:pPr>
              <w:numPr>
                <w:ilvl w:val="0"/>
                <w:numId w:val="13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4F4ABD">
              <w:rPr>
                <w:rFonts w:eastAsia="Calibri"/>
                <w:sz w:val="28"/>
                <w:szCs w:val="28"/>
                <w:lang w:bidi="ru-RU"/>
              </w:rPr>
              <w:t>Использовать правильные технологии, чтобы обеспечить чистоту сварочного металла;</w:t>
            </w:r>
          </w:p>
          <w:p w:rsidR="004F4ABD" w:rsidRPr="004F4ABD" w:rsidRDefault="004F4ABD" w:rsidP="004F4ABD">
            <w:pPr>
              <w:numPr>
                <w:ilvl w:val="0"/>
                <w:numId w:val="13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4F4ABD">
              <w:rPr>
                <w:rFonts w:eastAsia="Calibri"/>
                <w:sz w:val="28"/>
                <w:szCs w:val="28"/>
                <w:lang w:bidi="ru-RU"/>
              </w:rPr>
              <w:t>Зачищать швы при помощи проволочных щеток, скребков, зубила и т.д.;</w:t>
            </w:r>
          </w:p>
          <w:p w:rsidR="004F4ABD" w:rsidRPr="004F4ABD" w:rsidRDefault="004F4ABD" w:rsidP="004F4ABD">
            <w:pPr>
              <w:numPr>
                <w:ilvl w:val="0"/>
                <w:numId w:val="13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  <w:lang w:bidi="ru-RU"/>
              </w:rPr>
            </w:pPr>
            <w:r w:rsidRPr="004F4ABD">
              <w:rPr>
                <w:rFonts w:eastAsia="Calibri"/>
                <w:sz w:val="28"/>
                <w:szCs w:val="28"/>
                <w:lang w:bidi="ru-RU"/>
              </w:rPr>
              <w:t>Сверять выполненные работы с требованиями чертежей, чтобы, по мере необходимости, отразить точность, перпендикулярность и плоскостность;</w:t>
            </w:r>
          </w:p>
          <w:p w:rsidR="002B3D29" w:rsidRDefault="004F4ABD" w:rsidP="00822CD3">
            <w:pPr>
              <w:numPr>
                <w:ilvl w:val="0"/>
                <w:numId w:val="13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 w:rsidRPr="004F4ABD">
              <w:rPr>
                <w:rFonts w:eastAsia="Calibri"/>
                <w:sz w:val="28"/>
                <w:szCs w:val="28"/>
                <w:lang w:bidi="ru-RU"/>
              </w:rPr>
              <w:t>Выполнять базовые неразрушающие испытания и знать более совершенные методы испытаний;</w:t>
            </w:r>
          </w:p>
          <w:p w:rsidR="00822CD3" w:rsidRDefault="00822CD3" w:rsidP="00822CD3">
            <w:pPr>
              <w:numPr>
                <w:ilvl w:val="0"/>
                <w:numId w:val="13"/>
              </w:numPr>
              <w:tabs>
                <w:tab w:val="left" w:pos="0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  <w:lang w:bidi="ru-RU"/>
              </w:rPr>
              <w:t xml:space="preserve">Выполнять гидравлическую </w:t>
            </w:r>
            <w:proofErr w:type="spellStart"/>
            <w:r>
              <w:rPr>
                <w:rFonts w:eastAsia="Calibri"/>
                <w:sz w:val="28"/>
                <w:szCs w:val="28"/>
                <w:lang w:bidi="ru-RU"/>
              </w:rPr>
              <w:t>опрессовку</w:t>
            </w:r>
            <w:proofErr w:type="spellEnd"/>
            <w:r>
              <w:rPr>
                <w:rFonts w:eastAsia="Calibri"/>
                <w:sz w:val="28"/>
                <w:szCs w:val="28"/>
                <w:lang w:bidi="ru-RU"/>
              </w:rPr>
              <w:t>.</w:t>
            </w:r>
          </w:p>
        </w:tc>
      </w:tr>
    </w:tbl>
    <w:p w:rsidR="002B3D29" w:rsidRDefault="002B3D29" w:rsidP="001331CE">
      <w:pPr>
        <w:tabs>
          <w:tab w:val="left" w:pos="0"/>
        </w:tabs>
        <w:rPr>
          <w:rFonts w:eastAsia="Calibri"/>
          <w:sz w:val="28"/>
          <w:szCs w:val="28"/>
        </w:rPr>
      </w:pPr>
    </w:p>
    <w:p w:rsidR="00822CD3" w:rsidRPr="00822CD3" w:rsidRDefault="00822CD3" w:rsidP="00822CD3">
      <w:pPr>
        <w:tabs>
          <w:tab w:val="left" w:pos="0"/>
        </w:tabs>
        <w:rPr>
          <w:rFonts w:eastAsia="Calibri"/>
          <w:caps/>
          <w:szCs w:val="28"/>
          <w:lang w:bidi="ru-RU"/>
        </w:rPr>
      </w:pPr>
      <w:r>
        <w:rPr>
          <w:rFonts w:eastAsia="Calibri"/>
          <w:szCs w:val="28"/>
          <w:lang w:bidi="ru-RU"/>
        </w:rPr>
        <w:t xml:space="preserve">   О</w:t>
      </w:r>
      <w:r w:rsidRPr="00822CD3">
        <w:rPr>
          <w:rFonts w:eastAsia="Calibri"/>
          <w:szCs w:val="28"/>
          <w:lang w:bidi="ru-RU"/>
        </w:rPr>
        <w:t>бобщенная оценочная ведомость</w:t>
      </w:r>
      <w:r>
        <w:rPr>
          <w:rFonts w:eastAsia="Calibri"/>
          <w:szCs w:val="28"/>
          <w:lang w:bidi="ru-RU"/>
        </w:rPr>
        <w:t xml:space="preserve"> </w:t>
      </w:r>
      <w:r w:rsidRPr="00822CD3">
        <w:rPr>
          <w:rFonts w:eastAsia="Calibri"/>
          <w:szCs w:val="28"/>
          <w:lang w:bidi="ru-RU"/>
        </w:rPr>
        <w:t>в данном разделе определяются критерии оценки и количество начисляемых баллов (субъективные и объективные).</w:t>
      </w:r>
    </w:p>
    <w:p w:rsidR="002B3D29" w:rsidRDefault="00822CD3" w:rsidP="00822CD3">
      <w:pPr>
        <w:tabs>
          <w:tab w:val="left" w:pos="0"/>
        </w:tabs>
        <w:rPr>
          <w:rFonts w:eastAsia="Calibri"/>
          <w:szCs w:val="28"/>
          <w:lang w:bidi="ru-RU"/>
        </w:rPr>
      </w:pPr>
      <w:r>
        <w:rPr>
          <w:rFonts w:eastAsia="Calibri"/>
          <w:szCs w:val="28"/>
          <w:lang w:bidi="ru-RU"/>
        </w:rPr>
        <w:t xml:space="preserve">   О</w:t>
      </w:r>
      <w:r w:rsidRPr="00822CD3">
        <w:rPr>
          <w:rFonts w:eastAsia="Calibri"/>
          <w:szCs w:val="28"/>
          <w:lang w:bidi="ru-RU"/>
        </w:rPr>
        <w:t>бщее количество баллов задания/модуля по всем критериям оценки составляет</w:t>
      </w:r>
      <w:r>
        <w:rPr>
          <w:rFonts w:eastAsia="Calibri"/>
          <w:szCs w:val="28"/>
          <w:lang w:bidi="ru-RU"/>
        </w:rPr>
        <w:t xml:space="preserve"> 100.</w:t>
      </w:r>
    </w:p>
    <w:p w:rsidR="00686135" w:rsidRDefault="00686135" w:rsidP="00822CD3">
      <w:pPr>
        <w:tabs>
          <w:tab w:val="left" w:pos="0"/>
        </w:tabs>
        <w:rPr>
          <w:rFonts w:eastAsia="Calibri"/>
          <w:szCs w:val="28"/>
          <w:lang w:bidi="ru-RU"/>
        </w:rPr>
      </w:pPr>
    </w:p>
    <w:p w:rsidR="00822CD3" w:rsidRPr="00822CD3" w:rsidRDefault="00822CD3" w:rsidP="00822CD3">
      <w:pPr>
        <w:tabs>
          <w:tab w:val="left" w:pos="0"/>
        </w:tabs>
        <w:rPr>
          <w:rFonts w:eastAsia="Calibri"/>
          <w:caps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822CD3" w:rsidTr="00564B4E">
        <w:tc>
          <w:tcPr>
            <w:tcW w:w="1869" w:type="dxa"/>
          </w:tcPr>
          <w:p w:rsidR="00822CD3" w:rsidRPr="00FE29C8" w:rsidRDefault="00822CD3" w:rsidP="00822CD3">
            <w:r w:rsidRPr="00FE29C8">
              <w:lastRenderedPageBreak/>
              <w:t>Раздел</w:t>
            </w:r>
          </w:p>
        </w:tc>
        <w:tc>
          <w:tcPr>
            <w:tcW w:w="1869" w:type="dxa"/>
          </w:tcPr>
          <w:p w:rsidR="00822CD3" w:rsidRPr="0061465F" w:rsidRDefault="00822CD3" w:rsidP="00822CD3">
            <w:r w:rsidRPr="0061465F">
              <w:t>Критерий</w:t>
            </w:r>
          </w:p>
        </w:tc>
        <w:tc>
          <w:tcPr>
            <w:tcW w:w="5607" w:type="dxa"/>
            <w:gridSpan w:val="3"/>
          </w:tcPr>
          <w:p w:rsidR="00822CD3" w:rsidRPr="00822CD3" w:rsidRDefault="00822CD3" w:rsidP="00822CD3">
            <w:pPr>
              <w:tabs>
                <w:tab w:val="left" w:pos="0"/>
              </w:tabs>
              <w:jc w:val="center"/>
              <w:rPr>
                <w:rFonts w:eastAsia="Calibri"/>
                <w:caps/>
              </w:rPr>
            </w:pPr>
            <w:r w:rsidRPr="00822CD3">
              <w:rPr>
                <w:rFonts w:eastAsia="Calibri"/>
              </w:rPr>
              <w:t>Оценки</w:t>
            </w:r>
          </w:p>
        </w:tc>
      </w:tr>
      <w:tr w:rsidR="00564B4E" w:rsidTr="00564B4E">
        <w:tc>
          <w:tcPr>
            <w:tcW w:w="1869" w:type="dxa"/>
          </w:tcPr>
          <w:p w:rsidR="00564B4E" w:rsidRPr="00FE29C8" w:rsidRDefault="00564B4E" w:rsidP="00564B4E">
            <w:r w:rsidRPr="00FE29C8">
              <w:t>1-7</w:t>
            </w:r>
          </w:p>
        </w:tc>
        <w:tc>
          <w:tcPr>
            <w:tcW w:w="1869" w:type="dxa"/>
          </w:tcPr>
          <w:p w:rsidR="00564B4E" w:rsidRDefault="00564B4E" w:rsidP="00564B4E">
            <w:r>
              <w:t>Визуально-</w:t>
            </w:r>
          </w:p>
          <w:p w:rsidR="00564B4E" w:rsidRPr="0061465F" w:rsidRDefault="00564B4E" w:rsidP="00564B4E">
            <w:r>
              <w:t>измерительный контроль</w:t>
            </w:r>
          </w:p>
        </w:tc>
        <w:tc>
          <w:tcPr>
            <w:tcW w:w="1869" w:type="dxa"/>
          </w:tcPr>
          <w:p w:rsidR="00564B4E" w:rsidRPr="00CE1100" w:rsidRDefault="00564B4E" w:rsidP="00564B4E">
            <w:r w:rsidRPr="00CE1100">
              <w:t>Субъективная (если это применимо)</w:t>
            </w:r>
          </w:p>
        </w:tc>
        <w:tc>
          <w:tcPr>
            <w:tcW w:w="1869" w:type="dxa"/>
          </w:tcPr>
          <w:p w:rsidR="00564B4E" w:rsidRPr="00CE1100" w:rsidRDefault="00564B4E" w:rsidP="00564B4E">
            <w:r w:rsidRPr="00CE1100">
              <w:t>Объективная</w:t>
            </w:r>
          </w:p>
        </w:tc>
        <w:tc>
          <w:tcPr>
            <w:tcW w:w="1869" w:type="dxa"/>
          </w:tcPr>
          <w:p w:rsidR="00564B4E" w:rsidRDefault="00564B4E" w:rsidP="00564B4E">
            <w:r w:rsidRPr="00CE1100">
              <w:t>Общая</w:t>
            </w:r>
          </w:p>
        </w:tc>
      </w:tr>
      <w:tr w:rsidR="00564B4E" w:rsidTr="00564B4E">
        <w:tc>
          <w:tcPr>
            <w:tcW w:w="1869" w:type="dxa"/>
          </w:tcPr>
          <w:p w:rsidR="00564B4E" w:rsidRPr="00FE29C8" w:rsidRDefault="00564B4E" w:rsidP="00564B4E">
            <w:r>
              <w:t>1-7</w:t>
            </w:r>
          </w:p>
        </w:tc>
        <w:tc>
          <w:tcPr>
            <w:tcW w:w="1869" w:type="dxa"/>
          </w:tcPr>
          <w:p w:rsidR="00564B4E" w:rsidRPr="0061465F" w:rsidRDefault="00564B4E" w:rsidP="00564B4E">
            <w:r>
              <w:rPr>
                <w:rStyle w:val="105pt0pt"/>
                <w:rFonts w:eastAsia="PMingLiU"/>
              </w:rPr>
              <w:t>Испытания на герметичность</w:t>
            </w:r>
          </w:p>
        </w:tc>
        <w:tc>
          <w:tcPr>
            <w:tcW w:w="1869" w:type="dxa"/>
          </w:tcPr>
          <w:p w:rsidR="00564B4E" w:rsidRPr="00003BCF" w:rsidRDefault="00564B4E" w:rsidP="00564B4E">
            <w:r w:rsidRPr="00003BCF">
              <w:t>3,5</w:t>
            </w:r>
          </w:p>
        </w:tc>
        <w:tc>
          <w:tcPr>
            <w:tcW w:w="1869" w:type="dxa"/>
          </w:tcPr>
          <w:p w:rsidR="00564B4E" w:rsidRPr="00003BCF" w:rsidRDefault="00564B4E" w:rsidP="00564B4E">
            <w:r w:rsidRPr="00003BCF">
              <w:t>51,5</w:t>
            </w:r>
          </w:p>
        </w:tc>
        <w:tc>
          <w:tcPr>
            <w:tcW w:w="1869" w:type="dxa"/>
          </w:tcPr>
          <w:p w:rsidR="00564B4E" w:rsidRDefault="00564B4E" w:rsidP="00564B4E">
            <w:r w:rsidRPr="00003BCF">
              <w:t>55</w:t>
            </w:r>
          </w:p>
        </w:tc>
      </w:tr>
      <w:tr w:rsidR="00564B4E" w:rsidTr="00564B4E">
        <w:tc>
          <w:tcPr>
            <w:tcW w:w="1869" w:type="dxa"/>
          </w:tcPr>
          <w:p w:rsidR="00564B4E" w:rsidRPr="00FE29C8" w:rsidRDefault="00564B4E" w:rsidP="00564B4E">
            <w:r w:rsidRPr="00FE29C8">
              <w:t>1-7</w:t>
            </w:r>
          </w:p>
        </w:tc>
        <w:tc>
          <w:tcPr>
            <w:tcW w:w="1869" w:type="dxa"/>
          </w:tcPr>
          <w:p w:rsidR="00564B4E" w:rsidRPr="00564B4E" w:rsidRDefault="00564B4E" w:rsidP="00564B4E">
            <w:pPr>
              <w:widowControl w:val="0"/>
              <w:ind w:left="120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564B4E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Разрушающий</w:t>
            </w:r>
          </w:p>
          <w:p w:rsidR="00564B4E" w:rsidRPr="0061465F" w:rsidRDefault="00564B4E" w:rsidP="00564B4E">
            <w:r w:rsidRPr="00564B4E">
              <w:rPr>
                <w:rFonts w:eastAsia="Courier New"/>
                <w:color w:val="000000"/>
                <w:spacing w:val="3"/>
                <w:sz w:val="21"/>
                <w:szCs w:val="21"/>
                <w:lang w:eastAsia="ru-RU" w:bidi="ru-RU"/>
              </w:rPr>
              <w:t>контроль</w:t>
            </w:r>
          </w:p>
        </w:tc>
        <w:tc>
          <w:tcPr>
            <w:tcW w:w="1869" w:type="dxa"/>
          </w:tcPr>
          <w:p w:rsidR="00564B4E" w:rsidRDefault="00564B4E" w:rsidP="00564B4E">
            <w:pPr>
              <w:tabs>
                <w:tab w:val="left" w:pos="0"/>
              </w:tabs>
              <w:rPr>
                <w:rFonts w:eastAsia="Calibri"/>
                <w:b/>
                <w:caps/>
                <w:sz w:val="28"/>
                <w:szCs w:val="28"/>
              </w:rPr>
            </w:pPr>
          </w:p>
        </w:tc>
        <w:tc>
          <w:tcPr>
            <w:tcW w:w="1869" w:type="dxa"/>
          </w:tcPr>
          <w:p w:rsidR="00564B4E" w:rsidRPr="005C03F1" w:rsidRDefault="00564B4E" w:rsidP="00564B4E">
            <w:r w:rsidRPr="005C03F1">
              <w:t>9</w:t>
            </w:r>
          </w:p>
        </w:tc>
        <w:tc>
          <w:tcPr>
            <w:tcW w:w="1869" w:type="dxa"/>
          </w:tcPr>
          <w:p w:rsidR="00564B4E" w:rsidRPr="005C03F1" w:rsidRDefault="00564B4E" w:rsidP="00564B4E">
            <w:r w:rsidRPr="005C03F1">
              <w:t>9</w:t>
            </w:r>
          </w:p>
        </w:tc>
      </w:tr>
      <w:tr w:rsidR="00564B4E" w:rsidTr="00564B4E">
        <w:tc>
          <w:tcPr>
            <w:tcW w:w="1869" w:type="dxa"/>
          </w:tcPr>
          <w:p w:rsidR="00564B4E" w:rsidRPr="00FE29C8" w:rsidRDefault="00564B4E" w:rsidP="00564B4E">
            <w:r w:rsidRPr="00FE29C8">
              <w:t>1-7</w:t>
            </w:r>
          </w:p>
        </w:tc>
        <w:tc>
          <w:tcPr>
            <w:tcW w:w="1869" w:type="dxa"/>
          </w:tcPr>
          <w:p w:rsidR="00564B4E" w:rsidRPr="0061465F" w:rsidRDefault="00564B4E" w:rsidP="00564B4E">
            <w:r>
              <w:rPr>
                <w:rStyle w:val="105pt0pt"/>
                <w:rFonts w:eastAsia="PMingLiU"/>
              </w:rPr>
              <w:t>Неразрушающий контроль (РК)</w:t>
            </w:r>
          </w:p>
        </w:tc>
        <w:tc>
          <w:tcPr>
            <w:tcW w:w="1869" w:type="dxa"/>
          </w:tcPr>
          <w:p w:rsidR="00564B4E" w:rsidRDefault="00564B4E" w:rsidP="00564B4E">
            <w:pPr>
              <w:tabs>
                <w:tab w:val="left" w:pos="0"/>
              </w:tabs>
              <w:rPr>
                <w:rFonts w:eastAsia="Calibri"/>
                <w:b/>
                <w:caps/>
                <w:sz w:val="28"/>
                <w:szCs w:val="28"/>
              </w:rPr>
            </w:pPr>
          </w:p>
        </w:tc>
        <w:tc>
          <w:tcPr>
            <w:tcW w:w="1869" w:type="dxa"/>
          </w:tcPr>
          <w:p w:rsidR="00564B4E" w:rsidRPr="005C03F1" w:rsidRDefault="00564B4E" w:rsidP="00564B4E">
            <w:r w:rsidRPr="005C03F1">
              <w:t>21</w:t>
            </w:r>
          </w:p>
        </w:tc>
        <w:tc>
          <w:tcPr>
            <w:tcW w:w="1869" w:type="dxa"/>
          </w:tcPr>
          <w:p w:rsidR="00564B4E" w:rsidRDefault="00564B4E" w:rsidP="00564B4E">
            <w:r w:rsidRPr="005C03F1">
              <w:t>21</w:t>
            </w:r>
          </w:p>
        </w:tc>
      </w:tr>
      <w:tr w:rsidR="00564B4E" w:rsidTr="000926F4">
        <w:tc>
          <w:tcPr>
            <w:tcW w:w="3738" w:type="dxa"/>
            <w:gridSpan w:val="2"/>
          </w:tcPr>
          <w:p w:rsidR="00564B4E" w:rsidRDefault="00564B4E" w:rsidP="00564B4E">
            <w:pPr>
              <w:tabs>
                <w:tab w:val="left" w:pos="0"/>
              </w:tabs>
              <w:rPr>
                <w:rFonts w:eastAsia="Calibri"/>
                <w:b/>
                <w:caps/>
                <w:sz w:val="28"/>
                <w:szCs w:val="28"/>
              </w:rPr>
            </w:pPr>
            <w:r>
              <w:rPr>
                <w:rStyle w:val="105pt0pt"/>
                <w:rFonts w:eastAsia="PMingLiU"/>
              </w:rPr>
              <w:t>Итого =100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4B4E" w:rsidRDefault="00564B4E" w:rsidP="00564B4E">
            <w:pPr>
              <w:pStyle w:val="2"/>
              <w:shd w:val="clear" w:color="auto" w:fill="auto"/>
              <w:spacing w:line="210" w:lineRule="exact"/>
              <w:ind w:left="120" w:firstLine="0"/>
            </w:pPr>
            <w:r>
              <w:rPr>
                <w:rStyle w:val="105pt0pt"/>
              </w:rPr>
              <w:t>3,5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4B4E" w:rsidRDefault="00564B4E" w:rsidP="00564B4E">
            <w:pPr>
              <w:pStyle w:val="2"/>
              <w:shd w:val="clear" w:color="auto" w:fill="auto"/>
              <w:spacing w:line="210" w:lineRule="exact"/>
              <w:ind w:left="120" w:firstLine="0"/>
            </w:pPr>
            <w:r>
              <w:rPr>
                <w:rStyle w:val="105pt0pt"/>
              </w:rPr>
              <w:t>96,5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4B4E" w:rsidRDefault="00564B4E" w:rsidP="00564B4E">
            <w:pPr>
              <w:pStyle w:val="2"/>
              <w:shd w:val="clear" w:color="auto" w:fill="auto"/>
              <w:spacing w:line="210" w:lineRule="exact"/>
              <w:ind w:left="120" w:firstLine="0"/>
            </w:pPr>
            <w:r>
              <w:rPr>
                <w:rStyle w:val="105pt0pt"/>
              </w:rPr>
              <w:t>100</w:t>
            </w:r>
          </w:p>
        </w:tc>
      </w:tr>
    </w:tbl>
    <w:p w:rsidR="0089695C" w:rsidRDefault="0089695C" w:rsidP="00822CD3">
      <w:pPr>
        <w:tabs>
          <w:tab w:val="left" w:pos="0"/>
        </w:tabs>
        <w:rPr>
          <w:rFonts w:eastAsia="Calibri"/>
          <w:b/>
          <w:caps/>
          <w:sz w:val="28"/>
          <w:szCs w:val="28"/>
        </w:rPr>
      </w:pPr>
    </w:p>
    <w:p w:rsidR="00564B4E" w:rsidRPr="00564B4E" w:rsidRDefault="00564B4E" w:rsidP="00564B4E">
      <w:pPr>
        <w:widowControl w:val="0"/>
        <w:jc w:val="center"/>
        <w:rPr>
          <w:rFonts w:eastAsia="Times New Roman"/>
          <w:spacing w:val="1"/>
          <w:sz w:val="28"/>
          <w:szCs w:val="28"/>
          <w:lang w:eastAsia="ru-RU" w:bidi="ru-RU"/>
        </w:rPr>
      </w:pPr>
      <w:r w:rsidRPr="00564B4E">
        <w:rPr>
          <w:rFonts w:eastAsia="Times New Roman"/>
          <w:b/>
          <w:spacing w:val="1"/>
          <w:sz w:val="28"/>
          <w:szCs w:val="28"/>
          <w:lang w:eastAsia="ru-RU" w:bidi="ru-RU"/>
        </w:rPr>
        <w:t>Количество экспертов, участвующих в оценке выполнения задания</w:t>
      </w:r>
    </w:p>
    <w:p w:rsidR="00564B4E" w:rsidRPr="00564B4E" w:rsidRDefault="00564B4E" w:rsidP="004F2734">
      <w:pPr>
        <w:widowControl w:val="0"/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 w:rsidRPr="00564B4E">
        <w:rPr>
          <w:rFonts w:eastAsia="Times New Roman"/>
          <w:spacing w:val="1"/>
          <w:sz w:val="28"/>
          <w:szCs w:val="28"/>
          <w:lang w:eastAsia="ru-RU" w:bidi="ru-RU"/>
        </w:rPr>
        <w:t xml:space="preserve">   Минимальное количество экспертов, участвующих в оценке демонстрационного экзамена по стандартам </w:t>
      </w:r>
      <w:proofErr w:type="spellStart"/>
      <w:r w:rsidRPr="00564B4E">
        <w:rPr>
          <w:rFonts w:eastAsia="Times New Roman"/>
          <w:spacing w:val="1"/>
          <w:sz w:val="28"/>
          <w:szCs w:val="28"/>
          <w:lang w:eastAsia="ru-RU" w:bidi="ru-RU"/>
        </w:rPr>
        <w:t>Ворлдскиллс</w:t>
      </w:r>
      <w:proofErr w:type="spellEnd"/>
      <w:r w:rsidRPr="00564B4E">
        <w:rPr>
          <w:rFonts w:eastAsia="Times New Roman"/>
          <w:spacing w:val="1"/>
          <w:sz w:val="28"/>
          <w:szCs w:val="28"/>
          <w:lang w:eastAsia="ru-RU" w:bidi="ru-RU"/>
        </w:rPr>
        <w:t xml:space="preserve"> Россия по компетенции «Сварочные технологии» - 10 чел.</w:t>
      </w:r>
    </w:p>
    <w:p w:rsidR="00564B4E" w:rsidRDefault="00564B4E" w:rsidP="004F2734">
      <w:pPr>
        <w:widowControl w:val="0"/>
        <w:ind w:right="300"/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>
        <w:rPr>
          <w:rFonts w:eastAsia="Times New Roman"/>
          <w:spacing w:val="1"/>
          <w:sz w:val="28"/>
          <w:szCs w:val="28"/>
          <w:lang w:eastAsia="ru-RU" w:bidi="ru-RU"/>
        </w:rPr>
        <w:t xml:space="preserve">   </w:t>
      </w:r>
      <w:r w:rsidRPr="00564B4E">
        <w:rPr>
          <w:rFonts w:eastAsia="Times New Roman"/>
          <w:spacing w:val="1"/>
          <w:sz w:val="28"/>
          <w:szCs w:val="28"/>
          <w:lang w:eastAsia="ru-RU" w:bidi="ru-RU"/>
        </w:rPr>
        <w:t>Дополнительное количество экспертов рассчитывается исходя из количества участников демонстрационного экзамена: 1 эксперт на 3 участников.</w:t>
      </w:r>
    </w:p>
    <w:p w:rsidR="00564B4E" w:rsidRPr="00564B4E" w:rsidRDefault="00564B4E" w:rsidP="00564B4E">
      <w:pPr>
        <w:widowControl w:val="0"/>
        <w:ind w:right="300"/>
        <w:rPr>
          <w:rFonts w:eastAsia="Times New Roman"/>
          <w:spacing w:val="1"/>
          <w:sz w:val="28"/>
          <w:szCs w:val="28"/>
          <w:lang w:eastAsia="ru-RU" w:bidi="ru-RU"/>
        </w:rPr>
      </w:pPr>
    </w:p>
    <w:p w:rsidR="00564B4E" w:rsidRDefault="00564B4E" w:rsidP="00564B4E">
      <w:pPr>
        <w:widowControl w:val="0"/>
        <w:ind w:right="300"/>
        <w:jc w:val="center"/>
        <w:rPr>
          <w:rFonts w:eastAsia="Times New Roman"/>
          <w:b/>
          <w:spacing w:val="1"/>
          <w:sz w:val="28"/>
          <w:szCs w:val="28"/>
          <w:lang w:eastAsia="ru-RU" w:bidi="ru-RU"/>
        </w:rPr>
      </w:pPr>
      <w:r w:rsidRPr="00564B4E">
        <w:rPr>
          <w:rFonts w:eastAsia="Times New Roman"/>
          <w:b/>
          <w:spacing w:val="1"/>
          <w:sz w:val="28"/>
          <w:szCs w:val="28"/>
          <w:lang w:eastAsia="ru-RU" w:bidi="ru-RU"/>
        </w:rPr>
        <w:t xml:space="preserve">Список оборудования и материалов, запрещенных на площадке </w:t>
      </w:r>
    </w:p>
    <w:p w:rsidR="00564B4E" w:rsidRPr="00564B4E" w:rsidRDefault="00564B4E" w:rsidP="00564B4E">
      <w:pPr>
        <w:widowControl w:val="0"/>
        <w:ind w:right="300"/>
        <w:jc w:val="center"/>
        <w:rPr>
          <w:rFonts w:eastAsia="Times New Roman"/>
          <w:b/>
          <w:spacing w:val="1"/>
          <w:sz w:val="28"/>
          <w:szCs w:val="28"/>
          <w:lang w:eastAsia="ru-RU" w:bidi="ru-RU"/>
        </w:rPr>
      </w:pPr>
      <w:r w:rsidRPr="00564B4E">
        <w:rPr>
          <w:rFonts w:eastAsia="Times New Roman"/>
          <w:b/>
          <w:spacing w:val="1"/>
          <w:sz w:val="28"/>
          <w:szCs w:val="28"/>
          <w:lang w:eastAsia="ru-RU" w:bidi="ru-RU"/>
        </w:rPr>
        <w:t>(при наличии)</w:t>
      </w:r>
    </w:p>
    <w:p w:rsidR="00564B4E" w:rsidRPr="00564B4E" w:rsidRDefault="00564B4E" w:rsidP="004F2734">
      <w:pPr>
        <w:widowControl w:val="0"/>
        <w:ind w:right="300"/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>
        <w:rPr>
          <w:rFonts w:eastAsia="Times New Roman"/>
          <w:spacing w:val="1"/>
          <w:sz w:val="28"/>
          <w:szCs w:val="28"/>
          <w:lang w:eastAsia="ru-RU" w:bidi="ru-RU"/>
        </w:rPr>
        <w:t xml:space="preserve">   </w:t>
      </w:r>
      <w:r w:rsidRPr="00564B4E">
        <w:rPr>
          <w:rFonts w:eastAsia="Times New Roman"/>
          <w:spacing w:val="1"/>
          <w:sz w:val="28"/>
          <w:szCs w:val="28"/>
          <w:lang w:eastAsia="ru-RU" w:bidi="ru-RU"/>
        </w:rPr>
        <w:t>Запрещается проносить на демонстрационный экзамен любой материал, который может быть использован для сборки проекта или его части.</w:t>
      </w:r>
    </w:p>
    <w:p w:rsidR="00564B4E" w:rsidRPr="00564B4E" w:rsidRDefault="00564B4E" w:rsidP="004F2734">
      <w:pPr>
        <w:widowControl w:val="0"/>
        <w:ind w:right="300"/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 w:rsidRPr="00564B4E">
        <w:rPr>
          <w:rFonts w:eastAsia="Times New Roman"/>
          <w:spacing w:val="1"/>
          <w:sz w:val="28"/>
          <w:szCs w:val="28"/>
          <w:lang w:eastAsia="ru-RU" w:bidi="ru-RU"/>
        </w:rPr>
        <w:t>Запрещается проносить на демонстрационный экзамен дополнительные расходные или тренировочные материалы. Допускаются только предметы, перечисленные в разделе 8.2. Технического описания компетенции.</w:t>
      </w:r>
    </w:p>
    <w:p w:rsidR="00822CD3" w:rsidRDefault="00822CD3" w:rsidP="004F2734">
      <w:pPr>
        <w:tabs>
          <w:tab w:val="left" w:pos="0"/>
        </w:tabs>
        <w:jc w:val="both"/>
        <w:rPr>
          <w:rFonts w:eastAsia="Calibri"/>
          <w:b/>
          <w:caps/>
          <w:sz w:val="28"/>
          <w:szCs w:val="28"/>
        </w:rPr>
      </w:pPr>
    </w:p>
    <w:p w:rsidR="00E444C4" w:rsidRDefault="00E444C4" w:rsidP="004F2734">
      <w:pPr>
        <w:tabs>
          <w:tab w:val="left" w:pos="0"/>
        </w:tabs>
        <w:jc w:val="both"/>
        <w:rPr>
          <w:rFonts w:eastAsia="Calibri"/>
          <w:b/>
          <w:caps/>
          <w:sz w:val="28"/>
          <w:szCs w:val="28"/>
        </w:rPr>
      </w:pPr>
    </w:p>
    <w:p w:rsidR="00E444C4" w:rsidRDefault="00E444C4" w:rsidP="00564B4E">
      <w:pPr>
        <w:tabs>
          <w:tab w:val="left" w:pos="0"/>
        </w:tabs>
        <w:rPr>
          <w:rFonts w:eastAsia="Calibri"/>
          <w:b/>
          <w:caps/>
          <w:sz w:val="28"/>
          <w:szCs w:val="28"/>
        </w:rPr>
      </w:pPr>
    </w:p>
    <w:p w:rsidR="00E444C4" w:rsidRDefault="00E444C4" w:rsidP="0089695C">
      <w:pPr>
        <w:tabs>
          <w:tab w:val="left" w:pos="0"/>
        </w:tabs>
        <w:jc w:val="center"/>
        <w:rPr>
          <w:rStyle w:val="312pt0pt"/>
          <w:rFonts w:eastAsia="PMingLiU"/>
        </w:rPr>
      </w:pPr>
      <w:r>
        <w:rPr>
          <w:rStyle w:val="312pt0pt"/>
          <w:rFonts w:eastAsia="PMingLiU"/>
        </w:rPr>
        <w:t xml:space="preserve">ИНСТРУКЦИЯ ПО ОХРАНЕ ТРУДА И ТЕХНИКЕ БЕЗОПАСНОСТИ </w:t>
      </w:r>
    </w:p>
    <w:p w:rsidR="00E444C4" w:rsidRPr="004F2734" w:rsidRDefault="00E444C4" w:rsidP="0089695C">
      <w:pPr>
        <w:tabs>
          <w:tab w:val="left" w:pos="0"/>
        </w:tabs>
        <w:jc w:val="center"/>
        <w:rPr>
          <w:b/>
          <w:sz w:val="28"/>
          <w:szCs w:val="28"/>
        </w:rPr>
      </w:pPr>
      <w:r w:rsidRPr="004F2734">
        <w:rPr>
          <w:b/>
          <w:sz w:val="28"/>
          <w:szCs w:val="28"/>
        </w:rPr>
        <w:t xml:space="preserve">для проведения демонстрационного экзамена </w:t>
      </w:r>
    </w:p>
    <w:p w:rsidR="00E444C4" w:rsidRPr="004F2734" w:rsidRDefault="00E444C4" w:rsidP="0089695C">
      <w:pPr>
        <w:tabs>
          <w:tab w:val="left" w:pos="0"/>
        </w:tabs>
        <w:jc w:val="center"/>
        <w:rPr>
          <w:b/>
          <w:sz w:val="28"/>
          <w:szCs w:val="28"/>
        </w:rPr>
      </w:pPr>
      <w:r w:rsidRPr="004F2734">
        <w:rPr>
          <w:b/>
          <w:sz w:val="28"/>
          <w:szCs w:val="28"/>
        </w:rPr>
        <w:t xml:space="preserve">по стандартам </w:t>
      </w:r>
      <w:proofErr w:type="spellStart"/>
      <w:r w:rsidRPr="004F2734">
        <w:rPr>
          <w:b/>
          <w:sz w:val="28"/>
          <w:szCs w:val="28"/>
        </w:rPr>
        <w:t>Ворлдскиллс</w:t>
      </w:r>
      <w:proofErr w:type="spellEnd"/>
      <w:r w:rsidRPr="004F2734">
        <w:rPr>
          <w:b/>
          <w:sz w:val="28"/>
          <w:szCs w:val="28"/>
        </w:rPr>
        <w:t xml:space="preserve"> Россия </w:t>
      </w:r>
    </w:p>
    <w:p w:rsidR="00E444C4" w:rsidRPr="004F2734" w:rsidRDefault="00E444C4" w:rsidP="0089695C">
      <w:pPr>
        <w:tabs>
          <w:tab w:val="left" w:pos="0"/>
        </w:tabs>
        <w:jc w:val="center"/>
        <w:rPr>
          <w:b/>
          <w:sz w:val="28"/>
          <w:szCs w:val="28"/>
        </w:rPr>
      </w:pPr>
      <w:r w:rsidRPr="004F2734">
        <w:rPr>
          <w:b/>
          <w:sz w:val="28"/>
          <w:szCs w:val="28"/>
        </w:rPr>
        <w:t>по компетенции: «Сварочные технологии».</w:t>
      </w:r>
    </w:p>
    <w:p w:rsidR="00E444C4" w:rsidRDefault="00E444C4" w:rsidP="00E444C4">
      <w:pPr>
        <w:tabs>
          <w:tab w:val="left" w:pos="0"/>
        </w:tabs>
      </w:pPr>
    </w:p>
    <w:p w:rsidR="00072793" w:rsidRPr="00072793" w:rsidRDefault="00072793" w:rsidP="00E444C4">
      <w:pPr>
        <w:tabs>
          <w:tab w:val="left" w:pos="0"/>
        </w:tabs>
        <w:rPr>
          <w:b/>
          <w:sz w:val="28"/>
          <w:szCs w:val="28"/>
        </w:rPr>
      </w:pPr>
      <w:r w:rsidRPr="00072793">
        <w:rPr>
          <w:b/>
          <w:sz w:val="28"/>
          <w:szCs w:val="28"/>
        </w:rPr>
        <w:t>Инструкция по охране труда при выполнении электросварочных работ.</w:t>
      </w:r>
    </w:p>
    <w:p w:rsidR="00072793" w:rsidRPr="00072793" w:rsidRDefault="00072793" w:rsidP="00072793">
      <w:pPr>
        <w:tabs>
          <w:tab w:val="left" w:pos="0"/>
        </w:tabs>
        <w:rPr>
          <w:b/>
          <w:sz w:val="28"/>
          <w:szCs w:val="28"/>
          <w:lang w:bidi="ru-RU"/>
        </w:rPr>
      </w:pPr>
      <w:r w:rsidRPr="00072793">
        <w:rPr>
          <w:b/>
          <w:sz w:val="28"/>
          <w:szCs w:val="28"/>
          <w:lang w:bidi="ru-RU"/>
        </w:rPr>
        <w:t>Общие положения</w:t>
      </w:r>
    </w:p>
    <w:p w:rsidR="00072793" w:rsidRDefault="00072793" w:rsidP="00E444C4">
      <w:pPr>
        <w:tabs>
          <w:tab w:val="left" w:pos="0"/>
        </w:tabs>
      </w:pPr>
    </w:p>
    <w:p w:rsidR="00072793" w:rsidRPr="00072793" w:rsidRDefault="00072793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</w:t>
      </w:r>
      <w:r w:rsidRPr="00072793">
        <w:rPr>
          <w:rFonts w:eastAsia="Calibri"/>
          <w:sz w:val="28"/>
          <w:szCs w:val="28"/>
        </w:rPr>
        <w:t>Участник не имеет права приступить к выполнению задания при отсутствии средств индивидуальной защиты, перечисленных в техническом описании. Начало работы без полного перечня си</w:t>
      </w:r>
      <w:r>
        <w:rPr>
          <w:rFonts w:eastAsia="Calibri"/>
          <w:sz w:val="28"/>
          <w:szCs w:val="28"/>
        </w:rPr>
        <w:t>з допускается только решением г</w:t>
      </w:r>
      <w:r w:rsidRPr="00072793">
        <w:rPr>
          <w:rFonts w:eastAsia="Calibri"/>
          <w:sz w:val="28"/>
          <w:szCs w:val="28"/>
        </w:rPr>
        <w:t>лавного эксперта демонстрационного экзамена.</w:t>
      </w:r>
    </w:p>
    <w:p w:rsidR="00072793" w:rsidRPr="00072793" w:rsidRDefault="00072793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</w:t>
      </w:r>
      <w:r w:rsidRPr="00072793">
        <w:rPr>
          <w:rFonts w:eastAsia="Calibri"/>
          <w:sz w:val="28"/>
          <w:szCs w:val="28"/>
        </w:rPr>
        <w:t>Начало производства работ допускается только с разрешения главного эксперта площадки, либо его доверенного лица.</w:t>
      </w:r>
    </w:p>
    <w:p w:rsidR="00072793" w:rsidRPr="00072793" w:rsidRDefault="00072793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072793">
        <w:rPr>
          <w:rFonts w:eastAsia="Calibri"/>
          <w:sz w:val="28"/>
          <w:szCs w:val="28"/>
        </w:rPr>
        <w:t>Участник обязан незамедлительно сообщить об обстоятельствах, мешающих безопасному проведению работ.</w:t>
      </w:r>
    </w:p>
    <w:p w:rsidR="00072793" w:rsidRPr="00072793" w:rsidRDefault="00072793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   </w:t>
      </w:r>
      <w:r w:rsidRPr="00072793">
        <w:rPr>
          <w:rFonts w:eastAsia="Calibri"/>
          <w:sz w:val="28"/>
          <w:szCs w:val="28"/>
        </w:rPr>
        <w:t>При первичном обнаружении нарушения техники безопасности, участника необходимо прервать, и потребовать исправить нарушение. Участник может продолжить работу в случае полного исправления нарушения.</w:t>
      </w:r>
    </w:p>
    <w:p w:rsidR="00072793" w:rsidRPr="00072793" w:rsidRDefault="00072793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</w:t>
      </w:r>
      <w:r w:rsidRPr="00072793">
        <w:rPr>
          <w:rFonts w:eastAsia="Calibri"/>
          <w:sz w:val="28"/>
          <w:szCs w:val="28"/>
        </w:rPr>
        <w:t>При повторном нарушении техники безопасности участником, необходимо внести указанную информацию в протокол, провести разъяснительную беседу, объясняющую причину остановки работы. Участник получает временной штраф в размере 5 минут.</w:t>
      </w:r>
    </w:p>
    <w:p w:rsidR="00072793" w:rsidRPr="00072793" w:rsidRDefault="00072793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072793">
        <w:rPr>
          <w:rFonts w:eastAsia="Calibri"/>
          <w:sz w:val="28"/>
          <w:szCs w:val="28"/>
        </w:rPr>
        <w:t>Эксперты, не имеющие необходимых средств индивидуальной защиты, не допускаются в сварочные кабины. Им не могут быть присуждены роли, требующие их присутствия в зоне проведения работ.</w:t>
      </w:r>
    </w:p>
    <w:p w:rsidR="00072793" w:rsidRPr="00072793" w:rsidRDefault="00072793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</w:t>
      </w:r>
      <w:r w:rsidRPr="00072793">
        <w:rPr>
          <w:rFonts w:eastAsia="Calibri"/>
          <w:sz w:val="28"/>
          <w:szCs w:val="28"/>
        </w:rPr>
        <w:t>Эксперты, нарушающие положения, указанные в данном приложении, могут быть отстранены от участия в судействе.</w:t>
      </w:r>
    </w:p>
    <w:p w:rsidR="00072793" w:rsidRPr="00072793" w:rsidRDefault="00072793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</w:t>
      </w:r>
      <w:r w:rsidRPr="00072793">
        <w:rPr>
          <w:rFonts w:eastAsia="Calibri"/>
          <w:sz w:val="28"/>
          <w:szCs w:val="28"/>
        </w:rPr>
        <w:t xml:space="preserve">В подготовительные дни демонстрационного экзамена участники обязаны ознакомиться с правилами техники безопасности. После ознакомления участник обязан подписать протокол об ознакомлении с правилами </w:t>
      </w:r>
      <w:proofErr w:type="spellStart"/>
      <w:r w:rsidRPr="00072793">
        <w:rPr>
          <w:rFonts w:eastAsia="Calibri"/>
          <w:sz w:val="28"/>
          <w:szCs w:val="28"/>
        </w:rPr>
        <w:t>тб</w:t>
      </w:r>
      <w:proofErr w:type="spellEnd"/>
      <w:r w:rsidRPr="00072793">
        <w:rPr>
          <w:rFonts w:eastAsia="Calibri"/>
          <w:sz w:val="28"/>
          <w:szCs w:val="28"/>
        </w:rPr>
        <w:t>.</w:t>
      </w:r>
    </w:p>
    <w:p w:rsidR="00072793" w:rsidRPr="00072793" w:rsidRDefault="00072793" w:rsidP="00072793">
      <w:pPr>
        <w:tabs>
          <w:tab w:val="left" w:pos="0"/>
        </w:tabs>
        <w:rPr>
          <w:rFonts w:eastAsia="Calibri"/>
          <w:b/>
          <w:caps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 </w:t>
      </w:r>
      <w:r w:rsidRPr="00072793">
        <w:rPr>
          <w:rFonts w:eastAsia="Calibri"/>
          <w:b/>
          <w:sz w:val="28"/>
          <w:szCs w:val="28"/>
        </w:rPr>
        <w:t>1.Общие требования охраны труда</w:t>
      </w:r>
    </w:p>
    <w:p w:rsidR="00072793" w:rsidRPr="00072793" w:rsidRDefault="00072793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>
        <w:rPr>
          <w:rFonts w:eastAsia="Calibri"/>
          <w:sz w:val="28"/>
          <w:szCs w:val="28"/>
        </w:rPr>
        <w:t>1.1.</w:t>
      </w:r>
      <w:r w:rsidRPr="00072793">
        <w:rPr>
          <w:rFonts w:eastAsia="Calibri"/>
          <w:sz w:val="28"/>
          <w:szCs w:val="28"/>
        </w:rPr>
        <w:t>К выполнению электросварочных работ (рдс-111) под руководством инженера</w:t>
      </w:r>
      <w:r>
        <w:rPr>
          <w:rFonts w:eastAsia="Calibri"/>
          <w:sz w:val="28"/>
          <w:szCs w:val="28"/>
        </w:rPr>
        <w:t xml:space="preserve"> по охране труда или </w:t>
      </w:r>
      <w:proofErr w:type="spellStart"/>
      <w:r>
        <w:rPr>
          <w:rFonts w:eastAsia="Calibri"/>
          <w:sz w:val="28"/>
          <w:szCs w:val="28"/>
        </w:rPr>
        <w:t>тех.Эксперта</w:t>
      </w:r>
      <w:proofErr w:type="spellEnd"/>
      <w:r>
        <w:rPr>
          <w:rFonts w:eastAsia="Calibri"/>
          <w:sz w:val="28"/>
          <w:szCs w:val="28"/>
        </w:rPr>
        <w:t xml:space="preserve"> допускаются участники с 18 лет, </w:t>
      </w:r>
      <w:r w:rsidRPr="00072793">
        <w:rPr>
          <w:rFonts w:eastAsia="Calibri"/>
          <w:sz w:val="28"/>
          <w:szCs w:val="28"/>
          <w:lang w:bidi="ru-RU"/>
        </w:rPr>
        <w:t>прошедшие инструктаж по охране труда, не имеющие противопоказаний по состоянию здоровья.</w:t>
      </w:r>
    </w:p>
    <w:p w:rsidR="00072793" w:rsidRPr="00072793" w:rsidRDefault="00072793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Участник обязан: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соблюдать требования инструкций эксплуатации применяемого электросварочного оборудования;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использовать по назначению и бережно относиться к выданным средствам индивидуальной защиты, материалам.</w:t>
      </w:r>
    </w:p>
    <w:p w:rsidR="00072793" w:rsidRPr="00072793" w:rsidRDefault="00072793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Основные опасные и вредные факторы, которые могут воздействовать на участника в процессе электросварочных работ: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опасный уровень напряжения в электрической цепи, замыкание которой может произойти через тело человека;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повышенная яркость света;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искры, брызги и выбросы расплавленного металла и шлака;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повышенное содержание сварочной пыли в рабочей зоне;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падение элементов свариваемых металлических конструкций;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повышенная температура воздуха рабочей зоны;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пониженная температура и повышенная подвижность воздуха в помещении;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недостаточная освещенность рабочей зоны, наличие прямой и отраженной блескости, повышенная пульсация светового потока;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высокая температура поверхности обрабатываемых деталей и изделий;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производственный шум;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острые кромки и шероховатости материалов и инструмента;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возгорание (задымление) изоляции и других материалов.</w:t>
      </w:r>
    </w:p>
    <w:p w:rsidR="00072793" w:rsidRPr="00072793" w:rsidRDefault="00072793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Участник должен:</w:t>
      </w:r>
    </w:p>
    <w:p w:rsidR="00072793" w:rsidRPr="00072793" w:rsidRDefault="00072793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t xml:space="preserve"> работать с применением средств индивидуальной защиты (костюм брезентовый с огнезащитной пропиткой; ботинки кожаные;</w:t>
      </w:r>
    </w:p>
    <w:p w:rsidR="00406246" w:rsidRPr="00406246" w:rsidRDefault="00072793" w:rsidP="004F2734">
      <w:pPr>
        <w:numPr>
          <w:ilvl w:val="0"/>
          <w:numId w:val="15"/>
        </w:numPr>
        <w:tabs>
          <w:tab w:val="left" w:pos="0"/>
        </w:tabs>
        <w:ind w:left="502" w:hanging="360"/>
        <w:jc w:val="both"/>
        <w:rPr>
          <w:rFonts w:eastAsia="Calibri"/>
          <w:sz w:val="28"/>
          <w:szCs w:val="28"/>
          <w:lang w:bidi="ru-RU"/>
        </w:rPr>
      </w:pPr>
      <w:r w:rsidRPr="00072793">
        <w:rPr>
          <w:rFonts w:eastAsia="Calibri"/>
          <w:sz w:val="28"/>
          <w:szCs w:val="28"/>
          <w:lang w:bidi="ru-RU"/>
        </w:rPr>
        <w:lastRenderedPageBreak/>
        <w:t xml:space="preserve"> защитные перчатки для сварки (является необходимость защитить запястья,</w:t>
      </w:r>
      <w:r>
        <w:rPr>
          <w:rFonts w:eastAsia="Calibri"/>
          <w:sz w:val="28"/>
          <w:szCs w:val="28"/>
          <w:lang w:bidi="ru-RU"/>
        </w:rPr>
        <w:t xml:space="preserve"> в том числе – от попадания брызг расплавленного металла в рукава</w:t>
      </w:r>
      <w:r w:rsidR="00406246">
        <w:rPr>
          <w:rFonts w:eastAsia="Calibri"/>
          <w:sz w:val="28"/>
          <w:szCs w:val="28"/>
          <w:lang w:bidi="ru-RU"/>
        </w:rPr>
        <w:t xml:space="preserve">); </w:t>
      </w:r>
      <w:r w:rsidR="00406246" w:rsidRPr="00406246">
        <w:rPr>
          <w:rFonts w:eastAsia="Calibri"/>
          <w:sz w:val="28"/>
          <w:szCs w:val="28"/>
          <w:lang w:bidi="ru-RU"/>
        </w:rPr>
        <w:t>маска для сварки - основное средство защиты лица и глаз сварщика (от качества этого устройства зависит не только безопасность, но и качество работы);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защитные очки предназначены для предотвращения механического поражения глаз от шлака при удалении сварочных швов и при работе УШМ;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знать местоположение средств оказания первой (доврачебной) помо</w:t>
      </w:r>
      <w:r w:rsidRPr="00406246">
        <w:rPr>
          <w:rFonts w:eastAsia="Calibri"/>
          <w:sz w:val="28"/>
          <w:szCs w:val="28"/>
          <w:u w:val="single"/>
          <w:lang w:bidi="ru-RU"/>
        </w:rPr>
        <w:t>щи</w:t>
      </w:r>
      <w:r w:rsidRPr="00406246">
        <w:rPr>
          <w:rFonts w:eastAsia="Calibri"/>
          <w:sz w:val="28"/>
          <w:szCs w:val="28"/>
          <w:lang w:bidi="ru-RU"/>
        </w:rPr>
        <w:t>, первичных средств пожаротушения;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соблюдать правила личной гигиены.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>При обнаружении неисправностей оборудования, приспособлений, инструментов и средств индивидуальной защиты, а также других недостатков или опасностей на рабочем месте участник должен сообщить о них инженеру по охране труда, главному эксперту или тех. Эксперту и не приступать к работе до устранения выявленных недостатков и получения разрешения на начало работ.</w:t>
      </w:r>
    </w:p>
    <w:p w:rsidR="00406246" w:rsidRPr="00406246" w:rsidRDefault="00406246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proofErr w:type="gramStart"/>
      <w:r w:rsidRPr="00406246">
        <w:rPr>
          <w:rFonts w:eastAsia="Calibri"/>
          <w:sz w:val="28"/>
          <w:szCs w:val="28"/>
          <w:lang w:bidi="ru-RU"/>
        </w:rPr>
        <w:t>Внимание:</w:t>
      </w:r>
      <w:r w:rsidRPr="00406246">
        <w:rPr>
          <w:rFonts w:eastAsia="Calibri"/>
          <w:sz w:val="28"/>
          <w:szCs w:val="28"/>
          <w:lang w:bidi="ru-RU"/>
        </w:rPr>
        <w:tab/>
      </w:r>
      <w:proofErr w:type="gramEnd"/>
      <w:r w:rsidRPr="00406246">
        <w:rPr>
          <w:rFonts w:eastAsia="Calibri"/>
          <w:sz w:val="28"/>
          <w:szCs w:val="28"/>
          <w:lang w:bidi="ru-RU"/>
        </w:rPr>
        <w:t>Запрещается</w:t>
      </w:r>
      <w:r w:rsidRPr="00406246">
        <w:rPr>
          <w:rFonts w:eastAsia="Calibri"/>
          <w:sz w:val="28"/>
          <w:szCs w:val="28"/>
          <w:lang w:bidi="ru-RU"/>
        </w:rPr>
        <w:tab/>
        <w:t>находиться на территории проведения</w:t>
      </w:r>
    </w:p>
    <w:p w:rsidR="00406246" w:rsidRPr="00406246" w:rsidRDefault="00406246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>демонстрационного экзамена в состоянии алкогольного, наркотического или токсикологического опьянения.</w:t>
      </w:r>
    </w:p>
    <w:p w:rsidR="00406246" w:rsidRPr="00406246" w:rsidRDefault="00406246" w:rsidP="004F2734">
      <w:pPr>
        <w:numPr>
          <w:ilvl w:val="0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bookmarkStart w:id="1" w:name="bookmark3"/>
      <w:r w:rsidRPr="00406246">
        <w:rPr>
          <w:rFonts w:eastAsia="Calibri"/>
          <w:sz w:val="28"/>
          <w:szCs w:val="28"/>
          <w:lang w:bidi="ru-RU"/>
        </w:rPr>
        <w:t>Требования охраны труда перед началом работы</w:t>
      </w:r>
      <w:bookmarkEnd w:id="1"/>
    </w:p>
    <w:p w:rsidR="00406246" w:rsidRPr="00406246" w:rsidRDefault="00406246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>Перед началом работы участник должен: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Проверить свою рабочую одежду, рукавицы, спец. обувь и другие средства индивидуальной защиты. Убедиться, что на них нет следов воспламеняющихся веществ и все они исправны (несоответствующие требованиям - заменить).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Надеть спецодежду и спец. обувь, застегнуть все пуговицы, волосы убрать под головной убор. Куртка должна быть навыпуск, брюки - поверх ботинок, карманы закрыты.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Удостовериться в отсутствии посторонних лиц на месте проведения электросварочных работ с предупреждением слов (ГЛАЗА).</w:t>
      </w:r>
    </w:p>
    <w:p w:rsidR="00E444C4" w:rsidRDefault="00406246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Убедиться в целостности изол</w:t>
      </w:r>
      <w:r w:rsidRPr="00406246">
        <w:rPr>
          <w:rFonts w:eastAsia="Calibri"/>
          <w:sz w:val="28"/>
          <w:szCs w:val="28"/>
          <w:u w:val="single"/>
          <w:lang w:bidi="ru-RU"/>
        </w:rPr>
        <w:t>яци</w:t>
      </w:r>
      <w:r w:rsidRPr="00406246">
        <w:rPr>
          <w:rFonts w:eastAsia="Calibri"/>
          <w:sz w:val="28"/>
          <w:szCs w:val="28"/>
          <w:lang w:bidi="ru-RU"/>
        </w:rPr>
        <w:t xml:space="preserve">и </w:t>
      </w:r>
      <w:proofErr w:type="spellStart"/>
      <w:r w:rsidRPr="00406246">
        <w:rPr>
          <w:rFonts w:eastAsia="Calibri"/>
          <w:sz w:val="28"/>
          <w:szCs w:val="28"/>
          <w:lang w:bidi="ru-RU"/>
        </w:rPr>
        <w:t>электрододержателя</w:t>
      </w:r>
      <w:proofErr w:type="spellEnd"/>
      <w:r w:rsidRPr="00406246">
        <w:rPr>
          <w:rFonts w:eastAsia="Calibri"/>
          <w:sz w:val="28"/>
          <w:szCs w:val="28"/>
          <w:lang w:bidi="ru-RU"/>
        </w:rPr>
        <w:t>, надежности</w:t>
      </w:r>
      <w:r>
        <w:rPr>
          <w:rFonts w:eastAsia="Calibri"/>
          <w:sz w:val="28"/>
          <w:szCs w:val="28"/>
          <w:lang w:bidi="ru-RU"/>
        </w:rPr>
        <w:t xml:space="preserve"> крепления электрода.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>Подобрать ручной инструмент и приспособления, необходимые при выполнении работы, проверить их исправность и соответствие требованиям безопасности и проверить их наличие.</w:t>
      </w:r>
    </w:p>
    <w:p w:rsidR="00406246" w:rsidRPr="00406246" w:rsidRDefault="00406246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осмотреть рабочее место;</w:t>
      </w:r>
    </w:p>
    <w:p w:rsidR="00406246" w:rsidRPr="00406246" w:rsidRDefault="00406246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проверить надежность заземления корпуса электросварочного аппарата;</w:t>
      </w:r>
    </w:p>
    <w:p w:rsidR="00406246" w:rsidRPr="00406246" w:rsidRDefault="00406246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убрать с рабочего стола посторонние и ненужные для работы предметы, убедиться в том, что вблизи места работы нет легковоспламеняющихся материалов и горючих жидкостей;</w:t>
      </w:r>
    </w:p>
    <w:p w:rsidR="00406246" w:rsidRPr="00406246" w:rsidRDefault="00406246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внешним осмотром проверить исправность сварочной части аппарата;</w:t>
      </w:r>
    </w:p>
    <w:p w:rsidR="00406246" w:rsidRPr="00406246" w:rsidRDefault="00406246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включить вентиляцию (НЕ ЗАБЫВАЙТЕ НАПРАВЛЯТЬ ВЕНТИЛЯЦИЮ В ПРОЦЕСС ПРОВЕДЕНИЯ СВАРОЧНЫХ РАБОТ).</w:t>
      </w:r>
    </w:p>
    <w:p w:rsidR="00406246" w:rsidRPr="00406246" w:rsidRDefault="00406246" w:rsidP="004F2734">
      <w:pPr>
        <w:numPr>
          <w:ilvl w:val="0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bookmarkStart w:id="2" w:name="bookmark4"/>
      <w:r w:rsidRPr="00406246">
        <w:rPr>
          <w:rFonts w:eastAsia="Calibri"/>
          <w:sz w:val="28"/>
          <w:szCs w:val="28"/>
          <w:lang w:bidi="ru-RU"/>
        </w:rPr>
        <w:t>Требования охраны труда во время работы</w:t>
      </w:r>
      <w:bookmarkEnd w:id="2"/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lastRenderedPageBreak/>
        <w:t xml:space="preserve"> Участник должен выполнять только ту работу, которая поручена ему в момент проведения демонстрационного экзамена.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Контролировать исправность сварочного агрегата, </w:t>
      </w:r>
      <w:proofErr w:type="spellStart"/>
      <w:r w:rsidRPr="00406246">
        <w:rPr>
          <w:rFonts w:eastAsia="Calibri"/>
          <w:sz w:val="28"/>
          <w:szCs w:val="28"/>
          <w:lang w:bidi="ru-RU"/>
        </w:rPr>
        <w:t>электрододержателя</w:t>
      </w:r>
      <w:proofErr w:type="spellEnd"/>
      <w:r w:rsidRPr="00406246">
        <w:rPr>
          <w:rFonts w:eastAsia="Calibri"/>
          <w:sz w:val="28"/>
          <w:szCs w:val="28"/>
          <w:lang w:bidi="ru-RU"/>
        </w:rPr>
        <w:t>, проводов.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Периодически осматривать прилегающую к месту электросварки территорию на предмет возгораний, задымлений.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При зачистке сварочных швов от шлака и брызг расплавленного металла следует надевать защитные очки с обыкновенными стеклами. Зачистку производить с помощью щеток, скребков с прочной и удобной ручкой.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Следить, чтобы руки, одежда и обувь всегда были сухими - во избежание </w:t>
      </w:r>
      <w:proofErr w:type="spellStart"/>
      <w:r w:rsidRPr="00406246">
        <w:rPr>
          <w:rFonts w:eastAsia="Calibri"/>
          <w:sz w:val="28"/>
          <w:szCs w:val="28"/>
          <w:lang w:bidi="ru-RU"/>
        </w:rPr>
        <w:t>электротравм</w:t>
      </w:r>
      <w:proofErr w:type="spellEnd"/>
      <w:r w:rsidRPr="00406246">
        <w:rPr>
          <w:rFonts w:eastAsia="Calibri"/>
          <w:sz w:val="28"/>
          <w:szCs w:val="28"/>
          <w:lang w:bidi="ru-RU"/>
        </w:rPr>
        <w:t>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Не допускать посторонних лиц на пост сварки.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Участнику запрещается: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очищать сварной шов от шлака, брызг металла и окалины без защитных очков;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сваривать элементы металлоконструкций на весу;</w:t>
      </w:r>
    </w:p>
    <w:p w:rsid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класть </w:t>
      </w:r>
      <w:proofErr w:type="spellStart"/>
      <w:r w:rsidRPr="00406246">
        <w:rPr>
          <w:rFonts w:eastAsia="Calibri"/>
          <w:sz w:val="28"/>
          <w:szCs w:val="28"/>
          <w:lang w:bidi="ru-RU"/>
        </w:rPr>
        <w:t>электрододержатель</w:t>
      </w:r>
      <w:proofErr w:type="spellEnd"/>
      <w:r w:rsidRPr="00406246">
        <w:rPr>
          <w:rFonts w:eastAsia="Calibri"/>
          <w:sz w:val="28"/>
          <w:szCs w:val="28"/>
          <w:lang w:bidi="ru-RU"/>
        </w:rPr>
        <w:t xml:space="preserve"> на металлические конструкции;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>работать со смотровым стеклом, имеющим трещины.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>Необходимо отключать источник сварочного тока от питающей сети в следующих случаях: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при уходе с поста даже на короткое время;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при временном прекращение работ;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при перерыве в подаче электроэнергии;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при обнаружении какой-либо неисправности;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при уборке рабочего места.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Не передавать свою работу другим участникам без разрешения.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Участник во время работы должен быть внимательным, не допускать в опасную зону посторонних лиц, содержать свое рабочее место в чистоте и порядке.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Во время работы участники не должны отвлекаться сами и отвлекать от работы других участников.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В процессе работы следует соблюдать правила ношения спецодежды, пользования индивидуальными и коллективными средствами защиты. Соблюдать правила личной гигиены, содержать в чистоте рабочее место.</w:t>
      </w:r>
    </w:p>
    <w:p w:rsidR="00406246" w:rsidRPr="00406246" w:rsidRDefault="00406246" w:rsidP="004F2734">
      <w:pPr>
        <w:numPr>
          <w:ilvl w:val="0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bookmarkStart w:id="3" w:name="bookmark5"/>
      <w:r w:rsidRPr="00406246">
        <w:rPr>
          <w:rFonts w:eastAsia="Calibri"/>
          <w:sz w:val="28"/>
          <w:szCs w:val="28"/>
          <w:lang w:bidi="ru-RU"/>
        </w:rPr>
        <w:t>Требования охраны труда в аварийных ситуациях</w:t>
      </w:r>
      <w:bookmarkEnd w:id="3"/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>Основные аварийные ситуации, которые могут возникнуть при проведении сварочных работ: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задымление или возгорание изоляции, искрения неисправного электросварочного оборудования и кабелей;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выход из строя электросварочной аппаратуры (из-за конструктивных или заводских дефектов, некачественного ремонта, физического износа);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неисправность местных вентиляционных отсосов (поломка вентилятора, отказ электродвигателя и т.д.);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lastRenderedPageBreak/>
        <w:t xml:space="preserve"> выход из строя средств индивидуальной защиты (щиток или маска со смотровым стеклом, защитные очки и др.);</w:t>
      </w:r>
    </w:p>
    <w:p w:rsidR="00406246" w:rsidRDefault="00406246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>- незапланированное общее отключение электроэнергии;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>прекращение работы стационарного электроосвещения (вследствие неисправностей);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</w:t>
      </w:r>
      <w:proofErr w:type="spellStart"/>
      <w:r w:rsidRPr="00406246">
        <w:rPr>
          <w:rFonts w:eastAsia="Calibri"/>
          <w:sz w:val="28"/>
          <w:szCs w:val="28"/>
          <w:lang w:bidi="ru-RU"/>
        </w:rPr>
        <w:t>травмирование</w:t>
      </w:r>
      <w:proofErr w:type="spellEnd"/>
      <w:r w:rsidRPr="00406246">
        <w:rPr>
          <w:rFonts w:eastAsia="Calibri"/>
          <w:sz w:val="28"/>
          <w:szCs w:val="28"/>
          <w:lang w:bidi="ru-RU"/>
        </w:rPr>
        <w:t xml:space="preserve"> участника демонстрационного экзамена (попадание на тело брызг расплавленного металла, горячего шлака, удары свариваемыми элементами металлоконструкций, поражение электротоком).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При возникновении очагов пожара следует немедленно выключить вентиляцию, источник электрического тока и приступить к тушению огня местными средствами. При возникновении угрозы жизни покинуть помещение.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При возникновении аварийной ситуации, опасности для своего здоровья или здоровья окружающих необходимо отключить источник электрического тока, покинуть опасную зону и сообщить о происшедшем закрепленному Эксперту.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При малейшем ощущении действия электрического тока работу прекратить, отключить напряжение и сообщить закрепленному Эксперту.</w:t>
      </w:r>
    </w:p>
    <w:p w:rsidR="00406246" w:rsidRPr="00406246" w:rsidRDefault="00406246" w:rsidP="004F2734">
      <w:pPr>
        <w:numPr>
          <w:ilvl w:val="1"/>
          <w:numId w:val="14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При ощущении боли в глазах немедленно прекратить работу, поставить в известность закрепленного Эксперта и обратиться за медицинской помощью.</w:t>
      </w:r>
    </w:p>
    <w:p w:rsidR="00406246" w:rsidRPr="00406246" w:rsidRDefault="00406246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>5. Требования охраны труда по окончании работы</w:t>
      </w:r>
    </w:p>
    <w:p w:rsidR="00406246" w:rsidRPr="00406246" w:rsidRDefault="00406246" w:rsidP="004F2734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Отключить электросварочное оборудование.</w:t>
      </w:r>
    </w:p>
    <w:p w:rsidR="00406246" w:rsidRPr="00406246" w:rsidRDefault="00406246" w:rsidP="004F2734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Выключить местную вентиляцию.</w:t>
      </w:r>
    </w:p>
    <w:p w:rsidR="00406246" w:rsidRPr="00406246" w:rsidRDefault="00406246" w:rsidP="004F2734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Собрать приспособления, инструмент, средства индивидуальной защиты, убрать их в специально отведенные места.</w:t>
      </w:r>
    </w:p>
    <w:p w:rsidR="00406246" w:rsidRPr="00406246" w:rsidRDefault="00406246" w:rsidP="004F2734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Убрать рабочее место от обрезков металла, огарков электродов и других материалов.</w:t>
      </w:r>
    </w:p>
    <w:p w:rsidR="00406246" w:rsidRPr="00406246" w:rsidRDefault="00406246" w:rsidP="004F2734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Сдать закрепленному Эксперту свое рабочее место. Сообщить обо всех неисправностях и замечаниях, выявленных во время выполнения работ.</w:t>
      </w:r>
    </w:p>
    <w:p w:rsidR="00406246" w:rsidRPr="00406246" w:rsidRDefault="00406246" w:rsidP="004F2734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Снять спецодежду и спец. обувь, убрать в предназначенное место.</w:t>
      </w:r>
    </w:p>
    <w:p w:rsidR="00406246" w:rsidRPr="00406246" w:rsidRDefault="00406246" w:rsidP="004F2734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Вымыть руки и лицо с мылом.</w:t>
      </w:r>
    </w:p>
    <w:p w:rsidR="00406246" w:rsidRDefault="00406246" w:rsidP="00406246">
      <w:pPr>
        <w:tabs>
          <w:tab w:val="left" w:pos="0"/>
        </w:tabs>
        <w:rPr>
          <w:rFonts w:eastAsia="Calibri"/>
          <w:sz w:val="28"/>
          <w:szCs w:val="28"/>
          <w:lang w:bidi="ru-RU"/>
        </w:rPr>
      </w:pPr>
    </w:p>
    <w:p w:rsidR="00406246" w:rsidRPr="00406246" w:rsidRDefault="00406246" w:rsidP="00406246">
      <w:pPr>
        <w:tabs>
          <w:tab w:val="left" w:pos="0"/>
        </w:tabs>
        <w:jc w:val="center"/>
        <w:rPr>
          <w:rFonts w:eastAsia="Calibri"/>
          <w:b/>
          <w:sz w:val="28"/>
          <w:szCs w:val="28"/>
          <w:lang w:bidi="ru-RU"/>
        </w:rPr>
      </w:pPr>
      <w:r w:rsidRPr="00406246">
        <w:rPr>
          <w:rFonts w:eastAsia="Calibri"/>
          <w:b/>
          <w:sz w:val="28"/>
          <w:szCs w:val="28"/>
          <w:lang w:bidi="ru-RU"/>
        </w:rPr>
        <w:t>Инструкция по охране труда для электрогазосварочных работ, работающего на автоматических машинах.</w:t>
      </w:r>
    </w:p>
    <w:p w:rsidR="00406246" w:rsidRPr="00072793" w:rsidRDefault="00406246" w:rsidP="00072793">
      <w:pPr>
        <w:tabs>
          <w:tab w:val="left" w:pos="0"/>
        </w:tabs>
        <w:rPr>
          <w:rFonts w:eastAsia="Calibri"/>
          <w:caps/>
          <w:sz w:val="28"/>
          <w:szCs w:val="28"/>
        </w:rPr>
      </w:pPr>
    </w:p>
    <w:p w:rsidR="00406246" w:rsidRPr="00406246" w:rsidRDefault="00406246" w:rsidP="00406246">
      <w:pPr>
        <w:numPr>
          <w:ilvl w:val="0"/>
          <w:numId w:val="17"/>
        </w:numPr>
        <w:tabs>
          <w:tab w:val="left" w:pos="0"/>
        </w:tabs>
        <w:rPr>
          <w:rFonts w:eastAsia="Calibri"/>
          <w:b/>
          <w:caps/>
          <w:sz w:val="28"/>
          <w:szCs w:val="28"/>
          <w:lang w:bidi="ru-RU"/>
        </w:rPr>
      </w:pPr>
      <w:bookmarkStart w:id="4" w:name="bookmark6"/>
      <w:r w:rsidRPr="00406246">
        <w:rPr>
          <w:rFonts w:eastAsia="Calibri"/>
          <w:b/>
          <w:sz w:val="28"/>
          <w:szCs w:val="28"/>
          <w:lang w:bidi="ru-RU"/>
        </w:rPr>
        <w:t>Общие требования охраны труда</w:t>
      </w:r>
      <w:bookmarkEnd w:id="4"/>
    </w:p>
    <w:p w:rsidR="00406246" w:rsidRPr="00406246" w:rsidRDefault="00406246" w:rsidP="004F2734">
      <w:pPr>
        <w:numPr>
          <w:ilvl w:val="1"/>
          <w:numId w:val="17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 xml:space="preserve"> И</w:t>
      </w:r>
      <w:r w:rsidRPr="00406246">
        <w:rPr>
          <w:rFonts w:eastAsia="Calibri"/>
          <w:sz w:val="28"/>
          <w:szCs w:val="28"/>
          <w:lang w:bidi="ru-RU"/>
        </w:rPr>
        <w:t>нструкция содержит основные положения по полуавтоматической сварке плавящимся электродом углеродистых, низколегированных и высоколегированных сталей в среде углекислого газа и в смеси газов при изготовлении металлоконструкций.</w:t>
      </w:r>
    </w:p>
    <w:p w:rsidR="00406246" w:rsidRPr="00406246" w:rsidRDefault="00406246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 xml:space="preserve">   </w:t>
      </w:r>
      <w:r w:rsidRPr="00406246">
        <w:rPr>
          <w:rFonts w:eastAsia="Calibri"/>
          <w:sz w:val="28"/>
          <w:szCs w:val="28"/>
          <w:lang w:bidi="ru-RU"/>
        </w:rPr>
        <w:t>К выполнению электрогазосварочных работ (135, 136) под руководством инженера по охране труда или тех. Эксперта, допускаются участники с 18 лет, прошедшие инструктаж по охране труда, не имеющие противопоказаний по состоянию здоровья.</w:t>
      </w:r>
    </w:p>
    <w:p w:rsidR="00406246" w:rsidRPr="00406246" w:rsidRDefault="004F2734" w:rsidP="004F2734">
      <w:pPr>
        <w:numPr>
          <w:ilvl w:val="1"/>
          <w:numId w:val="17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lastRenderedPageBreak/>
        <w:t xml:space="preserve"> У</w:t>
      </w:r>
      <w:r w:rsidR="00406246" w:rsidRPr="00406246">
        <w:rPr>
          <w:rFonts w:eastAsia="Calibri"/>
          <w:sz w:val="28"/>
          <w:szCs w:val="28"/>
          <w:lang w:bidi="ru-RU"/>
        </w:rPr>
        <w:t>частник обязан: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соблюдать требования инструкций эксплуатации применяемого электрогазосварочного оборудования;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соблюдать требования настоящей инструкции;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соблюдать требования к эксплуатации оборудования;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использовать по назначению и бережно относиться к средствам индивидуальной защиты.</w:t>
      </w:r>
    </w:p>
    <w:p w:rsidR="00406246" w:rsidRPr="00406246" w:rsidRDefault="00406246" w:rsidP="004F2734">
      <w:pPr>
        <w:numPr>
          <w:ilvl w:val="1"/>
          <w:numId w:val="17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участник должен: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уметь оказывать первую (доврачебную) помощь пострадавшему при несчастном случае</w:t>
      </w:r>
      <w:r w:rsidRPr="00406246">
        <w:rPr>
          <w:rFonts w:eastAsia="Calibri"/>
          <w:caps/>
          <w:sz w:val="28"/>
          <w:szCs w:val="28"/>
          <w:lang w:bidi="ru-RU"/>
        </w:rPr>
        <w:t>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знать местоположение средств оказания доврачебной помощи, первичных средств пожаротушения;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во время работы быть внимательным, не отвлекаться и не отвлекать других;</w:t>
      </w:r>
    </w:p>
    <w:p w:rsidR="00406246" w:rsidRPr="00406246" w:rsidRDefault="00406246" w:rsidP="004F2734">
      <w:pPr>
        <w:numPr>
          <w:ilvl w:val="0"/>
          <w:numId w:val="15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содержать рабочее место в чистоте и порядке.</w:t>
      </w:r>
    </w:p>
    <w:p w:rsidR="00406246" w:rsidRPr="00406246" w:rsidRDefault="00406246" w:rsidP="004F2734">
      <w:pPr>
        <w:pStyle w:val="a3"/>
        <w:numPr>
          <w:ilvl w:val="1"/>
          <w:numId w:val="18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 xml:space="preserve"> У</w:t>
      </w:r>
      <w:r w:rsidRPr="00406246">
        <w:rPr>
          <w:rFonts w:eastAsia="Calibri"/>
          <w:sz w:val="28"/>
          <w:szCs w:val="28"/>
          <w:lang w:bidi="ru-RU"/>
        </w:rPr>
        <w:t>частник должен знать и соблюдать правила личной гигиены.</w:t>
      </w:r>
    </w:p>
    <w:p w:rsidR="00822CD3" w:rsidRPr="00406246" w:rsidRDefault="00406246" w:rsidP="004F2734">
      <w:pPr>
        <w:pStyle w:val="a3"/>
        <w:numPr>
          <w:ilvl w:val="1"/>
          <w:numId w:val="1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>При обнаружении неисправностей оборудования, приспособлений, инструментов и других недостатках или опасностях на рабочем месте немедленно сообщить инженеру по охране труда, гл. Эксперту или тех. Эксперту и не приступать к работе до устранения выявленных недостатков и получения разрешения на начало работ.</w:t>
      </w:r>
    </w:p>
    <w:p w:rsidR="00406246" w:rsidRPr="00406246" w:rsidRDefault="00406246" w:rsidP="004F2734">
      <w:pPr>
        <w:pStyle w:val="a3"/>
        <w:numPr>
          <w:ilvl w:val="1"/>
          <w:numId w:val="18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caps/>
          <w:sz w:val="28"/>
          <w:szCs w:val="28"/>
        </w:rPr>
        <w:t xml:space="preserve"> </w:t>
      </w:r>
      <w:r w:rsidRPr="00406246">
        <w:rPr>
          <w:rFonts w:eastAsia="Calibri"/>
          <w:sz w:val="28"/>
          <w:szCs w:val="28"/>
          <w:lang w:bidi="ru-RU"/>
        </w:rPr>
        <w:t>При обнаружении загорания или в случае пожара:</w:t>
      </w:r>
    </w:p>
    <w:p w:rsidR="00406246" w:rsidRPr="00406246" w:rsidRDefault="00406246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 xml:space="preserve">-  </w:t>
      </w:r>
      <w:r w:rsidRPr="00406246">
        <w:rPr>
          <w:rFonts w:eastAsia="Calibri"/>
          <w:sz w:val="28"/>
          <w:szCs w:val="28"/>
          <w:lang w:bidi="ru-RU"/>
        </w:rPr>
        <w:t>отключить оборудование;</w:t>
      </w:r>
    </w:p>
    <w:p w:rsidR="00406246" w:rsidRPr="00406246" w:rsidRDefault="00406246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 xml:space="preserve">- </w:t>
      </w:r>
      <w:r w:rsidRPr="00406246">
        <w:rPr>
          <w:rFonts w:eastAsia="Calibri"/>
          <w:sz w:val="28"/>
          <w:szCs w:val="28"/>
          <w:lang w:bidi="ru-RU"/>
        </w:rPr>
        <w:t xml:space="preserve"> сообщить тех. Эксперту;</w:t>
      </w:r>
    </w:p>
    <w:p w:rsidR="00406246" w:rsidRPr="00406246" w:rsidRDefault="00406246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 xml:space="preserve">-  </w:t>
      </w:r>
      <w:r w:rsidRPr="00406246">
        <w:rPr>
          <w:rFonts w:eastAsia="Calibri"/>
          <w:sz w:val="28"/>
          <w:szCs w:val="28"/>
          <w:lang w:bidi="ru-RU"/>
        </w:rPr>
        <w:t>приступить к тушению пожара первичными средствами пожаротушения;</w:t>
      </w:r>
    </w:p>
    <w:p w:rsidR="00406246" w:rsidRPr="00406246" w:rsidRDefault="00406246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 xml:space="preserve">-  </w:t>
      </w:r>
      <w:r w:rsidRPr="00406246">
        <w:rPr>
          <w:rFonts w:eastAsia="Calibri"/>
          <w:sz w:val="28"/>
          <w:szCs w:val="28"/>
          <w:lang w:bidi="ru-RU"/>
        </w:rPr>
        <w:t>при угрозе жизни - покинуть помещение немедленно.</w:t>
      </w:r>
    </w:p>
    <w:p w:rsidR="00406246" w:rsidRPr="00406246" w:rsidRDefault="00406246" w:rsidP="004F2734">
      <w:pPr>
        <w:pStyle w:val="a3"/>
        <w:numPr>
          <w:ilvl w:val="1"/>
          <w:numId w:val="18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 xml:space="preserve"> </w:t>
      </w:r>
      <w:r>
        <w:rPr>
          <w:rFonts w:eastAsia="Calibri"/>
          <w:sz w:val="28"/>
          <w:szCs w:val="28"/>
          <w:lang w:bidi="ru-RU"/>
        </w:rPr>
        <w:t>П</w:t>
      </w:r>
      <w:r w:rsidRPr="00406246">
        <w:rPr>
          <w:rFonts w:eastAsia="Calibri"/>
          <w:sz w:val="28"/>
          <w:szCs w:val="28"/>
          <w:lang w:bidi="ru-RU"/>
        </w:rPr>
        <w:t>одключение, отключение электрогазосварочной установки от источника тока, наблюдение за ее исправным состоянием в процессе эксплуатации производятся только обученными электромонтерами.</w:t>
      </w:r>
    </w:p>
    <w:p w:rsidR="00406246" w:rsidRPr="00406246" w:rsidRDefault="00406246" w:rsidP="004F2734">
      <w:pPr>
        <w:pStyle w:val="a3"/>
        <w:numPr>
          <w:ilvl w:val="1"/>
          <w:numId w:val="18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 xml:space="preserve"> О</w:t>
      </w:r>
      <w:r w:rsidRPr="00406246">
        <w:rPr>
          <w:rFonts w:eastAsia="Calibri"/>
          <w:sz w:val="28"/>
          <w:szCs w:val="28"/>
          <w:lang w:bidi="ru-RU"/>
        </w:rPr>
        <w:t xml:space="preserve">сновные вредные и опасные производственные факторы, </w:t>
      </w:r>
      <w:proofErr w:type="spellStart"/>
      <w:r w:rsidRPr="00406246">
        <w:rPr>
          <w:rFonts w:eastAsia="Calibri"/>
          <w:sz w:val="28"/>
          <w:szCs w:val="28"/>
          <w:lang w:bidi="ru-RU"/>
        </w:rPr>
        <w:t>опутствующие</w:t>
      </w:r>
      <w:proofErr w:type="spellEnd"/>
      <w:r w:rsidRPr="00406246">
        <w:rPr>
          <w:rFonts w:eastAsia="Calibri"/>
          <w:sz w:val="28"/>
          <w:szCs w:val="28"/>
          <w:lang w:bidi="ru-RU"/>
        </w:rPr>
        <w:t xml:space="preserve"> процессам сварки, которые при определенных обстоятельствах могут явиться причинами травматизма и профессиональных заболеваний:</w:t>
      </w:r>
    </w:p>
    <w:p w:rsidR="00406246" w:rsidRPr="00406246" w:rsidRDefault="00406246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 xml:space="preserve">- </w:t>
      </w:r>
      <w:r w:rsidR="00986A62">
        <w:rPr>
          <w:rFonts w:eastAsia="Calibri"/>
          <w:sz w:val="28"/>
          <w:szCs w:val="28"/>
          <w:lang w:bidi="ru-RU"/>
        </w:rPr>
        <w:t xml:space="preserve"> </w:t>
      </w:r>
      <w:r w:rsidRPr="00406246">
        <w:rPr>
          <w:rFonts w:eastAsia="Calibri"/>
          <w:sz w:val="28"/>
          <w:szCs w:val="28"/>
          <w:lang w:bidi="ru-RU"/>
        </w:rPr>
        <w:t>повышенное напряжение электрической цепи, замыкание которой может произойти через тело человека; источники возникновения фактора - электросварочная аппаратура, находящаяся под напряжением; действие фактора - возможность поражения электрическим током</w:t>
      </w:r>
      <w:r w:rsidRPr="00406246">
        <w:rPr>
          <w:rFonts w:eastAsia="Calibri"/>
          <w:caps/>
          <w:sz w:val="28"/>
          <w:szCs w:val="28"/>
          <w:lang w:bidi="ru-RU"/>
        </w:rPr>
        <w:t>;</w:t>
      </w:r>
    </w:p>
    <w:p w:rsidR="00406246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 xml:space="preserve">-   </w:t>
      </w:r>
      <w:r w:rsidR="00406246" w:rsidRPr="00986A62">
        <w:rPr>
          <w:rFonts w:eastAsia="Calibri"/>
          <w:sz w:val="28"/>
          <w:szCs w:val="28"/>
          <w:lang w:bidi="ru-RU"/>
        </w:rPr>
        <w:t xml:space="preserve"> воздействие лучистой энергии и газового пламени;</w:t>
      </w:r>
    </w:p>
    <w:p w:rsidR="00406246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 xml:space="preserve">-   </w:t>
      </w:r>
      <w:r w:rsidR="00406246" w:rsidRPr="00986A62">
        <w:rPr>
          <w:rFonts w:eastAsia="Calibri"/>
          <w:sz w:val="28"/>
          <w:szCs w:val="28"/>
          <w:lang w:bidi="ru-RU"/>
        </w:rPr>
        <w:t>повышенная загазованность воздуха рабочей зоны; источники фактора - окислы металлов, фтористые соединения. Действие фактора - отравление организма;</w:t>
      </w:r>
    </w:p>
    <w:p w:rsidR="00406246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 xml:space="preserve">-   </w:t>
      </w:r>
      <w:r w:rsidR="00406246" w:rsidRPr="00986A62">
        <w:rPr>
          <w:rFonts w:eastAsia="Calibri"/>
          <w:sz w:val="28"/>
          <w:szCs w:val="28"/>
          <w:lang w:bidi="ru-RU"/>
        </w:rPr>
        <w:t>повышенные яркость света и уровни ультрафиолетовой и инфракрасной радиации; источники фактора - яркость расплавленного металла. Действие фактора - отрицательное воздействие на органы зрения (глаза).</w:t>
      </w:r>
    </w:p>
    <w:p w:rsidR="00406246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>-   п</w:t>
      </w:r>
      <w:r w:rsidR="00406246" w:rsidRPr="00986A62">
        <w:rPr>
          <w:rFonts w:eastAsia="Calibri"/>
          <w:sz w:val="28"/>
          <w:szCs w:val="28"/>
          <w:lang w:bidi="ru-RU"/>
        </w:rPr>
        <w:t>овышенное содержание сварочной пыли в зоне дыхания и в рабочей</w:t>
      </w:r>
    </w:p>
    <w:p w:rsidR="00406246" w:rsidRPr="00406246" w:rsidRDefault="00406246" w:rsidP="004F2734">
      <w:pPr>
        <w:pStyle w:val="a3"/>
        <w:numPr>
          <w:ilvl w:val="1"/>
          <w:numId w:val="18"/>
        </w:num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 w:rsidRPr="00406246">
        <w:rPr>
          <w:rFonts w:eastAsia="Calibri"/>
          <w:sz w:val="28"/>
          <w:szCs w:val="28"/>
          <w:lang w:bidi="ru-RU"/>
        </w:rPr>
        <w:t>Зоне;</w:t>
      </w:r>
    </w:p>
    <w:p w:rsidR="00406246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lastRenderedPageBreak/>
        <w:t>-   п</w:t>
      </w:r>
      <w:r w:rsidR="00406246" w:rsidRPr="00986A62">
        <w:rPr>
          <w:rFonts w:eastAsia="Calibri"/>
          <w:sz w:val="28"/>
          <w:szCs w:val="28"/>
          <w:lang w:bidi="ru-RU"/>
        </w:rPr>
        <w:t>овышенная температура поверхностей обрабатываемых деталей;</w:t>
      </w:r>
    </w:p>
    <w:p w:rsidR="00406246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 xml:space="preserve">    </w:t>
      </w:r>
      <w:r w:rsidR="00406246" w:rsidRPr="00986A62">
        <w:rPr>
          <w:rFonts w:eastAsia="Calibri"/>
          <w:sz w:val="28"/>
          <w:szCs w:val="28"/>
          <w:lang w:bidi="ru-RU"/>
        </w:rPr>
        <w:t>Источники фактора - поверхности обрабатываемых деталей, брызги</w:t>
      </w:r>
    </w:p>
    <w:p w:rsidR="00406246" w:rsidRDefault="00986A62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>р</w:t>
      </w:r>
      <w:r w:rsidR="00406246" w:rsidRPr="00986A62">
        <w:rPr>
          <w:rFonts w:eastAsia="Calibri"/>
          <w:sz w:val="28"/>
          <w:szCs w:val="28"/>
          <w:lang w:bidi="ru-RU"/>
        </w:rPr>
        <w:t>асплавленного металла. Действие фактора - ожог частей тела электросварщика при соприкосновении с поверхностями обрабатываемых деталей, брызгами расплавленного</w:t>
      </w:r>
      <w:r>
        <w:rPr>
          <w:rFonts w:eastAsia="Calibri"/>
          <w:sz w:val="28"/>
          <w:szCs w:val="28"/>
          <w:lang w:bidi="ru-RU"/>
        </w:rPr>
        <w:t xml:space="preserve"> металла. 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>
        <w:rPr>
          <w:rFonts w:eastAsia="Calibri"/>
          <w:sz w:val="28"/>
          <w:szCs w:val="28"/>
        </w:rPr>
        <w:t xml:space="preserve">1.9. </w:t>
      </w:r>
      <w:r w:rsidRPr="00986A62">
        <w:rPr>
          <w:rFonts w:eastAsia="Calibri"/>
          <w:sz w:val="28"/>
          <w:szCs w:val="28"/>
        </w:rPr>
        <w:t>Электрогазосварочные работы производить только в спецодежде, с предохранительным щитком или в маске со специальными защитными стеклами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1.10.</w:t>
      </w:r>
      <w:r w:rsidRPr="00986A62">
        <w:rPr>
          <w:rFonts w:eastAsia="Calibri"/>
          <w:sz w:val="28"/>
          <w:szCs w:val="28"/>
        </w:rPr>
        <w:tab/>
        <w:t>Запрещается находиться на территории проведения демонстрационного экзамена в состоянии алкогольного, наркотического или токсикологического опьянения.</w:t>
      </w:r>
    </w:p>
    <w:p w:rsidR="00986A62" w:rsidRPr="00986A62" w:rsidRDefault="00986A62" w:rsidP="00986A62">
      <w:pPr>
        <w:tabs>
          <w:tab w:val="left" w:pos="0"/>
        </w:tabs>
        <w:rPr>
          <w:rFonts w:eastAsia="Calibri"/>
          <w:b/>
          <w:caps/>
          <w:sz w:val="28"/>
          <w:szCs w:val="28"/>
        </w:rPr>
      </w:pPr>
      <w:r w:rsidRPr="00986A62">
        <w:rPr>
          <w:rFonts w:eastAsia="Calibri"/>
          <w:b/>
          <w:sz w:val="28"/>
          <w:szCs w:val="28"/>
        </w:rPr>
        <w:t>2.</w:t>
      </w:r>
      <w:r w:rsidRPr="00986A62">
        <w:rPr>
          <w:rFonts w:eastAsia="Calibri"/>
          <w:b/>
          <w:sz w:val="28"/>
          <w:szCs w:val="28"/>
        </w:rPr>
        <w:tab/>
        <w:t>Требования безопасности перед началом работы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Перед началом работы участник должен: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2.1.</w:t>
      </w:r>
      <w:r w:rsidRPr="00986A62">
        <w:rPr>
          <w:rFonts w:eastAsia="Calibri"/>
          <w:sz w:val="28"/>
          <w:szCs w:val="28"/>
        </w:rPr>
        <w:tab/>
        <w:t xml:space="preserve"> Проверить свою рабочую одежду, рукавицы, спец. Обувь и другие средства индивидуальной защиты. Убедиться, что на них нет следов воспламеняющихся веществ и все они исправны (несоответствующие требованиям - заменить).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Надеть спецодежду и спец. Обувь, застегнуть все пуговицы, волосы убрать под головной убор. Куртка должна быть навыпуск, брюки - поверх ботинок, карманы закрыты.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2.2.</w:t>
      </w:r>
      <w:r w:rsidRPr="00986A62">
        <w:rPr>
          <w:rFonts w:eastAsia="Calibri"/>
          <w:sz w:val="28"/>
          <w:szCs w:val="28"/>
        </w:rPr>
        <w:tab/>
        <w:t xml:space="preserve"> Проверить свое рабочее место, убрать ненужные детали и заготовки.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2.3.</w:t>
      </w:r>
      <w:r w:rsidRPr="00986A62">
        <w:rPr>
          <w:rFonts w:eastAsia="Calibri"/>
          <w:sz w:val="28"/>
          <w:szCs w:val="28"/>
        </w:rPr>
        <w:tab/>
        <w:t xml:space="preserve"> Подготовить к работе необходимый инструмент, приспособления и убедиться в их исправности.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2.4.</w:t>
      </w:r>
      <w:r w:rsidRPr="00986A62">
        <w:rPr>
          <w:rFonts w:eastAsia="Calibri"/>
          <w:sz w:val="28"/>
          <w:szCs w:val="28"/>
        </w:rPr>
        <w:tab/>
        <w:t xml:space="preserve"> Проверить исправность вентиляционных установок путем их пробного включения.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2.5.</w:t>
      </w:r>
      <w:r w:rsidRPr="00986A62">
        <w:rPr>
          <w:rFonts w:eastAsia="Calibri"/>
          <w:sz w:val="28"/>
          <w:szCs w:val="28"/>
        </w:rPr>
        <w:tab/>
        <w:t xml:space="preserve"> Перед началом работы необходимо проверить исправность оборудования (потому что любые сварочные аппараты считаются источниками повышенной опасности).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-</w:t>
      </w:r>
      <w:r w:rsidRPr="00986A62">
        <w:rPr>
          <w:rFonts w:eastAsia="Calibri"/>
          <w:sz w:val="28"/>
          <w:szCs w:val="28"/>
        </w:rPr>
        <w:tab/>
        <w:t xml:space="preserve"> подобрать инструменты и технологическую оснастку, необходимую при выполнении работ, проверить их исправность и соответствие требованиям безопасности;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-</w:t>
      </w:r>
      <w:r w:rsidRPr="00986A62">
        <w:rPr>
          <w:rFonts w:eastAsia="Calibri"/>
          <w:sz w:val="28"/>
          <w:szCs w:val="28"/>
        </w:rPr>
        <w:tab/>
        <w:t xml:space="preserve"> опробовать работу приточно-вытяжной вентиляции;</w:t>
      </w:r>
    </w:p>
    <w:p w:rsidR="00986A62" w:rsidRDefault="00986A62" w:rsidP="004F2734">
      <w:pPr>
        <w:tabs>
          <w:tab w:val="left" w:pos="0"/>
        </w:tabs>
        <w:jc w:val="both"/>
        <w:rPr>
          <w:rFonts w:eastAsia="Calibri"/>
          <w:sz w:val="28"/>
          <w:szCs w:val="28"/>
        </w:rPr>
      </w:pPr>
      <w:r w:rsidRPr="00986A62">
        <w:rPr>
          <w:rFonts w:eastAsia="Calibri"/>
          <w:sz w:val="28"/>
          <w:szCs w:val="28"/>
        </w:rPr>
        <w:t>-</w:t>
      </w:r>
      <w:r w:rsidRPr="00986A62">
        <w:rPr>
          <w:rFonts w:eastAsia="Calibri"/>
          <w:sz w:val="28"/>
          <w:szCs w:val="28"/>
        </w:rPr>
        <w:tab/>
        <w:t xml:space="preserve"> проверить плотность и прочность присоединения газовых шлангов к держателю электрода и редуктору, исправность держателя, редуктора, шлангов и</w:t>
      </w:r>
      <w:r>
        <w:rPr>
          <w:rFonts w:eastAsia="Calibri"/>
          <w:sz w:val="28"/>
          <w:szCs w:val="28"/>
        </w:rPr>
        <w:t xml:space="preserve"> манометров;</w:t>
      </w:r>
    </w:p>
    <w:p w:rsidR="00986A62" w:rsidRPr="00986A62" w:rsidRDefault="00986A62" w:rsidP="004F2734">
      <w:pPr>
        <w:widowControl w:val="0"/>
        <w:numPr>
          <w:ilvl w:val="0"/>
          <w:numId w:val="15"/>
        </w:numPr>
        <w:ind w:left="20" w:hanging="20"/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 w:rsidRPr="00986A62">
        <w:rPr>
          <w:rFonts w:eastAsia="Times New Roman"/>
          <w:spacing w:val="1"/>
          <w:sz w:val="28"/>
          <w:szCs w:val="28"/>
          <w:lang w:eastAsia="ru-RU" w:bidi="ru-RU"/>
        </w:rPr>
        <w:t>в отсутствии внешних повреждений, в том, что инжектор и сопла не забиты посторонними предметами;</w:t>
      </w:r>
    </w:p>
    <w:p w:rsidR="00986A62" w:rsidRPr="00986A62" w:rsidRDefault="00986A62" w:rsidP="004F2734">
      <w:pPr>
        <w:pStyle w:val="a3"/>
        <w:widowControl w:val="0"/>
        <w:numPr>
          <w:ilvl w:val="1"/>
          <w:numId w:val="21"/>
        </w:numPr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 w:rsidRPr="00986A62">
        <w:rPr>
          <w:rFonts w:eastAsia="Times New Roman"/>
          <w:spacing w:val="1"/>
          <w:sz w:val="28"/>
          <w:szCs w:val="28"/>
          <w:lang w:eastAsia="ru-RU" w:bidi="ru-RU"/>
        </w:rPr>
        <w:t xml:space="preserve"> Перед началом работы необходимо проверить параметры выставленных режимов в оборудовании.</w:t>
      </w:r>
    </w:p>
    <w:p w:rsidR="00986A62" w:rsidRPr="00986A62" w:rsidRDefault="00986A62" w:rsidP="004F2734">
      <w:pPr>
        <w:pStyle w:val="a3"/>
        <w:widowControl w:val="0"/>
        <w:numPr>
          <w:ilvl w:val="1"/>
          <w:numId w:val="21"/>
        </w:numPr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 w:rsidRPr="00986A62">
        <w:rPr>
          <w:rFonts w:eastAsia="Times New Roman"/>
          <w:spacing w:val="1"/>
          <w:sz w:val="28"/>
          <w:szCs w:val="28"/>
          <w:lang w:eastAsia="ru-RU" w:bidi="ru-RU"/>
        </w:rPr>
        <w:t xml:space="preserve"> Баллоны с углекислым газом должны быть тщательно осмотрены.</w:t>
      </w:r>
    </w:p>
    <w:p w:rsidR="00986A62" w:rsidRPr="00986A62" w:rsidRDefault="00986A62" w:rsidP="004F2734">
      <w:pPr>
        <w:widowControl w:val="0"/>
        <w:numPr>
          <w:ilvl w:val="1"/>
          <w:numId w:val="21"/>
        </w:numPr>
        <w:ind w:left="20" w:hanging="20"/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 w:rsidRPr="00986A62">
        <w:rPr>
          <w:rFonts w:eastAsia="Times New Roman"/>
          <w:spacing w:val="1"/>
          <w:sz w:val="28"/>
          <w:szCs w:val="28"/>
          <w:lang w:eastAsia="ru-RU" w:bidi="ru-RU"/>
        </w:rPr>
        <w:t xml:space="preserve"> Проверить изоляцию всех проводов, по которым проходит ток.</w:t>
      </w:r>
    </w:p>
    <w:p w:rsidR="00986A62" w:rsidRPr="00986A62" w:rsidRDefault="00986A62" w:rsidP="004F2734">
      <w:pPr>
        <w:widowControl w:val="0"/>
        <w:numPr>
          <w:ilvl w:val="1"/>
          <w:numId w:val="21"/>
        </w:numPr>
        <w:ind w:left="20" w:hanging="20"/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 w:rsidRPr="00986A62">
        <w:rPr>
          <w:rFonts w:eastAsia="Times New Roman"/>
          <w:spacing w:val="1"/>
          <w:sz w:val="28"/>
          <w:szCs w:val="28"/>
          <w:lang w:eastAsia="ru-RU" w:bidi="ru-RU"/>
        </w:rPr>
        <w:t xml:space="preserve"> Проверить заземление оборудования.</w:t>
      </w:r>
    </w:p>
    <w:p w:rsidR="00986A62" w:rsidRPr="00986A62" w:rsidRDefault="00986A62" w:rsidP="004F2734">
      <w:pPr>
        <w:widowControl w:val="0"/>
        <w:numPr>
          <w:ilvl w:val="1"/>
          <w:numId w:val="21"/>
        </w:numPr>
        <w:ind w:left="20" w:hanging="20"/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 w:rsidRPr="00986A62">
        <w:rPr>
          <w:rFonts w:eastAsia="Times New Roman"/>
          <w:spacing w:val="1"/>
          <w:sz w:val="28"/>
          <w:szCs w:val="28"/>
          <w:lang w:eastAsia="ru-RU" w:bidi="ru-RU"/>
        </w:rPr>
        <w:t xml:space="preserve"> Проверить исправность приспособлений, скребков, щеток, предназначенных для очистки сварочных швов.</w:t>
      </w:r>
    </w:p>
    <w:p w:rsidR="00986A62" w:rsidRPr="00986A62" w:rsidRDefault="00986A62" w:rsidP="004F2734">
      <w:pPr>
        <w:widowControl w:val="0"/>
        <w:numPr>
          <w:ilvl w:val="1"/>
          <w:numId w:val="21"/>
        </w:numPr>
        <w:ind w:left="20" w:hanging="20"/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 w:rsidRPr="00986A62">
        <w:rPr>
          <w:rFonts w:eastAsia="Times New Roman"/>
          <w:spacing w:val="1"/>
          <w:sz w:val="28"/>
          <w:szCs w:val="28"/>
          <w:lang w:eastAsia="ru-RU" w:bidi="ru-RU"/>
        </w:rPr>
        <w:t xml:space="preserve"> Запрещается класть на оборудование, инструмент, приспособления и </w:t>
      </w:r>
      <w:r w:rsidRPr="00986A62">
        <w:rPr>
          <w:rFonts w:eastAsia="Times New Roman"/>
          <w:spacing w:val="1"/>
          <w:sz w:val="28"/>
          <w:szCs w:val="28"/>
          <w:lang w:eastAsia="ru-RU" w:bidi="ru-RU"/>
        </w:rPr>
        <w:lastRenderedPageBreak/>
        <w:t>другие предметы.</w:t>
      </w:r>
    </w:p>
    <w:p w:rsidR="00986A62" w:rsidRPr="00986A62" w:rsidRDefault="00986A62" w:rsidP="004F2734">
      <w:pPr>
        <w:pStyle w:val="a3"/>
        <w:widowControl w:val="0"/>
        <w:numPr>
          <w:ilvl w:val="0"/>
          <w:numId w:val="22"/>
        </w:numPr>
        <w:tabs>
          <w:tab w:val="left" w:pos="1127"/>
        </w:tabs>
        <w:jc w:val="both"/>
        <w:outlineLvl w:val="1"/>
        <w:rPr>
          <w:rFonts w:eastAsia="Times New Roman"/>
          <w:spacing w:val="1"/>
          <w:sz w:val="28"/>
          <w:szCs w:val="28"/>
          <w:lang w:eastAsia="ru-RU" w:bidi="ru-RU"/>
        </w:rPr>
      </w:pPr>
      <w:bookmarkStart w:id="5" w:name="bookmark8"/>
      <w:r w:rsidRPr="00986A62">
        <w:rPr>
          <w:rFonts w:eastAsia="Times New Roman"/>
          <w:spacing w:val="1"/>
          <w:sz w:val="28"/>
          <w:szCs w:val="28"/>
          <w:lang w:eastAsia="ru-RU" w:bidi="ru-RU"/>
        </w:rPr>
        <w:t>Требования безопасности во время работы</w:t>
      </w:r>
      <w:bookmarkEnd w:id="5"/>
    </w:p>
    <w:p w:rsidR="00986A62" w:rsidRPr="00986A62" w:rsidRDefault="00986A62" w:rsidP="004F2734">
      <w:pPr>
        <w:pStyle w:val="a3"/>
        <w:widowControl w:val="0"/>
        <w:numPr>
          <w:ilvl w:val="1"/>
          <w:numId w:val="22"/>
        </w:numPr>
        <w:tabs>
          <w:tab w:val="left" w:pos="0"/>
        </w:tabs>
        <w:ind w:left="0" w:firstLine="0"/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 w:rsidRPr="00986A62">
        <w:rPr>
          <w:rFonts w:eastAsia="Times New Roman"/>
          <w:spacing w:val="1"/>
          <w:sz w:val="28"/>
          <w:szCs w:val="28"/>
          <w:lang w:eastAsia="ru-RU" w:bidi="ru-RU"/>
        </w:rPr>
        <w:t xml:space="preserve"> Перед выполнением электрогазосварочных работ необходимо произвести подготовку деталей и изделий под сварку. Очистить места сварки от масла, грязи, ржавчины, шлака. При очистке следует пользоваться защитными очками с небьющимися стеклами.</w:t>
      </w:r>
    </w:p>
    <w:p w:rsidR="00986A62" w:rsidRPr="00986A62" w:rsidRDefault="00986A62" w:rsidP="004F2734">
      <w:pPr>
        <w:widowControl w:val="0"/>
        <w:ind w:left="20" w:hanging="20"/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 w:rsidRPr="00986A62">
        <w:rPr>
          <w:rFonts w:eastAsia="Times New Roman"/>
          <w:spacing w:val="1"/>
          <w:sz w:val="28"/>
          <w:szCs w:val="28"/>
          <w:lang w:eastAsia="ru-RU" w:bidi="ru-RU"/>
        </w:rPr>
        <w:t>3.2.. Участник должен быть внимательным, браться за металлическую заготовку только в рукавицах.</w:t>
      </w:r>
    </w:p>
    <w:p w:rsidR="00986A62" w:rsidRPr="000926F4" w:rsidRDefault="00986A62" w:rsidP="004F2734">
      <w:pPr>
        <w:pStyle w:val="a3"/>
        <w:widowControl w:val="0"/>
        <w:numPr>
          <w:ilvl w:val="1"/>
          <w:numId w:val="23"/>
        </w:numPr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 w:rsidRPr="000926F4">
        <w:rPr>
          <w:rFonts w:eastAsia="Times New Roman"/>
          <w:spacing w:val="1"/>
          <w:sz w:val="28"/>
          <w:szCs w:val="28"/>
          <w:lang w:eastAsia="ru-RU" w:bidi="ru-RU"/>
        </w:rPr>
        <w:t xml:space="preserve"> Участник должен следить за техническим состоянием оборудования, соблюдением технологии и установленным параметрам режимом сварки.</w:t>
      </w:r>
    </w:p>
    <w:p w:rsidR="00986A62" w:rsidRPr="000926F4" w:rsidRDefault="00986A62" w:rsidP="004F2734">
      <w:pPr>
        <w:pStyle w:val="a3"/>
        <w:widowControl w:val="0"/>
        <w:numPr>
          <w:ilvl w:val="1"/>
          <w:numId w:val="23"/>
        </w:numPr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 w:rsidRPr="000926F4">
        <w:rPr>
          <w:rFonts w:eastAsia="Times New Roman"/>
          <w:spacing w:val="1"/>
          <w:sz w:val="28"/>
          <w:szCs w:val="28"/>
          <w:lang w:eastAsia="ru-RU" w:bidi="ru-RU"/>
        </w:rPr>
        <w:t xml:space="preserve"> При обнаружении в оборудовании неисправности электропроводов и ненормальной работы электроаппаратуры следует прекратить работу и немедленно сообщить. Запрещается самостоятельно устранять неисправности в электрооборудовании.</w:t>
      </w:r>
    </w:p>
    <w:p w:rsidR="00986A62" w:rsidRPr="000926F4" w:rsidRDefault="000926F4" w:rsidP="004F2734">
      <w:pPr>
        <w:pStyle w:val="a3"/>
        <w:widowControl w:val="0"/>
        <w:numPr>
          <w:ilvl w:val="1"/>
          <w:numId w:val="23"/>
        </w:numPr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>
        <w:rPr>
          <w:rFonts w:eastAsia="Times New Roman"/>
          <w:spacing w:val="1"/>
          <w:sz w:val="28"/>
          <w:szCs w:val="28"/>
          <w:lang w:eastAsia="ru-RU" w:bidi="ru-RU"/>
        </w:rPr>
        <w:t xml:space="preserve"> </w:t>
      </w:r>
      <w:r w:rsidR="00986A62" w:rsidRPr="000926F4">
        <w:rPr>
          <w:rFonts w:eastAsia="Times New Roman"/>
          <w:spacing w:val="1"/>
          <w:sz w:val="28"/>
          <w:szCs w:val="28"/>
          <w:lang w:eastAsia="ru-RU" w:bidi="ru-RU"/>
        </w:rPr>
        <w:t>При перерывах в работе следует выключать оборудование.</w:t>
      </w:r>
    </w:p>
    <w:p w:rsidR="00986A62" w:rsidRPr="000926F4" w:rsidRDefault="000926F4" w:rsidP="004F2734">
      <w:pPr>
        <w:pStyle w:val="a3"/>
        <w:widowControl w:val="0"/>
        <w:numPr>
          <w:ilvl w:val="1"/>
          <w:numId w:val="23"/>
        </w:numPr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>
        <w:rPr>
          <w:rFonts w:eastAsia="Times New Roman"/>
          <w:spacing w:val="1"/>
          <w:sz w:val="28"/>
          <w:szCs w:val="28"/>
          <w:lang w:eastAsia="ru-RU" w:bidi="ru-RU"/>
        </w:rPr>
        <w:t xml:space="preserve"> </w:t>
      </w:r>
      <w:r w:rsidR="00986A62" w:rsidRPr="000926F4">
        <w:rPr>
          <w:rFonts w:eastAsia="Times New Roman"/>
          <w:spacing w:val="1"/>
          <w:sz w:val="28"/>
          <w:szCs w:val="28"/>
          <w:lang w:eastAsia="ru-RU" w:bidi="ru-RU"/>
        </w:rPr>
        <w:t>Следить за тем, чтобы на провода не попадали брызги расплавленного металла.</w:t>
      </w:r>
    </w:p>
    <w:p w:rsidR="00986A62" w:rsidRPr="00986A62" w:rsidRDefault="00986A62" w:rsidP="004F2734">
      <w:pPr>
        <w:widowControl w:val="0"/>
        <w:ind w:left="20"/>
        <w:jc w:val="both"/>
        <w:rPr>
          <w:rFonts w:eastAsia="Times New Roman"/>
          <w:spacing w:val="1"/>
          <w:sz w:val="28"/>
          <w:szCs w:val="28"/>
          <w:lang w:eastAsia="ru-RU" w:bidi="ru-RU"/>
        </w:rPr>
      </w:pPr>
      <w:r>
        <w:rPr>
          <w:rFonts w:eastAsia="Times New Roman"/>
          <w:spacing w:val="1"/>
          <w:sz w:val="28"/>
          <w:szCs w:val="28"/>
          <w:lang w:eastAsia="ru-RU" w:bidi="ru-RU"/>
        </w:rPr>
        <w:t xml:space="preserve">-  </w:t>
      </w:r>
      <w:r w:rsidRPr="00986A62">
        <w:rPr>
          <w:rFonts w:eastAsia="Times New Roman"/>
          <w:spacing w:val="1"/>
          <w:sz w:val="28"/>
          <w:szCs w:val="28"/>
          <w:lang w:eastAsia="ru-RU" w:bidi="ru-RU"/>
        </w:rPr>
        <w:t>рукава были предохранены от возможных повреждений, не пересекались между собой;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>
        <w:rPr>
          <w:rFonts w:eastAsia="Calibri"/>
          <w:sz w:val="28"/>
          <w:szCs w:val="28"/>
        </w:rPr>
        <w:t>-  свариваемые детали находились в устойчивом положении.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При работе на сварочном полуавтомате - ЗАПРЕЩАЕТСЯ: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-</w:t>
      </w:r>
      <w:r w:rsidRPr="00986A62">
        <w:rPr>
          <w:rFonts w:eastAsia="Calibri"/>
          <w:sz w:val="28"/>
          <w:szCs w:val="28"/>
        </w:rPr>
        <w:tab/>
        <w:t xml:space="preserve"> оставлять без присмотра включённый полуавтомат;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-</w:t>
      </w:r>
      <w:r w:rsidRPr="00986A62">
        <w:rPr>
          <w:rFonts w:eastAsia="Calibri"/>
          <w:sz w:val="28"/>
          <w:szCs w:val="28"/>
        </w:rPr>
        <w:tab/>
        <w:t xml:space="preserve"> резко перегибать шланг горелки сварочной;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-</w:t>
      </w:r>
      <w:r w:rsidRPr="00986A62">
        <w:rPr>
          <w:rFonts w:eastAsia="Calibri"/>
          <w:sz w:val="28"/>
          <w:szCs w:val="28"/>
        </w:rPr>
        <w:tab/>
        <w:t xml:space="preserve"> переключать кнопки регулирования сварочного тока в процессе сварки или запуска двигателя.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3.7.</w:t>
      </w:r>
      <w:r w:rsidRPr="00986A62">
        <w:rPr>
          <w:rFonts w:eastAsia="Calibri"/>
          <w:sz w:val="28"/>
          <w:szCs w:val="28"/>
        </w:rPr>
        <w:tab/>
        <w:t xml:space="preserve"> При прекращении подачи электроэнергии выключить оборудование и вентиляцию.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3.8.</w:t>
      </w:r>
      <w:r w:rsidRPr="00986A62">
        <w:rPr>
          <w:rFonts w:eastAsia="Calibri"/>
          <w:sz w:val="28"/>
          <w:szCs w:val="28"/>
        </w:rPr>
        <w:tab/>
        <w:t xml:space="preserve"> Включить вентиляцию (НЕ</w:t>
      </w:r>
      <w:r>
        <w:rPr>
          <w:rFonts w:eastAsia="Calibri"/>
          <w:sz w:val="28"/>
          <w:szCs w:val="28"/>
        </w:rPr>
        <w:t xml:space="preserve"> </w:t>
      </w:r>
      <w:r w:rsidRPr="00986A62">
        <w:rPr>
          <w:rFonts w:eastAsia="Calibri"/>
          <w:sz w:val="28"/>
          <w:szCs w:val="28"/>
        </w:rPr>
        <w:t>ЗАБЫВАЙТЕ НАПРАВЛЯТЬ ВЕНТИЛЯЦИЮ В ПРОЦЕСС ПРОВЕДЕНИЯ СВАРОЧНЫХ РАБОТ).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b/>
          <w:caps/>
          <w:sz w:val="28"/>
          <w:szCs w:val="28"/>
        </w:rPr>
      </w:pPr>
      <w:r w:rsidRPr="00986A62">
        <w:rPr>
          <w:rFonts w:eastAsia="Calibri"/>
          <w:b/>
          <w:sz w:val="28"/>
          <w:szCs w:val="28"/>
        </w:rPr>
        <w:t>4.</w:t>
      </w:r>
      <w:r w:rsidRPr="00986A62">
        <w:rPr>
          <w:rFonts w:eastAsia="Calibri"/>
          <w:b/>
          <w:sz w:val="28"/>
          <w:szCs w:val="28"/>
        </w:rPr>
        <w:tab/>
        <w:t xml:space="preserve"> Требования безопасности в аварийных ситуациях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4.1.</w:t>
      </w:r>
      <w:r w:rsidRPr="00986A62">
        <w:rPr>
          <w:rFonts w:eastAsia="Calibri"/>
          <w:sz w:val="28"/>
          <w:szCs w:val="28"/>
        </w:rPr>
        <w:tab/>
        <w:t xml:space="preserve"> При малейшем ощущении электрического тока немедленно сообщить инженеру по охране труда, гл. Эксперту или тех. Эксперту и прекратить работу.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4.2.</w:t>
      </w:r>
      <w:r w:rsidRPr="00986A62">
        <w:rPr>
          <w:rFonts w:eastAsia="Calibri"/>
          <w:sz w:val="28"/>
          <w:szCs w:val="28"/>
        </w:rPr>
        <w:tab/>
        <w:t xml:space="preserve"> В случае возникновения пожара сообщить немедленно инженеру по охране труда, гл. Эксперту или тех. Эксперту о пожаре. При возникновении угрозы жизни покинуть помещение.</w:t>
      </w:r>
    </w:p>
    <w:p w:rsidR="00986A62" w:rsidRPr="00E660A4" w:rsidRDefault="00986A62" w:rsidP="004F2734">
      <w:pPr>
        <w:tabs>
          <w:tab w:val="left" w:pos="0"/>
        </w:tabs>
        <w:jc w:val="both"/>
        <w:rPr>
          <w:rFonts w:eastAsia="Calibri"/>
          <w:b/>
          <w:caps/>
          <w:sz w:val="28"/>
          <w:szCs w:val="28"/>
        </w:rPr>
      </w:pPr>
      <w:r w:rsidRPr="00E660A4">
        <w:rPr>
          <w:rFonts w:eastAsia="Calibri"/>
          <w:b/>
          <w:sz w:val="28"/>
          <w:szCs w:val="28"/>
        </w:rPr>
        <w:t>5.</w:t>
      </w:r>
      <w:r w:rsidRPr="00E660A4">
        <w:rPr>
          <w:rFonts w:eastAsia="Calibri"/>
          <w:b/>
          <w:sz w:val="28"/>
          <w:szCs w:val="28"/>
        </w:rPr>
        <w:tab/>
        <w:t xml:space="preserve"> Требования безопасности по окончании работы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5.1.</w:t>
      </w:r>
      <w:r w:rsidRPr="00986A62">
        <w:rPr>
          <w:rFonts w:eastAsia="Calibri"/>
          <w:sz w:val="28"/>
          <w:szCs w:val="28"/>
        </w:rPr>
        <w:tab/>
        <w:t xml:space="preserve"> Выключить оборудование, снять давление на редукторе и закрыть баллон со сжатым защитным газом.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-</w:t>
      </w:r>
      <w:r w:rsidRPr="00986A62">
        <w:rPr>
          <w:rFonts w:eastAsia="Calibri"/>
          <w:sz w:val="28"/>
          <w:szCs w:val="28"/>
        </w:rPr>
        <w:tab/>
        <w:t xml:space="preserve"> закрыть вентили на баллонах или газопроводах и освободить зажимные пружины редукторов;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-</w:t>
      </w:r>
      <w:r w:rsidRPr="00986A62">
        <w:rPr>
          <w:rFonts w:eastAsia="Calibri"/>
          <w:sz w:val="28"/>
          <w:szCs w:val="28"/>
        </w:rPr>
        <w:tab/>
        <w:t xml:space="preserve"> отключить оборудование;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-</w:t>
      </w:r>
      <w:r w:rsidRPr="00986A62">
        <w:rPr>
          <w:rFonts w:eastAsia="Calibri"/>
          <w:sz w:val="28"/>
          <w:szCs w:val="28"/>
        </w:rPr>
        <w:tab/>
        <w:t xml:space="preserve"> отключить местную вентиляцию;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-</w:t>
      </w:r>
      <w:r w:rsidRPr="00986A62">
        <w:rPr>
          <w:rFonts w:eastAsia="Calibri"/>
          <w:sz w:val="28"/>
          <w:szCs w:val="28"/>
        </w:rPr>
        <w:tab/>
        <w:t xml:space="preserve"> привести в порядок рабочее место: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-</w:t>
      </w:r>
      <w:r w:rsidRPr="00986A62">
        <w:rPr>
          <w:rFonts w:eastAsia="Calibri"/>
          <w:sz w:val="28"/>
          <w:szCs w:val="28"/>
        </w:rPr>
        <w:tab/>
        <w:t xml:space="preserve"> привести в порядок инструмент;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lastRenderedPageBreak/>
        <w:t>-</w:t>
      </w:r>
      <w:r w:rsidRPr="00986A62">
        <w:rPr>
          <w:rFonts w:eastAsia="Calibri"/>
          <w:sz w:val="28"/>
          <w:szCs w:val="28"/>
        </w:rPr>
        <w:tab/>
        <w:t xml:space="preserve"> убрать готовые изделия на предназначенное им место.</w:t>
      </w:r>
    </w:p>
    <w:p w:rsidR="00986A62" w:rsidRPr="00986A62" w:rsidRDefault="00986A62" w:rsidP="004F2734">
      <w:pPr>
        <w:tabs>
          <w:tab w:val="left" w:pos="0"/>
        </w:tabs>
        <w:jc w:val="both"/>
        <w:rPr>
          <w:rFonts w:eastAsia="Calibri"/>
          <w:caps/>
          <w:sz w:val="28"/>
          <w:szCs w:val="28"/>
        </w:rPr>
      </w:pPr>
      <w:r w:rsidRPr="00986A62">
        <w:rPr>
          <w:rFonts w:eastAsia="Calibri"/>
          <w:sz w:val="28"/>
          <w:szCs w:val="28"/>
        </w:rPr>
        <w:t>5.2.</w:t>
      </w:r>
      <w:r w:rsidRPr="00986A62">
        <w:rPr>
          <w:rFonts w:eastAsia="Calibri"/>
          <w:sz w:val="28"/>
          <w:szCs w:val="28"/>
        </w:rPr>
        <w:tab/>
        <w:t xml:space="preserve"> Привести в порядок свое рабочее место, убрать инструмент и приспособления в специально отведенное место.</w:t>
      </w:r>
    </w:p>
    <w:p w:rsidR="0089695C" w:rsidRDefault="00986A62" w:rsidP="004F2734">
      <w:pPr>
        <w:tabs>
          <w:tab w:val="left" w:pos="0"/>
        </w:tabs>
        <w:jc w:val="both"/>
        <w:rPr>
          <w:rFonts w:eastAsia="Calibri"/>
          <w:sz w:val="28"/>
          <w:szCs w:val="28"/>
        </w:rPr>
      </w:pPr>
      <w:r w:rsidRPr="00986A62">
        <w:rPr>
          <w:rFonts w:eastAsia="Calibri"/>
          <w:sz w:val="28"/>
          <w:szCs w:val="28"/>
        </w:rPr>
        <w:t>5.3.</w:t>
      </w:r>
      <w:r w:rsidRPr="00986A62">
        <w:rPr>
          <w:rFonts w:eastAsia="Calibri"/>
          <w:sz w:val="28"/>
          <w:szCs w:val="28"/>
        </w:rPr>
        <w:tab/>
        <w:t xml:space="preserve"> Убедиться, что после работы не осталось тлеющих предметов (ветошь, изоляционный материал и т.д.).</w:t>
      </w:r>
    </w:p>
    <w:p w:rsidR="00BF195E" w:rsidRPr="00BF195E" w:rsidRDefault="00BF195E" w:rsidP="004F2734">
      <w:pPr>
        <w:pStyle w:val="a3"/>
        <w:numPr>
          <w:ilvl w:val="1"/>
          <w:numId w:val="2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>Сдать закрепленному Эксперту свое рабочее место. Сообщить обо всех неисправностях и замечаниях, выявленных во время выполнения работ.</w:t>
      </w:r>
    </w:p>
    <w:p w:rsidR="00BF195E" w:rsidRPr="00BF195E" w:rsidRDefault="00BF195E" w:rsidP="004F2734">
      <w:pPr>
        <w:pStyle w:val="a3"/>
        <w:numPr>
          <w:ilvl w:val="1"/>
          <w:numId w:val="2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Снять спецодежду и спец. обувь, убрать в предназначенное место.</w:t>
      </w:r>
    </w:p>
    <w:p w:rsidR="00BF195E" w:rsidRPr="00BF195E" w:rsidRDefault="00BF195E" w:rsidP="004F2734">
      <w:pPr>
        <w:numPr>
          <w:ilvl w:val="1"/>
          <w:numId w:val="25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Вымыть руки и лицо с мылом.</w:t>
      </w:r>
    </w:p>
    <w:p w:rsidR="004F2734" w:rsidRDefault="004F2734" w:rsidP="004F2734">
      <w:pPr>
        <w:tabs>
          <w:tab w:val="left" w:pos="0"/>
        </w:tabs>
        <w:jc w:val="both"/>
        <w:rPr>
          <w:rFonts w:eastAsia="Calibri"/>
          <w:b/>
          <w:sz w:val="28"/>
          <w:szCs w:val="28"/>
          <w:lang w:bidi="ru-RU"/>
        </w:rPr>
      </w:pPr>
    </w:p>
    <w:p w:rsidR="00BF195E" w:rsidRPr="00BF195E" w:rsidRDefault="00BF195E" w:rsidP="004F2734">
      <w:pPr>
        <w:tabs>
          <w:tab w:val="left" w:pos="0"/>
        </w:tabs>
        <w:jc w:val="both"/>
        <w:rPr>
          <w:rFonts w:eastAsia="Calibri"/>
          <w:b/>
          <w:sz w:val="28"/>
          <w:szCs w:val="28"/>
          <w:lang w:bidi="ru-RU"/>
        </w:rPr>
      </w:pPr>
      <w:r w:rsidRPr="00BF195E">
        <w:rPr>
          <w:rFonts w:eastAsia="Calibri"/>
          <w:b/>
          <w:sz w:val="28"/>
          <w:szCs w:val="28"/>
          <w:lang w:bidi="ru-RU"/>
        </w:rPr>
        <w:t>Общие меры безопасности при работе с угловыми шлифовальными машинами (УШМ)</w:t>
      </w:r>
    </w:p>
    <w:p w:rsidR="00BF195E" w:rsidRPr="00BF195E" w:rsidRDefault="00BF195E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b/>
          <w:sz w:val="28"/>
          <w:szCs w:val="28"/>
          <w:lang w:bidi="ru-RU"/>
        </w:rPr>
        <w:t>Внимание!</w:t>
      </w:r>
      <w:r w:rsidRPr="00BF195E">
        <w:rPr>
          <w:rFonts w:eastAsia="Calibri"/>
          <w:sz w:val="28"/>
          <w:szCs w:val="28"/>
          <w:lang w:bidi="ru-RU"/>
        </w:rPr>
        <w:t xml:space="preserve"> С целью предотвращения пожаров, поражений электрическим током и травм при работе с электроинструментами соблюдайте перечисленные ниже рекомендации по технике безопасности!</w:t>
      </w:r>
    </w:p>
    <w:p w:rsidR="00BF195E" w:rsidRPr="00BF195E" w:rsidRDefault="00BF195E" w:rsidP="004F2734">
      <w:pPr>
        <w:numPr>
          <w:ilvl w:val="0"/>
          <w:numId w:val="24"/>
        </w:numPr>
        <w:tabs>
          <w:tab w:val="left" w:pos="0"/>
        </w:tabs>
        <w:jc w:val="both"/>
        <w:rPr>
          <w:rFonts w:eastAsia="Calibri"/>
          <w:b/>
          <w:sz w:val="28"/>
          <w:szCs w:val="28"/>
          <w:lang w:bidi="ru-RU"/>
        </w:rPr>
      </w:pPr>
      <w:r w:rsidRPr="00BF195E">
        <w:rPr>
          <w:rFonts w:eastAsia="Calibri"/>
          <w:b/>
          <w:sz w:val="28"/>
          <w:szCs w:val="28"/>
          <w:u w:val="single"/>
          <w:lang w:bidi="ru-RU"/>
        </w:rPr>
        <w:t xml:space="preserve"> Безопасность на рабочем месте: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Содержите рабочее место в чистоте. Беспорядок или неосвещенные участки рабочего места могут привести к несчастным случаям.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Во время работы с электроинструментом не допускайте близко к Вашему рабочему месту посторонних лиц. Отвлекшись, Вы можете потерять контроль над электроинструментом.</w:t>
      </w:r>
    </w:p>
    <w:p w:rsidR="00BF195E" w:rsidRPr="00BF195E" w:rsidRDefault="00BF195E" w:rsidP="004F2734">
      <w:pPr>
        <w:numPr>
          <w:ilvl w:val="0"/>
          <w:numId w:val="24"/>
        </w:numPr>
        <w:tabs>
          <w:tab w:val="left" w:pos="0"/>
        </w:tabs>
        <w:jc w:val="both"/>
        <w:rPr>
          <w:rFonts w:eastAsia="Calibri"/>
          <w:b/>
          <w:sz w:val="28"/>
          <w:szCs w:val="28"/>
          <w:lang w:bidi="ru-RU"/>
        </w:rPr>
      </w:pPr>
      <w:r w:rsidRPr="00BF195E">
        <w:rPr>
          <w:rFonts w:eastAsia="Calibri"/>
          <w:b/>
          <w:sz w:val="28"/>
          <w:szCs w:val="28"/>
          <w:u w:val="single"/>
          <w:lang w:bidi="ru-RU"/>
        </w:rPr>
        <w:t xml:space="preserve"> Электробезопасность: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Штепсельная вилка электроинструмента должна соответствовать штепсельной розетке. Никоим образом не изменяйте штепсельную вилку. Не применяйте переходных штекеров для электроинструментов с защитным заземлением. Неизмененные штепсельные вилки и подходящие штепсельные розетки снижают риск поражения электротоком.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Предпринимайте необходимые меры предосторожности от удара электрическим током. Избегайте контакта корпуса инструмента с заземленными поверхностями, такими как трубы, отопление, холодильники.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Защищайте электроинструмент от дождя и сырости. Проникновение воды в электроинструмент повышает риск поражения электротоком.</w:t>
      </w:r>
    </w:p>
    <w:p w:rsidR="00BF195E" w:rsidRPr="00BF195E" w:rsidRDefault="00BF195E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Не допускается использовать шнур не по назначению, например, для</w:t>
      </w:r>
      <w:r>
        <w:rPr>
          <w:rFonts w:eastAsia="Calibri"/>
          <w:sz w:val="28"/>
          <w:szCs w:val="28"/>
          <w:lang w:bidi="ru-RU"/>
        </w:rPr>
        <w:t xml:space="preserve"> транспортировки и подвески электроинструмента, или для вытягивания вилки: </w:t>
      </w:r>
      <w:r w:rsidRPr="00BF195E">
        <w:rPr>
          <w:rFonts w:eastAsia="Calibri"/>
          <w:sz w:val="28"/>
          <w:szCs w:val="28"/>
          <w:lang w:bidi="ru-RU"/>
        </w:rPr>
        <w:t>из штепсельной розетки. Защищайте шнур от воздействия высоких температур,</w:t>
      </w:r>
    </w:p>
    <w:p w:rsidR="00BF195E" w:rsidRPr="00BF195E" w:rsidRDefault="00BF195E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>масла, острых кромок или подвижных частей электроинструмента.</w:t>
      </w:r>
    </w:p>
    <w:p w:rsidR="00BF195E" w:rsidRPr="00BF195E" w:rsidRDefault="00BF195E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>Поврежденный или спутанный шнур повышает риск поражения электротоком.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Если невозможно избежать применения электроинструмента в сыром помещении, то устанавливайте выключатель защиты от токов повреждения.</w:t>
      </w:r>
    </w:p>
    <w:p w:rsidR="00BF195E" w:rsidRPr="00BF195E" w:rsidRDefault="00BF195E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>Применение выключателя защиты от токов повреждения снижает риск электрического поражения.</w:t>
      </w:r>
    </w:p>
    <w:p w:rsidR="00BF195E" w:rsidRPr="006B5E24" w:rsidRDefault="00BF195E" w:rsidP="00BF195E">
      <w:pPr>
        <w:numPr>
          <w:ilvl w:val="0"/>
          <w:numId w:val="24"/>
        </w:numPr>
        <w:tabs>
          <w:tab w:val="left" w:pos="0"/>
        </w:tabs>
        <w:rPr>
          <w:rFonts w:eastAsia="Calibri"/>
          <w:b/>
          <w:sz w:val="28"/>
          <w:szCs w:val="28"/>
          <w:lang w:bidi="ru-RU"/>
        </w:rPr>
      </w:pPr>
      <w:bookmarkStart w:id="6" w:name="bookmark11"/>
      <w:r w:rsidRPr="006B5E24">
        <w:rPr>
          <w:rFonts w:eastAsia="Calibri"/>
          <w:b/>
          <w:sz w:val="28"/>
          <w:szCs w:val="28"/>
          <w:u w:val="single"/>
          <w:lang w:bidi="ru-RU"/>
        </w:rPr>
        <w:t>Личная безопасность:</w:t>
      </w:r>
      <w:bookmarkEnd w:id="6"/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Будьте внимательными, следите за тем, что Вы делаете, и продуманно начинайте работу с электроинструментом. Не пользуйтесь </w:t>
      </w:r>
      <w:r w:rsidRPr="00BF195E">
        <w:rPr>
          <w:rFonts w:eastAsia="Calibri"/>
          <w:sz w:val="28"/>
          <w:szCs w:val="28"/>
          <w:lang w:bidi="ru-RU"/>
        </w:rPr>
        <w:lastRenderedPageBreak/>
        <w:t>электроинструментом в усталом состоянии или, если Вы находитесь под влиянием наркотиков, спиртных напитков или лекарств. Один момент невнимательности при работе с электроинструментом может привести к серьезным травмам.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Применяйте средства индивидуальной защиты и всегда защитные очки.</w:t>
      </w:r>
    </w:p>
    <w:p w:rsidR="00BF195E" w:rsidRPr="00BF195E" w:rsidRDefault="00BF195E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>Использование средств индивидуальной защиты: защитной маски, обуви</w:t>
      </w:r>
    </w:p>
    <w:p w:rsidR="00BF195E" w:rsidRPr="00BF195E" w:rsidRDefault="00BF195E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>на нескользящей подошве, защитного шлема или средств защиты органов слуха в зависимости от вида работы электроинструмента снижает риск получения травм.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Предотвращайте непреднамеренное включение электроинструмента. Перед подключением электроинструмента к электропитанию и/или к аккумулятору убедитесь в выключенном состоянии электроинструмента. Не держите подсоединенный инструмент за переключатель.</w:t>
      </w:r>
    </w:p>
    <w:p w:rsid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Убирайте установочный инструмент или гаечные ключи до включения электроинструмента. Инструмент или ключ, находящийся во вращающейся части электроинструмента, может привести к травмам.</w:t>
      </w:r>
    </w:p>
    <w:p w:rsidR="00BF195E" w:rsidRPr="006B5E24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>Не принимайте неестественное положение корпуса тела. Всегда занимайте устойчивое положение и держите всегда равновесие. Благодаря этому Вы можете лучше контролировать электроинструмент в неожиданных ситуациях.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Носите подходящую рабочую одежду. Не носите широкую одежду и украшения. Держите волосы, одежду и рукавицы вдали от движущихся частей.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Широкая одежда, украшения или длинные волосы могут быть затянуты вращающимися частями.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При наличии возможности установки пылеотсасывающих и </w:t>
      </w:r>
      <w:proofErr w:type="spellStart"/>
      <w:r w:rsidRPr="00BF195E">
        <w:rPr>
          <w:rFonts w:eastAsia="Calibri"/>
          <w:sz w:val="28"/>
          <w:szCs w:val="28"/>
          <w:lang w:bidi="ru-RU"/>
        </w:rPr>
        <w:t>пылесборных</w:t>
      </w:r>
      <w:proofErr w:type="spellEnd"/>
      <w:r w:rsidRPr="00BF195E">
        <w:rPr>
          <w:rFonts w:eastAsia="Calibri"/>
          <w:sz w:val="28"/>
          <w:szCs w:val="28"/>
          <w:lang w:bidi="ru-RU"/>
        </w:rPr>
        <w:t xml:space="preserve"> устройств, проверяйте их присоединение и правильное использование.</w:t>
      </w:r>
    </w:p>
    <w:p w:rsidR="00BF195E" w:rsidRPr="00BF195E" w:rsidRDefault="00BF195E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>Применение пылеотсоса может снизить опасности, создаваемые пылью.</w:t>
      </w:r>
    </w:p>
    <w:p w:rsidR="00BF195E" w:rsidRPr="006B5E24" w:rsidRDefault="00BF195E" w:rsidP="00BF195E">
      <w:pPr>
        <w:numPr>
          <w:ilvl w:val="0"/>
          <w:numId w:val="24"/>
        </w:numPr>
        <w:tabs>
          <w:tab w:val="left" w:pos="0"/>
        </w:tabs>
        <w:rPr>
          <w:rFonts w:eastAsia="Calibri"/>
          <w:b/>
          <w:sz w:val="28"/>
          <w:szCs w:val="28"/>
          <w:lang w:bidi="ru-RU"/>
        </w:rPr>
      </w:pPr>
      <w:bookmarkStart w:id="7" w:name="bookmark12"/>
      <w:r w:rsidRPr="006B5E24">
        <w:rPr>
          <w:rFonts w:eastAsia="Calibri"/>
          <w:b/>
          <w:sz w:val="28"/>
          <w:szCs w:val="28"/>
          <w:u w:val="single"/>
          <w:lang w:bidi="ru-RU"/>
        </w:rPr>
        <w:t>Бережное и правильное обращение и использование</w:t>
      </w:r>
      <w:r w:rsidRPr="006B5E24">
        <w:rPr>
          <w:rFonts w:eastAsia="Calibri"/>
          <w:b/>
          <w:sz w:val="28"/>
          <w:szCs w:val="28"/>
          <w:lang w:bidi="ru-RU"/>
        </w:rPr>
        <w:t xml:space="preserve"> </w:t>
      </w:r>
      <w:r w:rsidRPr="006B5E24">
        <w:rPr>
          <w:rFonts w:eastAsia="Calibri"/>
          <w:b/>
          <w:sz w:val="28"/>
          <w:szCs w:val="28"/>
          <w:u w:val="single"/>
          <w:lang w:bidi="ru-RU"/>
        </w:rPr>
        <w:t>электроинструментов:</w:t>
      </w:r>
      <w:bookmarkEnd w:id="7"/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Не перегружайте электроинструмент. Используйте для Вашей работы предназначенный для этого электроинструмент. С подходящим по характеристикам электроинструментом Вы работаете лучше и надежнее в указанном диапазоне мощности.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Не работайте с электроинструментом с неисправным выключателем.</w:t>
      </w:r>
    </w:p>
    <w:p w:rsidR="00BF195E" w:rsidRPr="00BF195E" w:rsidRDefault="00BF195E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>Электроинструмент, который не поддается включению или выключению,</w:t>
      </w:r>
    </w:p>
    <w:p w:rsidR="00BF195E" w:rsidRPr="00BF195E" w:rsidRDefault="00BF195E" w:rsidP="004F2734">
      <w:p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>опасен и должен быть отремонтирован.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До начала наладки электроинструмента, перед заменой принадлежностей и прекращением работы отключайте штепсельную вилку от розетки сети и/или выньте аккумулятор. Эта мера предосторожности предотвращает непреднамеренное включение электроинструмента.</w:t>
      </w:r>
    </w:p>
    <w:p w:rsidR="00BF195E" w:rsidRPr="00BF195E" w:rsidRDefault="00BF195E" w:rsidP="004F2734">
      <w:pPr>
        <w:numPr>
          <w:ilvl w:val="0"/>
          <w:numId w:val="8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BF195E">
        <w:rPr>
          <w:rFonts w:eastAsia="Calibri"/>
          <w:sz w:val="28"/>
          <w:szCs w:val="28"/>
          <w:lang w:bidi="ru-RU"/>
        </w:rPr>
        <w:t xml:space="preserve"> Не разрешайте пользоваться электроинструментом лицам, которые незнакомы с ним или не читали настоящих инструкций. Электроинструменты опасны в руках неопытных лиц.</w:t>
      </w:r>
    </w:p>
    <w:p w:rsidR="009E627E" w:rsidRPr="006B5E24" w:rsidRDefault="00BF195E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lastRenderedPageBreak/>
        <w:t>Тщательно ухаживайте за электроинструментом. Проверяйте работоспособность и ход движущихся частей электроинструмента, отсутствие поломок или повреждений, отрицательно влияющих на функционирование электроинструмента.</w:t>
      </w:r>
      <w:r w:rsidR="009E627E" w:rsidRPr="006B5E24">
        <w:rPr>
          <w:rFonts w:eastAsia="Calibri"/>
          <w:sz w:val="28"/>
          <w:szCs w:val="28"/>
          <w:lang w:bidi="ru-RU"/>
        </w:rPr>
        <w:t xml:space="preserve"> Поврежденные части должны быть отремонтированы до использов</w:t>
      </w:r>
      <w:r w:rsidR="006B5E24">
        <w:rPr>
          <w:rFonts w:eastAsia="Calibri"/>
          <w:sz w:val="28"/>
          <w:szCs w:val="28"/>
          <w:lang w:bidi="ru-RU"/>
        </w:rPr>
        <w:t>ания</w:t>
      </w:r>
      <w:r w:rsidR="006B5E24">
        <w:rPr>
          <w:rFonts w:eastAsia="Calibri"/>
          <w:sz w:val="28"/>
          <w:szCs w:val="28"/>
          <w:lang w:bidi="ru-RU"/>
        </w:rPr>
        <w:tab/>
        <w:t>электроинструмента.</w:t>
      </w:r>
      <w:r w:rsidR="006B5E24">
        <w:rPr>
          <w:rFonts w:eastAsia="Calibri"/>
          <w:sz w:val="28"/>
          <w:szCs w:val="28"/>
          <w:lang w:bidi="ru-RU"/>
        </w:rPr>
        <w:tab/>
        <w:t xml:space="preserve">Плохое </w:t>
      </w:r>
      <w:r w:rsidR="009E627E" w:rsidRPr="006B5E24">
        <w:rPr>
          <w:rFonts w:eastAsia="Calibri"/>
          <w:sz w:val="28"/>
          <w:szCs w:val="28"/>
          <w:lang w:bidi="ru-RU"/>
        </w:rPr>
        <w:t>обслуживание</w:t>
      </w:r>
      <w:r w:rsidR="006B5E24">
        <w:rPr>
          <w:rFonts w:eastAsia="Calibri"/>
          <w:sz w:val="28"/>
          <w:szCs w:val="28"/>
          <w:lang w:bidi="ru-RU"/>
        </w:rPr>
        <w:t xml:space="preserve"> </w:t>
      </w:r>
      <w:r w:rsidR="009E627E" w:rsidRPr="006B5E24">
        <w:rPr>
          <w:rFonts w:eastAsia="Calibri"/>
          <w:sz w:val="28"/>
          <w:szCs w:val="28"/>
          <w:lang w:bidi="ru-RU"/>
        </w:rPr>
        <w:t>электроинструментов является причиной большого числа несчастных случаев.</w:t>
      </w:r>
    </w:p>
    <w:p w:rsidR="009E627E" w:rsidRPr="009E627E" w:rsidRDefault="009E627E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E627E">
        <w:rPr>
          <w:rFonts w:eastAsia="Calibri"/>
          <w:sz w:val="28"/>
          <w:szCs w:val="28"/>
          <w:lang w:bidi="ru-RU"/>
        </w:rPr>
        <w:t xml:space="preserve"> Применяйте электроинструмент, принадлежности, рабочие инструменты и т.п. в соответствии с настоящими инструкциями. Учитывайте при этом рабочие условия и выполняемую работу. Использование электроинструментов для непредусмотренных работ может привести к опасным ситуациям.</w:t>
      </w:r>
    </w:p>
    <w:p w:rsidR="009E627E" w:rsidRPr="006B5E24" w:rsidRDefault="009E627E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lang w:bidi="ru-RU"/>
        </w:rPr>
      </w:pPr>
      <w:r w:rsidRPr="006B5E24">
        <w:rPr>
          <w:rFonts w:eastAsia="Calibri"/>
          <w:b/>
          <w:sz w:val="28"/>
          <w:szCs w:val="28"/>
          <w:u w:val="single"/>
          <w:lang w:bidi="ru-RU"/>
        </w:rPr>
        <w:t>Специальные меры безопасности при работе с УШМ</w:t>
      </w:r>
    </w:p>
    <w:p w:rsidR="009E627E" w:rsidRPr="009E627E" w:rsidRDefault="009E627E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E627E">
        <w:rPr>
          <w:rFonts w:eastAsia="Calibri"/>
          <w:sz w:val="28"/>
          <w:szCs w:val="28"/>
          <w:lang w:bidi="ru-RU"/>
        </w:rPr>
        <w:t xml:space="preserve"> Настоящий электроинструмент предназначен для применения в качестве машины для шлифования абразивными кругами, для работ с проволочной щеткой и в качестве отрезной шлифовальной машины. Учитывайте все предупреждающие указания, инструкции, иллюстрации и данные, которые Вы получите с электроинструментом. Несоблюдение нижеследующих указаний может привести к поражению электротоком, пожару и/или тяжелым травмам.</w:t>
      </w:r>
    </w:p>
    <w:p w:rsidR="009E627E" w:rsidRPr="009E627E" w:rsidRDefault="009E627E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E627E">
        <w:rPr>
          <w:rFonts w:eastAsia="Calibri"/>
          <w:sz w:val="28"/>
          <w:szCs w:val="28"/>
          <w:lang w:bidi="ru-RU"/>
        </w:rPr>
        <w:t xml:space="preserve"> Допустимое число оборотов рабочего инструмента должно быть не менее указанного на электроинструменте максимального числа оборотов. Оснастка, вращающаяся с большей, чем допустимо скоростью, может разорваться и разлететься в пространстве.</w:t>
      </w:r>
    </w:p>
    <w:p w:rsidR="009E627E" w:rsidRPr="009E627E" w:rsidRDefault="009E627E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E627E">
        <w:rPr>
          <w:rFonts w:eastAsia="Calibri"/>
          <w:sz w:val="28"/>
          <w:szCs w:val="28"/>
          <w:lang w:bidi="ru-RU"/>
        </w:rPr>
        <w:t xml:space="preserve"> Шлифовальные круги, фланцы, шлифовальные тарелки или другие принадлежности должны точно сидеть на шпинделе Вашего электроинструмента. Рабочие инструменты, неточно сидящие на шпинделе электроинструмента, вращаются с биением, сильно вибрируют и могут привести к потере контроля.</w:t>
      </w:r>
    </w:p>
    <w:p w:rsidR="009E627E" w:rsidRPr="006B5E24" w:rsidRDefault="009E627E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9E627E">
        <w:rPr>
          <w:rFonts w:eastAsia="Calibri"/>
          <w:sz w:val="28"/>
          <w:szCs w:val="28"/>
          <w:lang w:bidi="ru-RU"/>
        </w:rPr>
        <w:t xml:space="preserve"> Не применяйте поврежденные рабочие инструменты. Проверяйте каждый раз перед использованием рабочие инструменты: шлифовальные круги на сколы и трещины, шлифовальные тарелки на трещины, риски или сильный износ, проволочные щетки на незакрепленные или поломанные проволоки. После падения электроинструмента или рабочего инструмента проверяйте последний на повреждения и при надобности установите</w:t>
      </w:r>
      <w:r>
        <w:rPr>
          <w:rFonts w:eastAsia="Calibri"/>
          <w:sz w:val="28"/>
          <w:szCs w:val="28"/>
          <w:lang w:bidi="ru-RU"/>
        </w:rPr>
        <w:t xml:space="preserve"> </w:t>
      </w:r>
      <w:r w:rsidR="006B5E24">
        <w:rPr>
          <w:rFonts w:eastAsia="Calibri"/>
          <w:sz w:val="28"/>
          <w:szCs w:val="28"/>
          <w:lang w:bidi="ru-RU"/>
        </w:rPr>
        <w:t xml:space="preserve">неповрежденный </w:t>
      </w:r>
      <w:r w:rsidRPr="006B5E24">
        <w:rPr>
          <w:rFonts w:eastAsia="Calibri"/>
          <w:sz w:val="28"/>
          <w:szCs w:val="28"/>
        </w:rPr>
        <w:t>рабоч</w:t>
      </w:r>
      <w:r w:rsidR="006B5E24" w:rsidRPr="006B5E24">
        <w:rPr>
          <w:rFonts w:eastAsia="Calibri"/>
          <w:sz w:val="28"/>
          <w:szCs w:val="28"/>
        </w:rPr>
        <w:t>и</w:t>
      </w:r>
      <w:r w:rsidRPr="006B5E24">
        <w:rPr>
          <w:rFonts w:eastAsia="Calibri"/>
          <w:sz w:val="28"/>
          <w:szCs w:val="28"/>
        </w:rPr>
        <w:t>й инструмент. После закрепления рабочего инструмента займите положение за пределами плоскости вращения рабочего инструмента и включите электроинструмент на одну минуту на максимальное число оборотов. Поврежденные рабочие инструменты разрываются, в большинстве случаев, за это время контроля.</w:t>
      </w:r>
    </w:p>
    <w:p w:rsidR="009E627E" w:rsidRPr="009E627E" w:rsidRDefault="009E627E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9E627E">
        <w:rPr>
          <w:rFonts w:eastAsia="Calibri"/>
          <w:sz w:val="28"/>
          <w:szCs w:val="28"/>
        </w:rPr>
        <w:t xml:space="preserve"> Применяйте средства индивидуальной защиты. В зависимости от выполняемой работы применяйте защитный щиток для лица, защитное средство для глаз или защитные очки. Насколько уместно, применяйте </w:t>
      </w:r>
      <w:proofErr w:type="spellStart"/>
      <w:r w:rsidRPr="009E627E">
        <w:rPr>
          <w:rFonts w:eastAsia="Calibri"/>
          <w:sz w:val="28"/>
          <w:szCs w:val="28"/>
        </w:rPr>
        <w:t>противопылевой</w:t>
      </w:r>
      <w:proofErr w:type="spellEnd"/>
      <w:r w:rsidRPr="009E627E">
        <w:rPr>
          <w:rFonts w:eastAsia="Calibri"/>
          <w:sz w:val="28"/>
          <w:szCs w:val="28"/>
        </w:rPr>
        <w:t xml:space="preserve"> респиратор, средства защиты органов слуха, защитные перчатки или специальный фартук, которые защищают Вас от абразивных частиц и частиц материала. Глаза должны быть защищены от находящихся в </w:t>
      </w:r>
      <w:r w:rsidRPr="009E627E">
        <w:rPr>
          <w:rFonts w:eastAsia="Calibri"/>
          <w:sz w:val="28"/>
          <w:szCs w:val="28"/>
        </w:rPr>
        <w:lastRenderedPageBreak/>
        <w:t xml:space="preserve">воздухе мелких абразивных частиц, которые возникают при выполнении различных работ. </w:t>
      </w:r>
      <w:proofErr w:type="spellStart"/>
      <w:r w:rsidRPr="009E627E">
        <w:rPr>
          <w:rFonts w:eastAsia="Calibri"/>
          <w:sz w:val="28"/>
          <w:szCs w:val="28"/>
        </w:rPr>
        <w:t>Противопылевой</w:t>
      </w:r>
      <w:proofErr w:type="spellEnd"/>
      <w:r w:rsidRPr="009E627E">
        <w:rPr>
          <w:rFonts w:eastAsia="Calibri"/>
          <w:sz w:val="28"/>
          <w:szCs w:val="28"/>
        </w:rPr>
        <w:t xml:space="preserve"> респиратор или защитная маска органов дыхания должны задерживать возникающую при работе пыль. Продолжительное воздействие сильного шума может привести к потере слуха.</w:t>
      </w:r>
    </w:p>
    <w:p w:rsidR="009E627E" w:rsidRPr="009E627E" w:rsidRDefault="009E627E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9E627E">
        <w:rPr>
          <w:rFonts w:eastAsia="Calibri"/>
          <w:sz w:val="28"/>
          <w:szCs w:val="28"/>
        </w:rPr>
        <w:t xml:space="preserve"> Следите за тем, чтобы все лица находились на безопасном расстоянии к Вашему рабочему участку. Каждое лицо в пределах рабочего участка должно иметь средства индивидуальной защиты. Осколки детали или разорванных рабочих инструментов могут отлететь в сторону и стать причиной травм также и за пределами непосредственного рабочего участка.</w:t>
      </w:r>
    </w:p>
    <w:p w:rsidR="009E627E" w:rsidRPr="009E627E" w:rsidRDefault="009E627E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9E627E">
        <w:rPr>
          <w:rFonts w:eastAsia="Calibri"/>
          <w:sz w:val="28"/>
          <w:szCs w:val="28"/>
        </w:rPr>
        <w:t xml:space="preserve"> Держите электроинструмент только за изолированные поверхности рукояток, если Вы выполняете работы, при которых рабочий инструмент может попасть на скрытую электропроводку или на собственный шнур подключения питания. Контакт с токоведущим проводом ставит под напряжение также металлические части электроинструмента и ведет к поражению электрическим током.</w:t>
      </w:r>
    </w:p>
    <w:p w:rsidR="006B5E24" w:rsidRPr="006B5E24" w:rsidRDefault="009E627E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9E627E">
        <w:rPr>
          <w:rFonts w:eastAsia="Calibri"/>
          <w:sz w:val="28"/>
          <w:szCs w:val="28"/>
        </w:rPr>
        <w:t xml:space="preserve"> Держите шнур подключения питания в стороне от вращающегося рабочего инструмента. Если Вы потеряете контроль над инструментом, то шнур подключения</w:t>
      </w:r>
      <w:r w:rsidR="006B5E24">
        <w:rPr>
          <w:rFonts w:eastAsia="Calibri"/>
          <w:sz w:val="28"/>
          <w:szCs w:val="28"/>
        </w:rPr>
        <w:t xml:space="preserve"> питания может быть перерезан или захвачен вращающейся </w:t>
      </w:r>
      <w:r w:rsidR="006B5E24" w:rsidRPr="006B5E24">
        <w:rPr>
          <w:rFonts w:eastAsia="Calibri"/>
          <w:sz w:val="28"/>
          <w:szCs w:val="28"/>
        </w:rPr>
        <w:t>частью, и Ваша кисть или рука может попасть под вращающийся рабочий инструмент.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6B5E24">
        <w:rPr>
          <w:rFonts w:eastAsia="Calibri"/>
          <w:sz w:val="28"/>
          <w:szCs w:val="28"/>
        </w:rPr>
        <w:t xml:space="preserve"> Никогда не выпускайте электроинструмент из рук, пока рабочий инструмент полностью не остановится. Вращающийся рабочий инструмент может зацепиться за опорную поверхность и в результате Вы можете потерять контроль над электроинструментом.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6B5E24">
        <w:rPr>
          <w:rFonts w:eastAsia="Calibri"/>
          <w:sz w:val="28"/>
          <w:szCs w:val="28"/>
        </w:rPr>
        <w:t xml:space="preserve"> Выключайте электроинструмент при транспортировании. Ваша одежда может быть случайно захвачена вращающимся рабочим инструментом и последний может нанести Вам травму.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6B5E24">
        <w:rPr>
          <w:rFonts w:eastAsia="Calibri"/>
          <w:sz w:val="28"/>
          <w:szCs w:val="28"/>
        </w:rPr>
        <w:t xml:space="preserve"> Регулярно очищайте вентиляционные прорези Вашего электроинструмента. Вентилятор двигателя затягивает пыль в корпус и большое скопление металлической пыли может привести к электрическому замыканию.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6B5E24">
        <w:rPr>
          <w:rFonts w:eastAsia="Calibri"/>
          <w:sz w:val="28"/>
          <w:szCs w:val="28"/>
        </w:rPr>
        <w:t xml:space="preserve"> Не пользуйтесь электроинструментом вблизи горючих материалов. Искры могут воспламенить эти материалы.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6B5E24">
        <w:rPr>
          <w:rFonts w:eastAsia="Calibri"/>
          <w:sz w:val="28"/>
          <w:szCs w:val="28"/>
        </w:rPr>
        <w:t xml:space="preserve"> Не применяйте рабочие инструменты, требующие применение охлаждающих жидкостей. Применение воды или других охлаждающих жидкостей может привести к поражению электротоком.</w:t>
      </w:r>
    </w:p>
    <w:p w:rsidR="006B5E24" w:rsidRPr="006B5E24" w:rsidRDefault="006B5E24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</w:rPr>
      </w:pPr>
      <w:r w:rsidRPr="006B5E24">
        <w:rPr>
          <w:rFonts w:eastAsia="Calibri"/>
          <w:b/>
          <w:sz w:val="28"/>
          <w:szCs w:val="28"/>
        </w:rPr>
        <w:t>Обратный удар и соответствующие предупреждающие указания.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6B5E24">
        <w:rPr>
          <w:rFonts w:eastAsia="Calibri"/>
          <w:sz w:val="28"/>
          <w:szCs w:val="28"/>
        </w:rPr>
        <w:t xml:space="preserve"> Обратный удар - это внезапная реакция в результате заедания или блокирования вращающегося рабочего инструмента: шлифовального круга, шлифовальной тарелки, проволочной щетки и т.д., ведущая к резкому останову вращающегося рабочего инструмента. При этом неконтролируемый электроинструмент ускоряется на месте блокировки против направления вращения рабочего инструмента.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</w:rPr>
        <w:t xml:space="preserve"> Если шлифовальный круг заедает или блокирует в заготовке, то погруженная в заготовку кромка шлифовального круга может быть зажата и в </w:t>
      </w:r>
      <w:r w:rsidRPr="006B5E24">
        <w:rPr>
          <w:rFonts w:eastAsia="Calibri"/>
          <w:sz w:val="28"/>
          <w:szCs w:val="28"/>
        </w:rPr>
        <w:lastRenderedPageBreak/>
        <w:t>результате привести к выскакиванию круга из заготовки или к обратному удару. При этом шлифовальный круг движется на оператора или от него, в зависимости от направления вращения круга на месте</w:t>
      </w:r>
      <w:r>
        <w:rPr>
          <w:rFonts w:eastAsia="Calibri"/>
          <w:sz w:val="28"/>
          <w:szCs w:val="28"/>
        </w:rPr>
        <w:t xml:space="preserve"> блокирования. При этом </w:t>
      </w:r>
      <w:r w:rsidRPr="006B5E24">
        <w:rPr>
          <w:rFonts w:eastAsia="Calibri"/>
          <w:sz w:val="28"/>
          <w:szCs w:val="28"/>
          <w:lang w:bidi="ru-RU"/>
        </w:rPr>
        <w:t>шлифовальный круг может поломаться. Обратный удар является следствием неправильного использования электроинструмента или ошибки оператора. Он может быть предотвращен описанными ниже мерами предосторожности.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 xml:space="preserve"> Крепко держите электроинструмент и займите Вашим телом и руками положение, в котором Вы можете противодействовать обратным силам. При наличии, всегда применяйте дополнительную рукоятку, чтобы как можно лучше противодействовать обратным силам или реакционным моментам при наборе оборотов.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 xml:space="preserve"> Ваша рука никогда не должна быть вблизи вращающегося рабочего инструмента. При обратном ударе рабочий инструмент может пойти по Вашей руке.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 xml:space="preserve"> Держитесь в стороне от участка, в котором при обратном ударе будет двигаться электроинструмент. Обратный удар ведет электроинструмент в противоположном направлении к движению шлифовального круга в месте блокирования.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 xml:space="preserve"> Особенно осторожно работайте на углах, острых кромках и т.д. Предотвращайте отскок рабочего инструмента от заготовки и его заклинивание. Вращающийся рабочий инструмент склонен на углах, острых кромках и при отскоке к заклиниванию. Это вызывает потерю контроля или обратный удар.</w:t>
      </w:r>
    </w:p>
    <w:p w:rsidR="006B5E24" w:rsidRPr="006B5E24" w:rsidRDefault="006B5E24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lang w:bidi="ru-RU"/>
        </w:rPr>
      </w:pPr>
      <w:r w:rsidRPr="006B5E24">
        <w:rPr>
          <w:rFonts w:eastAsia="Calibri"/>
          <w:b/>
          <w:sz w:val="28"/>
          <w:szCs w:val="28"/>
          <w:u w:val="single"/>
          <w:lang w:bidi="ru-RU"/>
        </w:rPr>
        <w:t>Отрезание шлифованием.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 xml:space="preserve"> Предотвращайте блокирование отрезного круга и завышенное усилие прижатия. Не выполняйте слишком глубоких резов. Перегрузка отрезного круга повышает его нагрузку и склонность к перекашиванию или блокированию и этим возможность обратного удара или поломки абразивного инструмента.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 xml:space="preserve"> Будьте осторожны перед и за вращающимся отрезным кругом. Если Вы ведете отрезной круг в заготовке от себя, то в случае обратного удара электроинструмент может с вращающимся кругом отскочить прямо на Вас.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 xml:space="preserve"> При заклинивании отрезного круга и при перерыве в работе выключайте электроинструмент и держите его спокойно, неподвижно до остановки круга. Никогда не</w:t>
      </w:r>
      <w:r>
        <w:rPr>
          <w:rFonts w:eastAsia="Calibri"/>
          <w:sz w:val="28"/>
          <w:szCs w:val="28"/>
          <w:lang w:bidi="ru-RU"/>
        </w:rPr>
        <w:t xml:space="preserve"> пытайтесь вынуть еще вращающийся отрезной круг из реза, так как </w:t>
      </w:r>
      <w:r w:rsidRPr="006B5E24">
        <w:rPr>
          <w:rFonts w:eastAsia="Calibri"/>
          <w:sz w:val="28"/>
          <w:szCs w:val="28"/>
          <w:lang w:bidi="ru-RU"/>
        </w:rPr>
        <w:t>это может привести к обратному удару. Установите и устраните причину заклинивания.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 xml:space="preserve"> Не включайте повторно электроинструмент, пока абразивный инструмент находится в заготовке. Дайте отрезному кругу развить полное число оборотов, перед тем как Вы осторожно продолжите резание. В противном случае круг может заесть, он может выскочить из детали и привести к обратному удару.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 xml:space="preserve"> Плиты или большие заготовки должны надежно лежать на опоре, чтобы снизить опасность обратного удара при заклинивании отрезного круга. </w:t>
      </w:r>
      <w:r w:rsidRPr="006B5E24">
        <w:rPr>
          <w:rFonts w:eastAsia="Calibri"/>
          <w:sz w:val="28"/>
          <w:szCs w:val="28"/>
          <w:lang w:bidi="ru-RU"/>
        </w:rPr>
        <w:lastRenderedPageBreak/>
        <w:t>Большие заготовки могут прогибаться под собственным весом. Заготовка должна лежать на опорах с обеих сторон, как вблизи реза, так и по краям.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 xml:space="preserve"> Будьте особенно осторожны при выполнении резов с «погружением» в стены или на других не просматриваемых участках. Погружающийся отрезной круг может при резании газопровода или водопровода, электрических проводов или других объектов привести к обратному удару.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 xml:space="preserve"> Не применяйте шлифовальные листы с завышенными размерами, а следуйте данным изготовителя по размерам шлифовальных листов. Шлифовальные листы, выступающие за край шлифовальной тарелки, могут стать причиной травм и блокирования, рваться или привести к обратному удару.</w:t>
      </w:r>
    </w:p>
    <w:p w:rsidR="006B5E24" w:rsidRPr="00A43017" w:rsidRDefault="006B5E24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u w:val="single"/>
          <w:lang w:bidi="ru-RU"/>
        </w:rPr>
      </w:pPr>
      <w:r w:rsidRPr="00A43017">
        <w:rPr>
          <w:rFonts w:eastAsia="Calibri"/>
          <w:b/>
          <w:sz w:val="28"/>
          <w:szCs w:val="28"/>
          <w:u w:val="single"/>
          <w:lang w:bidi="ru-RU"/>
        </w:rPr>
        <w:t>Особые предупреждающие указания с проволочными щетками.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 xml:space="preserve"> Учитывайте, что проволочные щетки теряют проволоки также и при нормальной работе. Не перегружайте проволоки чрезмерным усилием прижатия.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>Отлетающие куски проволоки могут легко проникнуть через тонкую одежду и/или кожу.</w:t>
      </w:r>
    </w:p>
    <w:p w:rsidR="006B5E24" w:rsidRPr="006B5E24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B5E24">
        <w:rPr>
          <w:rFonts w:eastAsia="Calibri"/>
          <w:sz w:val="28"/>
          <w:szCs w:val="28"/>
          <w:lang w:bidi="ru-RU"/>
        </w:rPr>
        <w:t xml:space="preserve"> Если для работы рекомендуется использовать защитный кожух, то исключайте соприкосновение проволочной щетки с кожухом.</w:t>
      </w:r>
    </w:p>
    <w:p w:rsidR="009E627E" w:rsidRDefault="006B5E24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6B5E24">
        <w:rPr>
          <w:rFonts w:eastAsia="Calibri"/>
          <w:sz w:val="28"/>
          <w:szCs w:val="28"/>
          <w:lang w:bidi="ru-RU"/>
        </w:rPr>
        <w:t>Тарельчатые и чашечные щетки могут увеличивать свой диаметр под действием</w:t>
      </w:r>
      <w:r w:rsidR="00A43017">
        <w:rPr>
          <w:rFonts w:eastAsia="Calibri"/>
          <w:sz w:val="28"/>
          <w:szCs w:val="28"/>
          <w:lang w:bidi="ru-RU"/>
        </w:rPr>
        <w:t xml:space="preserve"> усилия прижатия и центрифугальных сил.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b/>
          <w:sz w:val="28"/>
          <w:szCs w:val="28"/>
        </w:rPr>
        <w:t>Внимание!</w:t>
      </w:r>
      <w:r w:rsidRPr="00C53029">
        <w:rPr>
          <w:rFonts w:eastAsia="Calibri"/>
          <w:sz w:val="28"/>
          <w:szCs w:val="28"/>
        </w:rPr>
        <w:t xml:space="preserve"> Перед сборкой инструмента удостоверьтесь, что кнопка выключателя находится в позиции “ОЕТ”, а вилка шнура отсоединена от штепсельной розетки.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u w:val="single"/>
        </w:rPr>
      </w:pPr>
      <w:r w:rsidRPr="00C53029">
        <w:rPr>
          <w:rFonts w:eastAsia="Calibri"/>
          <w:b/>
          <w:sz w:val="28"/>
          <w:szCs w:val="28"/>
          <w:u w:val="single"/>
        </w:rPr>
        <w:t>Установка диска.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>1.</w:t>
      </w:r>
      <w:r w:rsidRPr="00C53029">
        <w:rPr>
          <w:rFonts w:eastAsia="Calibri"/>
          <w:sz w:val="28"/>
          <w:szCs w:val="28"/>
        </w:rPr>
        <w:tab/>
        <w:t xml:space="preserve"> Наденьте внутренний фланец на шпиндель. Обеспечьте плотное прилегание к плоскости гладкого среза.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>2.</w:t>
      </w:r>
      <w:r w:rsidRPr="00C53029">
        <w:rPr>
          <w:rFonts w:eastAsia="Calibri"/>
          <w:sz w:val="28"/>
          <w:szCs w:val="28"/>
        </w:rPr>
        <w:tab/>
        <w:t xml:space="preserve"> Наденьте на шпиндель шлифовальный диск и уложите его на внутренний фланец. Убедитесь в том, что он плотно прижат.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>3.</w:t>
      </w:r>
      <w:r w:rsidRPr="00C53029">
        <w:rPr>
          <w:rFonts w:eastAsia="Calibri"/>
          <w:sz w:val="28"/>
          <w:szCs w:val="28"/>
        </w:rPr>
        <w:tab/>
        <w:t xml:space="preserve"> Теперь накрутите на шпиндель наружный фланец с внутренней резьбой, при этом обратите внимание на то, какой стороной его надевать, это зависит от типа применяемого диска. Шлифовальный диск необходимо зажимать той стороной наружного фланца, которая имеет приподнятую форму.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>Отрезной диск необходимо зажимать плоской стороной наружного фланца.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>4.</w:t>
      </w:r>
      <w:r w:rsidRPr="00C53029">
        <w:rPr>
          <w:rFonts w:eastAsia="Calibri"/>
          <w:sz w:val="28"/>
          <w:szCs w:val="28"/>
        </w:rPr>
        <w:tab/>
        <w:t xml:space="preserve"> Нажмите кнопку стопора вала, слегка проверните приводной вал до фиксации. Затяните наружный фланец при помощи ключа для наружного фланца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b/>
          <w:sz w:val="28"/>
          <w:szCs w:val="28"/>
        </w:rPr>
        <w:t xml:space="preserve">Внимание! </w:t>
      </w:r>
      <w:r w:rsidRPr="00C53029">
        <w:rPr>
          <w:rFonts w:eastAsia="Calibri"/>
          <w:sz w:val="28"/>
          <w:szCs w:val="28"/>
        </w:rPr>
        <w:t>Кнопка стопорного вала используется только для установки и демонтажа диска. Не используйте ее в качестве аварийной кнопки, когда работает электроинструмент. В противном случае это может привести к поломке инструмента или нанесению телесных повреждений. Включение и выключение электроинструмента. Учитывайте напряжение сети! Напряжение источника тока должно соответствовать данным на типовой табличке электроинструмента.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lastRenderedPageBreak/>
        <w:t>Электроинструменты на 230 В могут работать также и при напряжении в 220 В.</w:t>
      </w:r>
    </w:p>
    <w:p w:rsid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b/>
          <w:sz w:val="28"/>
          <w:szCs w:val="28"/>
        </w:rPr>
        <w:t>Внимание!</w:t>
      </w:r>
      <w:r w:rsidRPr="00C53029">
        <w:rPr>
          <w:rFonts w:eastAsia="Calibri"/>
          <w:sz w:val="28"/>
          <w:szCs w:val="28"/>
        </w:rPr>
        <w:t xml:space="preserve"> Прежде чем включить инструмент в розетку, убедитесь, что кнопка стопора вала в позиции “О</w:t>
      </w:r>
      <w:r>
        <w:rPr>
          <w:rFonts w:eastAsia="Calibri"/>
          <w:sz w:val="28"/>
          <w:szCs w:val="28"/>
          <w:lang w:val="en-US"/>
        </w:rPr>
        <w:t>FF</w:t>
      </w:r>
      <w:r w:rsidRPr="00C53029">
        <w:rPr>
          <w:rFonts w:eastAsia="Calibri"/>
          <w:sz w:val="28"/>
          <w:szCs w:val="28"/>
        </w:rPr>
        <w:t>”.</w:t>
      </w:r>
    </w:p>
    <w:p w:rsid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u w:val="single"/>
        </w:rPr>
      </w:pPr>
    </w:p>
    <w:p w:rsid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u w:val="single"/>
        </w:rPr>
      </w:pPr>
      <w:r>
        <w:rPr>
          <w:rFonts w:eastAsia="Calibri"/>
          <w:b/>
          <w:sz w:val="28"/>
          <w:szCs w:val="28"/>
          <w:u w:val="single"/>
        </w:rPr>
        <w:t>Безопасная работа с угловой шлифовальной машинкой.</w:t>
      </w:r>
    </w:p>
    <w:p w:rsidR="00C53029" w:rsidRPr="00C53029" w:rsidRDefault="00C53029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sz w:val="28"/>
          <w:szCs w:val="28"/>
          <w:lang w:bidi="ru-RU"/>
        </w:rPr>
        <w:t>Проверяйте шлифовальный инструмент перед применением. Шлифовальный инструмент должен быть безупречно установлен и свободно вращаться.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sz w:val="28"/>
          <w:szCs w:val="28"/>
          <w:lang w:bidi="ru-RU"/>
        </w:rPr>
        <w:t>Выполните пробное включение в течение не менее одной минуты без нагрузки. Не применяйте поврежденные шлифовальные инструменты или с отклонением от округлости и повышенной вибрацией. Поврежденные шлифовальные инструменты могут разорваться и нанести травмы.</w:t>
      </w:r>
    </w:p>
    <w:p w:rsidR="00C53029" w:rsidRPr="00C53029" w:rsidRDefault="00C53029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sz w:val="28"/>
          <w:szCs w:val="28"/>
          <w:lang w:bidi="ru-RU"/>
        </w:rPr>
        <w:t xml:space="preserve"> Закрепляйте заготовку, если ее собственный вес не обеспечивает надежное положение.</w:t>
      </w:r>
    </w:p>
    <w:p w:rsidR="00C53029" w:rsidRPr="00C53029" w:rsidRDefault="00C53029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sz w:val="28"/>
          <w:szCs w:val="28"/>
          <w:lang w:bidi="ru-RU"/>
        </w:rPr>
        <w:t xml:space="preserve"> Не нагружайте электроинструмент до его остановки.</w:t>
      </w:r>
    </w:p>
    <w:p w:rsidR="00C53029" w:rsidRPr="00C53029" w:rsidRDefault="00C53029" w:rsidP="004F2734">
      <w:pPr>
        <w:pStyle w:val="a3"/>
        <w:numPr>
          <w:ilvl w:val="0"/>
          <w:numId w:val="8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sz w:val="28"/>
          <w:szCs w:val="28"/>
          <w:lang w:bidi="ru-RU"/>
        </w:rPr>
        <w:t xml:space="preserve"> При работе шлифовальные и отрезные круги сильно нагреваются, не прикасайтесь к ним, пока они не остынут.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b/>
          <w:sz w:val="28"/>
          <w:szCs w:val="28"/>
          <w:lang w:bidi="ru-RU"/>
        </w:rPr>
        <w:t>Внимание!</w:t>
      </w:r>
      <w:r w:rsidRPr="00C53029">
        <w:rPr>
          <w:rFonts w:eastAsia="Calibri"/>
          <w:sz w:val="28"/>
          <w:szCs w:val="28"/>
          <w:lang w:bidi="ru-RU"/>
        </w:rPr>
        <w:t xml:space="preserve"> Запрещается использовать электроинструмент без защитного кожуха! Кладите инструмент только убедившись, что выключатель в позиции “О</w:t>
      </w:r>
      <w:r>
        <w:rPr>
          <w:rFonts w:eastAsia="Calibri"/>
          <w:sz w:val="28"/>
          <w:szCs w:val="28"/>
          <w:lang w:val="en-US" w:bidi="ru-RU"/>
        </w:rPr>
        <w:t>FF</w:t>
      </w:r>
      <w:r w:rsidRPr="00C53029">
        <w:rPr>
          <w:rFonts w:eastAsia="Calibri"/>
          <w:sz w:val="28"/>
          <w:szCs w:val="28"/>
          <w:lang w:bidi="ru-RU"/>
        </w:rPr>
        <w:t>” и диск остановлен.</w:t>
      </w:r>
    </w:p>
    <w:p w:rsidR="00C53029" w:rsidRPr="00C53029" w:rsidRDefault="00C53029" w:rsidP="004F2734">
      <w:pPr>
        <w:pStyle w:val="a3"/>
        <w:numPr>
          <w:ilvl w:val="0"/>
          <w:numId w:val="26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sz w:val="28"/>
          <w:szCs w:val="28"/>
          <w:lang w:bidi="ru-RU"/>
        </w:rPr>
        <w:t xml:space="preserve"> Во избежание повреждений, диск должен находиться в правильном положении.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sz w:val="28"/>
          <w:szCs w:val="28"/>
          <w:lang w:bidi="ru-RU"/>
        </w:rPr>
        <w:t>Б) При работе прилагайте силу равную приблизительно половине веса самого инструмента, слишком большое усилие может привести к перегрузке и повреждению диска.</w:t>
      </w:r>
    </w:p>
    <w:p w:rsidR="00C53029" w:rsidRPr="00C53029" w:rsidRDefault="00C53029" w:rsidP="004F2734">
      <w:pPr>
        <w:pStyle w:val="a3"/>
        <w:numPr>
          <w:ilvl w:val="0"/>
          <w:numId w:val="26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sz w:val="28"/>
          <w:szCs w:val="28"/>
          <w:lang w:bidi="ru-RU"/>
        </w:rPr>
        <w:t xml:space="preserve"> С углом в 15° до 30° к заготовке Вы получите наилучшие рабочие результаты при обдирочном шлифовании. Передвигайте электроинструмент с умеренным прижатием туда и обратно. При этом заготовка сильно не нагревается, не изменяет своей окраски и не остаются канавки.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sz w:val="28"/>
          <w:szCs w:val="28"/>
          <w:lang w:bidi="ru-RU"/>
        </w:rPr>
        <w:t>Г) Не передвигайте инструмент по направлению (В) если используете новый диск, т.к. обрабатываемая поверхность может быть изрезана острой кромкой диска. Только после того, как кромки диска сгладятся, можно передвигать машину в двух направлениях: А и В.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b/>
          <w:sz w:val="28"/>
          <w:szCs w:val="28"/>
          <w:lang w:bidi="ru-RU"/>
        </w:rPr>
        <w:t>Примечание:</w:t>
      </w:r>
      <w:r w:rsidRPr="00C53029">
        <w:rPr>
          <w:rFonts w:eastAsia="Calibri"/>
          <w:sz w:val="28"/>
          <w:szCs w:val="28"/>
          <w:lang w:bidi="ru-RU"/>
        </w:rPr>
        <w:t xml:space="preserve"> Подготовьтесь к сильному искрению, которое появляется в момент</w:t>
      </w:r>
      <w:r>
        <w:rPr>
          <w:rFonts w:eastAsia="Calibri"/>
          <w:sz w:val="28"/>
          <w:szCs w:val="28"/>
          <w:lang w:bidi="ru-RU"/>
        </w:rPr>
        <w:t xml:space="preserve"> касания диском металла. Во время шлифования постоянно держите </w:t>
      </w:r>
      <w:r w:rsidRPr="00C53029">
        <w:rPr>
          <w:rFonts w:eastAsia="Calibri"/>
          <w:sz w:val="28"/>
          <w:szCs w:val="28"/>
          <w:lang w:bidi="ru-RU"/>
        </w:rPr>
        <w:t>правильный угол между шлифовальным диском и рабочей поверхностью. Благодаря этому достигается оптимальный результат и предупреждается перегрузка машины.</w:t>
      </w:r>
    </w:p>
    <w:p w:rsid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u w:val="single"/>
          <w:lang w:bidi="ru-RU"/>
        </w:rPr>
      </w:pP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lang w:bidi="ru-RU"/>
        </w:rPr>
      </w:pPr>
      <w:r w:rsidRPr="00C53029">
        <w:rPr>
          <w:rFonts w:eastAsia="Calibri"/>
          <w:b/>
          <w:sz w:val="28"/>
          <w:szCs w:val="28"/>
          <w:u w:val="single"/>
          <w:lang w:bidi="ru-RU"/>
        </w:rPr>
        <w:t>Лепестковый шлифовальный круг.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sz w:val="28"/>
          <w:szCs w:val="28"/>
          <w:lang w:bidi="ru-RU"/>
        </w:rPr>
        <w:t xml:space="preserve">Лепестковым шлифовальным кругом (принадлежности) можно также обрабатывать выпуклые поверхности и профили (шлифование контуров). Лепестковые шлифовальные круги обладают продолжительным сроком </w:t>
      </w:r>
      <w:r w:rsidRPr="00C53029">
        <w:rPr>
          <w:rFonts w:eastAsia="Calibri"/>
          <w:sz w:val="28"/>
          <w:szCs w:val="28"/>
          <w:lang w:bidi="ru-RU"/>
        </w:rPr>
        <w:lastRenderedPageBreak/>
        <w:t>службы, создают меньший уровень шума и меньшие температуры шлифования, чем обычные шлифовальные круги.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lang w:bidi="ru-RU"/>
        </w:rPr>
      </w:pPr>
      <w:r w:rsidRPr="00C53029">
        <w:rPr>
          <w:rFonts w:eastAsia="Calibri"/>
          <w:b/>
          <w:sz w:val="28"/>
          <w:szCs w:val="28"/>
          <w:lang w:bidi="ru-RU"/>
        </w:rPr>
        <w:t>Отрезание металлических частей.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sz w:val="28"/>
          <w:szCs w:val="28"/>
          <w:lang w:bidi="ru-RU"/>
        </w:rPr>
        <w:t>При отрезании шлифовальным кругом работайте с умеренной, соответствующей обрабатываемому материалу, подачей. Не оказывайте давление на отрезной круг, не перекашивайте и не качайте его. Не затормаживайте отрезной круг на выбеге боковым давлением.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lang w:bidi="ru-RU"/>
        </w:rPr>
      </w:pPr>
      <w:r w:rsidRPr="00C53029">
        <w:rPr>
          <w:rFonts w:eastAsia="Calibri"/>
          <w:b/>
          <w:sz w:val="28"/>
          <w:szCs w:val="28"/>
          <w:u w:val="single"/>
          <w:lang w:bidi="ru-RU"/>
        </w:rPr>
        <w:t>Перегрузка.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sz w:val="28"/>
          <w:szCs w:val="28"/>
          <w:lang w:bidi="ru-RU"/>
        </w:rPr>
        <w:t>Перегрузки могут вывести двигатель электроинструмента из строя. Это может возникнуть в результате чрезмерной нагрузки на него в течение длительного времени. Поэтому не пытайтесь давить во время работы на машину, чтобы ускорить работу. Шлифовальные диски работают эффективнее, если только слегка давить на угловую шлифовальную машину, это же предотвращает и потерю оборотов мотора.</w:t>
      </w:r>
    </w:p>
    <w:p w:rsidR="00C53029" w:rsidRPr="00C53029" w:rsidRDefault="00C53029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lang w:bidi="ru-RU"/>
        </w:rPr>
      </w:pPr>
      <w:r w:rsidRPr="00C53029">
        <w:rPr>
          <w:rFonts w:eastAsia="Calibri"/>
          <w:b/>
          <w:sz w:val="28"/>
          <w:szCs w:val="28"/>
          <w:lang w:bidi="ru-RU"/>
        </w:rPr>
        <w:t>Общие правила по технике безопасности при работе прямыми шлифовальными машинами (ПШМ)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C53029">
        <w:rPr>
          <w:rFonts w:eastAsia="Calibri"/>
          <w:sz w:val="28"/>
          <w:szCs w:val="28"/>
          <w:lang w:bidi="ru-RU"/>
        </w:rPr>
        <w:t xml:space="preserve"> Поддерживайте чистоту и порядок на рабочем месте. Любая помеха на рабочем месте или на рабочем столе может стать причиной травмы.</w:t>
      </w:r>
    </w:p>
    <w:p w:rsid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  <w:lang w:bidi="ru-RU"/>
        </w:rPr>
        <w:t xml:space="preserve"> Принимайте во внимание обстановку, окружающую рабочее место. Не работайте с электроинструментом под дождём. Не используйте электроинструмент в помещениях с повышенной влажностью. Поддерживайте хорошее освещение на рабочем</w:t>
      </w:r>
      <w:r>
        <w:rPr>
          <w:rFonts w:eastAsia="Calibri"/>
          <w:sz w:val="28"/>
          <w:szCs w:val="28"/>
          <w:lang w:bidi="ru-RU"/>
        </w:rPr>
        <w:t xml:space="preserve"> месте. Не работайте инструментом вблизи легковоспламеняющихся жидкостей или газов.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>Остерегайтесь удара электрическим током. Не касайтесь заземлённых поверхностей. Например, трубопроводов, радиаторов, кухонных плит, корпусов холодильников.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 xml:space="preserve"> Во время работы с инструментом не разрешайте детям находиться поблизости. Не позволяйте посторонним дотрагиваться до инструмента или удлинителя. Посторонние лица не должны находиться на рабочем месте.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 xml:space="preserve"> Закончив работу, храните инструмент в специально отведенном месте для хранения электроинструмента. Место для хранения электроинструмента должно быть сухим, недоступным для посторонних лиц и запираться на замок. Дети не должны иметь доступ к электроинструменту.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 xml:space="preserve"> Не вмешивайтесь в работу механизмов, прикладывая излишнюю силу. Работа выполняется качественней и безопасней, если электроинструмент эксплуатируется согласно предусмотренных норм, нагрузок, усилий и скорости.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 xml:space="preserve"> Адекватно выбирайте инструмент для каждой конкретной работы. Не пытайтесь выполнить маломощным бытовым электроинструментом работу, которая предназначена для высокомощного профессионального электроинструмента. Не используйте электроинструмент в целях, для которых он не предназначен.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 xml:space="preserve"> Обратите внимание на выбор рабочей одежды. Не надевайте просторную одежду или украшения, т.к. их могут зацепить движущиеся части электроинструмента. На время работы вне помещений рекомендуется </w:t>
      </w:r>
      <w:r w:rsidRPr="00C53029">
        <w:rPr>
          <w:rFonts w:eastAsia="Calibri"/>
          <w:sz w:val="28"/>
          <w:szCs w:val="28"/>
        </w:rPr>
        <w:lastRenderedPageBreak/>
        <w:t>надевать резиновые перчатки и ботинки с нескользкой подошвой. Скрывайте длинные волосы головным убором.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 xml:space="preserve"> Пользуйтесь защитными очками. Одевайте маску для лица или маску против пыли, если при работе выделяется пыль.</w:t>
      </w:r>
    </w:p>
    <w:p w:rsid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 xml:space="preserve"> Используйте оборудование для отвода пыли и грязи, если это предусмотрено. Убедитесь, что Вы используете правильные устройства для присоединения подобного</w:t>
      </w:r>
      <w:r>
        <w:rPr>
          <w:rFonts w:eastAsia="Calibri"/>
          <w:sz w:val="28"/>
          <w:szCs w:val="28"/>
        </w:rPr>
        <w:t xml:space="preserve"> оборудования.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>Не допускайте порчи электрошнура. Никогда не переносите инструмент, удерживая его за шнур электропитания. Не дергайте за шнур с целью вынуть вилку из розетки. Оберегайте шнур от воздействия высоких температур, смазочных материалов и предметов с острыми краями.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 xml:space="preserve"> Перед началом работы закрепите обрабатываемую деталь в тисках. Это безопасней, чем держать заготовку в руке, а также освобождает обе руки для работы с инструментом.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 xml:space="preserve"> Будьте внимательны. Постоянно имейте хорошую точку опоры и не теряйте равновесия.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 xml:space="preserve"> Внимательно и ответственно относитесь к техническому обслуживанию электроинструмента и его ремонту. Для достижения лучших рабочих характеристик и обеспечения большей безопасности при работе осторожно обращайтесь с электроинструментом и содержите его в чистоте. При смазке и замене аксессуаров следуйте указаниям в соответствующих инструкциях. Периодически осматривайте электрошнур инструмента и в случае его повреждения отремонтируйте его в уполномоченном сервисном центре. Периодически осматривайте удлинители, которые Вы используете, и в случае повреждения производите их замену. Рукоятки инструмента должны быть сухими и чистыми, не допускайте их загрязнения смазочными материалами.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 xml:space="preserve"> Выньте вилку электрошнура из розетки, если инструмент не используется, перед началом техобслуживания, а также перед заменой аксессуаров.</w:t>
      </w:r>
    </w:p>
    <w:p w:rsidR="00C53029" w:rsidRP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 xml:space="preserve"> Выньте все регулировочные и гаечные ключи. Возьмите себе за правило, перед тем как включить электроинструмент проверить, все ли ключи вынуты из него.</w:t>
      </w:r>
    </w:p>
    <w:p w:rsidR="00C53029" w:rsidRDefault="00C53029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C53029">
        <w:rPr>
          <w:rFonts w:eastAsia="Calibri"/>
          <w:sz w:val="28"/>
          <w:szCs w:val="28"/>
        </w:rPr>
        <w:t xml:space="preserve"> Избегайте неожиданного запуска двигателя. Не переносите подключенный к электросети электроинструмент, держа палец на выключателе. Перед тем как вставить</w:t>
      </w:r>
      <w:r w:rsidR="00706898">
        <w:rPr>
          <w:rFonts w:eastAsia="Calibri"/>
          <w:sz w:val="28"/>
          <w:szCs w:val="28"/>
        </w:rPr>
        <w:t xml:space="preserve"> штепсель в розетку убедитесь, что выключатель находиться в положении «Выкл.».</w:t>
      </w:r>
    </w:p>
    <w:p w:rsidR="00706898" w:rsidRPr="00706898" w:rsidRDefault="00706898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706898">
        <w:rPr>
          <w:rFonts w:eastAsia="Calibri"/>
          <w:sz w:val="28"/>
          <w:szCs w:val="28"/>
          <w:lang w:bidi="ru-RU"/>
        </w:rPr>
        <w:t>Работая вне помещения, пользуйтесь удлинителями. В этом случае используйте только те удлинители, что предназначены для работы на улице. Они имеют соответствующую маркировку.</w:t>
      </w:r>
    </w:p>
    <w:p w:rsidR="00706898" w:rsidRPr="00706898" w:rsidRDefault="00706898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706898">
        <w:rPr>
          <w:rFonts w:eastAsia="Calibri"/>
          <w:sz w:val="28"/>
          <w:szCs w:val="28"/>
          <w:lang w:bidi="ru-RU"/>
        </w:rPr>
        <w:t xml:space="preserve"> Будьте бдительны. Следите за тем, что Вы делаете. Придерживайтесь здравого смысла. Если Вы устали, не работайте с электроинструментом.</w:t>
      </w:r>
    </w:p>
    <w:p w:rsidR="00706898" w:rsidRPr="00706898" w:rsidRDefault="00706898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706898">
        <w:rPr>
          <w:rFonts w:eastAsia="Calibri"/>
          <w:sz w:val="28"/>
          <w:szCs w:val="28"/>
          <w:lang w:bidi="ru-RU"/>
        </w:rPr>
        <w:t xml:space="preserve"> Проверяйте поврежденные детали. Прежде чем продолжить эксплуатацию электроинструмента, следует тщательно проверить защитный кожух или иные детали, которые имеют повреждения с целью установить, что они в рабочем состоянии и выполняют предназначенную им функцию. </w:t>
      </w:r>
      <w:r w:rsidRPr="00706898">
        <w:rPr>
          <w:rFonts w:eastAsia="Calibri"/>
          <w:sz w:val="28"/>
          <w:szCs w:val="28"/>
          <w:lang w:bidi="ru-RU"/>
        </w:rPr>
        <w:lastRenderedPageBreak/>
        <w:t>Проверьте надежность скрепления движущихся деталей, исправность деталей, правильности сборки и любые другие параметры что могут повлиять на их работу. Защитный кожух или любые другие поврежденные детали, необходимо отремонтировать или заменить в уполномоченном сервисном центре. Неисправные переключатели замените в уполномоченном сервисном центре. Не работайте с инструментом с неисправным переключателем «Вкл.\Выкл.».</w:t>
      </w:r>
    </w:p>
    <w:p w:rsidR="00706898" w:rsidRPr="00706898" w:rsidRDefault="00706898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706898">
        <w:rPr>
          <w:rFonts w:eastAsia="Calibri"/>
          <w:sz w:val="28"/>
          <w:szCs w:val="28"/>
          <w:lang w:bidi="ru-RU"/>
        </w:rPr>
        <w:t xml:space="preserve"> Внимание. Во избежание травм используйте только те аксессуары или устройства, что указаны в этих инструкциях по эксплуатации.</w:t>
      </w:r>
    </w:p>
    <w:p w:rsidR="00706898" w:rsidRPr="00706898" w:rsidRDefault="00706898" w:rsidP="004F2734">
      <w:pPr>
        <w:pStyle w:val="a3"/>
        <w:numPr>
          <w:ilvl w:val="0"/>
          <w:numId w:val="27"/>
        </w:numPr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706898">
        <w:rPr>
          <w:rFonts w:eastAsia="Calibri"/>
          <w:sz w:val="28"/>
          <w:szCs w:val="28"/>
          <w:lang w:bidi="ru-RU"/>
        </w:rPr>
        <w:t xml:space="preserve"> Ремонт электроинструмента должен осуществляться исключительно в уполномоченном сервисном центре с использованием только оригинальных запасных частей. В противном случае возможно нанесение серьезного вреда здоровью пользователя. Шлифовальная машинка сконструирована как можно проще, чтобы не осложнять и не обременять рабочий процесс.</w:t>
      </w:r>
    </w:p>
    <w:p w:rsidR="00706898" w:rsidRDefault="0070689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</w:p>
    <w:p w:rsidR="00706898" w:rsidRPr="00706898" w:rsidRDefault="0070689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706898">
        <w:rPr>
          <w:rFonts w:eastAsia="Calibri"/>
          <w:sz w:val="28"/>
          <w:szCs w:val="28"/>
          <w:lang w:bidi="ru-RU"/>
        </w:rPr>
        <w:t>Подготовка к эксплуатации:</w:t>
      </w:r>
    </w:p>
    <w:p w:rsidR="00706898" w:rsidRPr="00706898" w:rsidRDefault="00706898" w:rsidP="004F2734">
      <w:pPr>
        <w:pStyle w:val="a3"/>
        <w:numPr>
          <w:ilvl w:val="0"/>
          <w:numId w:val="30"/>
        </w:numPr>
        <w:tabs>
          <w:tab w:val="left" w:pos="0"/>
        </w:tabs>
        <w:ind w:left="0" w:firstLine="0"/>
        <w:jc w:val="both"/>
        <w:rPr>
          <w:rFonts w:eastAsia="Calibri"/>
          <w:sz w:val="28"/>
          <w:szCs w:val="28"/>
          <w:lang w:bidi="ru-RU"/>
        </w:rPr>
      </w:pPr>
      <w:r w:rsidRPr="00706898">
        <w:rPr>
          <w:rFonts w:eastAsia="Calibri"/>
          <w:sz w:val="28"/>
          <w:szCs w:val="28"/>
          <w:lang w:bidi="ru-RU"/>
        </w:rPr>
        <w:t xml:space="preserve"> Источник электропитания. Проследите за тем, чтобы используемый источник электропитания отвечал требованиям к источнику электропитания, что указан на заводской табличке изделия.</w:t>
      </w:r>
    </w:p>
    <w:p w:rsidR="00706898" w:rsidRDefault="00706898" w:rsidP="004F2734">
      <w:pPr>
        <w:pStyle w:val="a3"/>
        <w:numPr>
          <w:ilvl w:val="0"/>
          <w:numId w:val="30"/>
        </w:numPr>
        <w:tabs>
          <w:tab w:val="left" w:pos="0"/>
        </w:tabs>
        <w:ind w:left="0" w:firstLine="0"/>
        <w:jc w:val="both"/>
        <w:rPr>
          <w:rFonts w:eastAsia="Calibri"/>
          <w:sz w:val="28"/>
          <w:szCs w:val="28"/>
        </w:rPr>
      </w:pPr>
      <w:r w:rsidRPr="00706898">
        <w:rPr>
          <w:rFonts w:eastAsia="Calibri"/>
          <w:sz w:val="28"/>
          <w:szCs w:val="28"/>
          <w:lang w:bidi="ru-RU"/>
        </w:rPr>
        <w:t xml:space="preserve"> Переключатель «Вкл.\Выкл.». Убедитесь, что переключатель находится в положении «Выкл.». Если Вы вставляете вилку в розетку, а переключатель находится в положении «Вкл.», инструмент немедленно заработает, что может стать причиной</w:t>
      </w:r>
      <w:r>
        <w:rPr>
          <w:rFonts w:eastAsia="Calibri"/>
          <w:sz w:val="28"/>
          <w:szCs w:val="28"/>
          <w:lang w:bidi="ru-RU"/>
        </w:rPr>
        <w:t xml:space="preserve"> серьезной травмы. </w:t>
      </w:r>
    </w:p>
    <w:p w:rsidR="00706898" w:rsidRPr="00706898" w:rsidRDefault="00706898" w:rsidP="004F2734">
      <w:pPr>
        <w:pStyle w:val="a3"/>
        <w:numPr>
          <w:ilvl w:val="0"/>
          <w:numId w:val="30"/>
        </w:numPr>
        <w:tabs>
          <w:tab w:val="left" w:pos="0"/>
        </w:tabs>
        <w:ind w:left="0" w:firstLine="0"/>
        <w:jc w:val="both"/>
        <w:rPr>
          <w:rFonts w:eastAsia="Calibri"/>
          <w:sz w:val="28"/>
          <w:szCs w:val="28"/>
        </w:rPr>
      </w:pPr>
      <w:r w:rsidRPr="00706898">
        <w:rPr>
          <w:rFonts w:eastAsia="Calibri"/>
          <w:sz w:val="28"/>
          <w:szCs w:val="28"/>
        </w:rPr>
        <w:t>Удлинитель. Когда рабочая площадка удалена от источника электропитания, пользуйтесь удлинителем. Удлинитель должен иметь необходимую площадь поперечного сечения и обеспечивать работу электроинструмента заданной мощности. Разматывайте удлинитель только на реально необходимую для данного конкретного применения длину.</w:t>
      </w:r>
    </w:p>
    <w:p w:rsidR="00706898" w:rsidRPr="00706898" w:rsidRDefault="00706898" w:rsidP="004F2734">
      <w:pPr>
        <w:pStyle w:val="a3"/>
        <w:numPr>
          <w:ilvl w:val="0"/>
          <w:numId w:val="30"/>
        </w:numPr>
        <w:tabs>
          <w:tab w:val="left" w:pos="0"/>
        </w:tabs>
        <w:ind w:left="0" w:firstLine="0"/>
        <w:jc w:val="both"/>
        <w:rPr>
          <w:rFonts w:eastAsia="Calibri"/>
          <w:sz w:val="28"/>
          <w:szCs w:val="28"/>
        </w:rPr>
      </w:pPr>
      <w:r w:rsidRPr="00706898">
        <w:rPr>
          <w:rFonts w:eastAsia="Calibri"/>
          <w:sz w:val="28"/>
          <w:szCs w:val="28"/>
        </w:rPr>
        <w:t xml:space="preserve"> Проведение испытательного прогона. Перед использованием убедитесь в том, что абразивные изделия правильно установлены и затянуты, и испытайте инструмент без нагрузки в течение 30 секунд в безопасном положении, немедленно выключите его с появлением большой вибрации или при выявлении других неисправностей. Если такое положение будет иметь место, проверьте машину для определения причины неисправности.</w:t>
      </w:r>
    </w:p>
    <w:p w:rsidR="00706898" w:rsidRPr="00706898" w:rsidRDefault="00706898" w:rsidP="004F2734">
      <w:pPr>
        <w:pStyle w:val="a3"/>
        <w:numPr>
          <w:ilvl w:val="0"/>
          <w:numId w:val="30"/>
        </w:numPr>
        <w:tabs>
          <w:tab w:val="left" w:pos="0"/>
        </w:tabs>
        <w:ind w:left="0" w:firstLine="0"/>
        <w:jc w:val="both"/>
        <w:rPr>
          <w:rFonts w:eastAsia="Calibri"/>
          <w:sz w:val="28"/>
          <w:szCs w:val="28"/>
        </w:rPr>
      </w:pPr>
      <w:r w:rsidRPr="00706898">
        <w:rPr>
          <w:rFonts w:eastAsia="Calibri"/>
          <w:sz w:val="28"/>
          <w:szCs w:val="28"/>
        </w:rPr>
        <w:t xml:space="preserve"> Проверка механизма блокировки цангового патрона. Перед включением электрического инструмента проверьте фиксатор цангового патрона и убедитесь в том, что блокирование цангового патрона освобождено, путем двух- или трехразового нажатия.</w:t>
      </w:r>
    </w:p>
    <w:p w:rsidR="00706898" w:rsidRPr="00706898" w:rsidRDefault="0070689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706898">
        <w:rPr>
          <w:rFonts w:eastAsia="Calibri"/>
          <w:b/>
          <w:sz w:val="28"/>
          <w:szCs w:val="28"/>
        </w:rPr>
        <w:t>ПРЕДУПРЕЖДЕНИЕ!</w:t>
      </w:r>
      <w:r w:rsidRPr="00706898">
        <w:rPr>
          <w:rFonts w:eastAsia="Calibri"/>
          <w:sz w:val="28"/>
          <w:szCs w:val="28"/>
        </w:rPr>
        <w:t xml:space="preserve"> Проверьте и убедитесь в том, что обрабатываемое изделие поддерживается должным образом. Убедитесь, что вентиляционные отверстия очищены при работе в пыльных условиях. Если возникнет необходимость очистить инструмент от пыли, прежде всего, отключите его от сети питания и постарайтесь не повредить внутренние части инструмента (используйте неметаллические предметы). Убедитесь, что искры, образующиеся в процессе работы, не являются источником опасности, </w:t>
      </w:r>
      <w:r w:rsidRPr="00706898">
        <w:rPr>
          <w:rFonts w:eastAsia="Calibri"/>
          <w:sz w:val="28"/>
          <w:szCs w:val="28"/>
        </w:rPr>
        <w:lastRenderedPageBreak/>
        <w:t xml:space="preserve">например, не попадают на людей или не зажигаются огнеопасные вещества. Всегда используйте средства защиты глаз и органов слуха. Другие индивидуальные средства защиты, например, </w:t>
      </w:r>
      <w:proofErr w:type="spellStart"/>
      <w:r w:rsidRPr="00706898">
        <w:rPr>
          <w:rFonts w:eastAsia="Calibri"/>
          <w:sz w:val="28"/>
          <w:szCs w:val="28"/>
        </w:rPr>
        <w:t>противопылевой</w:t>
      </w:r>
      <w:proofErr w:type="spellEnd"/>
      <w:r w:rsidRPr="00706898">
        <w:rPr>
          <w:rFonts w:eastAsia="Calibri"/>
          <w:sz w:val="28"/>
          <w:szCs w:val="28"/>
        </w:rPr>
        <w:t xml:space="preserve"> респиратор, перчатки, шлем и фартук следует надевать при необходимости. В сомнительной ситуации наденьте средства защиты. Если машина не используется, она должна быть отключена от сети.</w:t>
      </w:r>
    </w:p>
    <w:p w:rsidR="00706898" w:rsidRDefault="0070689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706898">
        <w:rPr>
          <w:rFonts w:eastAsia="Calibri"/>
          <w:b/>
          <w:sz w:val="28"/>
          <w:szCs w:val="28"/>
        </w:rPr>
        <w:t>ПРЕДОСТЕРЕЖЕНИЕ!</w:t>
      </w:r>
      <w:r w:rsidRPr="00706898">
        <w:rPr>
          <w:rFonts w:eastAsia="Calibri"/>
          <w:sz w:val="28"/>
          <w:szCs w:val="28"/>
        </w:rPr>
        <w:t xml:space="preserve"> При эксплуатации придерживайтесь нижеуказанных</w:t>
      </w:r>
      <w:r>
        <w:rPr>
          <w:rFonts w:eastAsia="Calibri"/>
          <w:sz w:val="28"/>
          <w:szCs w:val="28"/>
        </w:rPr>
        <w:t xml:space="preserve"> правил: </w:t>
      </w:r>
    </w:p>
    <w:p w:rsidR="00706898" w:rsidRDefault="0070689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не используйте электроинструмент беспрерывно</w:t>
      </w:r>
      <w:r w:rsidRPr="00706898">
        <w:t xml:space="preserve"> </w:t>
      </w:r>
      <w:r w:rsidRPr="00706898">
        <w:rPr>
          <w:rFonts w:eastAsia="Calibri"/>
          <w:sz w:val="28"/>
          <w:szCs w:val="28"/>
        </w:rPr>
        <w:t>более 15 ми</w:t>
      </w:r>
      <w:r>
        <w:rPr>
          <w:rFonts w:eastAsia="Calibri"/>
          <w:sz w:val="28"/>
          <w:szCs w:val="28"/>
        </w:rPr>
        <w:t xml:space="preserve">нут; не допускайте механических </w:t>
      </w:r>
      <w:r w:rsidRPr="00706898">
        <w:rPr>
          <w:rFonts w:eastAsia="Calibri"/>
          <w:sz w:val="28"/>
          <w:szCs w:val="28"/>
        </w:rPr>
        <w:t>повреждений электроинструмента (удары, падении и прочее);</w:t>
      </w:r>
    </w:p>
    <w:p w:rsidR="00706898" w:rsidRDefault="0070689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706898">
        <w:rPr>
          <w:rFonts w:eastAsia="Calibri"/>
          <w:sz w:val="28"/>
          <w:szCs w:val="28"/>
        </w:rPr>
        <w:t xml:space="preserve"> - оберегайте электроинструмент от воздействия внешних источников тепла и химически активных веществ, а также от попадания жидкостей и посторонних предметов внутрь электроинструмента;</w:t>
      </w:r>
    </w:p>
    <w:p w:rsidR="00706898" w:rsidRDefault="0070689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706898">
        <w:rPr>
          <w:rFonts w:eastAsia="Calibri"/>
          <w:sz w:val="28"/>
          <w:szCs w:val="28"/>
        </w:rPr>
        <w:t xml:space="preserve"> - обеспечьте эффективное охлаждение элект</w:t>
      </w:r>
      <w:r>
        <w:rPr>
          <w:rFonts w:eastAsia="Calibri"/>
          <w:sz w:val="28"/>
          <w:szCs w:val="28"/>
        </w:rPr>
        <w:t xml:space="preserve">роинструмента и отвод продуктов </w:t>
      </w:r>
      <w:r w:rsidRPr="00706898">
        <w:rPr>
          <w:rFonts w:eastAsia="Calibri"/>
          <w:sz w:val="28"/>
          <w:szCs w:val="28"/>
        </w:rPr>
        <w:t xml:space="preserve">обработки из зоны работы электроинструмента; </w:t>
      </w:r>
    </w:p>
    <w:p w:rsidR="00706898" w:rsidRDefault="0070689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706898">
        <w:rPr>
          <w:rFonts w:eastAsia="Calibri"/>
          <w:sz w:val="28"/>
          <w:szCs w:val="28"/>
        </w:rPr>
        <w:t>- выключайте электроинструмент с помощью выключателя перед отключением от сети</w:t>
      </w:r>
      <w:r>
        <w:rPr>
          <w:rFonts w:eastAsia="Calibri"/>
          <w:sz w:val="28"/>
          <w:szCs w:val="28"/>
        </w:rPr>
        <w:t xml:space="preserve"> электропитания;</w:t>
      </w:r>
    </w:p>
    <w:p w:rsidR="00706898" w:rsidRDefault="0070689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следите за </w:t>
      </w:r>
      <w:proofErr w:type="gramStart"/>
      <w:r>
        <w:rPr>
          <w:rFonts w:eastAsia="Calibri"/>
          <w:sz w:val="28"/>
          <w:szCs w:val="28"/>
        </w:rPr>
        <w:t>температурой  двигателя</w:t>
      </w:r>
      <w:proofErr w:type="gramEnd"/>
      <w:r>
        <w:rPr>
          <w:rFonts w:eastAsia="Calibri"/>
          <w:sz w:val="28"/>
          <w:szCs w:val="28"/>
        </w:rPr>
        <w:t>, не допускайте перегрева.</w:t>
      </w:r>
    </w:p>
    <w:p w:rsidR="00706898" w:rsidRDefault="00706898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706898" w:rsidRDefault="00706898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706898" w:rsidRDefault="00706898" w:rsidP="00706898">
      <w:pPr>
        <w:pStyle w:val="a3"/>
        <w:tabs>
          <w:tab w:val="left" w:pos="0"/>
        </w:tabs>
        <w:ind w:left="0"/>
        <w:jc w:val="center"/>
        <w:rPr>
          <w:b/>
          <w:sz w:val="28"/>
          <w:szCs w:val="28"/>
        </w:rPr>
      </w:pPr>
      <w:bookmarkStart w:id="8" w:name="bookmark16"/>
      <w:bookmarkStart w:id="9" w:name="bookmark17"/>
      <w:r w:rsidRPr="00706898">
        <w:rPr>
          <w:b/>
          <w:sz w:val="28"/>
          <w:szCs w:val="28"/>
        </w:rPr>
        <w:t xml:space="preserve">Задание для демонстрационного экзамена по стандартам </w:t>
      </w:r>
      <w:proofErr w:type="spellStart"/>
      <w:r w:rsidRPr="00706898">
        <w:rPr>
          <w:b/>
          <w:sz w:val="28"/>
          <w:szCs w:val="28"/>
        </w:rPr>
        <w:t>Ворлдскиллс</w:t>
      </w:r>
      <w:proofErr w:type="spellEnd"/>
      <w:r w:rsidRPr="00706898">
        <w:rPr>
          <w:b/>
          <w:sz w:val="28"/>
          <w:szCs w:val="28"/>
        </w:rPr>
        <w:t xml:space="preserve"> Россия по компетенции «Сварочные технологии»</w:t>
      </w:r>
      <w:bookmarkEnd w:id="8"/>
      <w:bookmarkEnd w:id="9"/>
      <w:r>
        <w:rPr>
          <w:b/>
          <w:sz w:val="28"/>
          <w:szCs w:val="28"/>
        </w:rPr>
        <w:t xml:space="preserve"> (образец)</w:t>
      </w:r>
    </w:p>
    <w:p w:rsidR="00706898" w:rsidRDefault="00706898" w:rsidP="00706898">
      <w:pPr>
        <w:pStyle w:val="a3"/>
        <w:tabs>
          <w:tab w:val="left" w:pos="0"/>
        </w:tabs>
        <w:ind w:left="0"/>
        <w:jc w:val="center"/>
        <w:rPr>
          <w:b/>
          <w:sz w:val="28"/>
          <w:szCs w:val="28"/>
        </w:rPr>
      </w:pPr>
    </w:p>
    <w:p w:rsidR="00095756" w:rsidRPr="00095756" w:rsidRDefault="00095756" w:rsidP="00095756">
      <w:pPr>
        <w:pStyle w:val="a3"/>
        <w:tabs>
          <w:tab w:val="left" w:pos="0"/>
        </w:tabs>
        <w:ind w:left="0"/>
        <w:rPr>
          <w:sz w:val="28"/>
          <w:szCs w:val="28"/>
        </w:rPr>
      </w:pPr>
      <w:r w:rsidRPr="00095756">
        <w:rPr>
          <w:sz w:val="28"/>
          <w:szCs w:val="28"/>
        </w:rPr>
        <w:t>ФОРМА УЧАСТИЯ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rPr>
          <w:sz w:val="28"/>
          <w:szCs w:val="28"/>
        </w:rPr>
      </w:pPr>
      <w:r w:rsidRPr="00095756">
        <w:rPr>
          <w:sz w:val="28"/>
          <w:szCs w:val="28"/>
        </w:rPr>
        <w:t>Индивидуальная.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rPr>
          <w:sz w:val="28"/>
          <w:szCs w:val="28"/>
        </w:rPr>
      </w:pPr>
      <w:r w:rsidRPr="00095756">
        <w:rPr>
          <w:sz w:val="28"/>
          <w:szCs w:val="28"/>
        </w:rPr>
        <w:t>Демонстрационный экзамен - это процедура, позволяющая обучающемуся в условиях, приближенных к производственным продемонстрировать освоенные профессиональные компетенции.</w:t>
      </w:r>
    </w:p>
    <w:p w:rsidR="00706898" w:rsidRPr="00095756" w:rsidRDefault="00095756" w:rsidP="00095756">
      <w:pPr>
        <w:pStyle w:val="a3"/>
        <w:tabs>
          <w:tab w:val="left" w:pos="0"/>
        </w:tabs>
        <w:ind w:left="0"/>
        <w:rPr>
          <w:sz w:val="28"/>
          <w:szCs w:val="28"/>
        </w:rPr>
      </w:pPr>
      <w:r w:rsidRPr="00095756">
        <w:rPr>
          <w:sz w:val="28"/>
          <w:szCs w:val="28"/>
        </w:rPr>
        <w:t>Экзаменационное задание состоит только из практических заданий.</w:t>
      </w:r>
    </w:p>
    <w:p w:rsidR="00706898" w:rsidRDefault="00706898" w:rsidP="00706898">
      <w:pPr>
        <w:pStyle w:val="a3"/>
        <w:tabs>
          <w:tab w:val="left" w:pos="0"/>
        </w:tabs>
        <w:ind w:left="0"/>
        <w:jc w:val="center"/>
        <w:rPr>
          <w:rFonts w:eastAsia="Calibri"/>
          <w:b/>
          <w:sz w:val="28"/>
          <w:szCs w:val="28"/>
        </w:rPr>
      </w:pP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МОДУЛИ ЗА ДАНИЯ И НЕОБХОДИМОЕ ВРЕМЯ</w:t>
      </w:r>
    </w:p>
    <w:p w:rsid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Модули и время сведены в таблице 1 Таблица 1</w:t>
      </w:r>
    </w:p>
    <w:p w:rsid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864"/>
        <w:gridCol w:w="2659"/>
        <w:gridCol w:w="2390"/>
      </w:tblGrid>
      <w:tr w:rsidR="00095756" w:rsidRPr="00095756" w:rsidTr="00095756">
        <w:trPr>
          <w:trHeight w:hRule="exact" w:val="168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after="120" w:line="210" w:lineRule="exact"/>
              <w:ind w:left="140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№</w:t>
            </w:r>
          </w:p>
          <w:p w:rsidR="00095756" w:rsidRPr="00095756" w:rsidRDefault="00095756" w:rsidP="00095756">
            <w:pPr>
              <w:widowControl w:val="0"/>
              <w:spacing w:before="120" w:line="210" w:lineRule="exact"/>
              <w:ind w:left="140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п/п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rPr>
                <w:rFonts w:ascii="Courier New" w:eastAsia="Courier New" w:hAnsi="Courier New" w:cs="Courier New"/>
                <w:color w:val="000000"/>
                <w:sz w:val="28"/>
                <w:szCs w:val="28"/>
                <w:lang w:eastAsia="ru-RU" w:bidi="ru-RU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rPr>
                <w:rFonts w:ascii="Courier New" w:eastAsia="Courier New" w:hAnsi="Courier New" w:cs="Courier New"/>
                <w:color w:val="000000"/>
                <w:sz w:val="28"/>
                <w:szCs w:val="28"/>
                <w:lang w:eastAsia="ru-RU" w:bidi="ru-RU"/>
              </w:rPr>
            </w:pPr>
          </w:p>
        </w:tc>
        <w:tc>
          <w:tcPr>
            <w:tcW w:w="23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317" w:lineRule="exact"/>
              <w:jc w:val="center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Время на выполнение</w:t>
            </w:r>
          </w:p>
        </w:tc>
      </w:tr>
      <w:tr w:rsidR="00095756" w:rsidRPr="00095756" w:rsidTr="00095756">
        <w:trPr>
          <w:trHeight w:hRule="exact" w:val="322"/>
        </w:trPr>
        <w:tc>
          <w:tcPr>
            <w:tcW w:w="5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rPr>
                <w:rFonts w:ascii="Courier New" w:eastAsia="Courier New" w:hAnsi="Courier New" w:cs="Courier New"/>
                <w:color w:val="000000"/>
                <w:sz w:val="28"/>
                <w:szCs w:val="28"/>
                <w:lang w:eastAsia="ru-RU" w:bidi="ru-RU"/>
              </w:rPr>
            </w:pPr>
          </w:p>
        </w:tc>
        <w:tc>
          <w:tcPr>
            <w:tcW w:w="3864" w:type="dxa"/>
            <w:tcBorders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Наименование модуля</w:t>
            </w:r>
          </w:p>
        </w:tc>
        <w:tc>
          <w:tcPr>
            <w:tcW w:w="2659" w:type="dxa"/>
            <w:tcBorders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Максимальный балл</w:t>
            </w:r>
          </w:p>
        </w:tc>
        <w:tc>
          <w:tcPr>
            <w:tcW w:w="23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rPr>
                <w:rFonts w:ascii="Courier New" w:eastAsia="Courier New" w:hAnsi="Courier New" w:cs="Courier New"/>
                <w:color w:val="000000"/>
                <w:sz w:val="28"/>
                <w:szCs w:val="28"/>
                <w:lang w:eastAsia="ru-RU" w:bidi="ru-RU"/>
              </w:rPr>
            </w:pPr>
          </w:p>
        </w:tc>
      </w:tr>
      <w:tr w:rsidR="00095756" w:rsidRPr="00095756" w:rsidTr="00095756">
        <w:trPr>
          <w:trHeight w:hRule="exact" w:val="163"/>
        </w:trPr>
        <w:tc>
          <w:tcPr>
            <w:tcW w:w="5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rPr>
                <w:rFonts w:ascii="Courier New" w:eastAsia="Courier New" w:hAnsi="Courier New" w:cs="Courier New"/>
                <w:color w:val="000000"/>
                <w:sz w:val="28"/>
                <w:szCs w:val="28"/>
                <w:lang w:eastAsia="ru-RU" w:bidi="ru-RU"/>
              </w:rPr>
            </w:pPr>
          </w:p>
        </w:tc>
        <w:tc>
          <w:tcPr>
            <w:tcW w:w="3864" w:type="dxa"/>
            <w:tcBorders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rPr>
                <w:rFonts w:ascii="Courier New" w:eastAsia="Courier New" w:hAnsi="Courier New" w:cs="Courier New"/>
                <w:color w:val="000000"/>
                <w:sz w:val="28"/>
                <w:szCs w:val="28"/>
                <w:lang w:eastAsia="ru-RU" w:bidi="ru-RU"/>
              </w:rPr>
            </w:pPr>
          </w:p>
        </w:tc>
        <w:tc>
          <w:tcPr>
            <w:tcW w:w="2659" w:type="dxa"/>
            <w:tcBorders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rPr>
                <w:rFonts w:ascii="Courier New" w:eastAsia="Courier New" w:hAnsi="Courier New" w:cs="Courier New"/>
                <w:color w:val="000000"/>
                <w:sz w:val="28"/>
                <w:szCs w:val="28"/>
                <w:lang w:eastAsia="ru-RU" w:bidi="ru-RU"/>
              </w:rPr>
            </w:pPr>
          </w:p>
        </w:tc>
        <w:tc>
          <w:tcPr>
            <w:tcW w:w="23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rPr>
                <w:rFonts w:ascii="Courier New" w:eastAsia="Courier New" w:hAnsi="Courier New" w:cs="Courier New"/>
                <w:color w:val="000000"/>
                <w:sz w:val="28"/>
                <w:szCs w:val="28"/>
                <w:lang w:eastAsia="ru-RU" w:bidi="ru-RU"/>
              </w:rPr>
            </w:pPr>
          </w:p>
        </w:tc>
      </w:tr>
      <w:tr w:rsidR="00095756" w:rsidRPr="00095756" w:rsidTr="00095756">
        <w:trPr>
          <w:trHeight w:hRule="exact" w:val="466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5756" w:rsidRPr="00095756" w:rsidRDefault="00095756" w:rsidP="00095756">
            <w:pPr>
              <w:widowControl w:val="0"/>
              <w:spacing w:line="210" w:lineRule="exact"/>
              <w:ind w:left="140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1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ind w:left="120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Контрольные образцы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42,2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4 часа</w:t>
            </w:r>
          </w:p>
        </w:tc>
      </w:tr>
      <w:tr w:rsidR="00095756" w:rsidRPr="00095756" w:rsidTr="00095756">
        <w:trPr>
          <w:trHeight w:hRule="exact" w:val="768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ind w:left="140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2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98" w:lineRule="exact"/>
              <w:ind w:left="120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Резервуар, работающий под давлением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37,8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7 часов</w:t>
            </w:r>
          </w:p>
        </w:tc>
      </w:tr>
      <w:tr w:rsidR="00095756" w:rsidRPr="00095756" w:rsidTr="00095756">
        <w:trPr>
          <w:trHeight w:hRule="exact" w:val="466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ind w:left="140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3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ind w:left="120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Алюминиевая конструкция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5756" w:rsidRPr="00095756" w:rsidRDefault="00095756" w:rsidP="00095756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10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3 часа</w:t>
            </w:r>
          </w:p>
        </w:tc>
      </w:tr>
      <w:tr w:rsidR="00095756" w:rsidRPr="00095756" w:rsidTr="00095756">
        <w:trPr>
          <w:trHeight w:hRule="exact" w:val="763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ind w:left="140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4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302" w:lineRule="exact"/>
              <w:ind w:left="120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Конструкция из нержавеющей стали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10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3 часа</w:t>
            </w:r>
          </w:p>
        </w:tc>
      </w:tr>
      <w:tr w:rsidR="00095756" w:rsidRPr="00095756" w:rsidTr="00095756">
        <w:trPr>
          <w:trHeight w:hRule="exact" w:val="480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rPr>
                <w:rFonts w:ascii="Courier New" w:eastAsia="Courier New" w:hAnsi="Courier New" w:cs="Courier New"/>
                <w:color w:val="000000"/>
                <w:sz w:val="28"/>
                <w:szCs w:val="28"/>
                <w:lang w:eastAsia="ru-RU" w:bidi="ru-RU"/>
              </w:rPr>
            </w:pP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ind w:left="120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ИТОГО: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5756" w:rsidRPr="00095756" w:rsidRDefault="00095756" w:rsidP="00095756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100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756" w:rsidRPr="00095756" w:rsidRDefault="00095756" w:rsidP="00095756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sz w:val="28"/>
                <w:szCs w:val="28"/>
                <w:lang w:eastAsia="ru-RU" w:bidi="ru-RU"/>
              </w:rPr>
            </w:pPr>
            <w:r w:rsidRPr="00095756">
              <w:rPr>
                <w:rFonts w:eastAsia="Times New Roman"/>
                <w:color w:val="000000"/>
                <w:spacing w:val="3"/>
                <w:sz w:val="28"/>
                <w:szCs w:val="28"/>
                <w:shd w:val="clear" w:color="auto" w:fill="FFFFFF"/>
                <w:lang w:eastAsia="ru-RU" w:bidi="ru-RU"/>
              </w:rPr>
              <w:t>17 часов</w:t>
            </w:r>
          </w:p>
        </w:tc>
      </w:tr>
    </w:tbl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lastRenderedPageBreak/>
        <w:t>Модули с описанием работ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Модуль 1: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•</w:t>
      </w:r>
      <w:r w:rsidRPr="00095756">
        <w:rPr>
          <w:rFonts w:eastAsia="Calibri"/>
          <w:sz w:val="28"/>
          <w:szCs w:val="28"/>
        </w:rPr>
        <w:tab/>
        <w:t>Количество: пять образцов, с У-образным стыковым соединением и тавровым соединением;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•</w:t>
      </w:r>
      <w:r w:rsidRPr="00095756">
        <w:rPr>
          <w:rFonts w:eastAsia="Calibri"/>
          <w:sz w:val="28"/>
          <w:szCs w:val="28"/>
        </w:rPr>
        <w:tab/>
        <w:t>Сборка: изделия должны быть собраны согласно требованиям чертежа и в соответствии с Техническим заданием. В случае несоответствия сборки, изделие подлежит разобрать и собрать заново. Время дополнительное не предоставляется.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Участник представит экспертам полностью собранные контрольные образцы для маркировки перед сваркой.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1.1</w:t>
      </w:r>
      <w:r w:rsidRPr="00095756">
        <w:rPr>
          <w:rFonts w:eastAsia="Calibri"/>
          <w:sz w:val="28"/>
          <w:szCs w:val="28"/>
        </w:rPr>
        <w:tab/>
        <w:t>-1.2</w:t>
      </w:r>
      <w:r w:rsidRPr="00095756">
        <w:rPr>
          <w:rFonts w:eastAsia="Calibri"/>
          <w:sz w:val="28"/>
          <w:szCs w:val="28"/>
        </w:rPr>
        <w:tab/>
        <w:t>Образцы Таврового соединения будут состоять из 2 (двух)</w:t>
      </w:r>
    </w:p>
    <w:p w:rsid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деталей, каждая толщиной 12 мм, одна шириной 125 мм, а другая шириной 100 мм и длиной</w:t>
      </w:r>
      <w:r>
        <w:rPr>
          <w:rFonts w:eastAsia="Calibri"/>
          <w:sz w:val="28"/>
          <w:szCs w:val="28"/>
        </w:rPr>
        <w:t xml:space="preserve"> 250 мм.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 xml:space="preserve">Образец таврового соединения 1.1. выполняется в нижнем положении (РВ), </w:t>
      </w:r>
      <w:r w:rsidRPr="00095756">
        <w:rPr>
          <w:rFonts w:eastAsia="Calibri"/>
          <w:b/>
          <w:sz w:val="28"/>
          <w:szCs w:val="28"/>
        </w:rPr>
        <w:t>111</w:t>
      </w:r>
      <w:r w:rsidRPr="00095756">
        <w:rPr>
          <w:rFonts w:eastAsia="Calibri"/>
          <w:sz w:val="28"/>
          <w:szCs w:val="28"/>
        </w:rPr>
        <w:t xml:space="preserve"> способом сварки.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 xml:space="preserve">Образец таврового соединения 1.2. выполняется в потолочном положении (РЕ), </w:t>
      </w:r>
      <w:r w:rsidRPr="00095756">
        <w:rPr>
          <w:rFonts w:eastAsia="Calibri"/>
          <w:b/>
          <w:sz w:val="28"/>
          <w:szCs w:val="28"/>
        </w:rPr>
        <w:t xml:space="preserve">135 </w:t>
      </w:r>
      <w:r w:rsidRPr="00095756">
        <w:rPr>
          <w:rFonts w:eastAsia="Calibri"/>
          <w:sz w:val="28"/>
          <w:szCs w:val="28"/>
        </w:rPr>
        <w:t>способом сварки.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Катет образца углового сварного шва должен составлять 12 мм (+2 мм). (Согласно ИСО 9606 Аттестационные испытания сварщиков- сварка плавлением. Часть 1: стали). Швы таврового соединения должны быть выполнены за два слоя и минимум два, МАКСИМУМ ТРИ ПРОХОДА.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Сварной шов должен быть МНОГОПРОХОДНЫМ. Образцы со сварными швами, выполненными за один или более трех проходов, НЕ получают никаких оценок. Количество прихваток - 3, согласно чертежа.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При сварке образца таврового соединения в центре образца с допуском (37.5мм) необходимо произвести стоп-точку. Стоп-точка должна быть расположена в облицовочном проходе.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Стоп-точка должна быть проверена и подтверждена постановкой штампа.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1.3.</w:t>
      </w:r>
      <w:r w:rsidRPr="00095756">
        <w:rPr>
          <w:rFonts w:eastAsia="Calibri"/>
          <w:sz w:val="28"/>
          <w:szCs w:val="28"/>
        </w:rPr>
        <w:tab/>
        <w:t xml:space="preserve"> Контрольный образец пластин "1С" будет состоять из 2 (двух) деталей, каждая 10 мм толщиной, 100 мм шириной и 250 мм длиной. Сварка в </w:t>
      </w:r>
      <w:r w:rsidRPr="00095756">
        <w:rPr>
          <w:rFonts w:eastAsia="Calibri"/>
          <w:b/>
          <w:sz w:val="28"/>
          <w:szCs w:val="28"/>
        </w:rPr>
        <w:t>вертикальном (</w:t>
      </w:r>
      <w:r>
        <w:rPr>
          <w:rFonts w:eastAsia="Calibri"/>
          <w:b/>
          <w:sz w:val="28"/>
          <w:szCs w:val="28"/>
          <w:lang w:val="en-US"/>
        </w:rPr>
        <w:t>PF</w:t>
      </w:r>
      <w:r w:rsidRPr="00095756">
        <w:rPr>
          <w:rFonts w:eastAsia="Calibri"/>
          <w:b/>
          <w:sz w:val="28"/>
          <w:szCs w:val="28"/>
        </w:rPr>
        <w:t xml:space="preserve">) </w:t>
      </w:r>
      <w:r w:rsidRPr="00095756">
        <w:rPr>
          <w:rFonts w:eastAsia="Calibri"/>
          <w:sz w:val="28"/>
          <w:szCs w:val="28"/>
        </w:rPr>
        <w:t>положении шва снизу вверх.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 xml:space="preserve">Корневой проход - </w:t>
      </w:r>
      <w:r w:rsidRPr="00095756">
        <w:rPr>
          <w:rFonts w:eastAsia="Calibri"/>
          <w:b/>
          <w:sz w:val="28"/>
          <w:szCs w:val="28"/>
        </w:rPr>
        <w:t xml:space="preserve">135 </w:t>
      </w:r>
      <w:r w:rsidRPr="00095756">
        <w:rPr>
          <w:rFonts w:eastAsia="Calibri"/>
          <w:sz w:val="28"/>
          <w:szCs w:val="28"/>
        </w:rPr>
        <w:t>способом (</w:t>
      </w:r>
      <w:r>
        <w:rPr>
          <w:rFonts w:eastAsia="Calibri"/>
          <w:sz w:val="28"/>
          <w:szCs w:val="28"/>
          <w:lang w:val="en-US"/>
        </w:rPr>
        <w:t>GMAW</w:t>
      </w:r>
      <w:r w:rsidRPr="00095756">
        <w:rPr>
          <w:rFonts w:eastAsia="Calibri"/>
          <w:sz w:val="28"/>
          <w:szCs w:val="28"/>
        </w:rPr>
        <w:t>);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 xml:space="preserve">Заполняющий и облицовочный проход - </w:t>
      </w:r>
      <w:r w:rsidRPr="00095756">
        <w:rPr>
          <w:rFonts w:eastAsia="Calibri"/>
          <w:b/>
          <w:sz w:val="28"/>
          <w:szCs w:val="28"/>
        </w:rPr>
        <w:t>136</w:t>
      </w:r>
      <w:r w:rsidRPr="00095756">
        <w:rPr>
          <w:rFonts w:eastAsia="Calibri"/>
          <w:sz w:val="28"/>
          <w:szCs w:val="28"/>
        </w:rPr>
        <w:t xml:space="preserve"> способом (</w:t>
      </w:r>
      <w:r>
        <w:rPr>
          <w:rFonts w:eastAsia="Calibri"/>
          <w:sz w:val="28"/>
          <w:szCs w:val="28"/>
          <w:lang w:val="en-US"/>
        </w:rPr>
        <w:t>FCAW</w:t>
      </w:r>
      <w:r w:rsidRPr="00095756">
        <w:rPr>
          <w:rFonts w:eastAsia="Calibri"/>
          <w:sz w:val="28"/>
          <w:szCs w:val="28"/>
        </w:rPr>
        <w:t>)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• Если для заполняющего и облицовочного проходов используются полуавтоматические процессы (</w:t>
      </w:r>
      <w:r>
        <w:rPr>
          <w:rFonts w:eastAsia="Calibri"/>
          <w:sz w:val="28"/>
          <w:szCs w:val="28"/>
          <w:lang w:val="en-US"/>
        </w:rPr>
        <w:t>GMAW</w:t>
      </w:r>
      <w:r w:rsidRPr="00095756">
        <w:rPr>
          <w:rFonts w:eastAsia="Calibri"/>
          <w:sz w:val="28"/>
          <w:szCs w:val="28"/>
        </w:rPr>
        <w:t>/</w:t>
      </w:r>
      <w:r>
        <w:rPr>
          <w:rFonts w:eastAsia="Calibri"/>
          <w:sz w:val="28"/>
          <w:szCs w:val="28"/>
          <w:lang w:val="en-US"/>
        </w:rPr>
        <w:t>MAG</w:t>
      </w:r>
      <w:r w:rsidRPr="00095756">
        <w:rPr>
          <w:rFonts w:eastAsia="Calibri"/>
          <w:sz w:val="28"/>
          <w:szCs w:val="28"/>
        </w:rPr>
        <w:t>/</w:t>
      </w:r>
      <w:r>
        <w:rPr>
          <w:rFonts w:eastAsia="Calibri"/>
          <w:sz w:val="28"/>
          <w:szCs w:val="28"/>
          <w:lang w:val="en-US"/>
        </w:rPr>
        <w:t>FCAW</w:t>
      </w:r>
      <w:r w:rsidRPr="00095756">
        <w:rPr>
          <w:rFonts w:eastAsia="Calibri"/>
          <w:sz w:val="28"/>
          <w:szCs w:val="28"/>
        </w:rPr>
        <w:t>), стоп-точка производится только при выполнении последнего прохода облицовочного слоя в центре образца с допуском (37.5мм). В случае сварки с колебаниями или многопроходной сварке узкими валиками, производить стоп-точку требуется только на последнем проходе облицовочного слоя.</w:t>
      </w:r>
    </w:p>
    <w:p w:rsid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>1.4.</w:t>
      </w:r>
      <w:r w:rsidRPr="00095756">
        <w:rPr>
          <w:rFonts w:eastAsia="Calibri"/>
          <w:sz w:val="28"/>
          <w:szCs w:val="28"/>
        </w:rPr>
        <w:tab/>
        <w:t xml:space="preserve"> Контрольный образец пластин "1В" будет состоять из 2 (двух) деталей, каждая размерами 16 х 100 х 350 мм. Сварка в </w:t>
      </w:r>
      <w:r w:rsidRPr="00095756">
        <w:rPr>
          <w:rFonts w:eastAsia="Calibri"/>
          <w:b/>
          <w:sz w:val="28"/>
          <w:szCs w:val="28"/>
        </w:rPr>
        <w:t xml:space="preserve">горизонтальном (РС) </w:t>
      </w:r>
      <w:r w:rsidRPr="00095756">
        <w:rPr>
          <w:rFonts w:eastAsia="Calibri"/>
          <w:sz w:val="28"/>
          <w:szCs w:val="28"/>
        </w:rPr>
        <w:t>положении.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095756">
        <w:rPr>
          <w:rFonts w:eastAsia="Calibri"/>
          <w:sz w:val="28"/>
          <w:szCs w:val="28"/>
        </w:rPr>
        <w:t xml:space="preserve">Корневой проход - </w:t>
      </w:r>
      <w:r w:rsidRPr="00095756">
        <w:rPr>
          <w:rFonts w:eastAsia="Calibri"/>
          <w:b/>
          <w:sz w:val="28"/>
          <w:szCs w:val="28"/>
        </w:rPr>
        <w:t>111</w:t>
      </w:r>
      <w:r w:rsidRPr="00095756">
        <w:rPr>
          <w:rFonts w:eastAsia="Calibri"/>
          <w:sz w:val="28"/>
          <w:szCs w:val="28"/>
        </w:rPr>
        <w:t xml:space="preserve"> способом (</w:t>
      </w:r>
      <w:r>
        <w:rPr>
          <w:rFonts w:eastAsia="Calibri"/>
          <w:sz w:val="28"/>
          <w:szCs w:val="28"/>
          <w:lang w:val="en-US"/>
        </w:rPr>
        <w:t>SV</w:t>
      </w:r>
      <w:r w:rsidRPr="00095756">
        <w:rPr>
          <w:rFonts w:eastAsia="Calibri"/>
          <w:sz w:val="28"/>
          <w:szCs w:val="28"/>
        </w:rPr>
        <w:t>AW)/</w:t>
      </w:r>
    </w:p>
    <w:p w:rsidR="00095756" w:rsidRPr="00095756" w:rsidRDefault="00095756" w:rsidP="00095756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  <w:lang w:bidi="ru-RU"/>
        </w:rPr>
      </w:pPr>
      <w:r w:rsidRPr="00095756">
        <w:rPr>
          <w:rFonts w:eastAsia="Calibri"/>
          <w:sz w:val="28"/>
          <w:szCs w:val="28"/>
          <w:lang w:bidi="ru-RU"/>
        </w:rPr>
        <w:t xml:space="preserve">Облицовочный проход - </w:t>
      </w:r>
      <w:r w:rsidRPr="009143B2">
        <w:rPr>
          <w:rFonts w:eastAsia="Calibri"/>
          <w:b/>
          <w:sz w:val="28"/>
          <w:szCs w:val="28"/>
          <w:lang w:bidi="ru-RU"/>
        </w:rPr>
        <w:t>135</w:t>
      </w:r>
      <w:r w:rsidRPr="00095756">
        <w:rPr>
          <w:rFonts w:eastAsia="Calibri"/>
          <w:sz w:val="28"/>
          <w:szCs w:val="28"/>
          <w:lang w:bidi="ru-RU"/>
        </w:rPr>
        <w:t xml:space="preserve"> способом (</w:t>
      </w:r>
      <w:r w:rsidR="009143B2">
        <w:rPr>
          <w:rFonts w:eastAsia="Calibri"/>
          <w:sz w:val="28"/>
          <w:szCs w:val="28"/>
          <w:lang w:val="en-US" w:bidi="ru-RU"/>
        </w:rPr>
        <w:t>GMAW</w:t>
      </w:r>
      <w:r w:rsidRPr="00095756">
        <w:rPr>
          <w:rFonts w:eastAsia="Calibri"/>
          <w:sz w:val="28"/>
          <w:szCs w:val="28"/>
          <w:lang w:bidi="ru-RU"/>
        </w:rPr>
        <w:t>).</w:t>
      </w:r>
    </w:p>
    <w:p w:rsidR="00095756" w:rsidRPr="00095756" w:rsidRDefault="00095756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095756">
        <w:rPr>
          <w:rFonts w:eastAsia="Calibri"/>
          <w:sz w:val="28"/>
          <w:szCs w:val="28"/>
          <w:lang w:bidi="ru-RU"/>
        </w:rPr>
        <w:lastRenderedPageBreak/>
        <w:t>При сварке контрольного образца толщиной 16 мм стоп-точка всегда выполняется:</w:t>
      </w:r>
    </w:p>
    <w:p w:rsidR="00095756" w:rsidRPr="00095756" w:rsidRDefault="00095756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095756">
        <w:rPr>
          <w:rFonts w:eastAsia="Calibri"/>
          <w:sz w:val="28"/>
          <w:szCs w:val="28"/>
          <w:lang w:bidi="ru-RU"/>
        </w:rPr>
        <w:t>• Если для заполняющего и облицовочного проходов используются полуавтоматические процессы (</w:t>
      </w:r>
      <w:r w:rsidR="009143B2">
        <w:rPr>
          <w:rFonts w:eastAsia="Calibri"/>
          <w:sz w:val="28"/>
          <w:szCs w:val="28"/>
          <w:lang w:val="en-US" w:bidi="ru-RU"/>
        </w:rPr>
        <w:t>GMAW</w:t>
      </w:r>
      <w:r w:rsidR="009143B2" w:rsidRPr="009143B2">
        <w:rPr>
          <w:rFonts w:eastAsia="Calibri"/>
          <w:sz w:val="28"/>
          <w:szCs w:val="28"/>
          <w:lang w:bidi="ru-RU"/>
        </w:rPr>
        <w:t>/</w:t>
      </w:r>
      <w:r w:rsidR="009143B2">
        <w:rPr>
          <w:rFonts w:eastAsia="Calibri"/>
          <w:sz w:val="28"/>
          <w:szCs w:val="28"/>
          <w:lang w:val="en-US" w:bidi="ru-RU"/>
        </w:rPr>
        <w:t>MAG</w:t>
      </w:r>
      <w:r w:rsidR="009143B2" w:rsidRPr="009143B2">
        <w:rPr>
          <w:rFonts w:eastAsia="Calibri"/>
          <w:sz w:val="28"/>
          <w:szCs w:val="28"/>
          <w:lang w:bidi="ru-RU"/>
        </w:rPr>
        <w:t>/</w:t>
      </w:r>
      <w:r w:rsidR="009143B2">
        <w:rPr>
          <w:rFonts w:eastAsia="Calibri"/>
          <w:sz w:val="28"/>
          <w:szCs w:val="28"/>
          <w:lang w:val="en-US" w:bidi="ru-RU"/>
        </w:rPr>
        <w:t>FCAW</w:t>
      </w:r>
      <w:r w:rsidRPr="00095756">
        <w:rPr>
          <w:rFonts w:eastAsia="Calibri"/>
          <w:sz w:val="28"/>
          <w:szCs w:val="28"/>
          <w:lang w:bidi="ru-RU"/>
        </w:rPr>
        <w:t>), стоп-точка производится только при выполнении последнего прохода облицовочного слоя в центре образца с допуском (37.5мм). В случае сварки с колебаниями или многопроходной сварке узкими валиками только на последнем проходе облицовочного слоя требуется производить стоп-точку.</w:t>
      </w:r>
    </w:p>
    <w:p w:rsidR="00095756" w:rsidRPr="00095756" w:rsidRDefault="009143B2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t xml:space="preserve">   </w:t>
      </w:r>
      <w:r w:rsidR="00095756" w:rsidRPr="00095756">
        <w:rPr>
          <w:rFonts w:eastAsia="Calibri"/>
          <w:sz w:val="28"/>
          <w:szCs w:val="28"/>
          <w:lang w:bidi="ru-RU"/>
        </w:rPr>
        <w:t>Для всех образцов пластин отрезок длиной 20 мм от краёв не подлежит проверке и не будет проверяться или оцениваться.</w:t>
      </w:r>
    </w:p>
    <w:p w:rsidR="00095756" w:rsidRPr="00095756" w:rsidRDefault="009143B2" w:rsidP="004F2734">
      <w:pPr>
        <w:pStyle w:val="a3"/>
        <w:numPr>
          <w:ilvl w:val="1"/>
          <w:numId w:val="32"/>
        </w:numPr>
        <w:tabs>
          <w:tab w:val="left" w:pos="0"/>
        </w:tabs>
        <w:ind w:left="0" w:firstLine="0"/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t xml:space="preserve"> </w:t>
      </w:r>
      <w:r w:rsidR="00095756" w:rsidRPr="009143B2">
        <w:rPr>
          <w:rFonts w:eastAsia="Calibri"/>
          <w:b/>
          <w:sz w:val="28"/>
          <w:szCs w:val="28"/>
          <w:lang w:bidi="ru-RU"/>
        </w:rPr>
        <w:t xml:space="preserve">Контрольный образец труб </w:t>
      </w:r>
      <w:r w:rsidR="00095756" w:rsidRPr="00095756">
        <w:rPr>
          <w:rFonts w:eastAsia="Calibri"/>
          <w:sz w:val="28"/>
          <w:szCs w:val="28"/>
          <w:lang w:bidi="ru-RU"/>
        </w:rPr>
        <w:t>состоит из 2 (двух) частей трубы из углеродистой стали диаметром 114 мм и то</w:t>
      </w:r>
      <w:r w:rsidR="00095756" w:rsidRPr="009143B2">
        <w:rPr>
          <w:rFonts w:eastAsia="Calibri"/>
          <w:sz w:val="28"/>
          <w:szCs w:val="28"/>
          <w:lang w:bidi="ru-RU"/>
        </w:rPr>
        <w:t>лщи</w:t>
      </w:r>
      <w:r w:rsidR="00095756" w:rsidRPr="00095756">
        <w:rPr>
          <w:rFonts w:eastAsia="Calibri"/>
          <w:sz w:val="28"/>
          <w:szCs w:val="28"/>
          <w:lang w:bidi="ru-RU"/>
        </w:rPr>
        <w:t>ной стенки 8 мм.</w:t>
      </w:r>
    </w:p>
    <w:p w:rsidR="00095756" w:rsidRPr="00095756" w:rsidRDefault="00095756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095756">
        <w:rPr>
          <w:rFonts w:eastAsia="Calibri"/>
          <w:sz w:val="28"/>
          <w:szCs w:val="28"/>
          <w:lang w:bidi="ru-RU"/>
        </w:rPr>
        <w:t>Сварка - снизу вверх с фиксацией трубы в положении Н45°.</w:t>
      </w:r>
    </w:p>
    <w:p w:rsidR="00095756" w:rsidRPr="00095756" w:rsidRDefault="00095756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095756">
        <w:rPr>
          <w:rFonts w:eastAsia="Calibri"/>
          <w:sz w:val="28"/>
          <w:szCs w:val="28"/>
          <w:lang w:bidi="ru-RU"/>
        </w:rPr>
        <w:t>Корневой, заполняющий и облицовочный проходы выполняются 111 способом (</w:t>
      </w:r>
      <w:r w:rsidR="009143B2">
        <w:rPr>
          <w:rFonts w:eastAsia="Calibri"/>
          <w:sz w:val="28"/>
          <w:szCs w:val="28"/>
          <w:lang w:val="en-US" w:bidi="ru-RU"/>
        </w:rPr>
        <w:t>SVAW</w:t>
      </w:r>
      <w:r w:rsidRPr="00095756">
        <w:rPr>
          <w:rFonts w:eastAsia="Calibri"/>
          <w:sz w:val="28"/>
          <w:szCs w:val="28"/>
          <w:lang w:bidi="ru-RU"/>
        </w:rPr>
        <w:t>).</w:t>
      </w:r>
    </w:p>
    <w:p w:rsidR="00095756" w:rsidRPr="00095756" w:rsidRDefault="00095756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095756">
        <w:rPr>
          <w:rFonts w:eastAsia="Calibri"/>
          <w:sz w:val="28"/>
          <w:szCs w:val="28"/>
          <w:lang w:bidi="ru-RU"/>
        </w:rPr>
        <w:t>ТОЧКА УДЕРЖИВАНИЯ:</w:t>
      </w:r>
    </w:p>
    <w:p w:rsidR="00095756" w:rsidRPr="00095756" w:rsidRDefault="00095756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095756">
        <w:rPr>
          <w:rFonts w:eastAsia="Calibri"/>
          <w:sz w:val="28"/>
          <w:szCs w:val="28"/>
          <w:lang w:bidi="ru-RU"/>
        </w:rPr>
        <w:t>Эксперт выполняет осмотр положения образца контрольной трубы в держателе образца и отмечает клеймом верх положения перед началом сварки.</w:t>
      </w:r>
    </w:p>
    <w:p w:rsidR="00095756" w:rsidRPr="00095756" w:rsidRDefault="00095756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095756">
        <w:rPr>
          <w:rFonts w:eastAsia="Calibri"/>
          <w:sz w:val="28"/>
          <w:szCs w:val="28"/>
          <w:lang w:bidi="ru-RU"/>
        </w:rPr>
        <w:t>Подготовка всех контрольных образцов стыковых соединений должна производиться путём фрезерования или обтачивания до получения кромки, скошенной под углом 30 градусов (без притупления кромки).</w:t>
      </w:r>
    </w:p>
    <w:p w:rsidR="00095756" w:rsidRPr="00095756" w:rsidRDefault="00095756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095756">
        <w:rPr>
          <w:rFonts w:eastAsia="Calibri"/>
          <w:sz w:val="28"/>
          <w:szCs w:val="28"/>
          <w:u w:val="single"/>
          <w:lang w:bidi="ru-RU"/>
        </w:rPr>
        <w:t>Запрещается шлифовка и зачистка абразивом после завершения сварки</w:t>
      </w:r>
    </w:p>
    <w:p w:rsidR="00095756" w:rsidRPr="009143B2" w:rsidRDefault="00095756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u w:val="single"/>
          <w:lang w:bidi="ru-RU"/>
        </w:rPr>
        <w:t>КСС.</w:t>
      </w:r>
    </w:p>
    <w:p w:rsidR="00095756" w:rsidRDefault="009143B2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t xml:space="preserve">   </w:t>
      </w:r>
      <w:r w:rsidR="00095756" w:rsidRPr="00095756">
        <w:rPr>
          <w:rFonts w:eastAsia="Calibri"/>
          <w:sz w:val="28"/>
          <w:szCs w:val="28"/>
          <w:lang w:bidi="ru-RU"/>
        </w:rPr>
        <w:t xml:space="preserve">В случае нарушения технологии сварки, использовании не правильных процессов сварки, выбор не соответствующих материалов и электродов или изменения пространственных положений, баллы за изделие не начисляются! </w:t>
      </w:r>
      <w:r w:rsidR="00095756" w:rsidRPr="009143B2">
        <w:rPr>
          <w:rFonts w:eastAsia="Calibri"/>
          <w:sz w:val="28"/>
          <w:szCs w:val="28"/>
          <w:lang w:bidi="ru-RU"/>
        </w:rPr>
        <w:t xml:space="preserve">Задание к оценке не </w:t>
      </w:r>
      <w:r w:rsidR="00095756">
        <w:rPr>
          <w:rFonts w:eastAsia="Calibri"/>
          <w:sz w:val="28"/>
          <w:szCs w:val="28"/>
          <w:lang w:bidi="ru-RU"/>
        </w:rPr>
        <w:t>принимается!</w:t>
      </w:r>
    </w:p>
    <w:p w:rsidR="009143B2" w:rsidRPr="009143B2" w:rsidRDefault="009143B2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u w:val="single"/>
          <w:lang w:bidi="ru-RU"/>
        </w:rPr>
        <w:t>К Оценке ВИК принимаются т</w:t>
      </w:r>
      <w:r w:rsidRPr="009143B2">
        <w:rPr>
          <w:rFonts w:eastAsia="Calibri"/>
          <w:sz w:val="28"/>
          <w:szCs w:val="28"/>
          <w:lang w:bidi="ru-RU"/>
        </w:rPr>
        <w:t>олько правильно собранные и полностью заваренные контрольные образцы, не имеющие сквозных дефектов, очищенные от копоти, шлака и грязи.</w:t>
      </w:r>
    </w:p>
    <w:p w:rsidR="009143B2" w:rsidRPr="009143B2" w:rsidRDefault="009143B2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lang w:bidi="ru-RU"/>
        </w:rPr>
      </w:pPr>
      <w:r w:rsidRPr="009143B2">
        <w:rPr>
          <w:rFonts w:eastAsia="Calibri"/>
          <w:b/>
          <w:sz w:val="28"/>
          <w:szCs w:val="28"/>
          <w:lang w:bidi="ru-RU"/>
        </w:rPr>
        <w:t>Модуль 2:</w:t>
      </w:r>
    </w:p>
    <w:p w:rsidR="009143B2" w:rsidRPr="009143B2" w:rsidRDefault="009143B2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t>Наименование: Полностью герметичная конструкция из пластин / труб, которая будет включать все четыре перечисленных способа сварки и все положения сварки, описанные в данном Техническом описании.</w:t>
      </w:r>
    </w:p>
    <w:p w:rsidR="009143B2" w:rsidRPr="009143B2" w:rsidRDefault="009143B2" w:rsidP="004F2734">
      <w:pPr>
        <w:pStyle w:val="a3"/>
        <w:numPr>
          <w:ilvl w:val="0"/>
          <w:numId w:val="11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t>Время: семь часов;</w:t>
      </w:r>
    </w:p>
    <w:p w:rsidR="009143B2" w:rsidRPr="009143B2" w:rsidRDefault="009143B2" w:rsidP="004F2734">
      <w:pPr>
        <w:pStyle w:val="a3"/>
        <w:numPr>
          <w:ilvl w:val="0"/>
          <w:numId w:val="11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proofErr w:type="spellStart"/>
      <w:proofErr w:type="gramStart"/>
      <w:r w:rsidRPr="009143B2">
        <w:rPr>
          <w:rFonts w:eastAsia="Calibri"/>
          <w:sz w:val="28"/>
          <w:szCs w:val="28"/>
          <w:lang w:bidi="ru-RU"/>
        </w:rPr>
        <w:t>Ра</w:t>
      </w:r>
      <w:r>
        <w:rPr>
          <w:rFonts w:eastAsia="Calibri"/>
          <w:sz w:val="28"/>
          <w:szCs w:val="28"/>
          <w:lang w:bidi="ru-RU"/>
        </w:rPr>
        <w:t>змер:</w:t>
      </w:r>
      <w:r w:rsidRPr="009143B2">
        <w:rPr>
          <w:rFonts w:eastAsia="Calibri"/>
          <w:sz w:val="28"/>
          <w:szCs w:val="28"/>
          <w:lang w:bidi="ru-RU"/>
        </w:rPr>
        <w:t>Общие</w:t>
      </w:r>
      <w:proofErr w:type="spellEnd"/>
      <w:proofErr w:type="gramEnd"/>
      <w:r w:rsidRPr="009143B2">
        <w:rPr>
          <w:rFonts w:eastAsia="Calibri"/>
          <w:sz w:val="28"/>
          <w:szCs w:val="28"/>
          <w:lang w:bidi="ru-RU"/>
        </w:rPr>
        <w:t xml:space="preserve"> р</w:t>
      </w:r>
      <w:r>
        <w:rPr>
          <w:rFonts w:eastAsia="Calibri"/>
          <w:sz w:val="28"/>
          <w:szCs w:val="28"/>
          <w:lang w:bidi="ru-RU"/>
        </w:rPr>
        <w:t>азмеры занимаемого пространства</w:t>
      </w:r>
      <w:r w:rsidRPr="009143B2">
        <w:rPr>
          <w:rFonts w:eastAsia="Calibri"/>
          <w:sz w:val="28"/>
          <w:szCs w:val="28"/>
          <w:lang w:bidi="ru-RU"/>
        </w:rPr>
        <w:t>-</w:t>
      </w:r>
    </w:p>
    <w:p w:rsidR="009143B2" w:rsidRPr="009143B2" w:rsidRDefault="009143B2" w:rsidP="004F2734">
      <w:pPr>
        <w:pStyle w:val="a3"/>
        <w:numPr>
          <w:ilvl w:val="0"/>
          <w:numId w:val="11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t>приблизительно 350 х 350 х 400 мм;</w:t>
      </w:r>
    </w:p>
    <w:p w:rsidR="009143B2" w:rsidRPr="009143B2" w:rsidRDefault="009143B2" w:rsidP="004F2734">
      <w:pPr>
        <w:pStyle w:val="a3"/>
        <w:numPr>
          <w:ilvl w:val="0"/>
          <w:numId w:val="11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t>Толщина листа: 6,8 и 10 мм;</w:t>
      </w:r>
    </w:p>
    <w:p w:rsidR="009143B2" w:rsidRPr="009143B2" w:rsidRDefault="009143B2" w:rsidP="004F2734">
      <w:pPr>
        <w:pStyle w:val="a3"/>
        <w:numPr>
          <w:ilvl w:val="0"/>
          <w:numId w:val="11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t>Толщина стенки трубы: от 3 до 10 мм;</w:t>
      </w:r>
    </w:p>
    <w:p w:rsidR="009143B2" w:rsidRPr="009143B2" w:rsidRDefault="009143B2" w:rsidP="004F2734">
      <w:pPr>
        <w:pStyle w:val="a3"/>
        <w:numPr>
          <w:ilvl w:val="0"/>
          <w:numId w:val="11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t>Испытание по</w:t>
      </w:r>
      <w:r>
        <w:rPr>
          <w:rFonts w:eastAsia="Calibri"/>
          <w:sz w:val="28"/>
          <w:szCs w:val="28"/>
          <w:lang w:bidi="ru-RU"/>
        </w:rPr>
        <w:t xml:space="preserve">д давлением: обычно не менее 69 бар (1 </w:t>
      </w:r>
      <w:r w:rsidRPr="009143B2">
        <w:rPr>
          <w:rFonts w:eastAsia="Calibri"/>
          <w:sz w:val="28"/>
          <w:szCs w:val="28"/>
          <w:lang w:bidi="ru-RU"/>
        </w:rPr>
        <w:t>000</w:t>
      </w:r>
    </w:p>
    <w:p w:rsidR="009143B2" w:rsidRPr="009143B2" w:rsidRDefault="009143B2" w:rsidP="004F2734">
      <w:pPr>
        <w:pStyle w:val="a3"/>
        <w:numPr>
          <w:ilvl w:val="0"/>
          <w:numId w:val="11"/>
        </w:numPr>
        <w:tabs>
          <w:tab w:val="left" w:pos="0"/>
        </w:tabs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t>фунт/дюйм2).</w:t>
      </w:r>
    </w:p>
    <w:p w:rsidR="009143B2" w:rsidRPr="009143B2" w:rsidRDefault="009143B2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t xml:space="preserve">   Резервуар под давлением не должен весить более 35 кг в сваренном состоянии.</w:t>
      </w:r>
    </w:p>
    <w:p w:rsidR="009143B2" w:rsidRPr="009143B2" w:rsidRDefault="009143B2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lastRenderedPageBreak/>
        <w:t xml:space="preserve">   Обратите внимание на заглушки труб модуля №2, детали "</w:t>
      </w:r>
      <w:r>
        <w:rPr>
          <w:rFonts w:eastAsia="Calibri"/>
          <w:sz w:val="28"/>
          <w:szCs w:val="28"/>
          <w:lang w:val="en-US" w:bidi="ru-RU"/>
        </w:rPr>
        <w:t>S</w:t>
      </w:r>
      <w:r w:rsidRPr="009143B2">
        <w:rPr>
          <w:rFonts w:eastAsia="Calibri"/>
          <w:sz w:val="28"/>
          <w:szCs w:val="28"/>
          <w:lang w:bidi="ru-RU"/>
        </w:rPr>
        <w:t xml:space="preserve"> и "Р" - наружный диаметр пластин необходимо подобрать так, чтобы она входила в трубу с зазором 0,5...1,0 мм.</w:t>
      </w:r>
    </w:p>
    <w:p w:rsidR="009143B2" w:rsidRPr="009143B2" w:rsidRDefault="009143B2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u w:val="single"/>
          <w:lang w:bidi="ru-RU"/>
        </w:rPr>
        <w:t>Сборка изделия</w:t>
      </w:r>
      <w:r w:rsidRPr="009143B2">
        <w:rPr>
          <w:rFonts w:eastAsia="Calibri"/>
          <w:sz w:val="28"/>
          <w:szCs w:val="28"/>
          <w:lang w:bidi="ru-RU"/>
        </w:rPr>
        <w:t>: Изделие должно быть собрано согласно требованиям чертежа. В случае неправильной сборки модуль к оценке не принимается! Прихватки внутри сосуда запрещены. В случае обнаружения таковых, сосуд подлежит разобрать, удалить прихватки и собрать изделие повторно. Время дополнительное НЕ предоставляется!</w:t>
      </w:r>
    </w:p>
    <w:p w:rsidR="009143B2" w:rsidRPr="009143B2" w:rsidRDefault="009143B2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t xml:space="preserve">ВНИМАНИЕ! </w:t>
      </w:r>
      <w:r w:rsidRPr="009143B2">
        <w:rPr>
          <w:rFonts w:eastAsia="Calibri"/>
          <w:sz w:val="28"/>
          <w:szCs w:val="28"/>
          <w:u w:val="single"/>
          <w:lang w:bidi="ru-RU"/>
        </w:rPr>
        <w:t>Запрещается шлифовка и зачистка абразивом после</w:t>
      </w:r>
      <w:r w:rsidRPr="009143B2">
        <w:rPr>
          <w:rFonts w:eastAsia="Calibri"/>
          <w:sz w:val="28"/>
          <w:szCs w:val="28"/>
          <w:lang w:bidi="ru-RU"/>
        </w:rPr>
        <w:t xml:space="preserve"> </w:t>
      </w:r>
      <w:r w:rsidRPr="009143B2">
        <w:rPr>
          <w:rFonts w:eastAsia="Calibri"/>
          <w:sz w:val="28"/>
          <w:szCs w:val="28"/>
          <w:u w:val="single"/>
          <w:lang w:bidi="ru-RU"/>
        </w:rPr>
        <w:t>завершения сварки КСС.</w:t>
      </w:r>
    </w:p>
    <w:p w:rsidR="00625E28" w:rsidRPr="00625E28" w:rsidRDefault="009143B2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9143B2">
        <w:rPr>
          <w:rFonts w:eastAsia="Calibri"/>
          <w:sz w:val="28"/>
          <w:szCs w:val="28"/>
          <w:lang w:bidi="ru-RU"/>
        </w:rPr>
        <w:t xml:space="preserve">    В случае нарушения технологии сварки, использовании не правильных процессов </w:t>
      </w:r>
      <w:r w:rsidR="00625E28">
        <w:rPr>
          <w:rFonts w:eastAsia="Calibri"/>
          <w:sz w:val="28"/>
          <w:szCs w:val="28"/>
          <w:lang w:bidi="ru-RU"/>
        </w:rPr>
        <w:t xml:space="preserve">сварки, выбор не соответствующих материалов и электродов или изменения </w:t>
      </w:r>
      <w:r w:rsidR="00625E28" w:rsidRPr="00625E28">
        <w:rPr>
          <w:rFonts w:eastAsia="Calibri"/>
          <w:sz w:val="28"/>
          <w:szCs w:val="28"/>
          <w:lang w:bidi="ru-RU"/>
        </w:rPr>
        <w:t>пространственных положений, баллы за изделие не начисляются! Задание к оценке не принимается!</w:t>
      </w:r>
    </w:p>
    <w:p w:rsidR="00625E28" w:rsidRPr="00625E28" w:rsidRDefault="00625E2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25E28">
        <w:rPr>
          <w:rFonts w:eastAsia="Calibri"/>
          <w:sz w:val="28"/>
          <w:szCs w:val="28"/>
          <w:u w:val="single"/>
          <w:lang w:bidi="ru-RU"/>
        </w:rPr>
        <w:t>К Оценке ВИК принимаются т</w:t>
      </w:r>
      <w:r w:rsidRPr="00625E28">
        <w:rPr>
          <w:rFonts w:eastAsia="Calibri"/>
          <w:sz w:val="28"/>
          <w:szCs w:val="28"/>
          <w:lang w:bidi="ru-RU"/>
        </w:rPr>
        <w:t>олько правильно собранные и полностью заваренные контрольные образцы, не имеющие сквозных дефектов, очищенные от копоти, шлака и грязи.</w:t>
      </w:r>
    </w:p>
    <w:p w:rsidR="00625E28" w:rsidRPr="00625E28" w:rsidRDefault="00625E28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lang w:bidi="ru-RU"/>
        </w:rPr>
      </w:pPr>
      <w:r w:rsidRPr="00625E28">
        <w:rPr>
          <w:rFonts w:eastAsia="Calibri"/>
          <w:b/>
          <w:sz w:val="28"/>
          <w:szCs w:val="28"/>
          <w:lang w:bidi="ru-RU"/>
        </w:rPr>
        <w:t>Модуль 3:</w:t>
      </w:r>
    </w:p>
    <w:p w:rsidR="00625E28" w:rsidRPr="00625E28" w:rsidRDefault="00625E2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25E28">
        <w:rPr>
          <w:rFonts w:eastAsia="Calibri"/>
          <w:sz w:val="28"/>
          <w:szCs w:val="28"/>
          <w:lang w:bidi="ru-RU"/>
        </w:rPr>
        <w:t xml:space="preserve">Наименование: Частично закрытая конструкция из алюминия, которая будет сварена посредством </w:t>
      </w:r>
      <w:r>
        <w:rPr>
          <w:rFonts w:eastAsia="Calibri"/>
          <w:sz w:val="28"/>
          <w:szCs w:val="28"/>
          <w:lang w:val="en-US" w:bidi="ru-RU"/>
        </w:rPr>
        <w:t>TIG</w:t>
      </w:r>
      <w:r w:rsidRPr="00625E28">
        <w:rPr>
          <w:rFonts w:eastAsia="Calibri"/>
          <w:sz w:val="28"/>
          <w:szCs w:val="28"/>
          <w:lang w:bidi="ru-RU"/>
        </w:rPr>
        <w:t xml:space="preserve"> (141).</w:t>
      </w:r>
    </w:p>
    <w:p w:rsidR="00625E28" w:rsidRPr="00625E28" w:rsidRDefault="00625E28" w:rsidP="004F2734">
      <w:pPr>
        <w:pStyle w:val="a3"/>
        <w:numPr>
          <w:ilvl w:val="1"/>
          <w:numId w:val="33"/>
        </w:numPr>
        <w:tabs>
          <w:tab w:val="left" w:pos="0"/>
        </w:tabs>
        <w:ind w:left="142" w:hanging="54"/>
        <w:jc w:val="both"/>
        <w:rPr>
          <w:rFonts w:eastAsia="Calibri"/>
          <w:sz w:val="28"/>
          <w:szCs w:val="28"/>
          <w:lang w:bidi="ru-RU"/>
        </w:rPr>
      </w:pPr>
      <w:r w:rsidRPr="00625E28">
        <w:rPr>
          <w:rFonts w:eastAsia="Calibri"/>
          <w:sz w:val="28"/>
          <w:szCs w:val="28"/>
          <w:lang w:bidi="ru-RU"/>
        </w:rPr>
        <w:t>Время: примерно три часа;</w:t>
      </w:r>
    </w:p>
    <w:p w:rsidR="00625E28" w:rsidRPr="00625E28" w:rsidRDefault="00625E28" w:rsidP="004F2734">
      <w:pPr>
        <w:pStyle w:val="a3"/>
        <w:numPr>
          <w:ilvl w:val="1"/>
          <w:numId w:val="33"/>
        </w:numPr>
        <w:tabs>
          <w:tab w:val="left" w:pos="0"/>
        </w:tabs>
        <w:ind w:left="142" w:hanging="54"/>
        <w:jc w:val="both"/>
        <w:rPr>
          <w:rFonts w:eastAsia="Calibri"/>
          <w:sz w:val="28"/>
          <w:szCs w:val="28"/>
          <w:lang w:bidi="ru-RU"/>
        </w:rPr>
      </w:pPr>
      <w:r>
        <w:rPr>
          <w:rFonts w:eastAsia="Calibri"/>
          <w:sz w:val="28"/>
          <w:szCs w:val="28"/>
          <w:lang w:bidi="ru-RU"/>
        </w:rPr>
        <w:t>Размер:</w:t>
      </w:r>
      <w:r w:rsidRPr="00625E28">
        <w:rPr>
          <w:rFonts w:eastAsia="Calibri"/>
          <w:sz w:val="28"/>
          <w:szCs w:val="28"/>
          <w:lang w:bidi="ru-RU"/>
        </w:rPr>
        <w:t xml:space="preserve"> Общие размеры занимаемого пространства: приблизительно 200 х 200 х 250 мм;</w:t>
      </w:r>
    </w:p>
    <w:p w:rsidR="00625E28" w:rsidRPr="00625E28" w:rsidRDefault="00625E28" w:rsidP="004F2734">
      <w:pPr>
        <w:pStyle w:val="a3"/>
        <w:numPr>
          <w:ilvl w:val="1"/>
          <w:numId w:val="33"/>
        </w:numPr>
        <w:tabs>
          <w:tab w:val="left" w:pos="0"/>
        </w:tabs>
        <w:ind w:left="142" w:hanging="54"/>
        <w:jc w:val="both"/>
        <w:rPr>
          <w:rFonts w:eastAsia="Calibri"/>
          <w:sz w:val="28"/>
          <w:szCs w:val="28"/>
          <w:lang w:bidi="ru-RU"/>
        </w:rPr>
      </w:pPr>
      <w:r w:rsidRPr="00625E28">
        <w:rPr>
          <w:rFonts w:eastAsia="Calibri"/>
          <w:sz w:val="28"/>
          <w:szCs w:val="28"/>
          <w:lang w:bidi="ru-RU"/>
        </w:rPr>
        <w:t>Толщина алюминиевого листа / материала трубы: 3 мм.</w:t>
      </w:r>
    </w:p>
    <w:p w:rsidR="00625E28" w:rsidRPr="00625E28" w:rsidRDefault="00625E2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25E28">
        <w:rPr>
          <w:rFonts w:eastAsia="Calibri"/>
          <w:sz w:val="28"/>
          <w:szCs w:val="28"/>
          <w:lang w:bidi="ru-RU"/>
        </w:rPr>
        <w:t xml:space="preserve">   Все швы должны выполняться за один проход с использованием присадочного металла. При выполнении второго прохода (с присадочным металлом или без него) конструкция оцениваться НЕ будет.</w:t>
      </w:r>
    </w:p>
    <w:p w:rsidR="00625E28" w:rsidRPr="00625E28" w:rsidRDefault="00625E2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25E28">
        <w:rPr>
          <w:rFonts w:eastAsia="Calibri"/>
          <w:sz w:val="28"/>
          <w:szCs w:val="28"/>
          <w:lang w:bidi="ru-RU"/>
        </w:rPr>
        <w:t xml:space="preserve">    Конструкция в данном модуле экзаменационного задания может быть распилена пополам, если потребуется проверить глубину проплавления шва и выставить оценку.</w:t>
      </w:r>
    </w:p>
    <w:p w:rsidR="00625E28" w:rsidRPr="00625E28" w:rsidRDefault="00625E2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25E28">
        <w:rPr>
          <w:rFonts w:eastAsia="Calibri"/>
          <w:sz w:val="28"/>
          <w:szCs w:val="28"/>
          <w:lang w:bidi="ru-RU"/>
        </w:rPr>
        <w:t xml:space="preserve">    Сборка изделия: Изделие должно быть собрано согласно требованиям чертежа. В случае неправильной сборки модуль к оценке не принимается! Прихватки внутри сосуда запрещены. В случае обнаружения таковых, сосуд подлежит разобрать, удалить прихватки и собрать изделие повторно. Время дополнительное НЕ предоставляется!</w:t>
      </w:r>
    </w:p>
    <w:p w:rsidR="00625E28" w:rsidRPr="00625E28" w:rsidRDefault="00625E28" w:rsidP="004F2734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  <w:lang w:bidi="ru-RU"/>
        </w:rPr>
      </w:pPr>
      <w:r w:rsidRPr="00625E28">
        <w:rPr>
          <w:rFonts w:eastAsia="Calibri"/>
          <w:b/>
          <w:sz w:val="28"/>
          <w:szCs w:val="28"/>
          <w:lang w:bidi="ru-RU"/>
        </w:rPr>
        <w:t>Модуль 4:</w:t>
      </w:r>
    </w:p>
    <w:p w:rsidR="00625E28" w:rsidRPr="00625E28" w:rsidRDefault="00625E28" w:rsidP="004F2734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  <w:lang w:bidi="ru-RU"/>
        </w:rPr>
      </w:pPr>
      <w:r w:rsidRPr="00625E28">
        <w:rPr>
          <w:rFonts w:eastAsia="Calibri"/>
          <w:sz w:val="28"/>
          <w:szCs w:val="28"/>
          <w:lang w:bidi="ru-RU"/>
        </w:rPr>
        <w:t>Наименование: Частично закрытая конструкция из нержавеющей стали, которая будет сварена посредством Т1О (141).</w:t>
      </w:r>
    </w:p>
    <w:p w:rsidR="00625E28" w:rsidRPr="00625E28" w:rsidRDefault="00625E28" w:rsidP="004F2734">
      <w:pPr>
        <w:pStyle w:val="a3"/>
        <w:numPr>
          <w:ilvl w:val="1"/>
          <w:numId w:val="34"/>
        </w:numPr>
        <w:tabs>
          <w:tab w:val="left" w:pos="0"/>
        </w:tabs>
        <w:ind w:left="0" w:hanging="54"/>
        <w:jc w:val="both"/>
        <w:rPr>
          <w:rFonts w:eastAsia="Calibri"/>
          <w:sz w:val="28"/>
          <w:szCs w:val="28"/>
          <w:lang w:bidi="ru-RU"/>
        </w:rPr>
      </w:pPr>
      <w:r w:rsidRPr="00625E28">
        <w:rPr>
          <w:rFonts w:eastAsia="Calibri"/>
          <w:sz w:val="28"/>
          <w:szCs w:val="28"/>
          <w:lang w:bidi="ru-RU"/>
        </w:rPr>
        <w:t>Время: примерно три часа;</w:t>
      </w:r>
    </w:p>
    <w:p w:rsidR="009143B2" w:rsidRPr="009143B2" w:rsidRDefault="00625E28" w:rsidP="004F2734">
      <w:pPr>
        <w:pStyle w:val="a3"/>
        <w:numPr>
          <w:ilvl w:val="0"/>
          <w:numId w:val="34"/>
        </w:numPr>
        <w:tabs>
          <w:tab w:val="left" w:pos="0"/>
        </w:tabs>
        <w:ind w:left="0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  <w:lang w:bidi="ru-RU"/>
        </w:rPr>
        <w:t xml:space="preserve">Размер: Общие размеры </w:t>
      </w:r>
      <w:r w:rsidRPr="00625E28">
        <w:rPr>
          <w:rFonts w:eastAsia="Calibri"/>
          <w:sz w:val="28"/>
          <w:szCs w:val="28"/>
          <w:lang w:bidi="ru-RU"/>
        </w:rPr>
        <w:t>занимаемого пространств</w:t>
      </w:r>
      <w:r w:rsidR="00E100C5" w:rsidRPr="00E100C5">
        <w:rPr>
          <w:rFonts w:eastAsia="Calibri"/>
          <w:sz w:val="28"/>
          <w:szCs w:val="28"/>
          <w:lang w:bidi="ru-RU"/>
        </w:rPr>
        <w:t>а:</w:t>
      </w:r>
      <w:r w:rsidR="00E100C5">
        <w:rPr>
          <w:rFonts w:eastAsia="Calibri"/>
          <w:sz w:val="28"/>
          <w:szCs w:val="28"/>
          <w:lang w:bidi="ru-RU"/>
        </w:rPr>
        <w:t xml:space="preserve"> </w:t>
      </w:r>
      <w:r w:rsidR="00E100C5" w:rsidRPr="00E100C5">
        <w:rPr>
          <w:rFonts w:eastAsia="Calibri"/>
          <w:sz w:val="28"/>
          <w:szCs w:val="28"/>
          <w:lang w:bidi="ru-RU"/>
        </w:rPr>
        <w:t>приблизительно</w:t>
      </w:r>
      <w:r w:rsidR="00E100C5">
        <w:rPr>
          <w:rFonts w:eastAsia="Calibri"/>
          <w:sz w:val="28"/>
          <w:szCs w:val="28"/>
          <w:lang w:bidi="ru-RU"/>
        </w:rPr>
        <w:t xml:space="preserve"> 150х150х200 мм;</w:t>
      </w:r>
    </w:p>
    <w:p w:rsidR="00E100C5" w:rsidRPr="00E100C5" w:rsidRDefault="00E100C5" w:rsidP="004F2734">
      <w:pPr>
        <w:pStyle w:val="a3"/>
        <w:numPr>
          <w:ilvl w:val="0"/>
          <w:numId w:val="34"/>
        </w:numPr>
        <w:tabs>
          <w:tab w:val="left" w:pos="0"/>
        </w:tabs>
        <w:jc w:val="both"/>
        <w:rPr>
          <w:rFonts w:eastAsia="Calibri"/>
          <w:sz w:val="28"/>
          <w:szCs w:val="28"/>
        </w:rPr>
      </w:pPr>
      <w:r w:rsidRPr="00E100C5">
        <w:rPr>
          <w:rFonts w:eastAsia="Calibri"/>
          <w:sz w:val="28"/>
          <w:szCs w:val="28"/>
        </w:rPr>
        <w:t>Толщина листа / материала трубы из нержавеющей стали: 2 мм.</w:t>
      </w:r>
    </w:p>
    <w:p w:rsidR="00E100C5" w:rsidRP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E100C5">
        <w:rPr>
          <w:rFonts w:eastAsia="Calibri"/>
          <w:sz w:val="28"/>
          <w:szCs w:val="28"/>
        </w:rPr>
        <w:lastRenderedPageBreak/>
        <w:t>Все швы должны выполняться за один проход с использованием присадочного металла. При выполнении второго прохода, с присадочным металлом или без него, конструкция оцениваться НЕ будет.</w:t>
      </w:r>
    </w:p>
    <w:p w:rsidR="00E100C5" w:rsidRP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E100C5">
        <w:rPr>
          <w:rFonts w:eastAsia="Calibri"/>
          <w:sz w:val="28"/>
          <w:szCs w:val="28"/>
        </w:rPr>
        <w:t>Сборка изделия: Изделие должно быть собрано согласно требованиям чертежа. В случае неправильной сборки модуль к оценке не принимается! Прихватки внутри сосуда запрещены. В случае обнаружения таковых, сосуд подлежит разобрать, удалить прихватки и собрать изделие повторно. Время дополнительное НЕ предоставляется!</w:t>
      </w:r>
    </w:p>
    <w:p w:rsidR="00E100C5" w:rsidRP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E100C5">
        <w:rPr>
          <w:rFonts w:eastAsia="Calibri"/>
          <w:sz w:val="28"/>
          <w:szCs w:val="28"/>
        </w:rPr>
        <w:t>Конструкция в данном модуле экзаменационного задания может быть распилена пополам, если потребуется проверить глубину проплавления шва и выставить оценку.</w:t>
      </w: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</w:rPr>
      </w:pPr>
    </w:p>
    <w:p w:rsidR="00E100C5" w:rsidRP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b/>
          <w:sz w:val="28"/>
          <w:szCs w:val="28"/>
        </w:rPr>
      </w:pPr>
      <w:r w:rsidRPr="00E100C5">
        <w:rPr>
          <w:rFonts w:eastAsia="Calibri"/>
          <w:b/>
          <w:sz w:val="28"/>
          <w:szCs w:val="28"/>
        </w:rPr>
        <w:t>КРИТЕРИИ ОЦЕНКИ</w:t>
      </w:r>
    </w:p>
    <w:p w:rsidR="00095756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</w:t>
      </w:r>
      <w:r w:rsidRPr="00E100C5">
        <w:rPr>
          <w:rFonts w:eastAsia="Calibri"/>
          <w:sz w:val="28"/>
          <w:szCs w:val="28"/>
        </w:rPr>
        <w:t>В данном разделе определяются критерии оценки и количество начисляемых баллов (субъективные и объективные) в Таблице 2.</w:t>
      </w:r>
    </w:p>
    <w:p w:rsidR="009143B2" w:rsidRDefault="00E100C5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Общее количество баллов задания/модуля по всем критериям оценки составляет 100.</w:t>
      </w:r>
    </w:p>
    <w:tbl>
      <w:tblPr>
        <w:tblW w:w="9514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6"/>
        <w:gridCol w:w="2640"/>
        <w:gridCol w:w="2280"/>
        <w:gridCol w:w="2237"/>
        <w:gridCol w:w="1411"/>
      </w:tblGrid>
      <w:tr w:rsidR="00E100C5" w:rsidRPr="00E100C5" w:rsidTr="00E100C5">
        <w:trPr>
          <w:trHeight w:hRule="exact" w:val="494"/>
        </w:trPr>
        <w:tc>
          <w:tcPr>
            <w:tcW w:w="9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b/>
                <w:bCs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Раздел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00C5" w:rsidRPr="00E100C5" w:rsidRDefault="00E100C5" w:rsidP="00E100C5">
            <w:pPr>
              <w:widowControl w:val="0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9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100C5" w:rsidRPr="00E100C5" w:rsidRDefault="00E100C5" w:rsidP="00E100C5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b/>
                <w:bCs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Оценки</w:t>
            </w:r>
          </w:p>
        </w:tc>
      </w:tr>
      <w:tr w:rsidR="00E100C5" w:rsidRPr="00E100C5" w:rsidTr="00E100C5">
        <w:trPr>
          <w:trHeight w:hRule="exact" w:val="1042"/>
        </w:trPr>
        <w:tc>
          <w:tcPr>
            <w:tcW w:w="94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rPr>
                <w:rFonts w:ascii="Courier New" w:eastAsia="Courier New" w:hAnsi="Courier New" w:cs="Courier New"/>
                <w:color w:val="000000"/>
                <w:lang w:eastAsia="ru-RU" w:bidi="ru-RU"/>
              </w:rPr>
            </w:pP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FFFFFF"/>
          </w:tcPr>
          <w:p w:rsidR="00E100C5" w:rsidRPr="00E100C5" w:rsidRDefault="00E100C5" w:rsidP="00E100C5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b/>
                <w:bCs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Критерий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00C5" w:rsidRPr="00E100C5" w:rsidRDefault="00E100C5" w:rsidP="00E100C5">
            <w:pPr>
              <w:widowControl w:val="0"/>
              <w:spacing w:line="293" w:lineRule="exact"/>
              <w:jc w:val="center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b/>
                <w:bCs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Субъективная (если это применимо)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b/>
                <w:bCs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Объективная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b/>
                <w:bCs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Общая</w:t>
            </w:r>
          </w:p>
        </w:tc>
      </w:tr>
      <w:tr w:rsidR="00E100C5" w:rsidRPr="00E100C5" w:rsidTr="00E100C5">
        <w:trPr>
          <w:trHeight w:hRule="exact" w:val="1066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1-7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00C5" w:rsidRPr="00E100C5" w:rsidRDefault="00E100C5" w:rsidP="00E100C5">
            <w:pPr>
              <w:widowControl w:val="0"/>
              <w:spacing w:line="293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Визуально</w:t>
            </w: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softHyphen/>
            </w:r>
          </w:p>
          <w:p w:rsidR="00E100C5" w:rsidRPr="00E100C5" w:rsidRDefault="00E100C5" w:rsidP="00E100C5">
            <w:pPr>
              <w:widowControl w:val="0"/>
              <w:spacing w:line="293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измерительный</w:t>
            </w:r>
          </w:p>
          <w:p w:rsidR="00E100C5" w:rsidRPr="00E100C5" w:rsidRDefault="00E100C5" w:rsidP="00E100C5">
            <w:pPr>
              <w:widowControl w:val="0"/>
              <w:spacing w:line="293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контроль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3,5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51,5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55</w:t>
            </w:r>
          </w:p>
        </w:tc>
      </w:tr>
      <w:tr w:rsidR="00E100C5" w:rsidRPr="00E100C5" w:rsidTr="00E100C5">
        <w:trPr>
          <w:trHeight w:hRule="exact" w:val="763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1-7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00C5" w:rsidRPr="00E100C5" w:rsidRDefault="00E100C5" w:rsidP="00E100C5">
            <w:pPr>
              <w:widowControl w:val="0"/>
              <w:spacing w:line="298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Испытания на герметичность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00C5" w:rsidRPr="00E100C5" w:rsidRDefault="00E100C5" w:rsidP="00E100C5">
            <w:pPr>
              <w:widowControl w:val="0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15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15</w:t>
            </w:r>
          </w:p>
        </w:tc>
      </w:tr>
      <w:tr w:rsidR="00E100C5" w:rsidRPr="00E100C5" w:rsidTr="00E100C5">
        <w:trPr>
          <w:trHeight w:hRule="exact" w:val="768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1-7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00C5" w:rsidRPr="00E100C5" w:rsidRDefault="00E100C5" w:rsidP="00E100C5">
            <w:pPr>
              <w:widowControl w:val="0"/>
              <w:spacing w:after="120" w:line="210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Разрушающий</w:t>
            </w:r>
          </w:p>
          <w:p w:rsidR="00E100C5" w:rsidRPr="00E100C5" w:rsidRDefault="00E100C5" w:rsidP="00E100C5">
            <w:pPr>
              <w:widowControl w:val="0"/>
              <w:spacing w:before="120" w:line="210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контроль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00C5" w:rsidRPr="00E100C5" w:rsidRDefault="00E100C5" w:rsidP="00E100C5">
            <w:pPr>
              <w:widowControl w:val="0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9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9</w:t>
            </w:r>
          </w:p>
        </w:tc>
      </w:tr>
      <w:tr w:rsidR="00E100C5" w:rsidRPr="00E100C5" w:rsidTr="00E100C5">
        <w:trPr>
          <w:trHeight w:hRule="exact" w:val="773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jc w:val="center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1-7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93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Неразрушающий контроль (РК)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00C5" w:rsidRPr="00E100C5" w:rsidRDefault="00E100C5" w:rsidP="00E100C5">
            <w:pPr>
              <w:widowControl w:val="0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21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10" w:lineRule="exact"/>
              <w:ind w:left="120"/>
              <w:rPr>
                <w:rFonts w:eastAsia="Times New Roman"/>
                <w:spacing w:val="1"/>
                <w:lang w:eastAsia="ru-RU" w:bidi="ru-RU"/>
              </w:rPr>
            </w:pPr>
            <w:r w:rsidRPr="00E100C5"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  <w:t>21</w:t>
            </w:r>
          </w:p>
        </w:tc>
      </w:tr>
      <w:tr w:rsidR="00E100C5" w:rsidRPr="00E100C5" w:rsidTr="008F6B25">
        <w:trPr>
          <w:trHeight w:hRule="exact" w:val="773"/>
        </w:trPr>
        <w:tc>
          <w:tcPr>
            <w:tcW w:w="3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100C5" w:rsidRPr="00E100C5" w:rsidRDefault="00E100C5" w:rsidP="00E100C5">
            <w:pPr>
              <w:widowControl w:val="0"/>
              <w:spacing w:line="293" w:lineRule="exact"/>
              <w:ind w:left="120"/>
              <w:rPr>
                <w:rFonts w:eastAsia="Times New Roman"/>
                <w:color w:val="000000"/>
                <w:spacing w:val="3"/>
                <w:sz w:val="21"/>
                <w:szCs w:val="21"/>
                <w:shd w:val="clear" w:color="auto" w:fill="FFFFFF"/>
                <w:lang w:eastAsia="ru-RU" w:bidi="ru-RU"/>
              </w:rPr>
            </w:pPr>
            <w:r>
              <w:rPr>
                <w:rStyle w:val="105pt0pt"/>
                <w:rFonts w:eastAsia="PMingLiU"/>
              </w:rPr>
              <w:t>Итого =100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00C5" w:rsidRDefault="00E100C5" w:rsidP="00E100C5">
            <w:pPr>
              <w:pStyle w:val="2"/>
              <w:shd w:val="clear" w:color="auto" w:fill="auto"/>
              <w:spacing w:line="210" w:lineRule="exact"/>
              <w:ind w:left="120" w:firstLine="0"/>
              <w:jc w:val="center"/>
            </w:pPr>
            <w:r>
              <w:rPr>
                <w:rStyle w:val="105pt0pt"/>
              </w:rPr>
              <w:t>3,5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00C5" w:rsidRDefault="00E100C5" w:rsidP="00E100C5">
            <w:pPr>
              <w:pStyle w:val="2"/>
              <w:shd w:val="clear" w:color="auto" w:fill="auto"/>
              <w:spacing w:line="210" w:lineRule="exact"/>
              <w:ind w:left="120" w:firstLine="0"/>
              <w:jc w:val="center"/>
            </w:pPr>
            <w:r>
              <w:rPr>
                <w:rStyle w:val="105pt0pt"/>
              </w:rPr>
              <w:t>96,5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100C5" w:rsidRDefault="00E100C5" w:rsidP="00E100C5">
            <w:pPr>
              <w:pStyle w:val="2"/>
              <w:shd w:val="clear" w:color="auto" w:fill="auto"/>
              <w:spacing w:line="210" w:lineRule="exact"/>
              <w:ind w:left="140" w:firstLine="0"/>
              <w:jc w:val="center"/>
            </w:pPr>
            <w:r>
              <w:rPr>
                <w:rStyle w:val="105pt0pt"/>
              </w:rPr>
              <w:t>100</w:t>
            </w:r>
          </w:p>
        </w:tc>
      </w:tr>
    </w:tbl>
    <w:p w:rsidR="009143B2" w:rsidRDefault="00E100C5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E100C5">
        <w:rPr>
          <w:rFonts w:eastAsia="Calibri"/>
          <w:sz w:val="28"/>
          <w:szCs w:val="28"/>
        </w:rPr>
        <w:t>Субъективные оценки - 3,5 балла</w:t>
      </w:r>
    </w:p>
    <w:p w:rsidR="009143B2" w:rsidRDefault="009143B2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</w:p>
    <w:p w:rsidR="00E100C5" w:rsidRPr="00E100C5" w:rsidRDefault="00E100C5" w:rsidP="00E100C5">
      <w:pPr>
        <w:pStyle w:val="a3"/>
        <w:tabs>
          <w:tab w:val="left" w:pos="0"/>
        </w:tabs>
        <w:jc w:val="both"/>
        <w:rPr>
          <w:rFonts w:eastAsia="Calibri"/>
          <w:sz w:val="28"/>
          <w:szCs w:val="28"/>
        </w:rPr>
      </w:pPr>
      <w:r w:rsidRPr="00E100C5">
        <w:rPr>
          <w:rFonts w:eastAsia="Calibri"/>
          <w:sz w:val="28"/>
          <w:szCs w:val="28"/>
        </w:rPr>
        <w:t>НЕОБХОДИМЫЕ ПРИЛОЖЕНИЯ</w:t>
      </w:r>
    </w:p>
    <w:p w:rsidR="009143B2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E100C5">
        <w:rPr>
          <w:rFonts w:eastAsia="Calibri"/>
          <w:sz w:val="28"/>
          <w:szCs w:val="28"/>
        </w:rPr>
        <w:t>Модуль 1 Контрольные образцы</w:t>
      </w:r>
      <w:r>
        <w:rPr>
          <w:rFonts w:eastAsia="Calibri"/>
          <w:sz w:val="28"/>
          <w:szCs w:val="28"/>
        </w:rPr>
        <w:t>.</w:t>
      </w: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E100C5">
        <w:rPr>
          <w:rFonts w:eastAsia="Calibr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194513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4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noProof/>
          <w:sz w:val="28"/>
          <w:szCs w:val="28"/>
          <w:lang w:eastAsia="ru-RU"/>
        </w:rPr>
      </w:pPr>
    </w:p>
    <w:p w:rsidR="00E100C5" w:rsidRDefault="00E100C5" w:rsidP="00E100C5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E100C5">
        <w:rPr>
          <w:rFonts w:eastAsia="Calibr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7991603"/>
            <wp:effectExtent l="0" t="0" r="317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91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3B2" w:rsidRDefault="009143B2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</w:p>
    <w:p w:rsidR="009143B2" w:rsidRDefault="009143B2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</w:p>
    <w:p w:rsidR="00E100C5" w:rsidRDefault="00E100C5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</w:p>
    <w:p w:rsidR="00E100C5" w:rsidRDefault="00E100C5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</w:p>
    <w:p w:rsidR="00E100C5" w:rsidRDefault="00E100C5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</w:p>
    <w:p w:rsidR="00E100C5" w:rsidRDefault="00E100C5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</w:p>
    <w:p w:rsidR="00E100C5" w:rsidRDefault="00E100C5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E100C5">
        <w:rPr>
          <w:rFonts w:eastAsia="Calibr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63767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3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3B2" w:rsidRDefault="009143B2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</w:p>
    <w:p w:rsidR="00E100C5" w:rsidRDefault="00E100C5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</w:p>
    <w:p w:rsidR="00E100C5" w:rsidRDefault="00E100C5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</w:p>
    <w:p w:rsidR="00E100C5" w:rsidRPr="00095756" w:rsidRDefault="00E100C5" w:rsidP="00095756">
      <w:pPr>
        <w:pStyle w:val="a3"/>
        <w:tabs>
          <w:tab w:val="left" w:pos="0"/>
        </w:tabs>
        <w:ind w:left="0"/>
        <w:jc w:val="both"/>
        <w:rPr>
          <w:rFonts w:eastAsia="Calibri"/>
          <w:sz w:val="28"/>
          <w:szCs w:val="28"/>
        </w:rPr>
      </w:pPr>
      <w:r w:rsidRPr="00E100C5">
        <w:rPr>
          <w:rFonts w:eastAsia="Calibr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249316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49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  <w:r w:rsidRPr="00E100C5">
        <w:rPr>
          <w:rFonts w:eastAsia="Calibri"/>
          <w:noProof/>
          <w:sz w:val="28"/>
          <w:szCs w:val="28"/>
          <w:lang w:eastAsia="ru-RU"/>
        </w:rPr>
        <w:drawing>
          <wp:inline distT="0" distB="0" distL="0" distR="0">
            <wp:extent cx="5940425" cy="4354567"/>
            <wp:effectExtent l="0" t="0" r="3175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5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  <w:r w:rsidRPr="00E100C5">
        <w:rPr>
          <w:rFonts w:eastAsia="Calibr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791075"/>
            <wp:effectExtent l="0" t="0" r="381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904" cy="4791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244F70" w:rsidRPr="00244F70" w:rsidRDefault="00244F70" w:rsidP="00244F70">
      <w:pPr>
        <w:widowControl w:val="0"/>
        <w:numPr>
          <w:ilvl w:val="0"/>
          <w:numId w:val="35"/>
        </w:numPr>
        <w:tabs>
          <w:tab w:val="left" w:pos="1551"/>
        </w:tabs>
        <w:spacing w:after="344" w:line="370" w:lineRule="exact"/>
        <w:ind w:left="2060" w:right="1260" w:hanging="1200"/>
        <w:outlineLvl w:val="2"/>
        <w:rPr>
          <w:rFonts w:eastAsia="Times New Roman"/>
          <w:b/>
          <w:bCs/>
          <w:color w:val="000000"/>
          <w:spacing w:val="3"/>
          <w:sz w:val="28"/>
          <w:szCs w:val="28"/>
          <w:lang w:eastAsia="ru-RU" w:bidi="ru-RU"/>
        </w:rPr>
      </w:pPr>
      <w:bookmarkStart w:id="10" w:name="bookmark20"/>
      <w:bookmarkStart w:id="11" w:name="bookmark21"/>
      <w:r w:rsidRPr="00244F70">
        <w:rPr>
          <w:rFonts w:eastAsia="Times New Roman"/>
          <w:b/>
          <w:bCs/>
          <w:color w:val="000000"/>
          <w:spacing w:val="3"/>
          <w:sz w:val="28"/>
          <w:szCs w:val="28"/>
          <w:lang w:eastAsia="ru-RU" w:bidi="ru-RU"/>
        </w:rPr>
        <w:lastRenderedPageBreak/>
        <w:t xml:space="preserve">План проведения демонстрационного экзамена по стандартам </w:t>
      </w:r>
      <w:proofErr w:type="spellStart"/>
      <w:r w:rsidRPr="00244F70">
        <w:rPr>
          <w:rFonts w:eastAsia="Times New Roman"/>
          <w:b/>
          <w:bCs/>
          <w:color w:val="000000"/>
          <w:spacing w:val="3"/>
          <w:sz w:val="28"/>
          <w:szCs w:val="28"/>
          <w:lang w:eastAsia="ru-RU" w:bidi="ru-RU"/>
        </w:rPr>
        <w:t>Ворлдскиллс</w:t>
      </w:r>
      <w:proofErr w:type="spellEnd"/>
      <w:r w:rsidRPr="00244F70">
        <w:rPr>
          <w:rFonts w:eastAsia="Times New Roman"/>
          <w:b/>
          <w:bCs/>
          <w:color w:val="000000"/>
          <w:spacing w:val="3"/>
          <w:sz w:val="28"/>
          <w:szCs w:val="28"/>
          <w:lang w:eastAsia="ru-RU" w:bidi="ru-RU"/>
        </w:rPr>
        <w:t xml:space="preserve"> Россия</w:t>
      </w:r>
      <w:bookmarkEnd w:id="10"/>
      <w:bookmarkEnd w:id="11"/>
    </w:p>
    <w:p w:rsidR="00244F70" w:rsidRPr="00244F70" w:rsidRDefault="00244F70" w:rsidP="00244F70">
      <w:pPr>
        <w:widowControl w:val="0"/>
        <w:spacing w:line="240" w:lineRule="exact"/>
        <w:ind w:left="60"/>
        <w:rPr>
          <w:rFonts w:eastAsia="Times New Roman"/>
          <w:color w:val="000000"/>
          <w:spacing w:val="1"/>
          <w:lang w:eastAsia="ru-RU" w:bidi="ru-RU"/>
        </w:rPr>
      </w:pPr>
      <w:r w:rsidRPr="00244F70">
        <w:rPr>
          <w:rFonts w:eastAsia="Times New Roman"/>
          <w:color w:val="000000"/>
          <w:spacing w:val="1"/>
          <w:lang w:eastAsia="ru-RU" w:bidi="ru-RU"/>
        </w:rPr>
        <w:t>План работы участников и экспертов день С-1</w:t>
      </w:r>
    </w:p>
    <w:tbl>
      <w:tblPr>
        <w:tblW w:w="9199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4"/>
        <w:gridCol w:w="1418"/>
        <w:gridCol w:w="7087"/>
      </w:tblGrid>
      <w:tr w:rsidR="008F6B25" w:rsidRPr="00244F70" w:rsidTr="004F2734">
        <w:trPr>
          <w:trHeight w:hRule="exact" w:val="614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B25" w:rsidRPr="00244F70" w:rsidRDefault="008F6B25" w:rsidP="00244F70">
            <w:pPr>
              <w:widowControl w:val="0"/>
              <w:spacing w:line="210" w:lineRule="exact"/>
              <w:jc w:val="center"/>
              <w:rPr>
                <w:rFonts w:eastAsia="Times New Roman"/>
                <w:b/>
                <w:bCs/>
                <w:color w:val="000000"/>
                <w:spacing w:val="3"/>
                <w:sz w:val="21"/>
                <w:szCs w:val="21"/>
                <w:lang w:eastAsia="ru-RU" w:bidi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B25" w:rsidRPr="00244F70" w:rsidRDefault="008F6B25" w:rsidP="00244F70">
            <w:pPr>
              <w:widowControl w:val="0"/>
              <w:spacing w:line="210" w:lineRule="exact"/>
              <w:jc w:val="center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b/>
                <w:bCs/>
                <w:color w:val="000000"/>
                <w:spacing w:val="3"/>
                <w:sz w:val="21"/>
                <w:szCs w:val="21"/>
                <w:lang w:eastAsia="ru-RU" w:bidi="ru-RU"/>
              </w:rPr>
              <w:t>Время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B25" w:rsidRPr="00244F70" w:rsidRDefault="008F6B25" w:rsidP="00244F70">
            <w:pPr>
              <w:widowControl w:val="0"/>
              <w:spacing w:line="210" w:lineRule="exact"/>
              <w:jc w:val="center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b/>
                <w:bCs/>
                <w:color w:val="000000"/>
                <w:spacing w:val="3"/>
                <w:sz w:val="21"/>
                <w:szCs w:val="21"/>
                <w:lang w:eastAsia="ru-RU" w:bidi="ru-RU"/>
              </w:rPr>
              <w:t>Мероприятие</w:t>
            </w:r>
          </w:p>
        </w:tc>
      </w:tr>
      <w:tr w:rsidR="00FB5C01" w:rsidRPr="00244F70" w:rsidTr="004F2734">
        <w:trPr>
          <w:trHeight w:hRule="exact" w:val="2460"/>
        </w:trPr>
        <w:tc>
          <w:tcPr>
            <w:tcW w:w="6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5C01" w:rsidRPr="00FB5C01" w:rsidRDefault="00FB5C01" w:rsidP="00FB5C01">
            <w:pPr>
              <w:widowControl w:val="0"/>
              <w:spacing w:line="210" w:lineRule="exact"/>
              <w:ind w:left="200"/>
              <w:jc w:val="center"/>
              <w:rPr>
                <w:rFonts w:eastAsia="Times New Roman"/>
                <w:b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FB5C01">
              <w:rPr>
                <w:rFonts w:eastAsia="Times New Roman"/>
                <w:b/>
                <w:color w:val="000000"/>
                <w:spacing w:val="3"/>
                <w:sz w:val="21"/>
                <w:szCs w:val="21"/>
                <w:lang w:eastAsia="ru-RU" w:bidi="ru-RU"/>
              </w:rPr>
              <w:t>С-1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5C01" w:rsidRPr="00244F70" w:rsidRDefault="00FB5C01" w:rsidP="00244F70">
            <w:pPr>
              <w:widowControl w:val="0"/>
              <w:spacing w:line="210" w:lineRule="exact"/>
              <w:ind w:left="200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9:00-12:00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5C01" w:rsidRPr="00244F70" w:rsidRDefault="00FB5C01" w:rsidP="00244F70">
            <w:pPr>
              <w:widowControl w:val="0"/>
              <w:spacing w:line="298" w:lineRule="exact"/>
              <w:ind w:left="120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Регистрация участников и экспертов;</w:t>
            </w:r>
          </w:p>
          <w:p w:rsidR="00FB5C01" w:rsidRPr="00244F70" w:rsidRDefault="00FB5C01" w:rsidP="00244F70">
            <w:pPr>
              <w:widowControl w:val="0"/>
              <w:spacing w:line="298" w:lineRule="exact"/>
              <w:ind w:left="120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Ознакомление с методикой проведения Демонстрационного экзамена для участников и экспертов;</w:t>
            </w:r>
          </w:p>
          <w:p w:rsidR="00FB5C01" w:rsidRPr="00244F70" w:rsidRDefault="00FB5C01" w:rsidP="00244F70">
            <w:pPr>
              <w:widowControl w:val="0"/>
              <w:spacing w:line="298" w:lineRule="exact"/>
              <w:jc w:val="both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Объяснение задания на демонстрационный экзамен; Ознакомление участников и экспертов с критериями оценки;</w:t>
            </w:r>
          </w:p>
          <w:p w:rsidR="00FB5C01" w:rsidRPr="00244F70" w:rsidRDefault="00FB5C01" w:rsidP="00244F70">
            <w:pPr>
              <w:widowControl w:val="0"/>
              <w:spacing w:line="298" w:lineRule="exact"/>
              <w:ind w:left="120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Инструктаж по ОТ и ТБ с участниками и экспертами; Распределение экспертов по ролям;</w:t>
            </w:r>
          </w:p>
          <w:p w:rsidR="00FB5C01" w:rsidRPr="00244F70" w:rsidRDefault="00FB5C01" w:rsidP="00244F70">
            <w:pPr>
              <w:widowControl w:val="0"/>
              <w:spacing w:line="298" w:lineRule="exact"/>
              <w:ind w:left="120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Жеребьевка участников;</w:t>
            </w:r>
          </w:p>
        </w:tc>
      </w:tr>
      <w:tr w:rsidR="00FB5C01" w:rsidRPr="00244F70" w:rsidTr="004F2734">
        <w:trPr>
          <w:trHeight w:hRule="exact" w:val="307"/>
        </w:trPr>
        <w:tc>
          <w:tcPr>
            <w:tcW w:w="6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B5C01" w:rsidRPr="00244F70" w:rsidRDefault="00FB5C01" w:rsidP="00244F70">
            <w:pPr>
              <w:widowControl w:val="0"/>
              <w:spacing w:line="210" w:lineRule="exact"/>
              <w:ind w:left="200"/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5C01" w:rsidRPr="00244F70" w:rsidRDefault="00FB5C01" w:rsidP="00244F70">
            <w:pPr>
              <w:widowControl w:val="0"/>
              <w:spacing w:line="210" w:lineRule="exact"/>
              <w:ind w:left="200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12:00-13:00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5C01" w:rsidRPr="00244F70" w:rsidRDefault="00FB5C01" w:rsidP="00244F70">
            <w:pPr>
              <w:widowControl w:val="0"/>
              <w:spacing w:line="210" w:lineRule="exact"/>
              <w:ind w:left="120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Обед</w:t>
            </w:r>
          </w:p>
        </w:tc>
      </w:tr>
      <w:tr w:rsidR="00FB5C01" w:rsidRPr="00244F70" w:rsidTr="004F2734">
        <w:trPr>
          <w:trHeight w:hRule="exact" w:val="983"/>
        </w:trPr>
        <w:tc>
          <w:tcPr>
            <w:tcW w:w="6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B5C01" w:rsidRPr="00244F70" w:rsidRDefault="00FB5C01" w:rsidP="00244F70">
            <w:pPr>
              <w:widowControl w:val="0"/>
              <w:spacing w:line="210" w:lineRule="exact"/>
              <w:ind w:left="200"/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5C01" w:rsidRPr="00244F70" w:rsidRDefault="00FB5C01" w:rsidP="00244F70">
            <w:pPr>
              <w:widowControl w:val="0"/>
              <w:spacing w:line="210" w:lineRule="exact"/>
              <w:ind w:left="200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13:00-19:00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5C01" w:rsidRPr="00244F70" w:rsidRDefault="00FB5C01" w:rsidP="00244F70">
            <w:pPr>
              <w:widowControl w:val="0"/>
              <w:spacing w:line="298" w:lineRule="exact"/>
              <w:ind w:left="120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Проверка рабочих мест, расходных материалов и оборудования;</w:t>
            </w:r>
          </w:p>
          <w:p w:rsidR="00FB5C01" w:rsidRPr="00244F70" w:rsidRDefault="00FB5C01" w:rsidP="00244F70">
            <w:pPr>
              <w:widowControl w:val="0"/>
              <w:spacing w:line="298" w:lineRule="exact"/>
              <w:ind w:left="120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Ознакомление участников с работой оборудования, тестирование оборудования.</w:t>
            </w:r>
          </w:p>
        </w:tc>
      </w:tr>
      <w:tr w:rsidR="00FB5C01" w:rsidRPr="00244F70" w:rsidTr="004F2734">
        <w:trPr>
          <w:trHeight w:hRule="exact" w:val="511"/>
        </w:trPr>
        <w:tc>
          <w:tcPr>
            <w:tcW w:w="6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B5C01" w:rsidRPr="00244F70" w:rsidRDefault="00FB5C01" w:rsidP="00244F70">
            <w:pPr>
              <w:widowControl w:val="0"/>
              <w:spacing w:line="210" w:lineRule="exact"/>
              <w:ind w:left="200"/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B5C01" w:rsidRPr="00244F70" w:rsidRDefault="00FB5C01" w:rsidP="00244F70">
            <w:pPr>
              <w:widowControl w:val="0"/>
              <w:spacing w:line="210" w:lineRule="exact"/>
              <w:ind w:left="200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19:00-20:00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5C01" w:rsidRPr="00244F70" w:rsidRDefault="00FB5C01" w:rsidP="00244F70">
            <w:pPr>
              <w:widowControl w:val="0"/>
              <w:spacing w:line="210" w:lineRule="exact"/>
              <w:ind w:left="120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244F70">
              <w:rPr>
                <w:rFonts w:eastAsia="Times New Roman"/>
                <w:color w:val="000000"/>
                <w:spacing w:val="3"/>
                <w:sz w:val="21"/>
                <w:szCs w:val="21"/>
                <w:lang w:eastAsia="ru-RU" w:bidi="ru-RU"/>
              </w:rPr>
              <w:t>Ужин</w:t>
            </w:r>
          </w:p>
        </w:tc>
      </w:tr>
    </w:tbl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244F70" w:rsidRDefault="00244F70" w:rsidP="00706898">
      <w:pPr>
        <w:pStyle w:val="a3"/>
        <w:tabs>
          <w:tab w:val="left" w:pos="0"/>
        </w:tabs>
        <w:ind w:left="0"/>
      </w:pPr>
      <w:r>
        <w:t>План работы участников и экспертов день С 1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54"/>
        <w:gridCol w:w="2582"/>
        <w:gridCol w:w="5952"/>
      </w:tblGrid>
      <w:tr w:rsidR="00244F70" w:rsidRPr="00244F70" w:rsidTr="00244F70">
        <w:trPr>
          <w:trHeight w:hRule="exact" w:val="312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4F70" w:rsidRPr="00244F70" w:rsidRDefault="00244F70" w:rsidP="00244F70">
            <w:pPr>
              <w:widowControl w:val="0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4F70" w:rsidRPr="00244F70" w:rsidRDefault="00244F70" w:rsidP="00244F70">
            <w:pPr>
              <w:widowControl w:val="0"/>
              <w:spacing w:line="210" w:lineRule="exact"/>
              <w:jc w:val="center"/>
              <w:rPr>
                <w:rFonts w:eastAsia="Times New Roman"/>
                <w:color w:val="000000"/>
                <w:spacing w:val="1"/>
                <w:sz w:val="28"/>
                <w:szCs w:val="28"/>
                <w:lang w:eastAsia="ru-RU" w:bidi="ru-RU"/>
              </w:rPr>
            </w:pPr>
            <w:r w:rsidRPr="008F6B25">
              <w:rPr>
                <w:rFonts w:eastAsia="Times New Roman"/>
                <w:b/>
                <w:bCs/>
                <w:color w:val="000000"/>
                <w:spacing w:val="3"/>
                <w:sz w:val="28"/>
                <w:szCs w:val="28"/>
                <w:lang w:eastAsia="ru-RU" w:bidi="ru-RU"/>
              </w:rPr>
              <w:t>Время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4F70" w:rsidRPr="00244F70" w:rsidRDefault="00244F70" w:rsidP="00244F70">
            <w:pPr>
              <w:widowControl w:val="0"/>
              <w:spacing w:line="210" w:lineRule="exact"/>
              <w:jc w:val="center"/>
              <w:rPr>
                <w:rFonts w:eastAsia="Times New Roman"/>
                <w:color w:val="000000"/>
                <w:spacing w:val="1"/>
                <w:sz w:val="28"/>
                <w:szCs w:val="28"/>
                <w:lang w:eastAsia="ru-RU" w:bidi="ru-RU"/>
              </w:rPr>
            </w:pPr>
            <w:r w:rsidRPr="008F6B25">
              <w:rPr>
                <w:rFonts w:eastAsia="Times New Roman"/>
                <w:b/>
                <w:bCs/>
                <w:color w:val="000000"/>
                <w:spacing w:val="3"/>
                <w:sz w:val="28"/>
                <w:szCs w:val="28"/>
                <w:lang w:eastAsia="ru-RU" w:bidi="ru-RU"/>
              </w:rPr>
              <w:t>Мероприятие</w:t>
            </w:r>
          </w:p>
        </w:tc>
      </w:tr>
      <w:tr w:rsidR="00244F70" w:rsidRPr="00244F70" w:rsidTr="00244F70">
        <w:trPr>
          <w:trHeight w:hRule="exact" w:val="298"/>
        </w:trPr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244F70" w:rsidRPr="00244F70" w:rsidRDefault="00244F70" w:rsidP="00244F70">
            <w:pPr>
              <w:widowControl w:val="0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582" w:type="dxa"/>
            <w:tcBorders>
              <w:left w:val="single" w:sz="4" w:space="0" w:color="auto"/>
            </w:tcBorders>
            <w:shd w:val="clear" w:color="auto" w:fill="FFFFFF"/>
          </w:tcPr>
          <w:p w:rsidR="00244F70" w:rsidRPr="00244F70" w:rsidRDefault="00244F70" w:rsidP="00244F70">
            <w:pPr>
              <w:widowControl w:val="0"/>
              <w:rPr>
                <w:rFonts w:ascii="Courier New" w:eastAsia="Courier New" w:hAnsi="Courier New" w:cs="Courier New"/>
                <w:color w:val="000000"/>
                <w:sz w:val="28"/>
                <w:szCs w:val="28"/>
                <w:lang w:eastAsia="ru-RU" w:bidi="ru-RU"/>
              </w:rPr>
            </w:pPr>
          </w:p>
        </w:tc>
        <w:tc>
          <w:tcPr>
            <w:tcW w:w="5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4F70" w:rsidRPr="00244F70" w:rsidRDefault="00244F70" w:rsidP="00244F70">
            <w:pPr>
              <w:widowControl w:val="0"/>
              <w:rPr>
                <w:rFonts w:ascii="Courier New" w:eastAsia="Courier New" w:hAnsi="Courier New" w:cs="Courier New"/>
                <w:color w:val="000000"/>
                <w:sz w:val="28"/>
                <w:szCs w:val="28"/>
                <w:lang w:eastAsia="ru-RU" w:bidi="ru-RU"/>
              </w:rPr>
            </w:pPr>
          </w:p>
        </w:tc>
      </w:tr>
      <w:tr w:rsidR="00244F70" w:rsidRPr="00FB5C01" w:rsidTr="00244F70">
        <w:trPr>
          <w:trHeight w:hRule="exact" w:val="605"/>
        </w:trPr>
        <w:tc>
          <w:tcPr>
            <w:tcW w:w="754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44F70" w:rsidRPr="00FB5C01" w:rsidRDefault="00244F70" w:rsidP="00FB5C01">
            <w:pPr>
              <w:widowControl w:val="0"/>
              <w:spacing w:line="210" w:lineRule="exact"/>
              <w:ind w:left="220"/>
              <w:jc w:val="both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FB5C01">
              <w:rPr>
                <w:rFonts w:eastAsia="Times New Roman"/>
                <w:b/>
                <w:bCs/>
                <w:color w:val="000000"/>
                <w:spacing w:val="3"/>
                <w:lang w:eastAsia="ru-RU" w:bidi="ru-RU"/>
              </w:rPr>
              <w:t>С 1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4F70" w:rsidRPr="00FB5C01" w:rsidRDefault="00244F70" w:rsidP="00FB5C01">
            <w:pPr>
              <w:widowControl w:val="0"/>
              <w:spacing w:line="210" w:lineRule="exact"/>
              <w:ind w:left="180"/>
              <w:jc w:val="both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FB5C01">
              <w:rPr>
                <w:rFonts w:eastAsia="Times New Roman"/>
                <w:color w:val="000000"/>
                <w:spacing w:val="3"/>
                <w:lang w:eastAsia="ru-RU" w:bidi="ru-RU"/>
              </w:rPr>
              <w:t>8:00-9:00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4F70" w:rsidRPr="00FB5C01" w:rsidRDefault="00244F70" w:rsidP="00FB5C01">
            <w:pPr>
              <w:widowControl w:val="0"/>
              <w:spacing w:line="298" w:lineRule="exact"/>
              <w:ind w:left="120"/>
              <w:jc w:val="both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FB5C01">
              <w:rPr>
                <w:rFonts w:eastAsia="Times New Roman"/>
                <w:color w:val="000000"/>
                <w:spacing w:val="3"/>
                <w:lang w:eastAsia="ru-RU" w:bidi="ru-RU"/>
              </w:rPr>
              <w:t xml:space="preserve">Проверка </w:t>
            </w:r>
            <w:proofErr w:type="spellStart"/>
            <w:r w:rsidRPr="00FB5C01">
              <w:rPr>
                <w:rFonts w:eastAsia="Times New Roman"/>
                <w:color w:val="000000"/>
                <w:spacing w:val="3"/>
                <w:lang w:eastAsia="ru-RU" w:bidi="ru-RU"/>
              </w:rPr>
              <w:t>тулбокса</w:t>
            </w:r>
            <w:proofErr w:type="spellEnd"/>
            <w:r w:rsidRPr="00FB5C01">
              <w:rPr>
                <w:rFonts w:eastAsia="Times New Roman"/>
                <w:color w:val="000000"/>
                <w:spacing w:val="3"/>
                <w:lang w:eastAsia="ru-RU" w:bidi="ru-RU"/>
              </w:rPr>
              <w:t xml:space="preserve"> участника, инструктаж по ОТ и ТБ с участниками</w:t>
            </w:r>
          </w:p>
        </w:tc>
      </w:tr>
      <w:tr w:rsidR="00244F70" w:rsidRPr="00FB5C01" w:rsidTr="00244F70">
        <w:trPr>
          <w:trHeight w:hRule="exact" w:val="307"/>
        </w:trPr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44F70" w:rsidRPr="00FB5C01" w:rsidRDefault="00244F70" w:rsidP="00FB5C01">
            <w:pPr>
              <w:widowControl w:val="0"/>
              <w:jc w:val="both"/>
              <w:rPr>
                <w:rFonts w:eastAsia="Courier New"/>
                <w:color w:val="000000"/>
                <w:lang w:eastAsia="ru-RU" w:bidi="ru-RU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4F70" w:rsidRPr="00FB5C01" w:rsidRDefault="00244F70" w:rsidP="00FB5C01">
            <w:pPr>
              <w:widowControl w:val="0"/>
              <w:spacing w:line="210" w:lineRule="exact"/>
              <w:ind w:left="180"/>
              <w:jc w:val="both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FB5C01">
              <w:rPr>
                <w:rFonts w:eastAsia="Times New Roman"/>
                <w:color w:val="000000"/>
                <w:spacing w:val="3"/>
                <w:lang w:eastAsia="ru-RU" w:bidi="ru-RU"/>
              </w:rPr>
              <w:t>9:00-13:00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4F70" w:rsidRPr="00FB5C01" w:rsidRDefault="00244F70" w:rsidP="00FB5C01">
            <w:pPr>
              <w:widowControl w:val="0"/>
              <w:spacing w:line="210" w:lineRule="exact"/>
              <w:ind w:left="120"/>
              <w:jc w:val="both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FB5C01">
              <w:rPr>
                <w:rFonts w:eastAsia="Times New Roman"/>
                <w:color w:val="000000"/>
                <w:spacing w:val="3"/>
                <w:lang w:eastAsia="ru-RU" w:bidi="ru-RU"/>
              </w:rPr>
              <w:t>Выполнение участниками модуля 1</w:t>
            </w:r>
          </w:p>
        </w:tc>
      </w:tr>
      <w:tr w:rsidR="00244F70" w:rsidRPr="00FB5C01" w:rsidTr="00244F70">
        <w:trPr>
          <w:trHeight w:hRule="exact" w:val="307"/>
        </w:trPr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244F70" w:rsidRPr="00FB5C01" w:rsidRDefault="00244F70" w:rsidP="00FB5C01">
            <w:pPr>
              <w:widowControl w:val="0"/>
              <w:jc w:val="both"/>
              <w:rPr>
                <w:rFonts w:eastAsia="Courier New"/>
                <w:color w:val="000000"/>
                <w:lang w:eastAsia="ru-RU" w:bidi="ru-RU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4F70" w:rsidRPr="00FB5C01" w:rsidRDefault="00244F70" w:rsidP="00FB5C01">
            <w:pPr>
              <w:widowControl w:val="0"/>
              <w:spacing w:line="210" w:lineRule="exact"/>
              <w:ind w:left="180"/>
              <w:jc w:val="both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FB5C01">
              <w:rPr>
                <w:rFonts w:eastAsia="Times New Roman"/>
                <w:color w:val="000000"/>
                <w:spacing w:val="3"/>
                <w:lang w:eastAsia="ru-RU" w:bidi="ru-RU"/>
              </w:rPr>
              <w:t>13:00-14:00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4F70" w:rsidRPr="00FB5C01" w:rsidRDefault="00244F70" w:rsidP="00FB5C01">
            <w:pPr>
              <w:widowControl w:val="0"/>
              <w:spacing w:line="210" w:lineRule="exact"/>
              <w:ind w:left="120"/>
              <w:jc w:val="both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FB5C01">
              <w:rPr>
                <w:rFonts w:eastAsia="Times New Roman"/>
                <w:color w:val="000000"/>
                <w:spacing w:val="3"/>
                <w:lang w:eastAsia="ru-RU" w:bidi="ru-RU"/>
              </w:rPr>
              <w:t>Обед</w:t>
            </w:r>
          </w:p>
        </w:tc>
      </w:tr>
      <w:tr w:rsidR="00244F70" w:rsidRPr="00FB5C01" w:rsidTr="00244F70">
        <w:trPr>
          <w:trHeight w:hRule="exact" w:val="307"/>
        </w:trPr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244F70" w:rsidRPr="00FB5C01" w:rsidRDefault="00244F70" w:rsidP="00FB5C01">
            <w:pPr>
              <w:widowControl w:val="0"/>
              <w:jc w:val="both"/>
              <w:rPr>
                <w:rFonts w:eastAsia="Courier New"/>
                <w:color w:val="000000"/>
                <w:lang w:eastAsia="ru-RU" w:bidi="ru-RU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4F70" w:rsidRPr="00FB5C01" w:rsidRDefault="00244F70" w:rsidP="00FB5C01">
            <w:pPr>
              <w:widowControl w:val="0"/>
              <w:spacing w:line="210" w:lineRule="exact"/>
              <w:ind w:left="180"/>
              <w:jc w:val="both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FB5C01">
              <w:rPr>
                <w:rFonts w:eastAsia="Times New Roman"/>
                <w:color w:val="000000"/>
                <w:spacing w:val="3"/>
                <w:lang w:eastAsia="ru-RU" w:bidi="ru-RU"/>
              </w:rPr>
              <w:t>14:00-17:00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4F70" w:rsidRPr="00FB5C01" w:rsidRDefault="00244F70" w:rsidP="00FB5C01">
            <w:pPr>
              <w:widowControl w:val="0"/>
              <w:spacing w:line="210" w:lineRule="exact"/>
              <w:ind w:left="120"/>
              <w:jc w:val="both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FB5C01">
              <w:rPr>
                <w:rFonts w:eastAsia="Times New Roman"/>
                <w:color w:val="000000"/>
                <w:spacing w:val="3"/>
                <w:lang w:eastAsia="ru-RU" w:bidi="ru-RU"/>
              </w:rPr>
              <w:t>Выполнение участниками модуля 3</w:t>
            </w:r>
          </w:p>
        </w:tc>
      </w:tr>
      <w:tr w:rsidR="00244F70" w:rsidRPr="00FB5C01" w:rsidTr="00244F70">
        <w:trPr>
          <w:trHeight w:hRule="exact" w:val="619"/>
        </w:trPr>
        <w:tc>
          <w:tcPr>
            <w:tcW w:w="7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4F70" w:rsidRPr="00FB5C01" w:rsidRDefault="00244F70" w:rsidP="00FB5C01">
            <w:pPr>
              <w:widowControl w:val="0"/>
              <w:jc w:val="both"/>
              <w:rPr>
                <w:rFonts w:eastAsia="Courier New"/>
                <w:color w:val="000000"/>
                <w:lang w:eastAsia="ru-RU" w:bidi="ru-RU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4F70" w:rsidRPr="00FB5C01" w:rsidRDefault="00244F70" w:rsidP="00FB5C01">
            <w:pPr>
              <w:widowControl w:val="0"/>
              <w:spacing w:line="210" w:lineRule="exact"/>
              <w:ind w:left="180"/>
              <w:jc w:val="both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FB5C01">
              <w:rPr>
                <w:rFonts w:eastAsia="Times New Roman"/>
                <w:color w:val="000000"/>
                <w:spacing w:val="3"/>
                <w:lang w:eastAsia="ru-RU" w:bidi="ru-RU"/>
              </w:rPr>
              <w:t>17:00-19:00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4F70" w:rsidRPr="00FB5C01" w:rsidRDefault="00244F70" w:rsidP="00FB5C01">
            <w:pPr>
              <w:widowControl w:val="0"/>
              <w:spacing w:line="302" w:lineRule="exact"/>
              <w:ind w:left="120"/>
              <w:jc w:val="both"/>
              <w:rPr>
                <w:rFonts w:eastAsia="Times New Roman"/>
                <w:color w:val="000000"/>
                <w:spacing w:val="1"/>
                <w:lang w:eastAsia="ru-RU" w:bidi="ru-RU"/>
              </w:rPr>
            </w:pPr>
            <w:r w:rsidRPr="00FB5C01">
              <w:rPr>
                <w:rFonts w:eastAsia="Times New Roman"/>
                <w:color w:val="000000"/>
                <w:spacing w:val="3"/>
                <w:lang w:eastAsia="ru-RU" w:bidi="ru-RU"/>
              </w:rPr>
              <w:t>Оценка экспертами готовых изделий модуля 1 и модуля 3, Внесение результатов в С!8.</w:t>
            </w:r>
          </w:p>
        </w:tc>
      </w:tr>
    </w:tbl>
    <w:p w:rsidR="00244F70" w:rsidRDefault="00244F70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E100C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8F6B2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  <w:r w:rsidRPr="008F6B25">
        <w:rPr>
          <w:rFonts w:eastAsia="Calibri"/>
          <w:sz w:val="28"/>
          <w:szCs w:val="28"/>
        </w:rPr>
        <w:t>План работы участников и экспертов день С 2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54"/>
        <w:gridCol w:w="2582"/>
        <w:gridCol w:w="5952"/>
      </w:tblGrid>
      <w:tr w:rsidR="008F6B25" w:rsidRPr="00FB5C01" w:rsidTr="008F6B25">
        <w:trPr>
          <w:trHeight w:hRule="exact" w:val="312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rPr>
                <w:rFonts w:eastAsia="Calibri"/>
                <w:lang w:bidi="ru-RU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b/>
                <w:bCs/>
                <w:lang w:bidi="ru-RU"/>
              </w:rPr>
              <w:t>Время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b/>
                <w:bCs/>
                <w:lang w:bidi="ru-RU"/>
              </w:rPr>
              <w:t>Мероприятие</w:t>
            </w:r>
          </w:p>
        </w:tc>
      </w:tr>
      <w:tr w:rsidR="008F6B25" w:rsidRPr="00FB5C01" w:rsidTr="008F6B25">
        <w:trPr>
          <w:trHeight w:hRule="exact" w:val="298"/>
        </w:trPr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rPr>
                <w:rFonts w:eastAsia="Calibri"/>
                <w:lang w:bidi="ru-RU"/>
              </w:rPr>
            </w:pPr>
          </w:p>
        </w:tc>
        <w:tc>
          <w:tcPr>
            <w:tcW w:w="2582" w:type="dxa"/>
            <w:tcBorders>
              <w:lef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rPr>
                <w:rFonts w:eastAsia="Calibri"/>
                <w:lang w:bidi="ru-RU"/>
              </w:rPr>
            </w:pPr>
          </w:p>
        </w:tc>
        <w:tc>
          <w:tcPr>
            <w:tcW w:w="5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rPr>
                <w:rFonts w:eastAsia="Calibri"/>
                <w:lang w:bidi="ru-RU"/>
              </w:rPr>
            </w:pPr>
          </w:p>
        </w:tc>
      </w:tr>
      <w:tr w:rsidR="008F6B25" w:rsidRPr="00FB5C01" w:rsidTr="008F6B25">
        <w:trPr>
          <w:trHeight w:hRule="exact" w:val="605"/>
        </w:trPr>
        <w:tc>
          <w:tcPr>
            <w:tcW w:w="754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ind w:left="0"/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b/>
                <w:bCs/>
                <w:lang w:bidi="ru-RU"/>
              </w:rPr>
              <w:t>С 2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ind w:left="0"/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lang w:bidi="ru-RU"/>
              </w:rPr>
              <w:t>8:00-9:00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ind w:left="0"/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lang w:bidi="ru-RU"/>
              </w:rPr>
              <w:t xml:space="preserve">Проверка </w:t>
            </w:r>
            <w:proofErr w:type="spellStart"/>
            <w:r w:rsidRPr="00FB5C01">
              <w:rPr>
                <w:rFonts w:eastAsia="Calibri"/>
                <w:lang w:bidi="ru-RU"/>
              </w:rPr>
              <w:t>тулбокса</w:t>
            </w:r>
            <w:proofErr w:type="spellEnd"/>
            <w:r w:rsidRPr="00FB5C01">
              <w:rPr>
                <w:rFonts w:eastAsia="Calibri"/>
                <w:lang w:bidi="ru-RU"/>
              </w:rPr>
              <w:t xml:space="preserve"> участника, инструктаж по ОТ и ТБ с участниками</w:t>
            </w:r>
          </w:p>
        </w:tc>
      </w:tr>
      <w:tr w:rsidR="008F6B25" w:rsidRPr="00FB5C01" w:rsidTr="008F6B25">
        <w:trPr>
          <w:trHeight w:hRule="exact" w:val="307"/>
        </w:trPr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rPr>
                <w:rFonts w:eastAsia="Calibri"/>
                <w:lang w:bidi="ru-RU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r w:rsidRPr="00FB5C01">
              <w:t>9:00-13:00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r w:rsidRPr="00FB5C01">
              <w:t>Выполнение участниками модуля 2</w:t>
            </w:r>
          </w:p>
        </w:tc>
      </w:tr>
      <w:tr w:rsidR="008F6B25" w:rsidRPr="00FB5C01" w:rsidTr="008F6B25">
        <w:trPr>
          <w:trHeight w:hRule="exact" w:val="307"/>
        </w:trPr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rPr>
                <w:rFonts w:eastAsia="Calibri"/>
                <w:lang w:bidi="ru-RU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r w:rsidRPr="00FB5C01">
              <w:t>13:00-14:00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r w:rsidRPr="00FB5C01">
              <w:t>Обед</w:t>
            </w:r>
          </w:p>
        </w:tc>
      </w:tr>
      <w:tr w:rsidR="008F6B25" w:rsidRPr="00FB5C01" w:rsidTr="008F6B25">
        <w:trPr>
          <w:trHeight w:hRule="exact" w:val="307"/>
        </w:trPr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rPr>
                <w:rFonts w:eastAsia="Calibri"/>
                <w:lang w:bidi="ru-RU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r w:rsidRPr="00FB5C01">
              <w:t>14:00-17:00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r w:rsidRPr="00FB5C01">
              <w:t>Выполнение участниками модуля 2</w:t>
            </w:r>
          </w:p>
        </w:tc>
      </w:tr>
      <w:tr w:rsidR="008F6B25" w:rsidRPr="00FB5C01" w:rsidTr="008F6B25">
        <w:trPr>
          <w:trHeight w:hRule="exact" w:val="619"/>
        </w:trPr>
        <w:tc>
          <w:tcPr>
            <w:tcW w:w="7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rPr>
                <w:rFonts w:eastAsia="Calibri"/>
                <w:lang w:bidi="ru-RU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r w:rsidRPr="00FB5C01">
              <w:t>17:00-19:00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r w:rsidRPr="00FB5C01">
              <w:t>Оценка экспертами готовых изделий модуля, Внесение результатов в С18.</w:t>
            </w:r>
          </w:p>
        </w:tc>
      </w:tr>
    </w:tbl>
    <w:p w:rsidR="008F6B25" w:rsidRDefault="008F6B2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4F2734" w:rsidRDefault="004F2734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4F2734" w:rsidRDefault="004F2734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E100C5" w:rsidRDefault="008F6B2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  <w:r w:rsidRPr="008F6B25">
        <w:rPr>
          <w:rFonts w:eastAsia="Calibri"/>
          <w:sz w:val="28"/>
          <w:szCs w:val="28"/>
        </w:rPr>
        <w:lastRenderedPageBreak/>
        <w:t>План работы участников и экспертов день С 3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87"/>
        <w:gridCol w:w="5952"/>
      </w:tblGrid>
      <w:tr w:rsidR="008F6B25" w:rsidRPr="00FB5C01" w:rsidTr="008F6B25">
        <w:trPr>
          <w:trHeight w:hRule="exact" w:val="610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b/>
                <w:bCs/>
                <w:lang w:bidi="ru-RU"/>
              </w:rPr>
              <w:t>Время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b/>
                <w:bCs/>
                <w:lang w:bidi="ru-RU"/>
              </w:rPr>
              <w:t>Мероприятие</w:t>
            </w:r>
          </w:p>
        </w:tc>
      </w:tr>
      <w:tr w:rsidR="008F6B25" w:rsidRPr="00FB5C01" w:rsidTr="008F6B25">
        <w:trPr>
          <w:trHeight w:hRule="exact" w:val="605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ind w:left="0"/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lang w:bidi="ru-RU"/>
              </w:rPr>
              <w:t>8:00-9:00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ind w:left="0"/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lang w:bidi="ru-RU"/>
              </w:rPr>
              <w:t xml:space="preserve">Проверка </w:t>
            </w:r>
            <w:proofErr w:type="spellStart"/>
            <w:r w:rsidRPr="00FB5C01">
              <w:rPr>
                <w:rFonts w:eastAsia="Calibri"/>
                <w:lang w:bidi="ru-RU"/>
              </w:rPr>
              <w:t>тулбокса</w:t>
            </w:r>
            <w:proofErr w:type="spellEnd"/>
            <w:r w:rsidRPr="00FB5C01">
              <w:rPr>
                <w:rFonts w:eastAsia="Calibri"/>
                <w:lang w:bidi="ru-RU"/>
              </w:rPr>
              <w:t xml:space="preserve"> участника, инструктаж по ОТ и ТБ с участниками</w:t>
            </w:r>
          </w:p>
        </w:tc>
      </w:tr>
      <w:tr w:rsidR="008F6B25" w:rsidRPr="00FB5C01" w:rsidTr="008F6B25">
        <w:trPr>
          <w:trHeight w:hRule="exact" w:val="312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ind w:left="0"/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lang w:bidi="ru-RU"/>
              </w:rPr>
              <w:t>9:00-12:00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ind w:left="0"/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lang w:bidi="ru-RU"/>
              </w:rPr>
              <w:t>Выполнение участниками модуля 4</w:t>
            </w:r>
          </w:p>
        </w:tc>
      </w:tr>
      <w:tr w:rsidR="008F6B25" w:rsidRPr="00FB5C01" w:rsidTr="008F6B25">
        <w:trPr>
          <w:trHeight w:hRule="exact" w:val="307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ind w:left="0"/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lang w:bidi="ru-RU"/>
              </w:rPr>
              <w:t>12:00-13:00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ind w:left="0"/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lang w:bidi="ru-RU"/>
              </w:rPr>
              <w:t>Обед</w:t>
            </w:r>
          </w:p>
        </w:tc>
      </w:tr>
      <w:tr w:rsidR="008F6B25" w:rsidRPr="00FB5C01" w:rsidTr="008F6B25">
        <w:trPr>
          <w:trHeight w:hRule="exact" w:val="605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ind w:left="0"/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lang w:bidi="ru-RU"/>
              </w:rPr>
              <w:t>13:00-17:00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ind w:left="0"/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lang w:bidi="ru-RU"/>
              </w:rPr>
              <w:t>Оценка экспертами готовых изделий модуля, Внесение результатов в С18.</w:t>
            </w:r>
          </w:p>
        </w:tc>
      </w:tr>
      <w:tr w:rsidR="008F6B25" w:rsidRPr="00FB5C01" w:rsidTr="008F6B25">
        <w:trPr>
          <w:trHeight w:hRule="exact" w:val="317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ind w:left="0"/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lang w:bidi="ru-RU"/>
              </w:rPr>
              <w:t>17:00-19:00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F6B25" w:rsidRPr="00FB5C01" w:rsidRDefault="008F6B25" w:rsidP="008F6B25">
            <w:pPr>
              <w:pStyle w:val="a3"/>
              <w:tabs>
                <w:tab w:val="left" w:pos="0"/>
              </w:tabs>
              <w:ind w:left="0"/>
              <w:rPr>
                <w:rFonts w:eastAsia="Calibri"/>
                <w:lang w:bidi="ru-RU"/>
              </w:rPr>
            </w:pPr>
            <w:r w:rsidRPr="00FB5C01">
              <w:rPr>
                <w:rFonts w:eastAsia="Calibri"/>
                <w:lang w:bidi="ru-RU"/>
              </w:rPr>
              <w:t>Блокировка оценок, сверка ведомостей экспертами.</w:t>
            </w:r>
          </w:p>
        </w:tc>
      </w:tr>
    </w:tbl>
    <w:p w:rsidR="008F6B25" w:rsidRDefault="008F6B25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FB5C01" w:rsidRPr="00FB5C01" w:rsidRDefault="00FB5C01" w:rsidP="00FB5C01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  <w:r w:rsidRPr="00FB5C01">
        <w:rPr>
          <w:rFonts w:eastAsia="Courier New"/>
          <w:color w:val="000000"/>
          <w:sz w:val="28"/>
          <w:szCs w:val="28"/>
          <w:lang w:eastAsia="ru-RU" w:bidi="ru-RU"/>
        </w:rPr>
        <w:t>План проведения демонстрационного экзамена корректируется главным экспертом площадки проведения демонстрационного экзамена в зависимости от времени, выделенного на площадке проведения демонстрационного экзамена, количества участников и рабочих мест.</w:t>
      </w:r>
    </w:p>
    <w:p w:rsidR="00FB5C01" w:rsidRDefault="00FB5C01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FB5C01" w:rsidRPr="004F2734" w:rsidRDefault="004F2734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  <w:r w:rsidRPr="00FB5C01">
        <w:rPr>
          <w:rFonts w:eastAsia="Times New Roman"/>
          <w:color w:val="000000"/>
          <w:spacing w:val="1"/>
          <w:sz w:val="28"/>
          <w:szCs w:val="28"/>
          <w:lang w:eastAsia="ru-RU" w:bidi="ru-RU"/>
        </w:rPr>
        <w:t>Если на экзамене работа участников проходит в две смены, расписание на вторую смену составляется по аналогии, включая перерыв на обед 1 час</w:t>
      </w:r>
    </w:p>
    <w:p w:rsidR="00FB5C01" w:rsidRDefault="00FB5C01" w:rsidP="00706898">
      <w:pPr>
        <w:pStyle w:val="a3"/>
        <w:tabs>
          <w:tab w:val="left" w:pos="0"/>
        </w:tabs>
        <w:ind w:left="0"/>
        <w:rPr>
          <w:rFonts w:eastAsia="Calibri"/>
          <w:sz w:val="28"/>
          <w:szCs w:val="28"/>
        </w:rPr>
      </w:pPr>
    </w:p>
    <w:p w:rsidR="004F2734" w:rsidRDefault="004F2734" w:rsidP="0089695C">
      <w:pPr>
        <w:tabs>
          <w:tab w:val="left" w:pos="0"/>
        </w:tabs>
        <w:jc w:val="right"/>
        <w:rPr>
          <w:rFonts w:eastAsia="Calibri"/>
          <w:sz w:val="28"/>
          <w:szCs w:val="28"/>
        </w:rPr>
      </w:pPr>
    </w:p>
    <w:p w:rsidR="004F2734" w:rsidRDefault="004F2734" w:rsidP="0089695C">
      <w:pPr>
        <w:tabs>
          <w:tab w:val="left" w:pos="0"/>
        </w:tabs>
        <w:jc w:val="right"/>
        <w:rPr>
          <w:rFonts w:eastAsia="Calibri"/>
          <w:sz w:val="28"/>
          <w:szCs w:val="28"/>
        </w:rPr>
      </w:pPr>
    </w:p>
    <w:p w:rsidR="004F2734" w:rsidRDefault="004F2734" w:rsidP="0089695C">
      <w:pPr>
        <w:tabs>
          <w:tab w:val="left" w:pos="0"/>
        </w:tabs>
        <w:jc w:val="right"/>
        <w:rPr>
          <w:rFonts w:eastAsia="Calibri"/>
          <w:sz w:val="28"/>
          <w:szCs w:val="28"/>
        </w:rPr>
      </w:pPr>
    </w:p>
    <w:p w:rsidR="00B762FF" w:rsidRDefault="004F2734" w:rsidP="0089695C">
      <w:pPr>
        <w:tabs>
          <w:tab w:val="left" w:pos="0"/>
        </w:tabs>
        <w:jc w:val="right"/>
        <w:rPr>
          <w:rFonts w:eastAsia="Calibri"/>
          <w:sz w:val="28"/>
          <w:szCs w:val="28"/>
        </w:rPr>
      </w:pPr>
      <w:r w:rsidRPr="0089695C">
        <w:rPr>
          <w:rFonts w:eastAsia="Calibri"/>
          <w:sz w:val="28"/>
          <w:szCs w:val="28"/>
        </w:rPr>
        <w:t>Приложение 3</w:t>
      </w:r>
    </w:p>
    <w:p w:rsidR="00B762FF" w:rsidRPr="00B762FF" w:rsidRDefault="00B762FF" w:rsidP="00B762FF">
      <w:pPr>
        <w:tabs>
          <w:tab w:val="left" w:pos="0"/>
        </w:tabs>
        <w:jc w:val="center"/>
        <w:rPr>
          <w:rFonts w:eastAsia="Calibri"/>
          <w:b/>
          <w:caps/>
          <w:sz w:val="28"/>
          <w:szCs w:val="28"/>
        </w:rPr>
      </w:pPr>
      <w:r w:rsidRPr="00B762FF">
        <w:rPr>
          <w:rFonts w:eastAsia="Calibri"/>
          <w:b/>
          <w:caps/>
          <w:sz w:val="28"/>
          <w:szCs w:val="28"/>
        </w:rPr>
        <w:t>Участники демонстрационного экзамена</w:t>
      </w:r>
    </w:p>
    <w:p w:rsidR="00B762FF" w:rsidRPr="0089695C" w:rsidRDefault="00B762FF" w:rsidP="00B762FF">
      <w:pPr>
        <w:tabs>
          <w:tab w:val="left" w:pos="0"/>
        </w:tabs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….</w:t>
      </w:r>
    </w:p>
    <w:p w:rsidR="00E94448" w:rsidRDefault="0094267F" w:rsidP="0094267F">
      <w:pPr>
        <w:pStyle w:val="a3"/>
        <w:tabs>
          <w:tab w:val="left" w:pos="0"/>
        </w:tabs>
        <w:ind w:left="0"/>
        <w:jc w:val="center"/>
        <w:rPr>
          <w:b/>
          <w:caps/>
          <w:sz w:val="28"/>
          <w:szCs w:val="28"/>
        </w:rPr>
      </w:pPr>
      <w:r w:rsidRPr="0094267F">
        <w:rPr>
          <w:b/>
          <w:caps/>
          <w:sz w:val="28"/>
          <w:szCs w:val="28"/>
        </w:rPr>
        <w:t>Состав экспертной группы</w:t>
      </w:r>
    </w:p>
    <w:p w:rsidR="00B762FF" w:rsidRPr="0094267F" w:rsidRDefault="00B762FF" w:rsidP="0094267F">
      <w:pPr>
        <w:pStyle w:val="a3"/>
        <w:tabs>
          <w:tab w:val="left" w:pos="0"/>
        </w:tabs>
        <w:ind w:left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……</w:t>
      </w:r>
    </w:p>
    <w:sectPr w:rsidR="00B762FF" w:rsidRPr="009426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87961"/>
    <w:multiLevelType w:val="multilevel"/>
    <w:tmpl w:val="999C9F3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00AF5A51"/>
    <w:multiLevelType w:val="hybridMultilevel"/>
    <w:tmpl w:val="4418BB02"/>
    <w:lvl w:ilvl="0" w:tplc="1F648A30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350F82"/>
    <w:multiLevelType w:val="multilevel"/>
    <w:tmpl w:val="1DE2D1E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B46168"/>
    <w:multiLevelType w:val="hybridMultilevel"/>
    <w:tmpl w:val="F3B62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B42ACB"/>
    <w:multiLevelType w:val="multilevel"/>
    <w:tmpl w:val="F12A9D7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>
    <w:nsid w:val="12DF247B"/>
    <w:multiLevelType w:val="multilevel"/>
    <w:tmpl w:val="803E29E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14A411EE"/>
    <w:multiLevelType w:val="multilevel"/>
    <w:tmpl w:val="FCBA227C"/>
    <w:lvl w:ilvl="0">
      <w:start w:val="3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4EB300C"/>
    <w:multiLevelType w:val="multilevel"/>
    <w:tmpl w:val="D0028C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645173F"/>
    <w:multiLevelType w:val="multilevel"/>
    <w:tmpl w:val="FE02578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EB666A"/>
    <w:multiLevelType w:val="multilevel"/>
    <w:tmpl w:val="7924FD3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D224866"/>
    <w:multiLevelType w:val="multilevel"/>
    <w:tmpl w:val="82F6B19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1D54443B"/>
    <w:multiLevelType w:val="hybridMultilevel"/>
    <w:tmpl w:val="B2062E02"/>
    <w:lvl w:ilvl="0" w:tplc="1F648A3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0E3DAD"/>
    <w:multiLevelType w:val="multilevel"/>
    <w:tmpl w:val="92A0932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AC57AD2"/>
    <w:multiLevelType w:val="multilevel"/>
    <w:tmpl w:val="20805468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20" w:hanging="2160"/>
      </w:pPr>
      <w:rPr>
        <w:rFonts w:hint="default"/>
      </w:rPr>
    </w:lvl>
  </w:abstractNum>
  <w:abstractNum w:abstractNumId="14">
    <w:nsid w:val="2CB843B4"/>
    <w:multiLevelType w:val="hybridMultilevel"/>
    <w:tmpl w:val="A2482D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973C80"/>
    <w:multiLevelType w:val="multilevel"/>
    <w:tmpl w:val="5066D1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5AC4594"/>
    <w:multiLevelType w:val="multilevel"/>
    <w:tmpl w:val="046281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84F63E8"/>
    <w:multiLevelType w:val="multilevel"/>
    <w:tmpl w:val="24203E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AD1268D"/>
    <w:multiLevelType w:val="multilevel"/>
    <w:tmpl w:val="1BEC79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EE93C2C"/>
    <w:multiLevelType w:val="multilevel"/>
    <w:tmpl w:val="436025D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0">
    <w:nsid w:val="401D690E"/>
    <w:multiLevelType w:val="multilevel"/>
    <w:tmpl w:val="26B675E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5D94694"/>
    <w:multiLevelType w:val="hybridMultilevel"/>
    <w:tmpl w:val="D9AC28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8FF2812"/>
    <w:multiLevelType w:val="multilevel"/>
    <w:tmpl w:val="C4D810D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EC63DAC"/>
    <w:multiLevelType w:val="hybridMultilevel"/>
    <w:tmpl w:val="04E2D4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0329C6"/>
    <w:multiLevelType w:val="multilevel"/>
    <w:tmpl w:val="069A82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5">
    <w:nsid w:val="56147663"/>
    <w:multiLevelType w:val="hybridMultilevel"/>
    <w:tmpl w:val="2C40FF2C"/>
    <w:lvl w:ilvl="0" w:tplc="1F648A30">
      <w:start w:val="1"/>
      <w:numFmt w:val="bullet"/>
      <w:lvlText w:val="-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E069E6"/>
    <w:multiLevelType w:val="multilevel"/>
    <w:tmpl w:val="E5C41F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9961673"/>
    <w:multiLevelType w:val="multilevel"/>
    <w:tmpl w:val="D8B076F0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F3E0E8C"/>
    <w:multiLevelType w:val="hybridMultilevel"/>
    <w:tmpl w:val="856AC4A4"/>
    <w:lvl w:ilvl="0" w:tplc="1F648A30">
      <w:start w:val="1"/>
      <w:numFmt w:val="bullet"/>
      <w:lvlText w:val="-"/>
      <w:lvlJc w:val="left"/>
      <w:pPr>
        <w:ind w:left="1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9">
    <w:nsid w:val="6749237B"/>
    <w:multiLevelType w:val="multilevel"/>
    <w:tmpl w:val="D5C0C26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95061C8"/>
    <w:multiLevelType w:val="multilevel"/>
    <w:tmpl w:val="F3DE455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1">
    <w:nsid w:val="6A836C71"/>
    <w:multiLevelType w:val="multilevel"/>
    <w:tmpl w:val="CDB092F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2">
    <w:nsid w:val="7977147E"/>
    <w:multiLevelType w:val="hybridMultilevel"/>
    <w:tmpl w:val="AB0A0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DB0F96"/>
    <w:multiLevelType w:val="multilevel"/>
    <w:tmpl w:val="2F645F9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BE727FE"/>
    <w:multiLevelType w:val="multilevel"/>
    <w:tmpl w:val="CB84250A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4"/>
  </w:num>
  <w:num w:numId="2">
    <w:abstractNumId w:val="0"/>
  </w:num>
  <w:num w:numId="3">
    <w:abstractNumId w:val="11"/>
  </w:num>
  <w:num w:numId="4">
    <w:abstractNumId w:val="25"/>
  </w:num>
  <w:num w:numId="5">
    <w:abstractNumId w:val="28"/>
  </w:num>
  <w:num w:numId="6">
    <w:abstractNumId w:val="1"/>
  </w:num>
  <w:num w:numId="7">
    <w:abstractNumId w:val="21"/>
  </w:num>
  <w:num w:numId="8">
    <w:abstractNumId w:val="8"/>
  </w:num>
  <w:num w:numId="9">
    <w:abstractNumId w:val="29"/>
  </w:num>
  <w:num w:numId="10">
    <w:abstractNumId w:val="9"/>
  </w:num>
  <w:num w:numId="11">
    <w:abstractNumId w:val="32"/>
  </w:num>
  <w:num w:numId="12">
    <w:abstractNumId w:val="20"/>
  </w:num>
  <w:num w:numId="13">
    <w:abstractNumId w:val="2"/>
  </w:num>
  <w:num w:numId="14">
    <w:abstractNumId w:val="26"/>
  </w:num>
  <w:num w:numId="15">
    <w:abstractNumId w:val="16"/>
  </w:num>
  <w:num w:numId="16">
    <w:abstractNumId w:val="12"/>
  </w:num>
  <w:num w:numId="17">
    <w:abstractNumId w:val="7"/>
  </w:num>
  <w:num w:numId="18">
    <w:abstractNumId w:val="31"/>
  </w:num>
  <w:num w:numId="19">
    <w:abstractNumId w:val="27"/>
  </w:num>
  <w:num w:numId="20">
    <w:abstractNumId w:val="4"/>
  </w:num>
  <w:num w:numId="21">
    <w:abstractNumId w:val="5"/>
  </w:num>
  <w:num w:numId="22">
    <w:abstractNumId w:val="30"/>
  </w:num>
  <w:num w:numId="23">
    <w:abstractNumId w:val="13"/>
  </w:num>
  <w:num w:numId="24">
    <w:abstractNumId w:val="18"/>
  </w:num>
  <w:num w:numId="25">
    <w:abstractNumId w:val="10"/>
  </w:num>
  <w:num w:numId="26">
    <w:abstractNumId w:val="34"/>
  </w:num>
  <w:num w:numId="27">
    <w:abstractNumId w:val="15"/>
  </w:num>
  <w:num w:numId="28">
    <w:abstractNumId w:val="17"/>
  </w:num>
  <w:num w:numId="29">
    <w:abstractNumId w:val="22"/>
  </w:num>
  <w:num w:numId="30">
    <w:abstractNumId w:val="3"/>
  </w:num>
  <w:num w:numId="31">
    <w:abstractNumId w:val="33"/>
  </w:num>
  <w:num w:numId="32">
    <w:abstractNumId w:val="19"/>
  </w:num>
  <w:num w:numId="33">
    <w:abstractNumId w:val="14"/>
  </w:num>
  <w:num w:numId="34">
    <w:abstractNumId w:val="23"/>
  </w:num>
  <w:num w:numId="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1C4"/>
    <w:rsid w:val="00022018"/>
    <w:rsid w:val="00027F51"/>
    <w:rsid w:val="00072793"/>
    <w:rsid w:val="000926F4"/>
    <w:rsid w:val="00095756"/>
    <w:rsid w:val="0009695B"/>
    <w:rsid w:val="000A3E59"/>
    <w:rsid w:val="00114FB2"/>
    <w:rsid w:val="00123DBC"/>
    <w:rsid w:val="001331CE"/>
    <w:rsid w:val="00167DFD"/>
    <w:rsid w:val="001768E9"/>
    <w:rsid w:val="0017788E"/>
    <w:rsid w:val="001838FE"/>
    <w:rsid w:val="00207089"/>
    <w:rsid w:val="002343B3"/>
    <w:rsid w:val="00244F70"/>
    <w:rsid w:val="00275450"/>
    <w:rsid w:val="002B3D29"/>
    <w:rsid w:val="002E57C6"/>
    <w:rsid w:val="002E746F"/>
    <w:rsid w:val="002F7457"/>
    <w:rsid w:val="00342BC3"/>
    <w:rsid w:val="00353F14"/>
    <w:rsid w:val="00357F26"/>
    <w:rsid w:val="00376066"/>
    <w:rsid w:val="003829D0"/>
    <w:rsid w:val="003B65C6"/>
    <w:rsid w:val="003C11C4"/>
    <w:rsid w:val="003D3588"/>
    <w:rsid w:val="0040149F"/>
    <w:rsid w:val="004024E2"/>
    <w:rsid w:val="00406102"/>
    <w:rsid w:val="00406246"/>
    <w:rsid w:val="00406F2F"/>
    <w:rsid w:val="00444699"/>
    <w:rsid w:val="00470073"/>
    <w:rsid w:val="004A7562"/>
    <w:rsid w:val="004E27C7"/>
    <w:rsid w:val="004F2734"/>
    <w:rsid w:val="004F4ABD"/>
    <w:rsid w:val="005003F6"/>
    <w:rsid w:val="00506EEE"/>
    <w:rsid w:val="00515ED1"/>
    <w:rsid w:val="00564B4E"/>
    <w:rsid w:val="005B135C"/>
    <w:rsid w:val="005C4264"/>
    <w:rsid w:val="005C438A"/>
    <w:rsid w:val="005E582A"/>
    <w:rsid w:val="005F6349"/>
    <w:rsid w:val="006042B4"/>
    <w:rsid w:val="00625E28"/>
    <w:rsid w:val="00686135"/>
    <w:rsid w:val="0069550C"/>
    <w:rsid w:val="006B5E24"/>
    <w:rsid w:val="00701752"/>
    <w:rsid w:val="00703A0B"/>
    <w:rsid w:val="00706898"/>
    <w:rsid w:val="007265A6"/>
    <w:rsid w:val="00735DBD"/>
    <w:rsid w:val="0079290A"/>
    <w:rsid w:val="007C3C01"/>
    <w:rsid w:val="00804040"/>
    <w:rsid w:val="00822CD3"/>
    <w:rsid w:val="008314A7"/>
    <w:rsid w:val="00856A5B"/>
    <w:rsid w:val="0089695C"/>
    <w:rsid w:val="008B7077"/>
    <w:rsid w:val="008C51CD"/>
    <w:rsid w:val="008D5541"/>
    <w:rsid w:val="008E77EF"/>
    <w:rsid w:val="008F6B25"/>
    <w:rsid w:val="00901C20"/>
    <w:rsid w:val="0091159F"/>
    <w:rsid w:val="009143B2"/>
    <w:rsid w:val="00931509"/>
    <w:rsid w:val="0094267F"/>
    <w:rsid w:val="009502D1"/>
    <w:rsid w:val="00973235"/>
    <w:rsid w:val="009831DA"/>
    <w:rsid w:val="00986A62"/>
    <w:rsid w:val="00987487"/>
    <w:rsid w:val="009D48C4"/>
    <w:rsid w:val="009E1D8A"/>
    <w:rsid w:val="009E627E"/>
    <w:rsid w:val="00A21AE3"/>
    <w:rsid w:val="00A31F04"/>
    <w:rsid w:val="00A33A3B"/>
    <w:rsid w:val="00A33B30"/>
    <w:rsid w:val="00A43017"/>
    <w:rsid w:val="00A53C28"/>
    <w:rsid w:val="00A6476B"/>
    <w:rsid w:val="00A80A06"/>
    <w:rsid w:val="00A90572"/>
    <w:rsid w:val="00AB0215"/>
    <w:rsid w:val="00AB47C4"/>
    <w:rsid w:val="00AD7484"/>
    <w:rsid w:val="00B0770C"/>
    <w:rsid w:val="00B536AA"/>
    <w:rsid w:val="00B54B80"/>
    <w:rsid w:val="00B762FF"/>
    <w:rsid w:val="00BC0F4B"/>
    <w:rsid w:val="00BF195E"/>
    <w:rsid w:val="00BF34C4"/>
    <w:rsid w:val="00C00036"/>
    <w:rsid w:val="00C37CAB"/>
    <w:rsid w:val="00C53029"/>
    <w:rsid w:val="00CE544E"/>
    <w:rsid w:val="00D11522"/>
    <w:rsid w:val="00D12FA8"/>
    <w:rsid w:val="00D42638"/>
    <w:rsid w:val="00D87DDF"/>
    <w:rsid w:val="00DA4A59"/>
    <w:rsid w:val="00DC1501"/>
    <w:rsid w:val="00DF3F40"/>
    <w:rsid w:val="00DF42B7"/>
    <w:rsid w:val="00E100C5"/>
    <w:rsid w:val="00E31ED1"/>
    <w:rsid w:val="00E444C4"/>
    <w:rsid w:val="00E660A4"/>
    <w:rsid w:val="00E77309"/>
    <w:rsid w:val="00E94448"/>
    <w:rsid w:val="00EC374C"/>
    <w:rsid w:val="00F263E7"/>
    <w:rsid w:val="00F47220"/>
    <w:rsid w:val="00F72A1C"/>
    <w:rsid w:val="00F81A29"/>
    <w:rsid w:val="00FB06EB"/>
    <w:rsid w:val="00FB5C01"/>
    <w:rsid w:val="00FC7B2B"/>
    <w:rsid w:val="00FD3D19"/>
    <w:rsid w:val="00FF3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F9CD94-D4D0-4B6D-AE38-CD1850E09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B25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11C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31F0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31F04"/>
    <w:rPr>
      <w:rFonts w:ascii="Segoe UI" w:eastAsia="PMingLiU" w:hAnsi="Segoe UI" w:cs="Segoe UI"/>
      <w:sz w:val="18"/>
      <w:szCs w:val="18"/>
      <w:lang w:eastAsia="zh-TW"/>
    </w:rPr>
  </w:style>
  <w:style w:type="table" w:styleId="a6">
    <w:name w:val="Table Grid"/>
    <w:basedOn w:val="a1"/>
    <w:uiPriority w:val="39"/>
    <w:rsid w:val="002B3D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5pt0pt">
    <w:name w:val="Основной текст + 10;5 pt;Интервал 0 pt"/>
    <w:basedOn w:val="a0"/>
    <w:rsid w:val="00564B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7">
    <w:name w:val="Основной текст_"/>
    <w:basedOn w:val="a0"/>
    <w:link w:val="2"/>
    <w:rsid w:val="00564B4E"/>
    <w:rPr>
      <w:rFonts w:ascii="Times New Roman" w:eastAsia="Times New Roman" w:hAnsi="Times New Roman" w:cs="Times New Roman"/>
      <w:spacing w:val="1"/>
      <w:shd w:val="clear" w:color="auto" w:fill="FFFFFF"/>
    </w:rPr>
  </w:style>
  <w:style w:type="paragraph" w:customStyle="1" w:styleId="2">
    <w:name w:val="Основной текст2"/>
    <w:basedOn w:val="a"/>
    <w:link w:val="a7"/>
    <w:rsid w:val="00564B4E"/>
    <w:pPr>
      <w:widowControl w:val="0"/>
      <w:shd w:val="clear" w:color="auto" w:fill="FFFFFF"/>
      <w:spacing w:line="355" w:lineRule="exact"/>
      <w:ind w:hanging="580"/>
    </w:pPr>
    <w:rPr>
      <w:rFonts w:eastAsia="Times New Roman"/>
      <w:spacing w:val="1"/>
      <w:sz w:val="22"/>
      <w:szCs w:val="22"/>
      <w:lang w:eastAsia="en-US"/>
    </w:rPr>
  </w:style>
  <w:style w:type="character" w:customStyle="1" w:styleId="312pt0pt">
    <w:name w:val="Основной текст (3) + 12 pt;Не полужирный;Интервал 0 pt"/>
    <w:basedOn w:val="a0"/>
    <w:rsid w:val="00E444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4"/>
      <w:szCs w:val="24"/>
      <w:u w:val="none"/>
      <w:lang w:val="ru-RU" w:eastAsia="ru-RU" w:bidi="ru-RU"/>
    </w:rPr>
  </w:style>
  <w:style w:type="character" w:styleId="a8">
    <w:name w:val="Hyperlink"/>
    <w:basedOn w:val="a0"/>
    <w:rsid w:val="009E627E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218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B0E822-2631-4785-96D2-9B173508C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44</Pages>
  <Words>12053</Words>
  <Characters>68704</Characters>
  <Application>Microsoft Office Word</Application>
  <DocSecurity>0</DocSecurity>
  <Lines>572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irort</dc:creator>
  <cp:keywords/>
  <dc:description/>
  <cp:lastModifiedBy>админ</cp:lastModifiedBy>
  <cp:revision>2</cp:revision>
  <cp:lastPrinted>2018-04-04T11:12:00Z</cp:lastPrinted>
  <dcterms:created xsi:type="dcterms:W3CDTF">2018-05-10T12:22:00Z</dcterms:created>
  <dcterms:modified xsi:type="dcterms:W3CDTF">2018-05-10T12:22:00Z</dcterms:modified>
</cp:coreProperties>
</file>