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E1" w:rsidRPr="00B132E1" w:rsidRDefault="00B132E1" w:rsidP="00B132E1">
      <w:pPr>
        <w:framePr w:wrap="none" w:vAnchor="page" w:hAnchor="page" w:x="21" w:y="40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val="en-US" w:bidi="en-US"/>
        </w:rPr>
      </w:pPr>
      <w:r>
        <w:rPr>
          <w:rFonts w:ascii="Courier New" w:eastAsia="Courier New" w:hAnsi="Courier New" w:cs="Courier New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28560" cy="10645140"/>
            <wp:effectExtent l="0" t="0" r="0" b="3810"/>
            <wp:docPr id="1" name="Рисунок 1" descr="C:\Нормативные документы\Норм_документы_ТСХТ\Положение о структурных подразделениях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Нормативные документы\Норм_документы_ТСХТ\Положение о структурных подразделениях\media\image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560" cy="1064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B679CF">
        <w:rPr>
          <w:rFonts w:ascii="Times New Roman" w:hAnsi="Times New Roman" w:cs="Times New Roman"/>
          <w:sz w:val="28"/>
        </w:rPr>
        <w:t>ГАОУ СПО «</w:t>
      </w:r>
      <w:proofErr w:type="spellStart"/>
      <w:r w:rsidRPr="00B679CF">
        <w:rPr>
          <w:rFonts w:ascii="Times New Roman" w:hAnsi="Times New Roman" w:cs="Times New Roman"/>
          <w:sz w:val="28"/>
        </w:rPr>
        <w:t>Тетюшский</w:t>
      </w:r>
      <w:proofErr w:type="spellEnd"/>
      <w:r w:rsidRPr="00B679CF">
        <w:rPr>
          <w:rFonts w:ascii="Times New Roman" w:hAnsi="Times New Roman" w:cs="Times New Roman"/>
          <w:sz w:val="28"/>
        </w:rPr>
        <w:t xml:space="preserve"> сельскохозяйственный техникум»</w:t>
      </w: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26"/>
        <w:gridCol w:w="4784"/>
      </w:tblGrid>
      <w:tr w:rsidR="00253325" w:rsidTr="00253325">
        <w:tc>
          <w:tcPr>
            <w:tcW w:w="5211" w:type="dxa"/>
          </w:tcPr>
          <w:p w:rsidR="00253325" w:rsidRDefault="00253325" w:rsidP="002533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26" w:type="dxa"/>
          </w:tcPr>
          <w:p w:rsidR="00253325" w:rsidRDefault="00253325" w:rsidP="000473D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784" w:type="dxa"/>
          </w:tcPr>
          <w:p w:rsidR="00253325" w:rsidRPr="00253325" w:rsidRDefault="00253325" w:rsidP="00253325">
            <w:pPr>
              <w:rPr>
                <w:rFonts w:ascii="Times New Roman" w:hAnsi="Times New Roman" w:cs="Times New Roman"/>
                <w:sz w:val="28"/>
              </w:rPr>
            </w:pPr>
            <w:r w:rsidRPr="00253325">
              <w:rPr>
                <w:rFonts w:ascii="Times New Roman" w:hAnsi="Times New Roman" w:cs="Times New Roman"/>
                <w:sz w:val="28"/>
              </w:rPr>
              <w:t>Утвержд</w:t>
            </w:r>
            <w:r>
              <w:rPr>
                <w:rFonts w:ascii="Times New Roman" w:hAnsi="Times New Roman" w:cs="Times New Roman"/>
                <w:sz w:val="28"/>
              </w:rPr>
              <w:t>ено</w:t>
            </w:r>
          </w:p>
          <w:p w:rsidR="00253325" w:rsidRDefault="00253325" w:rsidP="002533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Приказом </w:t>
            </w:r>
            <w:r w:rsidRPr="00253325">
              <w:rPr>
                <w:rFonts w:ascii="Times New Roman" w:hAnsi="Times New Roman" w:cs="Times New Roman"/>
                <w:sz w:val="28"/>
              </w:rPr>
              <w:t>ГАОУ СПО «</w:t>
            </w:r>
            <w:proofErr w:type="spellStart"/>
            <w:r w:rsidRPr="00253325">
              <w:rPr>
                <w:rFonts w:ascii="Times New Roman" w:hAnsi="Times New Roman" w:cs="Times New Roman"/>
                <w:sz w:val="28"/>
              </w:rPr>
              <w:t>Тетюшский</w:t>
            </w:r>
            <w:proofErr w:type="spellEnd"/>
            <w:r w:rsidRPr="00253325">
              <w:rPr>
                <w:rFonts w:ascii="Times New Roman" w:hAnsi="Times New Roman" w:cs="Times New Roman"/>
                <w:sz w:val="28"/>
              </w:rPr>
              <w:t xml:space="preserve"> сельскохозяйственный техникум»</w:t>
            </w:r>
          </w:p>
          <w:p w:rsidR="00253325" w:rsidRPr="00253325" w:rsidRDefault="00253325" w:rsidP="002533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 «__» _________ 201__ г. № ___</w:t>
            </w:r>
          </w:p>
          <w:p w:rsidR="00253325" w:rsidRDefault="00253325" w:rsidP="002533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Директор </w:t>
            </w:r>
            <w:r w:rsidRPr="00253325">
              <w:rPr>
                <w:rFonts w:ascii="Times New Roman" w:hAnsi="Times New Roman" w:cs="Times New Roman"/>
                <w:sz w:val="28"/>
              </w:rPr>
              <w:t xml:space="preserve">____________ М.Г. </w:t>
            </w:r>
            <w:proofErr w:type="spellStart"/>
            <w:r w:rsidRPr="00253325">
              <w:rPr>
                <w:rFonts w:ascii="Times New Roman" w:hAnsi="Times New Roman" w:cs="Times New Roman"/>
                <w:sz w:val="28"/>
              </w:rPr>
              <w:t>Фазлеев</w:t>
            </w:r>
            <w:proofErr w:type="spellEnd"/>
          </w:p>
        </w:tc>
      </w:tr>
    </w:tbl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jc w:val="center"/>
        <w:rPr>
          <w:rFonts w:ascii="Times New Roman" w:hAnsi="Times New Roman" w:cs="Times New Roman"/>
          <w:sz w:val="28"/>
        </w:rPr>
      </w:pPr>
    </w:p>
    <w:p w:rsidR="000473DB" w:rsidRPr="00B679CF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  <w:r w:rsidRPr="00B679CF">
        <w:rPr>
          <w:rFonts w:ascii="Times New Roman" w:hAnsi="Times New Roman" w:cs="Times New Roman"/>
          <w:sz w:val="32"/>
        </w:rPr>
        <w:t>ПОЛОЖЕНИЕ</w:t>
      </w: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  <w:r w:rsidRPr="000473DB">
        <w:rPr>
          <w:rFonts w:ascii="Times New Roman" w:hAnsi="Times New Roman" w:cs="Times New Roman"/>
          <w:sz w:val="32"/>
        </w:rPr>
        <w:t>о структурных подразделениях</w:t>
      </w: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  <w:r w:rsidRPr="00B679CF">
        <w:rPr>
          <w:rFonts w:ascii="Times New Roman" w:hAnsi="Times New Roman" w:cs="Times New Roman"/>
          <w:sz w:val="32"/>
        </w:rPr>
        <w:t>ГАОУ СПО «</w:t>
      </w:r>
      <w:proofErr w:type="spellStart"/>
      <w:r w:rsidRPr="00B679CF">
        <w:rPr>
          <w:rFonts w:ascii="Times New Roman" w:hAnsi="Times New Roman" w:cs="Times New Roman"/>
          <w:sz w:val="32"/>
        </w:rPr>
        <w:t>Тетюшский</w:t>
      </w:r>
      <w:proofErr w:type="spellEnd"/>
      <w:r w:rsidRPr="00B679CF">
        <w:rPr>
          <w:rFonts w:ascii="Times New Roman" w:hAnsi="Times New Roman" w:cs="Times New Roman"/>
          <w:sz w:val="32"/>
        </w:rPr>
        <w:t xml:space="preserve"> сельскохозяйственный техникум»</w:t>
      </w: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0473DB" w:rsidRPr="007A473C" w:rsidTr="0037580F">
        <w:tc>
          <w:tcPr>
            <w:tcW w:w="4077" w:type="dxa"/>
          </w:tcPr>
          <w:p w:rsidR="000473DB" w:rsidRPr="007A473C" w:rsidRDefault="000473DB" w:rsidP="0037580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0473DB" w:rsidRPr="007A473C" w:rsidRDefault="000473DB" w:rsidP="0037580F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360" w:type="dxa"/>
          </w:tcPr>
          <w:p w:rsidR="000473DB" w:rsidRPr="007A473C" w:rsidRDefault="000473DB" w:rsidP="0037580F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0473DB" w:rsidRPr="007A473C" w:rsidRDefault="000473DB" w:rsidP="000473DB">
      <w:pPr>
        <w:spacing w:after="0"/>
        <w:jc w:val="center"/>
        <w:rPr>
          <w:rFonts w:ascii="Times New Roman" w:hAnsi="Times New Roman" w:cs="Times New Roman"/>
          <w:sz w:val="28"/>
        </w:rPr>
      </w:pPr>
      <w:proofErr w:type="spellStart"/>
      <w:r w:rsidRPr="007A473C">
        <w:rPr>
          <w:rFonts w:ascii="Times New Roman" w:hAnsi="Times New Roman" w:cs="Times New Roman"/>
          <w:sz w:val="28"/>
        </w:rPr>
        <w:t>г</w:t>
      </w:r>
      <w:proofErr w:type="gramStart"/>
      <w:r w:rsidRPr="007A473C">
        <w:rPr>
          <w:rFonts w:ascii="Times New Roman" w:hAnsi="Times New Roman" w:cs="Times New Roman"/>
          <w:sz w:val="28"/>
        </w:rPr>
        <w:t>.Т</w:t>
      </w:r>
      <w:proofErr w:type="gramEnd"/>
      <w:r w:rsidRPr="007A473C">
        <w:rPr>
          <w:rFonts w:ascii="Times New Roman" w:hAnsi="Times New Roman" w:cs="Times New Roman"/>
          <w:sz w:val="28"/>
        </w:rPr>
        <w:t>етюши</w:t>
      </w:r>
      <w:proofErr w:type="spellEnd"/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28"/>
        </w:rPr>
      </w:pPr>
      <w:r w:rsidRPr="007A473C">
        <w:rPr>
          <w:rFonts w:ascii="Times New Roman" w:hAnsi="Times New Roman" w:cs="Times New Roman"/>
          <w:sz w:val="28"/>
        </w:rPr>
        <w:t>2014 г.</w:t>
      </w: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0473DB" w:rsidRDefault="000473DB" w:rsidP="000473DB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D84357" w:rsidRPr="000473DB" w:rsidRDefault="00D84357" w:rsidP="000473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73DB"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:rsidR="000473DB" w:rsidRPr="000473DB" w:rsidRDefault="000473DB" w:rsidP="000473D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Настоящее Положение регулирует деятельность структурных подразделений в составе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осударственного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автономного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 учреждения среднего профессионального образования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Тетюшский</w:t>
      </w:r>
      <w:proofErr w:type="spellEnd"/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сельскохозяйственный 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техникум» (далее – техникум). </w:t>
      </w:r>
    </w:p>
    <w:p w:rsidR="000473DB" w:rsidRPr="000473DB" w:rsidRDefault="000473DB" w:rsidP="000473D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Положение разработано в соответствии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законом 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29.12.2012 №273-ФЗ</w:t>
      </w:r>
      <w:r w:rsidRPr="000473DB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«Об образовании в Российской Федерации» 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473DB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Уставом техникума. </w:t>
      </w:r>
    </w:p>
    <w:p w:rsidR="000473DB" w:rsidRPr="000473DB" w:rsidRDefault="000473DB" w:rsidP="0025332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>1.3. Структурные подразделения не являются юридическим</w:t>
      </w:r>
      <w:r w:rsidR="000C48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</w:t>
      </w:r>
      <w:r w:rsidR="000C48CC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0473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3DB" w:rsidRDefault="000473DB" w:rsidP="00C72D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Общие задачи структурного подразделения.</w:t>
      </w: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2.1.Общими задачами структурного подразделения являются:</w:t>
      </w:r>
    </w:p>
    <w:p w:rsidR="00253325" w:rsidRPr="00253325" w:rsidRDefault="00253325" w:rsidP="0025332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образовательных программ в области среднего и дополнительного профессионального образования;</w:t>
      </w:r>
    </w:p>
    <w:p w:rsidR="00253325" w:rsidRPr="00253325" w:rsidRDefault="00253325" w:rsidP="0025332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единого информационного пространства техникума;</w:t>
      </w:r>
    </w:p>
    <w:p w:rsidR="00253325" w:rsidRPr="00253325" w:rsidRDefault="00253325" w:rsidP="0025332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повышения квалификации педагогических работников и их стажировки;</w:t>
      </w:r>
    </w:p>
    <w:p w:rsidR="00253325" w:rsidRPr="00253325" w:rsidRDefault="00253325" w:rsidP="0025332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поддержка методического сопровождения образовательного процесса;</w:t>
      </w:r>
    </w:p>
    <w:p w:rsidR="00253325" w:rsidRPr="00253325" w:rsidRDefault="00253325" w:rsidP="0025332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системы материально-технического оснащения и обслуживания образовательного процесса.</w:t>
      </w: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Организационные требования к структурному подразделению</w:t>
      </w: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При создании структурного подразделения техникум руководствуется следующими организационными требованиями:</w:t>
      </w: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структурное подразделение организует свою деятельность в соответствии с действующим законодательством Российской Федерации, нормативными актами в области образования, уставом техникума и настоящим Положением.</w:t>
      </w:r>
    </w:p>
    <w:p w:rsidR="00D03C6D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Структурное подразделение действует на основании Положения о структурном подразделении, которое утверждается директором техникума</w:t>
      </w:r>
      <w:r w:rsidR="00D03C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3325" w:rsidRPr="00253325" w:rsidRDefault="00253325" w:rsidP="0025332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3.2.1. Содержание текста Положения о структурном подразделении должно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включать</w:t>
      </w:r>
      <w:r w:rsidRPr="00253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 разделы:</w:t>
      </w:r>
    </w:p>
    <w:p w:rsidR="00253325" w:rsidRPr="00253325" w:rsidRDefault="00253325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</w:pPr>
      <w:r w:rsidRPr="00253325"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  <w:t>1. Общие положения.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правовой статус структурного подразделения, сфера деятельности, законодательные и нормативные акты, которыми руководствуется структурное подразделение в своей деятельности.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Закрепляется  руководитель структурного подразделения, порядок его назначения и освобождения от занимаемой должности, порядок замещения руководителя во время его отсутствия.  </w:t>
      </w:r>
    </w:p>
    <w:p w:rsidR="00253325" w:rsidRPr="00253325" w:rsidRDefault="00E10ED2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2</w:t>
      </w:r>
      <w:r w:rsidR="00253325" w:rsidRPr="00253325"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  <w:t>. Основные задачи.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Закрепляются основные направления деятельности.</w:t>
      </w:r>
    </w:p>
    <w:p w:rsidR="00253325" w:rsidRPr="00253325" w:rsidRDefault="00E10ED2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3</w:t>
      </w:r>
      <w:r w:rsidR="00253325" w:rsidRPr="00253325"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  <w:t>. Функции.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Определяются конкретные виды деятельности данного структурного подразделения.</w:t>
      </w:r>
    </w:p>
    <w:p w:rsidR="00253325" w:rsidRPr="00253325" w:rsidRDefault="00E10ED2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4</w:t>
      </w:r>
      <w:r w:rsidR="00253325" w:rsidRPr="00253325"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  <w:t>. Права и обязанности.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Устанавливаются права подразделения, необходимые для решения стоящих перед ним задач, и обязанности по отношению к руководству, другим структурным подразделениям и сторонним организациям.</w:t>
      </w:r>
    </w:p>
    <w:p w:rsidR="00253325" w:rsidRPr="00253325" w:rsidRDefault="00E10ED2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5</w:t>
      </w:r>
      <w:r w:rsidR="00253325" w:rsidRPr="00253325">
        <w:rPr>
          <w:rFonts w:ascii="Times New Roman" w:eastAsia="Times New Roman" w:hAnsi="Times New Roman" w:cs="Times New Roman"/>
          <w:bCs/>
          <w:i/>
          <w:sz w:val="28"/>
          <w:szCs w:val="28"/>
          <w:lang w:val="x-none" w:eastAsia="x-none"/>
        </w:rPr>
        <w:t>. Взаимоотношения.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порядок служебных взаимоотношений структурного подразделения с руководством, другими подразделениями, сторонними организациями в процессе его деятельности.</w:t>
      </w:r>
    </w:p>
    <w:p w:rsidR="00253325" w:rsidRPr="00253325" w:rsidRDefault="00E10ED2" w:rsidP="00253325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</w:t>
      </w:r>
      <w:r w:rsidR="00253325" w:rsidRPr="0025332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Ответственность.</w:t>
      </w:r>
    </w:p>
    <w:p w:rsidR="00253325" w:rsidRPr="00253325" w:rsidRDefault="00253325" w:rsidP="002533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Указывается мера ответственности  руководителя подразделения и его подчиненных за ненадлежащее осуществление возложенных на него задач и функций.</w:t>
      </w:r>
    </w:p>
    <w:p w:rsidR="00253325" w:rsidRPr="00253325" w:rsidRDefault="00253325" w:rsidP="002533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253325" w:rsidRPr="00253325" w:rsidRDefault="00253325" w:rsidP="00E10E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3.3.Управление структурным подразделением осуществляется руководителем, назнач</w:t>
      </w:r>
      <w:r w:rsidRPr="00253325">
        <w:rPr>
          <w:rFonts w:ascii="Times New Roman" w:eastAsia="Times New Roman" w:hAnsi="Times New Roman" w:cs="Times New Roman"/>
          <w:sz w:val="28"/>
          <w:szCs w:val="28"/>
          <w:lang w:eastAsia="x-none"/>
        </w:rPr>
        <w:t>енным</w:t>
      </w:r>
      <w:r w:rsidRPr="002533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приказом директора техникума. Он несет ответственность за выполнение задач, возложенных на структурное подразделение, плановую и трудовую дисциплину в структурном подразделении в соответствии с правами и обязанностями обучающихся и работников, определяемыми Трудовым кодексом Российской Федерации.</w:t>
      </w:r>
    </w:p>
    <w:p w:rsidR="00253325" w:rsidRPr="00253325" w:rsidRDefault="00253325" w:rsidP="00E10E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Оборудование и оснащение структурного подразделения, организация рабочих мест в нем производится в строгом соответствии с требованиями действующих стандартов, правил, норм и инструкций по безопасным приемам работы, охране труда и производственной санитарии.</w:t>
      </w:r>
    </w:p>
    <w:p w:rsidR="00253325" w:rsidRPr="00253325" w:rsidRDefault="00253325" w:rsidP="00E10E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Прекращение деятельности структурного подразделения  путем ликвидации или реорганизации производится на основании приказа директора техникума. </w:t>
      </w:r>
    </w:p>
    <w:p w:rsidR="00253325" w:rsidRPr="00253325" w:rsidRDefault="00253325" w:rsidP="002533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25" w:rsidRPr="00253325" w:rsidRDefault="00253325" w:rsidP="002533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253325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253325" w:rsidRPr="00253325" w:rsidRDefault="00253325" w:rsidP="00253325">
      <w:pPr>
        <w:tabs>
          <w:tab w:val="left" w:pos="17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FF2" w:rsidRPr="00C72D28" w:rsidRDefault="00700FF2" w:rsidP="002533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00FF2" w:rsidRPr="00C72D28" w:rsidSect="000473D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D69"/>
    <w:rsid w:val="000473DB"/>
    <w:rsid w:val="000C48CC"/>
    <w:rsid w:val="00183D69"/>
    <w:rsid w:val="00253325"/>
    <w:rsid w:val="00700FF2"/>
    <w:rsid w:val="00B132E1"/>
    <w:rsid w:val="00C72D28"/>
    <w:rsid w:val="00D03C6D"/>
    <w:rsid w:val="00D84357"/>
    <w:rsid w:val="00DC7873"/>
    <w:rsid w:val="00E1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2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2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*Питер-Company*</Company>
  <LinksUpToDate>false</LinksUpToDate>
  <CharactersWithSpaces>3851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Дмитрий Каленюк</cp:lastModifiedBy>
  <cp:revision>3</cp:revision>
  <dcterms:created xsi:type="dcterms:W3CDTF">2015-10-01T04:41:00Z</dcterms:created>
  <dcterms:modified xsi:type="dcterms:W3CDTF">2015-10-01T04:41:00Z</dcterms:modified>
</cp:coreProperties>
</file>