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AF7" w:rsidRDefault="003022D1" w:rsidP="00752AF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  <w:bookmarkStart w:id="0" w:name="page3"/>
      <w:bookmarkEnd w:id="0"/>
      <w:r>
        <w:rPr>
          <w:noProof/>
          <w:lang w:val="ru-RU" w:eastAsia="ru-RU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margin">
              <wp:posOffset>4226560</wp:posOffset>
            </wp:positionH>
            <wp:positionV relativeFrom="margin">
              <wp:posOffset>-57150</wp:posOffset>
            </wp:positionV>
            <wp:extent cx="2076450" cy="1847850"/>
            <wp:effectExtent l="0" t="0" r="0" b="0"/>
            <wp:wrapSquare wrapText="bothSides"/>
            <wp:docPr id="11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847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6564E" w:rsidRDefault="00E6564E" w:rsidP="00752AF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564E" w:rsidRDefault="00E6564E" w:rsidP="00752AF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564E" w:rsidRDefault="00E6564E" w:rsidP="00E6564E">
      <w:pPr>
        <w:jc w:val="right"/>
      </w:pPr>
      <w:bookmarkStart w:id="1" w:name="page9"/>
      <w:bookmarkEnd w:id="1"/>
    </w:p>
    <w:p w:rsidR="00E6564E" w:rsidRDefault="00E6564E" w:rsidP="00E6564E">
      <w:pPr>
        <w:jc w:val="right"/>
      </w:pPr>
    </w:p>
    <w:p w:rsidR="00E6564E" w:rsidRDefault="00E6564E" w:rsidP="00E6564E">
      <w:pPr>
        <w:jc w:val="right"/>
      </w:pPr>
    </w:p>
    <w:p w:rsidR="00E6564E" w:rsidRDefault="00E6564E" w:rsidP="00E6564E">
      <w:pPr>
        <w:jc w:val="right"/>
      </w:pPr>
    </w:p>
    <w:p w:rsidR="00E6564E" w:rsidRDefault="00E6564E" w:rsidP="00E6564E">
      <w:pPr>
        <w:jc w:val="right"/>
      </w:pPr>
    </w:p>
    <w:p w:rsidR="00E6564E" w:rsidRPr="00E6564E" w:rsidRDefault="00E6564E" w:rsidP="00E6564E">
      <w:pPr>
        <w:tabs>
          <w:tab w:val="left" w:pos="2143"/>
        </w:tabs>
        <w:jc w:val="both"/>
        <w:rPr>
          <w:b/>
          <w:sz w:val="48"/>
          <w:szCs w:val="48"/>
          <w:lang w:val="ru-RU"/>
        </w:rPr>
      </w:pPr>
      <w:r w:rsidRPr="00E6564E">
        <w:rPr>
          <w:b/>
          <w:sz w:val="48"/>
          <w:szCs w:val="48"/>
          <w:lang w:val="ru-RU"/>
        </w:rPr>
        <w:t>ТЕХНИЧЕСКОЕ ОПИСАНИЕ</w:t>
      </w:r>
    </w:p>
    <w:p w:rsidR="00E6564E" w:rsidRPr="00E6564E" w:rsidRDefault="00E6564E" w:rsidP="00E6564E">
      <w:pPr>
        <w:tabs>
          <w:tab w:val="left" w:pos="2143"/>
        </w:tabs>
        <w:rPr>
          <w:b/>
          <w:sz w:val="48"/>
          <w:szCs w:val="48"/>
          <w:lang w:val="ru-RU"/>
        </w:rPr>
      </w:pPr>
      <w:r w:rsidRPr="00E6564E">
        <w:rPr>
          <w:b/>
          <w:sz w:val="48"/>
          <w:szCs w:val="48"/>
          <w:lang w:val="ru-RU"/>
        </w:rPr>
        <w:t>КОМПЕТЕНЦИЯ «</w:t>
      </w:r>
      <w:r w:rsidRPr="00F71F94">
        <w:rPr>
          <w:b/>
          <w:color w:val="4F81BD"/>
          <w:sz w:val="48"/>
          <w:szCs w:val="48"/>
          <w:lang w:val="ru-RU"/>
        </w:rPr>
        <w:t>ЮВЕЛИРНОЕ ДЕЛО</w:t>
      </w:r>
      <w:r w:rsidRPr="00E6564E">
        <w:rPr>
          <w:b/>
          <w:sz w:val="48"/>
          <w:szCs w:val="48"/>
          <w:lang w:val="ru-RU"/>
        </w:rPr>
        <w:t>»</w:t>
      </w:r>
    </w:p>
    <w:p w:rsidR="00E6564E" w:rsidRPr="008B19DA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jc w:val="both"/>
        <w:rPr>
          <w:rFonts w:ascii="Times New Roman" w:hAnsi="Times New Roman"/>
          <w:sz w:val="24"/>
          <w:lang w:val="ru-RU"/>
        </w:rPr>
      </w:pPr>
      <w:r w:rsidRPr="008B19DA">
        <w:rPr>
          <w:rFonts w:ascii="Times New Roman" w:hAnsi="Times New Roman"/>
          <w:sz w:val="24"/>
          <w:lang w:val="ru-RU"/>
        </w:rPr>
        <w:t xml:space="preserve">Организация </w:t>
      </w:r>
      <w:proofErr w:type="spellStart"/>
      <w:r w:rsidRPr="008B19DA">
        <w:rPr>
          <w:rFonts w:ascii="Times New Roman" w:hAnsi="Times New Roman"/>
          <w:sz w:val="24"/>
          <w:lang w:val="ru-RU"/>
        </w:rPr>
        <w:t>WorldSkills</w:t>
      </w:r>
      <w:proofErr w:type="spellEnd"/>
      <w:r w:rsidRPr="008B19DA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8B19DA">
        <w:rPr>
          <w:rFonts w:ascii="Times New Roman" w:hAnsi="Times New Roman"/>
          <w:sz w:val="24"/>
          <w:lang w:val="ru-RU"/>
        </w:rPr>
        <w:t>Russia</w:t>
      </w:r>
      <w:proofErr w:type="spellEnd"/>
      <w:r w:rsidRPr="008B19DA">
        <w:rPr>
          <w:rFonts w:ascii="Times New Roman" w:hAnsi="Times New Roman"/>
          <w:sz w:val="24"/>
          <w:lang w:val="ru-RU"/>
        </w:rPr>
        <w:t xml:space="preserve"> (WSR) с согласия технического комитета в соответствии с уставом организации и правилами проведения конкурсов установила нижеизложенные минимально необходимые требования владения этим профессиональным навыком для участия в конкурсе.</w:t>
      </w:r>
    </w:p>
    <w:p w:rsidR="00E6564E" w:rsidRPr="008B19DA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jc w:val="both"/>
        <w:rPr>
          <w:rFonts w:ascii="Times New Roman" w:hAnsi="Times New Roman"/>
          <w:sz w:val="28"/>
          <w:szCs w:val="28"/>
          <w:lang w:val="ru-RU"/>
        </w:rPr>
      </w:pP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>Техническое описание включает в себя следующие разделы:</w:t>
      </w:r>
    </w:p>
    <w:p w:rsidR="00E6564E" w:rsidRP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4E34E4" w:rsidRPr="004E34E4" w:rsidRDefault="004E34E4" w:rsidP="00F0796C">
      <w:pPr>
        <w:pStyle w:val="1"/>
        <w:numPr>
          <w:ilvl w:val="0"/>
          <w:numId w:val="22"/>
        </w:numPr>
        <w:spacing w:before="0" w:after="0"/>
        <w:rPr>
          <w:rFonts w:ascii="Times New Roman" w:hAnsi="Times New Roman"/>
          <w:b w:val="0"/>
          <w:u w:val="none"/>
          <w:lang w:val="ru-RU"/>
        </w:rPr>
      </w:pPr>
      <w:r w:rsidRPr="004E34E4">
        <w:rPr>
          <w:rFonts w:ascii="Times New Roman" w:hAnsi="Times New Roman"/>
          <w:b w:val="0"/>
          <w:u w:val="none"/>
          <w:lang w:val="ru-RU"/>
        </w:rPr>
        <w:t>ВВЕДЕНИЕ</w:t>
      </w:r>
    </w:p>
    <w:p w:rsidR="004E34E4" w:rsidRPr="004E34E4" w:rsidRDefault="004E34E4" w:rsidP="00F0796C">
      <w:pPr>
        <w:numPr>
          <w:ilvl w:val="0"/>
          <w:numId w:val="22"/>
        </w:numPr>
        <w:spacing w:after="0" w:line="273" w:lineRule="auto"/>
        <w:ind w:right="3"/>
        <w:rPr>
          <w:rFonts w:ascii="Times New Roman" w:hAnsi="Times New Roman"/>
          <w:bCs/>
          <w:caps/>
          <w:sz w:val="24"/>
          <w:szCs w:val="24"/>
          <w:lang w:val="ru-RU"/>
        </w:rPr>
      </w:pPr>
      <w:r w:rsidRPr="004E34E4">
        <w:rPr>
          <w:rFonts w:ascii="Times New Roman" w:hAnsi="Times New Roman"/>
          <w:bCs/>
          <w:caps/>
          <w:sz w:val="24"/>
          <w:szCs w:val="24"/>
          <w:lang w:val="ru-RU"/>
        </w:rPr>
        <w:t>ОПИСАНИЕ СТАНДАРТОВ</w:t>
      </w:r>
      <w:r w:rsidRPr="004E34E4">
        <w:rPr>
          <w:rFonts w:ascii="Times New Roman" w:hAnsi="Times New Roman"/>
          <w:bCs/>
          <w:color w:val="97D700"/>
          <w:sz w:val="36"/>
          <w:szCs w:val="36"/>
          <w:lang w:val="ru-RU" w:eastAsia="ru-RU"/>
        </w:rPr>
        <w:t xml:space="preserve"> </w:t>
      </w:r>
      <w:r w:rsidRPr="004E34E4">
        <w:rPr>
          <w:rFonts w:ascii="Times New Roman" w:hAnsi="Times New Roman"/>
          <w:bCs/>
          <w:caps/>
          <w:sz w:val="24"/>
          <w:szCs w:val="24"/>
          <w:lang w:val="ru-RU"/>
        </w:rPr>
        <w:t>СПЕЦИФИКАЦИИ WORLDSKILLS </w:t>
      </w:r>
    </w:p>
    <w:p w:rsidR="004E34E4" w:rsidRPr="004E34E4" w:rsidRDefault="004E34E4" w:rsidP="00F0796C">
      <w:pPr>
        <w:numPr>
          <w:ilvl w:val="0"/>
          <w:numId w:val="22"/>
        </w:numPr>
        <w:spacing w:after="0" w:line="273" w:lineRule="auto"/>
        <w:ind w:right="3"/>
        <w:rPr>
          <w:rFonts w:ascii="Times New Roman" w:hAnsi="Times New Roman"/>
          <w:bCs/>
          <w:caps/>
          <w:sz w:val="24"/>
          <w:szCs w:val="24"/>
          <w:lang w:val="ru-RU"/>
        </w:rPr>
      </w:pPr>
      <w:r w:rsidRPr="004E34E4">
        <w:rPr>
          <w:rFonts w:ascii="Times New Roman" w:hAnsi="Times New Roman"/>
          <w:bCs/>
          <w:caps/>
          <w:sz w:val="24"/>
          <w:szCs w:val="24"/>
          <w:lang w:val="ru-RU"/>
        </w:rPr>
        <w:t xml:space="preserve">Стратегия оценки и спецификация </w:t>
      </w:r>
    </w:p>
    <w:p w:rsidR="004E34E4" w:rsidRPr="004E34E4" w:rsidRDefault="004E34E4" w:rsidP="00F0796C">
      <w:pPr>
        <w:numPr>
          <w:ilvl w:val="0"/>
          <w:numId w:val="22"/>
        </w:numPr>
        <w:spacing w:after="0" w:line="273" w:lineRule="auto"/>
        <w:ind w:right="3"/>
        <w:rPr>
          <w:rFonts w:ascii="Times New Roman" w:hAnsi="Times New Roman"/>
          <w:bCs/>
          <w:caps/>
          <w:sz w:val="24"/>
          <w:szCs w:val="24"/>
          <w:lang w:val="ru-RU"/>
        </w:rPr>
      </w:pPr>
      <w:r w:rsidRPr="004E34E4">
        <w:rPr>
          <w:rFonts w:ascii="Times New Roman" w:hAnsi="Times New Roman"/>
          <w:bCs/>
          <w:caps/>
          <w:sz w:val="24"/>
          <w:szCs w:val="24"/>
          <w:lang w:val="ru-RU"/>
        </w:rPr>
        <w:t>СИСТЕМА БАЛЛОВ</w:t>
      </w:r>
    </w:p>
    <w:p w:rsidR="004E34E4" w:rsidRPr="004E34E4" w:rsidRDefault="004E34E4" w:rsidP="00F0796C">
      <w:pPr>
        <w:numPr>
          <w:ilvl w:val="0"/>
          <w:numId w:val="22"/>
        </w:numPr>
        <w:spacing w:after="0" w:line="273" w:lineRule="auto"/>
        <w:ind w:right="3"/>
        <w:rPr>
          <w:rFonts w:ascii="Times New Roman" w:hAnsi="Times New Roman"/>
          <w:bCs/>
          <w:caps/>
          <w:sz w:val="24"/>
          <w:szCs w:val="24"/>
          <w:lang w:val="ru-RU"/>
        </w:rPr>
      </w:pPr>
      <w:r w:rsidRPr="004E34E4">
        <w:rPr>
          <w:rFonts w:ascii="Times New Roman" w:hAnsi="Times New Roman"/>
          <w:bCs/>
          <w:caps/>
          <w:sz w:val="24"/>
          <w:szCs w:val="24"/>
          <w:lang w:val="ru-RU"/>
        </w:rPr>
        <w:t>КОНКУРСНОЕ ЗАДАНИЕ</w:t>
      </w:r>
    </w:p>
    <w:p w:rsidR="004E34E4" w:rsidRPr="004E34E4" w:rsidRDefault="004E34E4" w:rsidP="00F0796C">
      <w:pPr>
        <w:numPr>
          <w:ilvl w:val="0"/>
          <w:numId w:val="22"/>
        </w:numPr>
        <w:spacing w:after="0"/>
      </w:pPr>
      <w:r>
        <w:rPr>
          <w:rFonts w:ascii="Times New Roman" w:hAnsi="Times New Roman"/>
          <w:sz w:val="24"/>
          <w:szCs w:val="24"/>
          <w:lang w:val="ru-RU"/>
        </w:rPr>
        <w:t>НАВЫКИ УПРАВЛЕНИЯ И КОММУНИКАЦИИ</w:t>
      </w:r>
    </w:p>
    <w:p w:rsidR="004E34E4" w:rsidRPr="004E34E4" w:rsidRDefault="004E34E4" w:rsidP="00F0796C">
      <w:pPr>
        <w:numPr>
          <w:ilvl w:val="0"/>
          <w:numId w:val="22"/>
        </w:numPr>
        <w:spacing w:after="0"/>
      </w:pPr>
      <w:r>
        <w:rPr>
          <w:rFonts w:ascii="Times New Roman" w:hAnsi="Times New Roman"/>
          <w:sz w:val="24"/>
          <w:szCs w:val="24"/>
          <w:lang w:val="ru-RU"/>
        </w:rPr>
        <w:t>ПРАВИЛА БЕЗОПАСНОСТИ</w:t>
      </w:r>
    </w:p>
    <w:p w:rsidR="004E34E4" w:rsidRPr="004E34E4" w:rsidRDefault="004E34E4" w:rsidP="00F0796C">
      <w:pPr>
        <w:pStyle w:val="1"/>
        <w:numPr>
          <w:ilvl w:val="0"/>
          <w:numId w:val="22"/>
        </w:numPr>
        <w:spacing w:before="0" w:after="0"/>
        <w:rPr>
          <w:rFonts w:ascii="Times New Roman" w:hAnsi="Times New Roman"/>
          <w:b w:val="0"/>
          <w:u w:val="none"/>
          <w:lang w:val="ru-RU"/>
        </w:rPr>
      </w:pPr>
      <w:r w:rsidRPr="004E34E4">
        <w:rPr>
          <w:rFonts w:ascii="Times New Roman" w:hAnsi="Times New Roman"/>
          <w:b w:val="0"/>
          <w:u w:val="none"/>
          <w:lang w:val="ru-RU"/>
        </w:rPr>
        <w:t xml:space="preserve">Материалы и оборудование </w:t>
      </w:r>
    </w:p>
    <w:p w:rsidR="004E34E4" w:rsidRPr="004E34E4" w:rsidRDefault="004E34E4" w:rsidP="00F0796C">
      <w:pPr>
        <w:pStyle w:val="1"/>
        <w:numPr>
          <w:ilvl w:val="0"/>
          <w:numId w:val="22"/>
        </w:numPr>
        <w:spacing w:before="0" w:after="0"/>
        <w:rPr>
          <w:rFonts w:ascii="Times New Roman" w:hAnsi="Times New Roman"/>
          <w:b w:val="0"/>
          <w:u w:val="none"/>
          <w:lang w:val="ru-RU"/>
        </w:rPr>
      </w:pPr>
      <w:r w:rsidRPr="004E34E4">
        <w:rPr>
          <w:rFonts w:ascii="Times New Roman" w:hAnsi="Times New Roman"/>
          <w:b w:val="0"/>
          <w:u w:val="none"/>
          <w:lang w:val="ru-RU"/>
        </w:rPr>
        <w:t>Посетители и участие средств массовой информации</w:t>
      </w:r>
    </w:p>
    <w:p w:rsidR="00E6564E" w:rsidRPr="00E6564E" w:rsidRDefault="00E6564E" w:rsidP="004E34E4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E6564E" w:rsidRP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color w:val="000000"/>
          <w:sz w:val="24"/>
          <w:lang w:val="ru-RU"/>
        </w:rPr>
      </w:pP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 xml:space="preserve">Дата вступления в силу: </w:t>
      </w: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 xml:space="preserve">______________________ </w:t>
      </w:r>
      <w:proofErr w:type="spellStart"/>
      <w:r>
        <w:rPr>
          <w:rFonts w:ascii="Times New Roman" w:hAnsi="Times New Roman"/>
          <w:sz w:val="24"/>
          <w:lang w:val="ru-RU"/>
        </w:rPr>
        <w:t>Тымчиков</w:t>
      </w:r>
      <w:proofErr w:type="spellEnd"/>
      <w:r>
        <w:rPr>
          <w:rFonts w:ascii="Times New Roman" w:hAnsi="Times New Roman"/>
          <w:sz w:val="24"/>
          <w:lang w:val="ru-RU"/>
        </w:rPr>
        <w:t xml:space="preserve"> Алексей, Технический директор </w:t>
      </w:r>
      <w:r>
        <w:rPr>
          <w:rFonts w:ascii="Times New Roman" w:hAnsi="Times New Roman"/>
          <w:sz w:val="24"/>
          <w:lang w:val="en-US"/>
        </w:rPr>
        <w:t>WSR</w:t>
      </w: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</w:p>
    <w:p w:rsidR="00E6564E" w:rsidRDefault="00E6564E" w:rsidP="00E6564E">
      <w:pPr>
        <w:pStyle w:val="bullet"/>
        <w:numPr>
          <w:ilvl w:val="0"/>
          <w:numId w:val="0"/>
        </w:numPr>
        <w:tabs>
          <w:tab w:val="left" w:pos="708"/>
        </w:tabs>
        <w:ind w:left="360" w:hanging="360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 xml:space="preserve">______________________  Шаронов Николай Михайлович, эксперт </w:t>
      </w:r>
      <w:r>
        <w:rPr>
          <w:rFonts w:ascii="Times New Roman" w:hAnsi="Times New Roman"/>
          <w:sz w:val="24"/>
          <w:lang w:val="en-US"/>
        </w:rPr>
        <w:t>WSR</w:t>
      </w:r>
    </w:p>
    <w:p w:rsidR="00E6564E" w:rsidRDefault="00E6564E" w:rsidP="00E6564E">
      <w:pPr>
        <w:tabs>
          <w:tab w:val="left" w:pos="2143"/>
        </w:tabs>
        <w:rPr>
          <w:b/>
          <w:sz w:val="40"/>
          <w:szCs w:val="40"/>
        </w:rPr>
      </w:pPr>
    </w:p>
    <w:p w:rsidR="00E6564E" w:rsidRPr="00E6564E" w:rsidRDefault="00E6564E" w:rsidP="00F0796C">
      <w:pPr>
        <w:pStyle w:val="1"/>
        <w:numPr>
          <w:ilvl w:val="0"/>
          <w:numId w:val="6"/>
        </w:numPr>
        <w:rPr>
          <w:rFonts w:ascii="Times New Roman" w:hAnsi="Times New Roman"/>
          <w:lang w:val="ru-RU"/>
        </w:rPr>
      </w:pPr>
      <w:bookmarkStart w:id="2" w:name="_Toc409971273"/>
      <w:r w:rsidRPr="00E6564E">
        <w:rPr>
          <w:rFonts w:ascii="Times New Roman" w:hAnsi="Times New Roman"/>
          <w:lang w:val="ru-RU"/>
        </w:rPr>
        <w:lastRenderedPageBreak/>
        <w:t>ВВЕДЕНИЕ</w:t>
      </w:r>
      <w:bookmarkEnd w:id="2"/>
    </w:p>
    <w:p w:rsidR="00E6564E" w:rsidRPr="00E6564E" w:rsidRDefault="00E6564E" w:rsidP="00E6564E">
      <w:pPr>
        <w:pStyle w:val="2"/>
        <w:rPr>
          <w:rFonts w:ascii="Times New Roman" w:hAnsi="Times New Roman"/>
          <w:lang w:val="ru-RU"/>
        </w:rPr>
      </w:pPr>
      <w:r w:rsidRPr="00E6564E">
        <w:rPr>
          <w:rFonts w:ascii="Times New Roman" w:hAnsi="Times New Roman"/>
          <w:lang w:val="ru-RU"/>
        </w:rPr>
        <w:t>1.1.</w:t>
      </w:r>
      <w:r w:rsidRPr="00E6564E">
        <w:rPr>
          <w:rFonts w:ascii="Times New Roman" w:hAnsi="Times New Roman"/>
          <w:lang w:val="ru-RU"/>
        </w:rPr>
        <w:tab/>
        <w:t>Название и описание компетенции</w:t>
      </w:r>
    </w:p>
    <w:p w:rsidR="00E6564E" w:rsidRPr="00E6564E" w:rsidRDefault="00E6564E" w:rsidP="00F0796C">
      <w:pPr>
        <w:numPr>
          <w:ilvl w:val="2"/>
          <w:numId w:val="3"/>
        </w:numPr>
        <w:spacing w:after="0" w:line="240" w:lineRule="auto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lang w:val="ru-RU"/>
        </w:rPr>
        <w:t xml:space="preserve">Название профессионального навыка: </w:t>
      </w:r>
      <w:r w:rsidRPr="00E6564E">
        <w:rPr>
          <w:rFonts w:ascii="Times New Roman" w:hAnsi="Times New Roman"/>
          <w:lang w:val="ru-RU"/>
        </w:rPr>
        <w:br/>
      </w:r>
      <w:r w:rsidRPr="00E6564E">
        <w:rPr>
          <w:rFonts w:ascii="Times New Roman" w:hAnsi="Times New Roman"/>
          <w:color w:val="4F81BD"/>
          <w:lang w:val="ru-RU"/>
        </w:rPr>
        <w:t>Ювелирное дело (</w:t>
      </w:r>
      <w:proofErr w:type="spellStart"/>
      <w:r w:rsidRPr="00E6564E">
        <w:rPr>
          <w:rFonts w:ascii="Times New Roman" w:hAnsi="Times New Roman"/>
          <w:color w:val="4F81BD"/>
        </w:rPr>
        <w:t>Jewellery</w:t>
      </w:r>
      <w:proofErr w:type="spellEnd"/>
      <w:r w:rsidRPr="00E6564E">
        <w:rPr>
          <w:rFonts w:ascii="Times New Roman" w:hAnsi="Times New Roman"/>
          <w:color w:val="4F81BD"/>
          <w:lang w:val="ru-RU"/>
        </w:rPr>
        <w:t>)</w:t>
      </w:r>
    </w:p>
    <w:p w:rsidR="00E6564E" w:rsidRPr="00E6564E" w:rsidRDefault="00E6564E" w:rsidP="00E6564E">
      <w:pPr>
        <w:tabs>
          <w:tab w:val="left" w:pos="3330"/>
        </w:tabs>
        <w:spacing w:after="0" w:line="240" w:lineRule="auto"/>
        <w:ind w:left="720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ab/>
      </w:r>
    </w:p>
    <w:p w:rsidR="00E6564E" w:rsidRPr="00E6564E" w:rsidRDefault="00E6564E" w:rsidP="00F0796C">
      <w:pPr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/>
        </w:rPr>
      </w:pPr>
      <w:proofErr w:type="spellStart"/>
      <w:r w:rsidRPr="00E6564E">
        <w:rPr>
          <w:rFonts w:ascii="Times New Roman" w:hAnsi="Times New Roman"/>
        </w:rPr>
        <w:t>Описание</w:t>
      </w:r>
      <w:proofErr w:type="spellEnd"/>
      <w:r w:rsidRPr="00E6564E">
        <w:rPr>
          <w:rFonts w:ascii="Times New Roman" w:hAnsi="Times New Roman"/>
        </w:rPr>
        <w:t xml:space="preserve"> </w:t>
      </w:r>
      <w:proofErr w:type="spellStart"/>
      <w:r w:rsidRPr="00E6564E">
        <w:rPr>
          <w:rFonts w:ascii="Times New Roman" w:hAnsi="Times New Roman"/>
        </w:rPr>
        <w:t>компетенции</w:t>
      </w:r>
      <w:proofErr w:type="spellEnd"/>
    </w:p>
    <w:p w:rsidR="00E6564E" w:rsidRPr="00E6564E" w:rsidRDefault="00E6564E" w:rsidP="00E6564E">
      <w:pPr>
        <w:pStyle w:val="a8"/>
        <w:widowControl w:val="0"/>
        <w:overflowPunct w:val="0"/>
        <w:autoSpaceDE w:val="0"/>
        <w:autoSpaceDN w:val="0"/>
        <w:adjustRightInd w:val="0"/>
        <w:spacing w:after="0" w:line="229" w:lineRule="auto"/>
        <w:ind w:left="45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Ювелир - мастер по изготовлению и ремонту ювелирных изделий. </w:t>
      </w:r>
    </w:p>
    <w:p w:rsidR="00E6564E" w:rsidRPr="00E6564E" w:rsidRDefault="00E6564E" w:rsidP="00E6564E">
      <w:pPr>
        <w:pStyle w:val="a8"/>
        <w:widowControl w:val="0"/>
        <w:overflowPunct w:val="0"/>
        <w:autoSpaceDE w:val="0"/>
        <w:autoSpaceDN w:val="0"/>
        <w:adjustRightInd w:val="0"/>
        <w:spacing w:after="0" w:line="229" w:lineRule="auto"/>
        <w:ind w:left="45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Профессия ювелира, прежде всего, связана с ручным трудом, работой с драгоценными и полудрагоценными металлами, камнями</w:t>
      </w:r>
      <w:bookmarkStart w:id="3" w:name="YANDEX_17"/>
      <w:bookmarkEnd w:id="3"/>
      <w:r w:rsidRPr="00E6564E">
        <w:rPr>
          <w:rFonts w:ascii="Times New Roman" w:hAnsi="Times New Roman"/>
          <w:color w:val="4F81BD"/>
          <w:lang w:val="ru-RU"/>
        </w:rPr>
        <w:t xml:space="preserve"> и т.п.</w:t>
      </w:r>
    </w:p>
    <w:p w:rsidR="00E6564E" w:rsidRPr="00E6564E" w:rsidRDefault="00E6564E" w:rsidP="00E6564E">
      <w:pPr>
        <w:pStyle w:val="a8"/>
        <w:widowControl w:val="0"/>
        <w:overflowPunct w:val="0"/>
        <w:autoSpaceDE w:val="0"/>
        <w:autoSpaceDN w:val="0"/>
        <w:adjustRightInd w:val="0"/>
        <w:spacing w:after="0" w:line="229" w:lineRule="auto"/>
        <w:ind w:left="450" w:right="240"/>
        <w:jc w:val="both"/>
        <w:rPr>
          <w:rFonts w:ascii="Times New Roman" w:hAnsi="Times New Roman"/>
          <w:color w:val="4F81BD"/>
          <w:lang w:val="ru-RU"/>
        </w:rPr>
      </w:pPr>
      <w:bookmarkStart w:id="4" w:name="YANDEX_23"/>
      <w:bookmarkEnd w:id="4"/>
      <w:r w:rsidRPr="00E6564E">
        <w:rPr>
          <w:rFonts w:ascii="Times New Roman" w:hAnsi="Times New Roman"/>
          <w:color w:val="4F81BD"/>
          <w:lang w:val="ru-RU"/>
        </w:rPr>
        <w:t xml:space="preserve">Профессия ювелира, как никакая другая, </w:t>
      </w:r>
      <w:bookmarkStart w:id="5" w:name="YANDEX_25"/>
      <w:bookmarkEnd w:id="5"/>
      <w:r w:rsidRPr="00E6564E">
        <w:rPr>
          <w:rFonts w:ascii="Times New Roman" w:hAnsi="Times New Roman"/>
          <w:color w:val="4F81BD"/>
          <w:lang w:val="ru-RU"/>
        </w:rPr>
        <w:t>требует особого терпения, причём касается</w:t>
      </w:r>
      <w:bookmarkStart w:id="6" w:name="YANDEX_26"/>
      <w:bookmarkEnd w:id="6"/>
      <w:r w:rsidRPr="00E6564E">
        <w:rPr>
          <w:rFonts w:ascii="Times New Roman" w:hAnsi="Times New Roman"/>
          <w:color w:val="4F81BD"/>
          <w:lang w:val="ru-RU"/>
        </w:rPr>
        <w:t xml:space="preserve"> это не только самого процесса производства </w:t>
      </w:r>
      <w:r w:rsidRPr="00E6564E">
        <w:rPr>
          <w:rFonts w:ascii="Times New Roman" w:hAnsi="Times New Roman"/>
          <w:color w:val="4F81BD"/>
        </w:rPr>
        <w:t> </w:t>
      </w:r>
      <w:bookmarkStart w:id="7" w:name="YANDEX_27"/>
      <w:bookmarkEnd w:id="7"/>
      <w:r w:rsidRPr="00E6564E">
        <w:rPr>
          <w:rFonts w:ascii="Times New Roman" w:hAnsi="Times New Roman"/>
          <w:color w:val="4F81BD"/>
          <w:lang w:val="ru-RU"/>
        </w:rPr>
        <w:t xml:space="preserve"> украшений, но и профессионального роста. Стать</w:t>
      </w:r>
      <w:r w:rsidRPr="00E6564E">
        <w:rPr>
          <w:rFonts w:ascii="Times New Roman" w:hAnsi="Times New Roman"/>
          <w:color w:val="4F81BD"/>
        </w:rPr>
        <w:t> </w:t>
      </w:r>
      <w:bookmarkStart w:id="8" w:name="YANDEX_28"/>
      <w:bookmarkEnd w:id="8"/>
      <w:r w:rsidRPr="00E6564E">
        <w:rPr>
          <w:rFonts w:ascii="Times New Roman" w:hAnsi="Times New Roman"/>
          <w:color w:val="4F81BD"/>
          <w:lang w:val="ru-RU"/>
        </w:rPr>
        <w:t>настоящим мастером или модельером получится не сразу. Только, набравшись опыта на производстве и получив специальное образование, можно добиться больших профессиональных успехов в этой профессии.</w:t>
      </w:r>
    </w:p>
    <w:p w:rsidR="00E6564E" w:rsidRPr="00E6564E" w:rsidRDefault="00E6564E" w:rsidP="00E6564E">
      <w:pPr>
        <w:pStyle w:val="a8"/>
        <w:ind w:left="45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Профессия ювелира имеет древнюю</w:t>
      </w:r>
      <w:r w:rsidRPr="00E6564E">
        <w:rPr>
          <w:rFonts w:ascii="Times New Roman" w:hAnsi="Times New Roman"/>
          <w:color w:val="4F81BD"/>
        </w:rPr>
        <w:t> </w:t>
      </w:r>
      <w:bookmarkStart w:id="9" w:name="YANDEX_30"/>
      <w:bookmarkEnd w:id="9"/>
      <w:r w:rsidRPr="00E6564E">
        <w:rPr>
          <w:rFonts w:ascii="Times New Roman" w:hAnsi="Times New Roman"/>
          <w:color w:val="4F81BD"/>
          <w:lang w:val="ru-RU"/>
        </w:rPr>
        <w:t>историю, но и по сегодняшний день профессия ювелира сохраняет свою актуальность. Люди продолжают покупать и носить ювелирные украшения, многие из них требуют постоянного ремонта и ухода. Поэтому ювелиры пользуются устойчивым спросом на рынке труда. А те специалисты, которые сумеют показать не только качество, но и оригинальность своих работ, могут рассчитывать на уверенный спрос на свои услуги</w:t>
      </w:r>
    </w:p>
    <w:p w:rsidR="00E6564E" w:rsidRPr="00E6564E" w:rsidRDefault="00E6564E" w:rsidP="00E6564E">
      <w:pPr>
        <w:rPr>
          <w:rFonts w:ascii="Times New Roman" w:hAnsi="Times New Roman"/>
        </w:rPr>
      </w:pPr>
      <w:r w:rsidRPr="00E6564E">
        <w:rPr>
          <w:rStyle w:val="20"/>
          <w:rFonts w:ascii="Times New Roman" w:eastAsia="Calibri" w:hAnsi="Times New Roman"/>
        </w:rPr>
        <w:t xml:space="preserve">1.2. </w:t>
      </w:r>
      <w:r w:rsidRPr="00E6564E">
        <w:rPr>
          <w:rStyle w:val="20"/>
          <w:rFonts w:ascii="Times New Roman" w:eastAsia="Calibri" w:hAnsi="Times New Roman"/>
        </w:rPr>
        <w:tab/>
      </w:r>
      <w:proofErr w:type="spellStart"/>
      <w:r w:rsidRPr="00E6564E">
        <w:rPr>
          <w:rStyle w:val="20"/>
          <w:rFonts w:ascii="Times New Roman" w:eastAsia="Calibri" w:hAnsi="Times New Roman"/>
        </w:rPr>
        <w:t>Область</w:t>
      </w:r>
      <w:proofErr w:type="spellEnd"/>
      <w:r w:rsidRPr="00E6564E">
        <w:rPr>
          <w:rStyle w:val="20"/>
          <w:rFonts w:ascii="Times New Roman" w:eastAsia="Calibri" w:hAnsi="Times New Roman"/>
        </w:rPr>
        <w:t xml:space="preserve"> </w:t>
      </w:r>
      <w:proofErr w:type="spellStart"/>
      <w:r w:rsidRPr="00E6564E">
        <w:rPr>
          <w:rStyle w:val="20"/>
          <w:rFonts w:ascii="Times New Roman" w:eastAsia="Calibri" w:hAnsi="Times New Roman"/>
        </w:rPr>
        <w:t>применения</w:t>
      </w:r>
      <w:proofErr w:type="spellEnd"/>
    </w:p>
    <w:p w:rsidR="00E6564E" w:rsidRPr="00E6564E" w:rsidRDefault="00E6564E" w:rsidP="00F0796C">
      <w:pPr>
        <w:numPr>
          <w:ilvl w:val="2"/>
          <w:numId w:val="4"/>
        </w:numPr>
        <w:spacing w:after="0" w:line="240" w:lineRule="auto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Каждый Эксперт и Участник </w:t>
      </w:r>
      <w:proofErr w:type="gramStart"/>
      <w:r w:rsidRPr="00E6564E">
        <w:rPr>
          <w:rFonts w:ascii="Times New Roman" w:hAnsi="Times New Roman"/>
          <w:color w:val="4F81BD"/>
          <w:lang w:val="ru-RU"/>
        </w:rPr>
        <w:t>обязаны</w:t>
      </w:r>
      <w:proofErr w:type="gramEnd"/>
      <w:r w:rsidRPr="00E6564E">
        <w:rPr>
          <w:rFonts w:ascii="Times New Roman" w:hAnsi="Times New Roman"/>
          <w:color w:val="4F81BD"/>
          <w:lang w:val="ru-RU"/>
        </w:rPr>
        <w:t xml:space="preserve"> ознакомиться с данным Техническим описанием.</w:t>
      </w:r>
      <w:r w:rsidRPr="00E6564E">
        <w:rPr>
          <w:rFonts w:ascii="Times New Roman" w:hAnsi="Times New Roman"/>
          <w:color w:val="4F81BD"/>
          <w:lang w:val="ru-RU"/>
        </w:rPr>
        <w:br/>
      </w:r>
    </w:p>
    <w:p w:rsidR="00E6564E" w:rsidRPr="00E6564E" w:rsidRDefault="00E6564E" w:rsidP="00E6564E">
      <w:pPr>
        <w:pStyle w:val="2"/>
        <w:rPr>
          <w:rFonts w:ascii="Times New Roman" w:hAnsi="Times New Roman"/>
        </w:rPr>
      </w:pPr>
      <w:r w:rsidRPr="00E6564E">
        <w:rPr>
          <w:rFonts w:ascii="Times New Roman" w:hAnsi="Times New Roman"/>
        </w:rPr>
        <w:t xml:space="preserve">1.3. </w:t>
      </w:r>
      <w:r w:rsidRPr="00E6564E">
        <w:rPr>
          <w:rFonts w:ascii="Times New Roman" w:hAnsi="Times New Roman"/>
        </w:rPr>
        <w:tab/>
      </w:r>
      <w:proofErr w:type="spellStart"/>
      <w:r w:rsidRPr="00E6564E">
        <w:rPr>
          <w:rFonts w:ascii="Times New Roman" w:hAnsi="Times New Roman"/>
        </w:rPr>
        <w:t>Сопроводительная</w:t>
      </w:r>
      <w:proofErr w:type="spellEnd"/>
      <w:r w:rsidRPr="00E6564E">
        <w:rPr>
          <w:rFonts w:ascii="Times New Roman" w:hAnsi="Times New Roman"/>
        </w:rPr>
        <w:t xml:space="preserve"> </w:t>
      </w:r>
      <w:proofErr w:type="spellStart"/>
      <w:r w:rsidRPr="00E6564E">
        <w:rPr>
          <w:rFonts w:ascii="Times New Roman" w:hAnsi="Times New Roman"/>
        </w:rPr>
        <w:t>документация</w:t>
      </w:r>
      <w:proofErr w:type="spellEnd"/>
    </w:p>
    <w:p w:rsidR="00E6564E" w:rsidRPr="00E6564E" w:rsidRDefault="00E6564E" w:rsidP="00F0796C">
      <w:pPr>
        <w:numPr>
          <w:ilvl w:val="2"/>
          <w:numId w:val="5"/>
        </w:numPr>
        <w:spacing w:after="0" w:line="240" w:lineRule="auto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Поскольку данное Техническое описание содержит лишь информацию, относящуюся к соответствующей профессиональной компетенции, его необходимо использовать совместно со следующими документами:</w:t>
      </w:r>
    </w:p>
    <w:p w:rsidR="00E6564E" w:rsidRPr="00E6564E" w:rsidRDefault="00E6564E" w:rsidP="00F0796C">
      <w:pPr>
        <w:numPr>
          <w:ilvl w:val="0"/>
          <w:numId w:val="2"/>
        </w:numPr>
        <w:tabs>
          <w:tab w:val="clear" w:pos="720"/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«</w:t>
      </w:r>
      <w:proofErr w:type="spellStart"/>
      <w:r w:rsidRPr="00E6564E">
        <w:rPr>
          <w:rFonts w:ascii="Times New Roman" w:hAnsi="Times New Roman"/>
          <w:color w:val="4F81BD"/>
        </w:rPr>
        <w:t>WorldSkills</w:t>
      </w:r>
      <w:proofErr w:type="spellEnd"/>
      <w:r w:rsidRPr="00E6564E">
        <w:rPr>
          <w:rFonts w:ascii="Times New Roman" w:hAnsi="Times New Roman"/>
          <w:color w:val="4F81BD"/>
          <w:lang w:val="ru-RU"/>
        </w:rPr>
        <w:t xml:space="preserve"> </w:t>
      </w:r>
      <w:r w:rsidRPr="00E6564E">
        <w:rPr>
          <w:rFonts w:ascii="Times New Roman" w:hAnsi="Times New Roman"/>
          <w:color w:val="4F81BD"/>
        </w:rPr>
        <w:t>Russia</w:t>
      </w:r>
      <w:r w:rsidRPr="00E6564E">
        <w:rPr>
          <w:rFonts w:ascii="Times New Roman" w:hAnsi="Times New Roman"/>
          <w:color w:val="4F81BD"/>
          <w:lang w:val="ru-RU"/>
        </w:rPr>
        <w:t>», Правила проведения конкурса;</w:t>
      </w:r>
    </w:p>
    <w:p w:rsidR="00E6564E" w:rsidRPr="00E6564E" w:rsidRDefault="00E6564E" w:rsidP="00F0796C">
      <w:pPr>
        <w:numPr>
          <w:ilvl w:val="0"/>
          <w:numId w:val="2"/>
        </w:numPr>
        <w:tabs>
          <w:tab w:val="clear" w:pos="720"/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color w:val="4F81BD"/>
        </w:rPr>
      </w:pPr>
      <w:r w:rsidRPr="00E6564E">
        <w:rPr>
          <w:rFonts w:ascii="Times New Roman" w:hAnsi="Times New Roman"/>
          <w:color w:val="4F81BD"/>
        </w:rPr>
        <w:t>«</w:t>
      </w:r>
      <w:proofErr w:type="spellStart"/>
      <w:r w:rsidRPr="00E6564E">
        <w:rPr>
          <w:rFonts w:ascii="Times New Roman" w:hAnsi="Times New Roman"/>
          <w:color w:val="4F81BD"/>
        </w:rPr>
        <w:t>WorldSkills</w:t>
      </w:r>
      <w:proofErr w:type="spellEnd"/>
      <w:r w:rsidRPr="00E6564E">
        <w:rPr>
          <w:rFonts w:ascii="Times New Roman" w:hAnsi="Times New Roman"/>
          <w:color w:val="4F81BD"/>
        </w:rPr>
        <w:t xml:space="preserve"> International», «</w:t>
      </w:r>
      <w:proofErr w:type="spellStart"/>
      <w:r w:rsidRPr="00E6564E">
        <w:rPr>
          <w:rFonts w:ascii="Times New Roman" w:hAnsi="Times New Roman"/>
          <w:color w:val="4F81BD"/>
        </w:rPr>
        <w:t>WorldSkills</w:t>
      </w:r>
      <w:proofErr w:type="spellEnd"/>
      <w:r w:rsidRPr="00E6564E">
        <w:rPr>
          <w:rFonts w:ascii="Times New Roman" w:hAnsi="Times New Roman"/>
          <w:color w:val="4F81BD"/>
        </w:rPr>
        <w:t xml:space="preserve"> Russia»: </w:t>
      </w:r>
      <w:proofErr w:type="spellStart"/>
      <w:r w:rsidRPr="00E6564E">
        <w:rPr>
          <w:rFonts w:ascii="Times New Roman" w:hAnsi="Times New Roman"/>
          <w:color w:val="4F81BD"/>
        </w:rPr>
        <w:t>онлайн-ресурсы</w:t>
      </w:r>
      <w:proofErr w:type="spellEnd"/>
      <w:r w:rsidRPr="00E6564E">
        <w:rPr>
          <w:rFonts w:ascii="Times New Roman" w:hAnsi="Times New Roman"/>
          <w:color w:val="4F81BD"/>
        </w:rPr>
        <w:t xml:space="preserve">, </w:t>
      </w:r>
      <w:proofErr w:type="spellStart"/>
      <w:r w:rsidRPr="00E6564E">
        <w:rPr>
          <w:rFonts w:ascii="Times New Roman" w:hAnsi="Times New Roman"/>
          <w:color w:val="4F81BD"/>
        </w:rPr>
        <w:t>указанные</w:t>
      </w:r>
      <w:proofErr w:type="spellEnd"/>
      <w:r w:rsidRPr="00E6564E">
        <w:rPr>
          <w:rFonts w:ascii="Times New Roman" w:hAnsi="Times New Roman"/>
          <w:color w:val="4F81BD"/>
        </w:rPr>
        <w:t xml:space="preserve"> в </w:t>
      </w:r>
      <w:proofErr w:type="spellStart"/>
      <w:r w:rsidRPr="00E6564E">
        <w:rPr>
          <w:rFonts w:ascii="Times New Roman" w:hAnsi="Times New Roman"/>
          <w:color w:val="4F81BD"/>
        </w:rPr>
        <w:t>данном</w:t>
      </w:r>
      <w:proofErr w:type="spellEnd"/>
      <w:r w:rsidRPr="00E6564E">
        <w:rPr>
          <w:rFonts w:ascii="Times New Roman" w:hAnsi="Times New Roman"/>
          <w:color w:val="4F81BD"/>
        </w:rPr>
        <w:t xml:space="preserve"> </w:t>
      </w:r>
      <w:proofErr w:type="spellStart"/>
      <w:r w:rsidRPr="00E6564E">
        <w:rPr>
          <w:rFonts w:ascii="Times New Roman" w:hAnsi="Times New Roman"/>
          <w:color w:val="4F81BD"/>
        </w:rPr>
        <w:t>документе</w:t>
      </w:r>
      <w:proofErr w:type="spellEnd"/>
      <w:r w:rsidRPr="00E6564E">
        <w:rPr>
          <w:rFonts w:ascii="Times New Roman" w:hAnsi="Times New Roman"/>
          <w:color w:val="4F81BD"/>
        </w:rPr>
        <w:t>;</w:t>
      </w:r>
    </w:p>
    <w:p w:rsidR="00E6564E" w:rsidRDefault="00E6564E" w:rsidP="00F0796C">
      <w:pPr>
        <w:numPr>
          <w:ilvl w:val="0"/>
          <w:numId w:val="2"/>
        </w:numPr>
        <w:tabs>
          <w:tab w:val="clear" w:pos="720"/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Правила техники безопасности и санитарные нормы.</w:t>
      </w:r>
    </w:p>
    <w:p w:rsidR="00E6564E" w:rsidRPr="00E6564E" w:rsidRDefault="00E6564E" w:rsidP="00E6564E">
      <w:pPr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/>
          <w:color w:val="4F81BD"/>
          <w:lang w:val="ru-RU"/>
        </w:rPr>
      </w:pPr>
    </w:p>
    <w:p w:rsidR="00E6564E" w:rsidRPr="00E6564E" w:rsidRDefault="00E6564E" w:rsidP="00E6564E">
      <w:pPr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/>
          <w:color w:val="4F81BD"/>
          <w:lang w:val="ru-RU"/>
        </w:rPr>
      </w:pPr>
    </w:p>
    <w:p w:rsidR="001927C0" w:rsidRPr="00E6564E" w:rsidRDefault="001927C0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9A4CB7" w:rsidRPr="00E6564E" w:rsidRDefault="009A4CB7" w:rsidP="00F0796C">
      <w:pPr>
        <w:numPr>
          <w:ilvl w:val="0"/>
          <w:numId w:val="6"/>
        </w:numPr>
        <w:spacing w:after="0" w:line="273" w:lineRule="auto"/>
        <w:ind w:right="3"/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</w:pPr>
      <w:r w:rsidRPr="00E6564E"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  <w:t>ОПИСАНИЕ СТАНДАРТОВ</w:t>
      </w:r>
      <w:r w:rsidRPr="00E6564E">
        <w:rPr>
          <w:rFonts w:ascii="Times New Roman" w:hAnsi="Times New Roman"/>
          <w:b/>
          <w:bCs/>
          <w:color w:val="97D700"/>
          <w:sz w:val="36"/>
          <w:szCs w:val="36"/>
          <w:lang w:val="ru-RU" w:eastAsia="ru-RU"/>
        </w:rPr>
        <w:t xml:space="preserve"> </w:t>
      </w:r>
      <w:r w:rsidRPr="00E6564E"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  <w:t>СПЕЦИФИКАЦИИ WORLDSKILLS</w:t>
      </w:r>
      <w:r w:rsidR="007222BA" w:rsidRPr="00E6564E"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  <w:t> </w:t>
      </w:r>
    </w:p>
    <w:p w:rsidR="007222BA" w:rsidRPr="00E6564E" w:rsidRDefault="00E6564E" w:rsidP="00E6564E">
      <w:pPr>
        <w:pStyle w:val="2"/>
        <w:rPr>
          <w:rFonts w:ascii="Times New Roman" w:hAnsi="Times New Roman"/>
          <w:b w:val="0"/>
          <w:lang w:val="ru-RU"/>
        </w:rPr>
      </w:pPr>
      <w:r w:rsidRPr="00E6564E">
        <w:rPr>
          <w:rFonts w:ascii="Times New Roman" w:hAnsi="Times New Roman"/>
          <w:lang w:val="ru-RU"/>
        </w:rPr>
        <w:t xml:space="preserve">2.1. </w:t>
      </w:r>
      <w:r w:rsidR="007222BA" w:rsidRPr="00E6564E">
        <w:rPr>
          <w:rFonts w:ascii="Times New Roman" w:hAnsi="Times New Roman"/>
          <w:lang w:val="ru-RU"/>
        </w:rPr>
        <w:t xml:space="preserve"> </w:t>
      </w:r>
      <w:r w:rsidRPr="00E6564E">
        <w:rPr>
          <w:rFonts w:ascii="Times New Roman" w:hAnsi="Times New Roman"/>
          <w:lang w:val="ru-RU"/>
        </w:rPr>
        <w:t xml:space="preserve">Основные принципы стандартов спецификации </w:t>
      </w:r>
      <w:proofErr w:type="spellStart"/>
      <w:r w:rsidRPr="00E6564E">
        <w:rPr>
          <w:rFonts w:ascii="Times New Roman" w:hAnsi="Times New Roman"/>
          <w:lang w:val="ru-RU"/>
        </w:rPr>
        <w:t>Worldskills</w:t>
      </w:r>
      <w:proofErr w:type="spellEnd"/>
    </w:p>
    <w:p w:rsidR="009A4CB7" w:rsidRPr="00E6564E" w:rsidRDefault="009A4CB7" w:rsidP="009A4CB7">
      <w:pPr>
        <w:spacing w:after="0" w:line="240" w:lineRule="auto"/>
        <w:ind w:left="980" w:hanging="583"/>
        <w:rPr>
          <w:rStyle w:val="20"/>
          <w:rFonts w:ascii="Times New Roman" w:eastAsia="Calibri" w:hAnsi="Times New Roman"/>
          <w:lang w:val="ru-RU"/>
        </w:rPr>
      </w:pP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«Стандарты спецификации </w:t>
      </w:r>
      <w:proofErr w:type="spellStart"/>
      <w:r w:rsidRPr="00E6564E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Pr="00E6564E">
        <w:rPr>
          <w:rFonts w:ascii="Times New Roman" w:hAnsi="Times New Roman"/>
          <w:color w:val="4F81BD"/>
          <w:lang w:val="ru-RU"/>
        </w:rPr>
        <w:t xml:space="preserve">» определяют знания, понимание и навыки, которые 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лежат в основе наилучшего международного опыта в </w:t>
      </w:r>
      <w:proofErr w:type="gramStart"/>
      <w:r w:rsidRPr="00E6564E">
        <w:rPr>
          <w:rFonts w:ascii="Times New Roman" w:hAnsi="Times New Roman"/>
          <w:color w:val="4F81BD"/>
          <w:lang w:val="ru-RU"/>
        </w:rPr>
        <w:t>техническом</w:t>
      </w:r>
      <w:proofErr w:type="gramEnd"/>
      <w:r w:rsidRPr="00E6564E">
        <w:rPr>
          <w:rFonts w:ascii="Times New Roman" w:hAnsi="Times New Roman"/>
          <w:color w:val="4F81BD"/>
          <w:lang w:val="ru-RU"/>
        </w:rPr>
        <w:t xml:space="preserve"> и профессиональном 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proofErr w:type="gramStart"/>
      <w:r w:rsidRPr="00E6564E">
        <w:rPr>
          <w:rFonts w:ascii="Times New Roman" w:hAnsi="Times New Roman"/>
          <w:color w:val="4F81BD"/>
          <w:lang w:val="ru-RU"/>
        </w:rPr>
        <w:t>плане</w:t>
      </w:r>
      <w:proofErr w:type="gramEnd"/>
      <w:r w:rsidRPr="00E6564E">
        <w:rPr>
          <w:rFonts w:ascii="Times New Roman" w:hAnsi="Times New Roman"/>
          <w:color w:val="4F81BD"/>
          <w:lang w:val="ru-RU"/>
        </w:rPr>
        <w:t xml:space="preserve">. </w:t>
      </w:r>
      <w:proofErr w:type="gramStart"/>
      <w:r w:rsidRPr="00E6564E">
        <w:rPr>
          <w:rFonts w:ascii="Times New Roman" w:hAnsi="Times New Roman"/>
          <w:color w:val="4F81BD"/>
          <w:lang w:val="ru-RU"/>
        </w:rPr>
        <w:t xml:space="preserve">Они отражают общемировое понимание того, какую роль рассматриваемая </w:t>
      </w:r>
      <w:proofErr w:type="gramEnd"/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профессия играет для индустрии и бизнеса (www.worldskills.org/WSSS).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Данный Конкурс направлен на отражение наилучшей мировой практики в Ювелирном деле. Нижеперечисленные Стандарты являются ориентиром для подготовки и 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участия в Конкурсе профессий.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В Конкурсе профессий оценка знаний и понимания будет осуществляться через оценку 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исполнения. Отдельных тестов на проверку знаний и понимания не предусмотрено.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Перечень «Стандартов спецификации» содержит несколько разделов, каждому разделу 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присвоен заголовок и номер.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Также, каждому разделу присвоен удельный вес, определяющий относительную важность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данного раздела (и перечисленных в нем критериев) в общем перечне «Стандартов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спецификации». Общая сумма процентов составляет 100.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 «Стандарты спецификации» лежат в основе разработки основных документов Конкурса –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lastRenderedPageBreak/>
        <w:t xml:space="preserve"> «Системы баллов» и «Конкурсного задания». Эти документы направлены на оценку только 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тех навыков, которые описаны в «Стандартах спецификации» и, соответственно,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максимально полно отражают Стандарты профессии.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Также, «Система баллов» и «Конкурсное задание» максимально четко следуют </w:t>
      </w:r>
    </w:p>
    <w:p w:rsidR="009A4CB7" w:rsidRPr="00E6564E" w:rsidRDefault="009A4CB7" w:rsidP="009A4CB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 xml:space="preserve">распределению баллов, описанному в рамках «Стандартов спецификации». Допускается </w:t>
      </w:r>
    </w:p>
    <w:p w:rsidR="001927C0" w:rsidRPr="00925192" w:rsidRDefault="009A4CB7" w:rsidP="00925192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color w:val="4F81BD"/>
          <w:lang w:val="ru-RU"/>
        </w:rPr>
      </w:pPr>
      <w:r w:rsidRPr="00E6564E">
        <w:rPr>
          <w:rFonts w:ascii="Times New Roman" w:hAnsi="Times New Roman"/>
          <w:color w:val="4F81BD"/>
          <w:lang w:val="ru-RU"/>
        </w:rPr>
        <w:t>разброс в пять процентов, при условии, что это не будет искажать удельный вес раздела.</w:t>
      </w:r>
    </w:p>
    <w:p w:rsidR="001927C0" w:rsidRPr="007222BA" w:rsidRDefault="001927C0" w:rsidP="00252101">
      <w:pPr>
        <w:widowControl w:val="0"/>
        <w:tabs>
          <w:tab w:val="left" w:pos="1365"/>
        </w:tabs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  <w:bookmarkStart w:id="10" w:name="page11"/>
      <w:bookmarkEnd w:id="10"/>
    </w:p>
    <w:p w:rsidR="009A4CB7" w:rsidRPr="00E6564E" w:rsidRDefault="00252101" w:rsidP="00F0796C">
      <w:pPr>
        <w:pStyle w:val="2"/>
        <w:numPr>
          <w:ilvl w:val="1"/>
          <w:numId w:val="6"/>
        </w:numPr>
        <w:rPr>
          <w:rFonts w:ascii="Times New Roman" w:hAnsi="Times New Roman"/>
          <w:lang w:val="ru-RU"/>
        </w:rPr>
      </w:pPr>
      <w:r w:rsidRPr="00E6564E">
        <w:rPr>
          <w:rFonts w:ascii="Times New Roman" w:hAnsi="Times New Roman"/>
          <w:lang w:val="ru-RU"/>
        </w:rPr>
        <w:t xml:space="preserve"> </w:t>
      </w:r>
      <w:proofErr w:type="spellStart"/>
      <w:r w:rsidR="00E6564E">
        <w:rPr>
          <w:rFonts w:ascii="Times New Roman" w:hAnsi="Times New Roman"/>
          <w:lang w:val="en-US"/>
        </w:rPr>
        <w:t>Стандарты</w:t>
      </w:r>
      <w:proofErr w:type="spellEnd"/>
      <w:r w:rsidR="00E6564E">
        <w:rPr>
          <w:rFonts w:ascii="Times New Roman" w:hAnsi="Times New Roman"/>
          <w:lang w:val="en-US"/>
        </w:rPr>
        <w:t xml:space="preserve"> </w:t>
      </w:r>
      <w:proofErr w:type="spellStart"/>
      <w:r w:rsidR="00E6564E">
        <w:rPr>
          <w:rFonts w:ascii="Times New Roman" w:hAnsi="Times New Roman"/>
          <w:lang w:val="en-US"/>
        </w:rPr>
        <w:t>спецификации</w:t>
      </w:r>
      <w:proofErr w:type="spellEnd"/>
      <w:r w:rsidR="00E6564E">
        <w:rPr>
          <w:rFonts w:ascii="Times New Roman" w:hAnsi="Times New Roman"/>
          <w:lang w:val="en-US"/>
        </w:rPr>
        <w:t xml:space="preserve"> </w:t>
      </w:r>
      <w:proofErr w:type="spellStart"/>
      <w:r w:rsidR="00E6564E">
        <w:rPr>
          <w:rFonts w:ascii="Times New Roman" w:hAnsi="Times New Roman"/>
          <w:lang w:val="en-US"/>
        </w:rPr>
        <w:t>Worldskills</w:t>
      </w:r>
      <w:proofErr w:type="spellEnd"/>
    </w:p>
    <w:p w:rsidR="00252101" w:rsidRPr="00252101" w:rsidRDefault="00252101" w:rsidP="00F0796C">
      <w:pPr>
        <w:shd w:val="clear" w:color="auto" w:fill="FFFFFF"/>
        <w:autoSpaceDE w:val="0"/>
        <w:autoSpaceDN w:val="0"/>
        <w:spacing w:after="0" w:line="240" w:lineRule="auto"/>
        <w:ind w:left="400"/>
        <w:rPr>
          <w:rFonts w:ascii="Times New Roman" w:hAnsi="Times New Roman"/>
          <w:sz w:val="24"/>
          <w:szCs w:val="24"/>
          <w:lang w:val="ru-RU" w:eastAsia="ru-RU"/>
        </w:rPr>
      </w:pPr>
      <w:r w:rsidRPr="00252101">
        <w:rPr>
          <w:rFonts w:ascii="Times New Roman" w:hAnsi="Times New Roman"/>
          <w:sz w:val="24"/>
          <w:szCs w:val="24"/>
          <w:lang w:eastAsia="ru-RU"/>
        </w:rPr>
        <w:t> </w:t>
      </w:r>
    </w:p>
    <w:p w:rsidR="00126C84" w:rsidRPr="00126C84" w:rsidRDefault="00252101" w:rsidP="00126C84">
      <w:pPr>
        <w:ind w:left="709"/>
        <w:jc w:val="both"/>
        <w:rPr>
          <w:rFonts w:ascii="Times New Roman" w:hAnsi="Times New Roman"/>
          <w:color w:val="4F81BD"/>
        </w:rPr>
      </w:pPr>
      <w:r w:rsidRPr="00126C84">
        <w:rPr>
          <w:rFonts w:ascii="Times New Roman" w:hAnsi="Times New Roman"/>
          <w:sz w:val="24"/>
          <w:szCs w:val="24"/>
          <w:lang w:eastAsia="ru-RU"/>
        </w:rPr>
        <w:t> </w:t>
      </w:r>
      <w:proofErr w:type="spellStart"/>
      <w:r w:rsidR="00126C84" w:rsidRPr="00126C84">
        <w:rPr>
          <w:rFonts w:ascii="Times New Roman" w:hAnsi="Times New Roman"/>
          <w:b/>
          <w:color w:val="4F81BD"/>
        </w:rPr>
        <w:t>Работа</w:t>
      </w:r>
      <w:proofErr w:type="spellEnd"/>
      <w:r w:rsidR="00126C84" w:rsidRPr="00126C84">
        <w:rPr>
          <w:rFonts w:ascii="Times New Roman" w:hAnsi="Times New Roman"/>
          <w:b/>
          <w:color w:val="4F81BD"/>
        </w:rPr>
        <w:t xml:space="preserve"> </w:t>
      </w:r>
      <w:proofErr w:type="spellStart"/>
      <w:r w:rsidR="00126C84" w:rsidRPr="00126C84">
        <w:rPr>
          <w:rFonts w:ascii="Times New Roman" w:hAnsi="Times New Roman"/>
          <w:b/>
          <w:color w:val="4F81BD"/>
        </w:rPr>
        <w:t>Организации</w:t>
      </w:r>
      <w:proofErr w:type="spellEnd"/>
      <w:r w:rsidR="00126C84" w:rsidRPr="00126C84">
        <w:rPr>
          <w:rFonts w:ascii="Times New Roman" w:hAnsi="Times New Roman"/>
          <w:b/>
          <w:color w:val="4F81BD"/>
        </w:rPr>
        <w:t xml:space="preserve"> и </w:t>
      </w:r>
      <w:proofErr w:type="spellStart"/>
      <w:r w:rsidR="00126C84" w:rsidRPr="00126C84">
        <w:rPr>
          <w:rFonts w:ascii="Times New Roman" w:hAnsi="Times New Roman"/>
          <w:b/>
          <w:color w:val="4F81BD"/>
        </w:rPr>
        <w:t>управления</w:t>
      </w:r>
      <w:proofErr w:type="spellEnd"/>
      <w:r w:rsidR="00126C84" w:rsidRPr="00126C84">
        <w:rPr>
          <w:rFonts w:ascii="Times New Roman" w:hAnsi="Times New Roman"/>
          <w:color w:val="4F81BD"/>
        </w:rPr>
        <w:t xml:space="preserve"> </w:t>
      </w:r>
    </w:p>
    <w:p w:rsidR="00126C84" w:rsidRPr="00126C84" w:rsidRDefault="000E51BE" w:rsidP="00126C84">
      <w:pPr>
        <w:ind w:left="709"/>
        <w:jc w:val="both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>Участник</w:t>
      </w:r>
      <w:r w:rsidR="00126C84" w:rsidRPr="00126C84">
        <w:rPr>
          <w:rFonts w:ascii="Times New Roman" w:hAnsi="Times New Roman"/>
          <w:color w:val="4F81BD"/>
          <w:lang w:val="ru-RU"/>
        </w:rPr>
        <w:t xml:space="preserve"> должен знать и понимать: 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Процедуры проверки и поддержания в рабочем состоянии специальных личных инструментов, общих инструментов и машин.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Безопасная эксплуатация и поддержания общих инструментов в мастерской и отдельных личных инструментов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Процедуры для безопасного хранения ювелирных изделий и материалов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b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Риски использования природного газа, пропана, кислорода, электричества, кислот и химических продуктов</w:t>
      </w:r>
    </w:p>
    <w:p w:rsidR="00126C84" w:rsidRPr="00126C84" w:rsidRDefault="000E51BE" w:rsidP="00126C84">
      <w:pPr>
        <w:ind w:left="709"/>
        <w:jc w:val="both"/>
        <w:rPr>
          <w:rFonts w:ascii="Times New Roman" w:hAnsi="Times New Roman"/>
          <w:color w:val="4F81BD"/>
        </w:rPr>
      </w:pPr>
      <w:proofErr w:type="spellStart"/>
      <w:r>
        <w:rPr>
          <w:rFonts w:ascii="Times New Roman" w:hAnsi="Times New Roman"/>
          <w:color w:val="4F81BD"/>
        </w:rPr>
        <w:t>Участник</w:t>
      </w:r>
      <w:proofErr w:type="spellEnd"/>
      <w:r w:rsidR="00126C84" w:rsidRPr="00126C84">
        <w:rPr>
          <w:rFonts w:ascii="Times New Roman" w:hAnsi="Times New Roman"/>
          <w:color w:val="4F81BD"/>
        </w:rPr>
        <w:t xml:space="preserve"> </w:t>
      </w:r>
      <w:proofErr w:type="spellStart"/>
      <w:r w:rsidR="00126C84" w:rsidRPr="00126C84">
        <w:rPr>
          <w:rFonts w:ascii="Times New Roman" w:hAnsi="Times New Roman"/>
          <w:color w:val="4F81BD"/>
        </w:rPr>
        <w:t>должен</w:t>
      </w:r>
      <w:proofErr w:type="spellEnd"/>
      <w:r w:rsidR="00126C84" w:rsidRPr="00126C84">
        <w:rPr>
          <w:rFonts w:ascii="Times New Roman" w:hAnsi="Times New Roman"/>
          <w:color w:val="4F81BD"/>
        </w:rPr>
        <w:t xml:space="preserve"> </w:t>
      </w:r>
      <w:proofErr w:type="spellStart"/>
      <w:r w:rsidR="00126C84" w:rsidRPr="00126C84">
        <w:rPr>
          <w:rFonts w:ascii="Times New Roman" w:hAnsi="Times New Roman"/>
          <w:color w:val="4F81BD"/>
        </w:rPr>
        <w:t>уметь</w:t>
      </w:r>
      <w:proofErr w:type="spellEnd"/>
      <w:r w:rsidR="00126C84" w:rsidRPr="00126C84">
        <w:rPr>
          <w:rFonts w:ascii="Times New Roman" w:hAnsi="Times New Roman"/>
          <w:color w:val="4F81BD"/>
        </w:rPr>
        <w:t>: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Оценивать и планировать действия, поиск решений для выполнения отдельных задач и операций, необходимых для изготовления или ремонта ювелирных изделий, компонентов и окончательной сборки.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</w:rPr>
      </w:pPr>
      <w:proofErr w:type="spellStart"/>
      <w:r w:rsidRPr="00126C84">
        <w:rPr>
          <w:rFonts w:ascii="Times New Roman" w:hAnsi="Times New Roman"/>
          <w:color w:val="4F81BD"/>
        </w:rPr>
        <w:t>Интерпретировать</w:t>
      </w:r>
      <w:proofErr w:type="spellEnd"/>
      <w:r w:rsidRPr="00126C84">
        <w:rPr>
          <w:rFonts w:ascii="Times New Roman" w:hAnsi="Times New Roman"/>
          <w:color w:val="4F81BD"/>
        </w:rPr>
        <w:t xml:space="preserve"> </w:t>
      </w:r>
      <w:proofErr w:type="spellStart"/>
      <w:r w:rsidRPr="00126C84">
        <w:rPr>
          <w:rFonts w:ascii="Times New Roman" w:hAnsi="Times New Roman"/>
          <w:color w:val="4F81BD"/>
        </w:rPr>
        <w:t>технические</w:t>
      </w:r>
      <w:proofErr w:type="spellEnd"/>
      <w:r w:rsidRPr="00126C84">
        <w:rPr>
          <w:rFonts w:ascii="Times New Roman" w:hAnsi="Times New Roman"/>
          <w:color w:val="4F81BD"/>
        </w:rPr>
        <w:t xml:space="preserve"> </w:t>
      </w:r>
      <w:proofErr w:type="spellStart"/>
      <w:r w:rsidRPr="00126C84">
        <w:rPr>
          <w:rFonts w:ascii="Times New Roman" w:hAnsi="Times New Roman"/>
          <w:color w:val="4F81BD"/>
        </w:rPr>
        <w:t>терминологии</w:t>
      </w:r>
      <w:proofErr w:type="spellEnd"/>
      <w:r w:rsidRPr="00126C84">
        <w:rPr>
          <w:rFonts w:ascii="Times New Roman" w:hAnsi="Times New Roman"/>
          <w:color w:val="4F81BD"/>
        </w:rPr>
        <w:t xml:space="preserve"> и </w:t>
      </w:r>
      <w:proofErr w:type="spellStart"/>
      <w:r w:rsidRPr="00126C84">
        <w:rPr>
          <w:rFonts w:ascii="Times New Roman" w:hAnsi="Times New Roman"/>
          <w:color w:val="4F81BD"/>
        </w:rPr>
        <w:t>символы</w:t>
      </w:r>
      <w:proofErr w:type="spellEnd"/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Определять время, материалы и оборудование, необходимое для завершения проекта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Работа с высокой степенью точности и точность на тонких и деликатных частях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Применение правильных процедур для уменьшения потерь и удержания драгоценных металлов для повторного использования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Использование средств индивидуальной защиты (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СИЗ</w:t>
      </w:r>
      <w:proofErr w:type="gramEnd"/>
      <w:r w:rsidRPr="00126C84">
        <w:rPr>
          <w:rFonts w:ascii="Times New Roman" w:hAnsi="Times New Roman"/>
          <w:color w:val="4F81BD"/>
          <w:lang w:val="ru-RU"/>
        </w:rPr>
        <w:t>), чтобы защитить человека при работе с металлом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Эксплуатация машин и инструментов таким образом, чтобы избежать риска для себя или других в рамках мастерской</w:t>
      </w:r>
    </w:p>
    <w:p w:rsidR="00126C84" w:rsidRPr="00126C84" w:rsidRDefault="00126C84" w:rsidP="00126C84">
      <w:pPr>
        <w:jc w:val="both"/>
        <w:rPr>
          <w:rFonts w:ascii="Times New Roman" w:hAnsi="Times New Roman"/>
          <w:color w:val="4F81BD"/>
          <w:lang w:val="ru-RU"/>
        </w:rPr>
      </w:pPr>
    </w:p>
    <w:p w:rsidR="00126C84" w:rsidRPr="00126C84" w:rsidRDefault="00126C84" w:rsidP="00126C84">
      <w:pPr>
        <w:ind w:left="709"/>
        <w:jc w:val="both"/>
        <w:rPr>
          <w:rFonts w:ascii="Times New Roman" w:hAnsi="Times New Roman"/>
          <w:b/>
          <w:color w:val="4F81BD"/>
          <w:lang w:val="ru-RU"/>
        </w:rPr>
      </w:pPr>
      <w:r w:rsidRPr="00126C84">
        <w:rPr>
          <w:rFonts w:ascii="Times New Roman" w:hAnsi="Times New Roman"/>
          <w:b/>
          <w:color w:val="4F81BD"/>
          <w:lang w:val="ru-RU"/>
        </w:rPr>
        <w:t>Производство сплавов драгоценных металлов:</w:t>
      </w:r>
    </w:p>
    <w:p w:rsidR="00126C84" w:rsidRPr="00126C84" w:rsidRDefault="000E51BE" w:rsidP="00126C84">
      <w:pPr>
        <w:ind w:left="709"/>
        <w:jc w:val="both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>Участник</w:t>
      </w:r>
      <w:r w:rsidR="00126C84" w:rsidRPr="00126C84">
        <w:rPr>
          <w:rFonts w:ascii="Times New Roman" w:hAnsi="Times New Roman"/>
          <w:color w:val="4F81BD"/>
          <w:lang w:val="ru-RU"/>
        </w:rPr>
        <w:t xml:space="preserve"> должен знать и понимать: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Как реагируют сплавы на различные процессы, используемые в ювелирном деле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Свойства сплавов драгоценных металлов и их припои</w:t>
      </w:r>
    </w:p>
    <w:p w:rsidR="00126C84" w:rsidRPr="00126C84" w:rsidRDefault="000E51BE" w:rsidP="000E51BE">
      <w:pPr>
        <w:ind w:firstLine="720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 xml:space="preserve">Участник </w:t>
      </w:r>
      <w:r w:rsidR="00126C84" w:rsidRPr="00126C84">
        <w:rPr>
          <w:rFonts w:ascii="Times New Roman" w:hAnsi="Times New Roman"/>
          <w:color w:val="4F81BD"/>
          <w:lang w:val="ru-RU"/>
        </w:rPr>
        <w:t>должен уметь и знать: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Рассчитать пропорции и количество чистых драгоценных металлов и неблагородных металлов, необходимых для изготовления любого количества сплавов</w:t>
      </w:r>
    </w:p>
    <w:p w:rsidR="00126C84" w:rsidRPr="00126C84" w:rsidRDefault="00126C84" w:rsidP="00F0796C">
      <w:pPr>
        <w:pStyle w:val="a8"/>
        <w:numPr>
          <w:ilvl w:val="0"/>
          <w:numId w:val="7"/>
        </w:numPr>
        <w:contextualSpacing/>
        <w:jc w:val="both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Литье слитков драгоценных металлов любого заданного веса, с минимальным остатком примеси, готовых для обработки</w:t>
      </w:r>
    </w:p>
    <w:p w:rsidR="00126C84" w:rsidRPr="00126C84" w:rsidRDefault="00126C84" w:rsidP="00126C84">
      <w:pPr>
        <w:jc w:val="center"/>
        <w:rPr>
          <w:rFonts w:ascii="Times New Roman" w:hAnsi="Times New Roman"/>
          <w:color w:val="4F81BD"/>
          <w:lang w:val="ru-RU"/>
        </w:rPr>
      </w:pPr>
    </w:p>
    <w:p w:rsidR="00126C84" w:rsidRPr="00126C84" w:rsidRDefault="00126C84" w:rsidP="00126C84">
      <w:pPr>
        <w:ind w:left="709"/>
        <w:jc w:val="both"/>
        <w:rPr>
          <w:rFonts w:ascii="Times New Roman" w:hAnsi="Times New Roman"/>
          <w:b/>
          <w:color w:val="4F81BD"/>
          <w:lang w:val="ru-RU"/>
        </w:rPr>
      </w:pPr>
      <w:r w:rsidRPr="00126C84">
        <w:rPr>
          <w:rFonts w:ascii="Times New Roman" w:hAnsi="Times New Roman"/>
          <w:b/>
          <w:color w:val="4F81BD"/>
          <w:lang w:val="ru-RU"/>
        </w:rPr>
        <w:lastRenderedPageBreak/>
        <w:t xml:space="preserve">Подготовка сплавов драгоценных металлов для производства ювелирных изделий </w:t>
      </w:r>
    </w:p>
    <w:p w:rsidR="00126C84" w:rsidRPr="00126C84" w:rsidRDefault="000E51BE" w:rsidP="00126C84">
      <w:pPr>
        <w:ind w:left="709"/>
        <w:jc w:val="both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>Участник</w:t>
      </w:r>
      <w:r w:rsidR="00126C84" w:rsidRPr="00126C84">
        <w:rPr>
          <w:rFonts w:ascii="Times New Roman" w:hAnsi="Times New Roman"/>
          <w:color w:val="4F81BD"/>
          <w:lang w:val="ru-RU"/>
        </w:rPr>
        <w:t xml:space="preserve"> должен знать и понимать:</w:t>
      </w:r>
    </w:p>
    <w:p w:rsidR="00126C84" w:rsidRPr="00126C84" w:rsidRDefault="00126C84" w:rsidP="00F0796C">
      <w:pPr>
        <w:pStyle w:val="a8"/>
        <w:numPr>
          <w:ilvl w:val="0"/>
          <w:numId w:val="8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Свойства и применение различных признанных сплавов драгоценных металлов</w:t>
      </w:r>
    </w:p>
    <w:p w:rsidR="00126C84" w:rsidRPr="00126C84" w:rsidRDefault="00126C84" w:rsidP="00F0796C">
      <w:pPr>
        <w:pStyle w:val="a8"/>
        <w:numPr>
          <w:ilvl w:val="0"/>
          <w:numId w:val="8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Процедуры для преобразования сплава драгоценных металлов в слитки, подготовка для изготовления ювелирных изделий </w:t>
      </w:r>
    </w:p>
    <w:p w:rsidR="00126C84" w:rsidRPr="00126C84" w:rsidRDefault="00126C84" w:rsidP="00F0796C">
      <w:pPr>
        <w:pStyle w:val="a8"/>
        <w:numPr>
          <w:ilvl w:val="0"/>
          <w:numId w:val="8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Применения и использования различных признанных драгоценных металлов</w:t>
      </w:r>
    </w:p>
    <w:p w:rsidR="00126C84" w:rsidRPr="00126C84" w:rsidRDefault="000E51BE" w:rsidP="00126C84">
      <w:pPr>
        <w:ind w:left="709"/>
        <w:jc w:val="both"/>
        <w:rPr>
          <w:rFonts w:ascii="Times New Roman" w:hAnsi="Times New Roman"/>
          <w:color w:val="4F81BD"/>
        </w:rPr>
      </w:pPr>
      <w:proofErr w:type="spellStart"/>
      <w:r>
        <w:rPr>
          <w:rFonts w:ascii="Times New Roman" w:hAnsi="Times New Roman"/>
          <w:color w:val="4F81BD"/>
        </w:rPr>
        <w:t>Участник</w:t>
      </w:r>
      <w:proofErr w:type="spellEnd"/>
      <w:r w:rsidR="00126C84" w:rsidRPr="00126C84">
        <w:rPr>
          <w:rFonts w:ascii="Times New Roman" w:hAnsi="Times New Roman"/>
          <w:color w:val="4F81BD"/>
        </w:rPr>
        <w:t xml:space="preserve"> </w:t>
      </w:r>
      <w:proofErr w:type="spellStart"/>
      <w:r w:rsidR="00126C84" w:rsidRPr="00126C84">
        <w:rPr>
          <w:rFonts w:ascii="Times New Roman" w:hAnsi="Times New Roman"/>
          <w:color w:val="4F81BD"/>
        </w:rPr>
        <w:t>должен</w:t>
      </w:r>
      <w:proofErr w:type="spellEnd"/>
      <w:r w:rsidR="00126C84" w:rsidRPr="00126C84">
        <w:rPr>
          <w:rFonts w:ascii="Times New Roman" w:hAnsi="Times New Roman"/>
          <w:color w:val="4F81BD"/>
        </w:rPr>
        <w:t xml:space="preserve"> </w:t>
      </w:r>
      <w:proofErr w:type="spellStart"/>
      <w:r w:rsidR="00126C84" w:rsidRPr="00126C84">
        <w:rPr>
          <w:rFonts w:ascii="Times New Roman" w:hAnsi="Times New Roman"/>
          <w:color w:val="4F81BD"/>
        </w:rPr>
        <w:t>уметь</w:t>
      </w:r>
      <w:proofErr w:type="spellEnd"/>
      <w:r w:rsidR="00126C84" w:rsidRPr="00126C84">
        <w:rPr>
          <w:rFonts w:ascii="Times New Roman" w:hAnsi="Times New Roman"/>
          <w:color w:val="4F81BD"/>
        </w:rPr>
        <w:t>: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Производить листы или квадратную проволоку из драгоценных металлов любой заранее определенной толщины, при помощи ручного или электроприводного проката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Уменьшать толщину квадратной или круглой проволоки в драгоценных сплавах для любого заранее определенного размера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Производить круглую проволоку из квадратной проволоки заранее определенного размера</w:t>
      </w:r>
    </w:p>
    <w:p w:rsidR="00126C84" w:rsidRPr="00126C84" w:rsidRDefault="00126C84" w:rsidP="00126C84">
      <w:pPr>
        <w:jc w:val="both"/>
        <w:rPr>
          <w:rFonts w:ascii="Times New Roman" w:hAnsi="Times New Roman"/>
          <w:color w:val="4F81BD"/>
          <w:lang w:val="ru-RU"/>
        </w:rPr>
      </w:pPr>
    </w:p>
    <w:p w:rsidR="00126C84" w:rsidRPr="00126C84" w:rsidRDefault="00126C84" w:rsidP="00126C84">
      <w:pPr>
        <w:ind w:left="709"/>
        <w:jc w:val="both"/>
        <w:rPr>
          <w:rFonts w:ascii="Times New Roman" w:hAnsi="Times New Roman"/>
          <w:b/>
          <w:color w:val="4F81BD"/>
          <w:lang w:val="ru-RU"/>
        </w:rPr>
      </w:pPr>
      <w:r w:rsidRPr="00126C84">
        <w:rPr>
          <w:rFonts w:ascii="Times New Roman" w:hAnsi="Times New Roman"/>
          <w:b/>
          <w:color w:val="4F81BD"/>
          <w:lang w:val="ru-RU"/>
        </w:rPr>
        <w:t>Производство простых ювелирных компонентов</w:t>
      </w:r>
    </w:p>
    <w:p w:rsidR="00126C84" w:rsidRPr="00126C84" w:rsidRDefault="000E51BE" w:rsidP="00126C84">
      <w:pPr>
        <w:ind w:left="709"/>
        <w:jc w:val="both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>Участник</w:t>
      </w:r>
      <w:r w:rsidR="00126C84" w:rsidRPr="00126C84">
        <w:rPr>
          <w:rFonts w:ascii="Times New Roman" w:hAnsi="Times New Roman"/>
          <w:color w:val="4F81BD"/>
          <w:lang w:val="ru-RU"/>
        </w:rPr>
        <w:t xml:space="preserve"> должен знать и понимать: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Различные компоненты ювелирных изделий и их использование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Способы и методы формирования и построения компонентов</w:t>
      </w:r>
    </w:p>
    <w:p w:rsidR="00126C84" w:rsidRPr="00126C84" w:rsidRDefault="000E51BE" w:rsidP="00126C84">
      <w:pPr>
        <w:ind w:firstLine="708"/>
        <w:rPr>
          <w:rFonts w:ascii="Times New Roman" w:hAnsi="Times New Roman"/>
          <w:color w:val="4F81BD"/>
        </w:rPr>
      </w:pPr>
      <w:proofErr w:type="spellStart"/>
      <w:r>
        <w:rPr>
          <w:rFonts w:ascii="Times New Roman" w:hAnsi="Times New Roman"/>
          <w:color w:val="4F81BD"/>
        </w:rPr>
        <w:t>Участник</w:t>
      </w:r>
      <w:proofErr w:type="spellEnd"/>
      <w:r w:rsidR="00126C84" w:rsidRPr="00126C84">
        <w:rPr>
          <w:rFonts w:ascii="Times New Roman" w:hAnsi="Times New Roman"/>
          <w:color w:val="4F81BD"/>
        </w:rPr>
        <w:t xml:space="preserve"> </w:t>
      </w:r>
      <w:proofErr w:type="spellStart"/>
      <w:r w:rsidR="00126C84" w:rsidRPr="00126C84">
        <w:rPr>
          <w:rFonts w:ascii="Times New Roman" w:hAnsi="Times New Roman"/>
          <w:color w:val="4F81BD"/>
        </w:rPr>
        <w:t>должен</w:t>
      </w:r>
      <w:proofErr w:type="spellEnd"/>
      <w:r w:rsidR="00126C84" w:rsidRPr="00126C84">
        <w:rPr>
          <w:rFonts w:ascii="Times New Roman" w:hAnsi="Times New Roman"/>
          <w:color w:val="4F81BD"/>
        </w:rPr>
        <w:t xml:space="preserve"> </w:t>
      </w:r>
      <w:proofErr w:type="spellStart"/>
      <w:r w:rsidR="00126C84" w:rsidRPr="00126C84">
        <w:rPr>
          <w:rFonts w:ascii="Times New Roman" w:hAnsi="Times New Roman"/>
          <w:color w:val="4F81BD"/>
        </w:rPr>
        <w:t>уметь</w:t>
      </w:r>
      <w:proofErr w:type="spellEnd"/>
      <w:r w:rsidR="00126C84" w:rsidRPr="00126C84">
        <w:rPr>
          <w:rFonts w:ascii="Times New Roman" w:hAnsi="Times New Roman"/>
          <w:color w:val="4F81BD"/>
        </w:rPr>
        <w:t>: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Производить Шенье/трубки и уменьшать до любого заданного диаметра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Трансформировать драгоценные металлы из сплава в лист, проволоку или Шенье/трубку, в базовые ювелирные изделия так чтобы соответствовать любой форме, предварительно определенной техническим рисунком или образцом компонента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Точно сверлить драгоценные металлы, ч</w:t>
      </w:r>
      <w:r w:rsidR="000E51BE">
        <w:rPr>
          <w:rFonts w:ascii="Times New Roman" w:hAnsi="Times New Roman"/>
          <w:color w:val="4F81BD"/>
          <w:lang w:val="ru-RU"/>
        </w:rPr>
        <w:t>тобы соответствовать любой форме</w:t>
      </w:r>
      <w:r w:rsidRPr="00126C84">
        <w:rPr>
          <w:rFonts w:ascii="Times New Roman" w:hAnsi="Times New Roman"/>
          <w:color w:val="4F81BD"/>
          <w:lang w:val="ru-RU"/>
        </w:rPr>
        <w:t xml:space="preserve"> предварительно определенной техническим рисунком или образцом компонента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Преобразование основных компонентов ювелирных изделий абразивными методами фрезерованием, шлифовкой, выпиловкой и т.д., чтобы соответствовать любой форме, предварительно определенной техническим рисунком или образцом компонента</w:t>
      </w:r>
    </w:p>
    <w:p w:rsidR="00126C84" w:rsidRPr="00126C84" w:rsidRDefault="000E51BE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>Использование молотка</w:t>
      </w:r>
      <w:r w:rsidR="00126C84" w:rsidRPr="00126C84">
        <w:rPr>
          <w:rFonts w:ascii="Times New Roman" w:hAnsi="Times New Roman"/>
          <w:color w:val="4F81BD"/>
          <w:lang w:val="ru-RU"/>
        </w:rPr>
        <w:t>, тиснение, для придания формы листу драгоценного металла соответствующей толщины в невысоком рельефе, чтобы соответствовать любой форме, предварительно определенной техническим рисунком или образцом компонента с помощью соответствующего инструмента</w:t>
      </w:r>
    </w:p>
    <w:p w:rsidR="00126C84" w:rsidRPr="00126C84" w:rsidRDefault="00126C84" w:rsidP="00126C84">
      <w:pPr>
        <w:ind w:left="709"/>
        <w:jc w:val="both"/>
        <w:rPr>
          <w:rFonts w:ascii="Times New Roman" w:hAnsi="Times New Roman"/>
          <w:color w:val="4F81BD"/>
          <w:lang w:val="ru-RU"/>
        </w:rPr>
      </w:pPr>
    </w:p>
    <w:p w:rsidR="00126C84" w:rsidRPr="00126C84" w:rsidRDefault="00126C84" w:rsidP="00126C84">
      <w:pPr>
        <w:ind w:left="709"/>
        <w:jc w:val="both"/>
        <w:rPr>
          <w:rFonts w:ascii="Times New Roman" w:hAnsi="Times New Roman"/>
          <w:b/>
          <w:color w:val="4F81BD"/>
          <w:lang w:val="ru-RU"/>
        </w:rPr>
      </w:pPr>
      <w:r w:rsidRPr="00126C84">
        <w:rPr>
          <w:rFonts w:ascii="Times New Roman" w:hAnsi="Times New Roman"/>
          <w:b/>
          <w:color w:val="4F81BD"/>
          <w:lang w:val="ru-RU"/>
        </w:rPr>
        <w:t xml:space="preserve">Изготовление сложных компонентов и </w:t>
      </w:r>
      <w:proofErr w:type="gramStart"/>
      <w:r w:rsidRPr="00126C84">
        <w:rPr>
          <w:rFonts w:ascii="Times New Roman" w:hAnsi="Times New Roman"/>
          <w:b/>
          <w:color w:val="4F81BD"/>
          <w:lang w:val="ru-RU"/>
        </w:rPr>
        <w:t>полный</w:t>
      </w:r>
      <w:proofErr w:type="gramEnd"/>
      <w:r w:rsidRPr="00126C84">
        <w:rPr>
          <w:rFonts w:ascii="Times New Roman" w:hAnsi="Times New Roman"/>
          <w:b/>
          <w:color w:val="4F81BD"/>
          <w:lang w:val="ru-RU"/>
        </w:rPr>
        <w:t xml:space="preserve"> сборки с помощью припоя</w:t>
      </w:r>
    </w:p>
    <w:p w:rsidR="00126C84" w:rsidRPr="00126C84" w:rsidRDefault="000E51BE" w:rsidP="000E51BE">
      <w:pPr>
        <w:ind w:firstLine="360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>Участник</w:t>
      </w:r>
      <w:r w:rsidR="00126C84" w:rsidRPr="00126C84">
        <w:rPr>
          <w:rFonts w:ascii="Times New Roman" w:hAnsi="Times New Roman"/>
          <w:color w:val="4F81BD"/>
          <w:lang w:val="ru-RU"/>
        </w:rPr>
        <w:t xml:space="preserve"> должен знать и понимать: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Различные компоненты ювелирных изделий и их использование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Диапазон и использования инструментов и методов для изготовления и отделки компонентов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</w:rPr>
      </w:pPr>
      <w:r w:rsidRPr="00126C84">
        <w:rPr>
          <w:rFonts w:ascii="Times New Roman" w:hAnsi="Times New Roman"/>
          <w:color w:val="4F81BD"/>
          <w:lang w:val="ru-RU"/>
        </w:rPr>
        <w:t>Закрепку камней</w:t>
      </w:r>
    </w:p>
    <w:p w:rsidR="00126C84" w:rsidRPr="00126C84" w:rsidRDefault="00126C84" w:rsidP="00F0796C">
      <w:pPr>
        <w:pStyle w:val="a8"/>
        <w:numPr>
          <w:ilvl w:val="0"/>
          <w:numId w:val="9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Правильное и безопасное использование припоев и паяльных инструментов</w:t>
      </w:r>
    </w:p>
    <w:p w:rsidR="00126C84" w:rsidRPr="00126C84" w:rsidRDefault="000E51BE" w:rsidP="000E51BE">
      <w:pPr>
        <w:ind w:firstLine="360"/>
        <w:rPr>
          <w:rFonts w:ascii="Times New Roman" w:hAnsi="Times New Roman"/>
          <w:color w:val="4F81BD"/>
        </w:rPr>
      </w:pPr>
      <w:r>
        <w:rPr>
          <w:rFonts w:ascii="Times New Roman" w:hAnsi="Times New Roman"/>
          <w:color w:val="4F81BD"/>
          <w:lang w:val="ru-RU"/>
        </w:rPr>
        <w:t>Участник</w:t>
      </w:r>
      <w:r w:rsidR="00126C84" w:rsidRPr="00126C84">
        <w:rPr>
          <w:rFonts w:ascii="Times New Roman" w:hAnsi="Times New Roman"/>
          <w:color w:val="4F81BD"/>
          <w:lang w:val="ru-RU"/>
        </w:rPr>
        <w:t xml:space="preserve"> должен уметь: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lastRenderedPageBreak/>
        <w:t>Собирать основные ювелирные компоненты сложных ювелирных изделий с помощью припоя для драгоценных металлов с тем, чтобы соответствовать любой дизайну, предварительно определенному техническим рисунком или образцом компонента</w:t>
      </w:r>
    </w:p>
    <w:p w:rsidR="00126C84" w:rsidRPr="00126C84" w:rsidRDefault="000E51BE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>Производить функционирующие механизмы</w:t>
      </w:r>
      <w:r w:rsidR="00126C84" w:rsidRPr="00126C84">
        <w:rPr>
          <w:rFonts w:ascii="Times New Roman" w:hAnsi="Times New Roman"/>
          <w:color w:val="4F81BD"/>
          <w:lang w:val="ru-RU"/>
        </w:rPr>
        <w:t xml:space="preserve"> для ювелирных изделий, таких как петли, замки и т.д. таким образом, чтобы соответствовать любому дизайну, предварительно определенному техническим рисунком или образцом компонента, чтобы они </w:t>
      </w:r>
      <w:proofErr w:type="gramStart"/>
      <w:r w:rsidR="00126C84" w:rsidRPr="00126C84">
        <w:rPr>
          <w:rFonts w:ascii="Times New Roman" w:hAnsi="Times New Roman"/>
          <w:color w:val="4F81BD"/>
          <w:lang w:val="ru-RU"/>
        </w:rPr>
        <w:t>функционировали в качестве необходимых элементов и в дальнейшем действуя</w:t>
      </w:r>
      <w:proofErr w:type="gramEnd"/>
      <w:r w:rsidR="00126C84" w:rsidRPr="00126C84">
        <w:rPr>
          <w:rFonts w:ascii="Times New Roman" w:hAnsi="Times New Roman"/>
          <w:color w:val="4F81BD"/>
          <w:lang w:val="ru-RU"/>
        </w:rPr>
        <w:t xml:space="preserve"> таким же образом длительный период времени при нормальной эксплуатации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Сборка основных ювелирных компонентов и сложных ювелирных компонентов в завершенное ювелирное изделие с помощью припоев таким образом, чтобы соответствовать любому дизайну, предварительно определенному техническим рисунком или образцом компонента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Восстанавливать поврежденные или изношенные части ювелирных изделий таким образом, что восстановленная часть была неотличима от своего оригинала во время изготовления</w:t>
      </w:r>
    </w:p>
    <w:p w:rsidR="00126C84" w:rsidRPr="00126C84" w:rsidRDefault="00126C84" w:rsidP="00126C84">
      <w:pPr>
        <w:ind w:left="709"/>
        <w:jc w:val="both"/>
        <w:rPr>
          <w:rFonts w:ascii="Times New Roman" w:hAnsi="Times New Roman"/>
          <w:color w:val="4F81BD"/>
          <w:lang w:val="ru-RU"/>
        </w:rPr>
      </w:pPr>
    </w:p>
    <w:p w:rsidR="00126C84" w:rsidRPr="00126C84" w:rsidRDefault="00126C84" w:rsidP="00126C84">
      <w:pPr>
        <w:ind w:left="709"/>
        <w:jc w:val="both"/>
        <w:rPr>
          <w:rFonts w:ascii="Times New Roman" w:hAnsi="Times New Roman"/>
          <w:b/>
          <w:color w:val="4F81BD"/>
          <w:lang w:val="ru-RU"/>
        </w:rPr>
      </w:pPr>
      <w:r w:rsidRPr="00126C84">
        <w:rPr>
          <w:rFonts w:ascii="Times New Roman" w:hAnsi="Times New Roman"/>
          <w:b/>
          <w:color w:val="4F81BD"/>
          <w:lang w:val="ru-RU"/>
        </w:rPr>
        <w:t xml:space="preserve">Финишная обработка поверхности </w:t>
      </w:r>
    </w:p>
    <w:p w:rsidR="00126C84" w:rsidRPr="00126C84" w:rsidRDefault="000E51BE" w:rsidP="000E51BE">
      <w:pPr>
        <w:ind w:firstLine="360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>Участник</w:t>
      </w:r>
      <w:r w:rsidR="00126C84" w:rsidRPr="00126C84">
        <w:rPr>
          <w:rFonts w:ascii="Times New Roman" w:hAnsi="Times New Roman"/>
          <w:color w:val="4F81BD"/>
          <w:lang w:val="ru-RU"/>
        </w:rPr>
        <w:t xml:space="preserve"> должен знать и понимать: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Навыки конкретных отделочных и полировочных методов и приемов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Эффекты различных типов полировки на поверхности 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Процедуры, инструменты и методы для получения оптимальной поверхности 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Общие недостатки поверхности и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дефекты</w:t>
      </w:r>
      <w:proofErr w:type="gramEnd"/>
      <w:r w:rsidRPr="00126C84">
        <w:rPr>
          <w:rFonts w:ascii="Times New Roman" w:hAnsi="Times New Roman"/>
          <w:color w:val="4F81BD"/>
          <w:lang w:val="ru-RU"/>
        </w:rPr>
        <w:t xml:space="preserve"> и соответствующие методы их устранения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Международные сорта наждачной бумаги, используемые в отделки поверхности </w:t>
      </w:r>
    </w:p>
    <w:p w:rsidR="00126C84" w:rsidRPr="00126C84" w:rsidRDefault="000E51BE" w:rsidP="000E51BE">
      <w:pPr>
        <w:ind w:firstLine="360"/>
        <w:rPr>
          <w:rFonts w:ascii="Times New Roman" w:hAnsi="Times New Roman"/>
          <w:color w:val="4F81BD"/>
        </w:rPr>
      </w:pPr>
      <w:r>
        <w:rPr>
          <w:rFonts w:ascii="Times New Roman" w:hAnsi="Times New Roman"/>
          <w:color w:val="4F81BD"/>
          <w:lang w:val="ru-RU"/>
        </w:rPr>
        <w:t>Участник</w:t>
      </w:r>
      <w:r w:rsidRPr="00126C84">
        <w:rPr>
          <w:rFonts w:ascii="Times New Roman" w:hAnsi="Times New Roman"/>
          <w:color w:val="4F81BD"/>
          <w:lang w:val="ru-RU"/>
        </w:rPr>
        <w:t xml:space="preserve"> </w:t>
      </w:r>
      <w:r w:rsidR="00126C84" w:rsidRPr="00126C84">
        <w:rPr>
          <w:rFonts w:ascii="Times New Roman" w:hAnsi="Times New Roman"/>
          <w:color w:val="4F81BD"/>
          <w:lang w:val="ru-RU"/>
        </w:rPr>
        <w:t>должен уметь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Избегать создания марки, царапин и поверхностных дефектов на всех этапах изготовления деталей простых и сложных ювелирных компонентов и завершенных ювелирных изделий перед нанесением окончательной отделки поверхности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Производить отделку поверхности на этапах производственного процесса </w:t>
      </w:r>
    </w:p>
    <w:p w:rsidR="00126C84" w:rsidRPr="00126C84" w:rsidRDefault="00126C84" w:rsidP="00F0796C">
      <w:pPr>
        <w:pStyle w:val="a8"/>
        <w:numPr>
          <w:ilvl w:val="0"/>
          <w:numId w:val="10"/>
        </w:numPr>
        <w:contextualSpacing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Применять антибликовую 800ASA наждачную бумагу (или эквивалент) для оценки и/или переходить к любой из последующих этапов производства, требующих других промышленных навыков, таких как литье, закрепка драгоценных камней, гравировка и полировка</w:t>
      </w:r>
    </w:p>
    <w:p w:rsidR="00252101" w:rsidRPr="00EC2975" w:rsidRDefault="00252101" w:rsidP="00252101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793B20" w:rsidRPr="00EC2975" w:rsidRDefault="00793B20" w:rsidP="00252101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793B20" w:rsidRPr="004C7D92" w:rsidRDefault="00793B20" w:rsidP="00252101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Pr="004C7D92" w:rsidRDefault="002F4264" w:rsidP="00252101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340D72" w:rsidRDefault="00340D72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  <w:bookmarkStart w:id="11" w:name="page19"/>
      <w:bookmarkEnd w:id="11"/>
    </w:p>
    <w:p w:rsidR="00126C84" w:rsidRDefault="00126C84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26C84" w:rsidRDefault="00126C84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26C84" w:rsidRDefault="00126C84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26C84" w:rsidRDefault="00126C84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26C84" w:rsidRDefault="00126C84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26C84" w:rsidRDefault="00126C84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26C84" w:rsidRDefault="00126C84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26C84" w:rsidRDefault="00126C84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26C84" w:rsidRDefault="00126C84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340D72" w:rsidRDefault="00340D72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1927C0" w:rsidRPr="00252101" w:rsidRDefault="001927C0" w:rsidP="00487CC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2F4264" w:rsidRPr="004E34E4" w:rsidRDefault="002F4264" w:rsidP="00F0796C">
      <w:pPr>
        <w:numPr>
          <w:ilvl w:val="0"/>
          <w:numId w:val="6"/>
        </w:numPr>
        <w:spacing w:after="0" w:line="273" w:lineRule="auto"/>
        <w:ind w:right="3"/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</w:pPr>
      <w:r w:rsidRPr="00126C84"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  <w:lastRenderedPageBreak/>
        <w:t xml:space="preserve">Стратегия оценки и спецификация </w:t>
      </w:r>
    </w:p>
    <w:p w:rsidR="00DC674B" w:rsidRPr="00126C84" w:rsidRDefault="00126C84" w:rsidP="00F0796C">
      <w:pPr>
        <w:pStyle w:val="2"/>
        <w:numPr>
          <w:ilvl w:val="1"/>
          <w:numId w:val="11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Общие принципы</w:t>
      </w:r>
    </w:p>
    <w:p w:rsidR="002F4264" w:rsidRPr="002F4264" w:rsidRDefault="002F4264" w:rsidP="00DC674B">
      <w:pPr>
        <w:spacing w:after="0" w:line="240" w:lineRule="auto"/>
        <w:ind w:left="980" w:hanging="583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Times New Roman" w:hAnsi="Times New Roman"/>
          <w:sz w:val="24"/>
          <w:szCs w:val="24"/>
          <w:lang w:eastAsia="ru-RU"/>
        </w:rPr>
        <w:t> 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Выставление оценок производится согласно «Стратегии выставления оценок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>».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Данная стратегия определяет принципы и техники, руководствуясь которыми производится 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выставление оценок на Конкурсе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>.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 основе Конкурса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лежит экспертная оценка. А, следовательно, неоспоримую роль играет бесконечное профессиональное развитие Экспертов и совершенствование системы оценки. Рост доли экспертной оценки в системе оценивания будет оказывать влияние на последующую разработку и применение основных инструментов оценки, используемых в Конкурсе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>: «Систему баллов», «Конкурсное задание» и «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Competition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Information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System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>» (CIS)*.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Выставление оценок на Конкурсе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осуществляется двумя основными способами: 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начисление баллов и судейство. Они относятся к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объективным</w:t>
      </w:r>
      <w:proofErr w:type="gramEnd"/>
      <w:r w:rsidRPr="00126C84">
        <w:rPr>
          <w:rFonts w:ascii="Times New Roman" w:hAnsi="Times New Roman"/>
          <w:color w:val="4F81BD"/>
          <w:lang w:val="ru-RU"/>
        </w:rPr>
        <w:t xml:space="preserve"> и субъективным, 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соответственно. Для обоих типов выставления оценок гарантией качества и прозрачности 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является использование четких параметров оценивания каждого Критерия. 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Вот почему важно, чтобы «Система баллов» соответствовала удельному весу каждого 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критерия в рамках «Стандартов спецификации», а «Конкурсное задание», являющееся 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средством оценки навыков конкурсантов, было основано на тех же критериях. 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Система «CIS» позволяет своевременно и точно фиксировать оценки, а также играет большую вспомогательную роль.</w:t>
      </w:r>
    </w:p>
    <w:p w:rsidR="009A4CB7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 «Система баллов» служит руководством при создании проекта «Конкурсного задания». После того, как оба документа будут спроектированы, необходимо убедиться, что они дополняют  друг друга, учитывают критерии «Стандартов спецификации» и соблюдают положения «Стратегии выставления оценок». Дальнейшая доработка этих документов должна производиться параллельно друг другу. Оба документа согласовываются всеми Экспертами и утверждаются WSI, чтобы быть уверенными в их качестве и соответствии «Стандартам спецификации».</w:t>
      </w:r>
    </w:p>
    <w:p w:rsidR="002F4264" w:rsidRPr="00126C84" w:rsidRDefault="009A4CB7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В процессе создания данных документов, необходимо взаимодействовать с Консульт</w:t>
      </w:r>
      <w:r w:rsidR="00DC674B" w:rsidRPr="00126C84">
        <w:rPr>
          <w:rFonts w:ascii="Times New Roman" w:hAnsi="Times New Roman"/>
          <w:color w:val="4F81BD"/>
          <w:lang w:val="ru-RU"/>
        </w:rPr>
        <w:t xml:space="preserve">антами </w:t>
      </w:r>
      <w:r w:rsidRPr="00126C84">
        <w:rPr>
          <w:rFonts w:ascii="Times New Roman" w:hAnsi="Times New Roman"/>
          <w:color w:val="4F81BD"/>
          <w:lang w:val="ru-RU"/>
        </w:rPr>
        <w:t>Конкурса WSI, чтобы данные документы легли в осн</w:t>
      </w:r>
      <w:r w:rsidR="00DC674B" w:rsidRPr="00126C84">
        <w:rPr>
          <w:rFonts w:ascii="Times New Roman" w:hAnsi="Times New Roman"/>
          <w:color w:val="4F81BD"/>
          <w:lang w:val="ru-RU"/>
        </w:rPr>
        <w:t xml:space="preserve">ову системы «CIS», максимально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задействуя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ее возможности.</w:t>
      </w:r>
      <w:r w:rsidR="002F4264" w:rsidRPr="00126C84">
        <w:rPr>
          <w:rFonts w:ascii="Times New Roman" w:hAnsi="Times New Roman"/>
          <w:color w:val="4F81BD"/>
          <w:lang w:val="ru-RU"/>
        </w:rPr>
        <w:t>  </w:t>
      </w:r>
    </w:p>
    <w:p w:rsidR="002F4264" w:rsidRPr="00126C84" w:rsidRDefault="002F4264" w:rsidP="00126C84">
      <w:pPr>
        <w:rPr>
          <w:rFonts w:ascii="Times New Roman" w:hAnsi="Times New Roman"/>
          <w:color w:val="4F81BD"/>
          <w:lang w:val="ru-RU"/>
        </w:rPr>
      </w:pPr>
    </w:p>
    <w:p w:rsidR="002F4264" w:rsidRPr="00126C84" w:rsidRDefault="002F4264" w:rsidP="00126C84">
      <w:pPr>
        <w:rPr>
          <w:rFonts w:ascii="Times New Roman" w:hAnsi="Times New Roman"/>
          <w:color w:val="4F81BD"/>
          <w:lang w:val="ru-RU"/>
        </w:rPr>
      </w:pPr>
    </w:p>
    <w:p w:rsidR="002F4264" w:rsidRPr="00126C84" w:rsidRDefault="002F4264" w:rsidP="00126C84">
      <w:pPr>
        <w:rPr>
          <w:rFonts w:ascii="Times New Roman" w:hAnsi="Times New Roman"/>
          <w:color w:val="4F81BD"/>
          <w:lang w:val="ru-RU"/>
        </w:rPr>
      </w:pPr>
    </w:p>
    <w:p w:rsid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P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Pr="00126C84" w:rsidRDefault="00DC674B" w:rsidP="00F0796C">
      <w:pPr>
        <w:numPr>
          <w:ilvl w:val="0"/>
          <w:numId w:val="6"/>
        </w:numPr>
        <w:spacing w:after="0" w:line="273" w:lineRule="auto"/>
        <w:ind w:right="3"/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</w:pPr>
      <w:r w:rsidRPr="00126C84"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  <w:lastRenderedPageBreak/>
        <w:t>СИСТЕМА БАЛЛОВ</w:t>
      </w:r>
    </w:p>
    <w:p w:rsidR="002F4264" w:rsidRPr="00126C84" w:rsidRDefault="002F4264" w:rsidP="00F0796C">
      <w:pPr>
        <w:pStyle w:val="2"/>
        <w:numPr>
          <w:ilvl w:val="1"/>
          <w:numId w:val="12"/>
        </w:numPr>
        <w:rPr>
          <w:rFonts w:ascii="Times New Roman" w:hAnsi="Times New Roman"/>
          <w:lang w:val="ru-RU"/>
        </w:rPr>
      </w:pPr>
      <w:r w:rsidRPr="00126C84">
        <w:rPr>
          <w:rFonts w:ascii="Times New Roman" w:hAnsi="Times New Roman"/>
          <w:lang w:val="ru-RU"/>
        </w:rPr>
        <w:t xml:space="preserve"> </w:t>
      </w:r>
      <w:r w:rsidR="00126C84">
        <w:rPr>
          <w:rFonts w:ascii="Times New Roman" w:hAnsi="Times New Roman"/>
          <w:lang w:val="ru-RU"/>
        </w:rPr>
        <w:t>Общие принципы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88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Times New Roman" w:hAnsi="Times New Roman"/>
          <w:sz w:val="24"/>
          <w:szCs w:val="24"/>
          <w:lang w:eastAsia="ru-RU"/>
        </w:rPr>
        <w:t> </w:t>
      </w:r>
    </w:p>
    <w:p w:rsidR="00DC674B" w:rsidRPr="00126C84" w:rsidRDefault="00DC674B" w:rsidP="00126C84">
      <w:pPr>
        <w:spacing w:after="0"/>
        <w:ind w:left="284" w:firstLine="436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Данный раздел описывает значение «Системы баллов», принципы и методику выставления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оценок, то есть то, как Эксперты, используя «Систему баллов», будут выставлять оценки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Участникам конкурса за работы, выполненные в рамках «Конкурсного задания».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 «Система баллов» является важнейшим инструментом Конкурса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>, так как она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привязывает выставление оценок к существующим «Стандартам спецификации», которые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определяют уровень мастерства Участника конкурса. Она создана для того, чтобы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распределить оценки за каждый оцениваемый Критерий, в соответствии с удельным весом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данного критерия в «Стандартах спецификации».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Благодаря тому, что «Система баллов» отражает удельный вес Критериев в соответствии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со</w:t>
      </w:r>
      <w:proofErr w:type="gramEnd"/>
      <w:r w:rsidRPr="00126C84">
        <w:rPr>
          <w:rFonts w:ascii="Times New Roman" w:hAnsi="Times New Roman"/>
          <w:color w:val="4F81BD"/>
          <w:lang w:val="ru-RU"/>
        </w:rPr>
        <w:t xml:space="preserve">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 «Стандартами спецификации», она определяет параметры разработки «Конкурсного задания».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 зависимости от оцениваемого навыка и возможностей его оценки, иногда требуется более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тщательная проработка Критериев оценки в рамках «Системы баллов»,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для</w:t>
      </w:r>
      <w:proofErr w:type="gramEnd"/>
      <w:r w:rsidRPr="00126C84">
        <w:rPr>
          <w:rFonts w:ascii="Times New Roman" w:hAnsi="Times New Roman"/>
          <w:color w:val="4F81BD"/>
          <w:lang w:val="ru-RU"/>
        </w:rPr>
        <w:t xml:space="preserve"> более точной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разработки «Конкурсного задания». Возможна и обратная ситуация. В дальнейшем эти два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документа – «Система баллов» и «Конкурсное задание» – должны разрабатываться </w:t>
      </w:r>
    </w:p>
    <w:p w:rsidR="00DC674B" w:rsidRPr="00126C84" w:rsidRDefault="00126C84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 xml:space="preserve">совместно. </w:t>
      </w:r>
    </w:p>
    <w:p w:rsidR="00DC674B" w:rsidRPr="00126C84" w:rsidRDefault="00DC674B" w:rsidP="00126C84">
      <w:pPr>
        <w:spacing w:after="0"/>
        <w:ind w:left="284" w:firstLine="436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Раздел 2.1, представленный выше, определяет величину, в рамках которой «Система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баллов» и «Конкурсное задание» могут отклоняться от удельного веса Критериев,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proofErr w:type="gramStart"/>
      <w:r w:rsidRPr="00126C84">
        <w:rPr>
          <w:rFonts w:ascii="Times New Roman" w:hAnsi="Times New Roman"/>
          <w:color w:val="4F81BD"/>
          <w:lang w:val="ru-RU"/>
        </w:rPr>
        <w:t>представленных в «Стандартах спецификации».</w:t>
      </w:r>
      <w:proofErr w:type="gramEnd"/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 «Система баллов» и «Конкурсное задание» могут разрабатываться одним, несколькими или всеми Экспертами. Окончательные варианты документов должны быть предварительно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утверждены всем Экспертным жюри, а затем переданы на Контроль качества. Исключение в данном процессе может быть сделано для тех направлений Конкурса, которые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используют сторонних разработчиков для создания данных документов.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Кроме того, Эксперты заинтересованы в том, чтобы подать данные документы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на</w:t>
      </w:r>
      <w:proofErr w:type="gramEnd"/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рассмотрение как можно раньше, чтобы получить предварительное одобрение, или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произвести необходимые корректировки заблаговременно до начала соревнований. В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процессе разработки данных документов им также рекомендовано взаимодействовать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с</w:t>
      </w:r>
      <w:proofErr w:type="gramEnd"/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командой системы «CIS», чтобы максимально задействовать ее преимущества.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Утвержденную «Систему баллов» необходимо предоставить разработчикам системы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 «CIS» не позднее, чем за восемь недель до Конкурса, используя стандартный формат или </w:t>
      </w:r>
    </w:p>
    <w:p w:rsidR="00DC674B" w:rsidRPr="00C154F3" w:rsidRDefault="00DC674B" w:rsidP="00C154F3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другими утвержденными способами.</w:t>
      </w:r>
      <w:r w:rsidR="00C154F3">
        <w:rPr>
          <w:rFonts w:ascii="Times New Roman" w:hAnsi="Times New Roman"/>
          <w:color w:val="4F81BD"/>
          <w:lang w:val="ru-RU"/>
        </w:rPr>
        <w:t> </w:t>
      </w:r>
    </w:p>
    <w:p w:rsidR="002F4264" w:rsidRPr="00C154F3" w:rsidRDefault="002F4264" w:rsidP="00C154F3">
      <w:pPr>
        <w:pStyle w:val="2"/>
        <w:numPr>
          <w:ilvl w:val="1"/>
          <w:numId w:val="12"/>
        </w:numPr>
        <w:rPr>
          <w:rFonts w:ascii="Times New Roman" w:hAnsi="Times New Roman"/>
          <w:lang w:val="ru-RU"/>
        </w:rPr>
      </w:pPr>
      <w:r w:rsidRPr="00126C84">
        <w:rPr>
          <w:rFonts w:ascii="Times New Roman" w:hAnsi="Times New Roman"/>
          <w:lang w:val="ru-RU"/>
        </w:rPr>
        <w:t>Критерии оценки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В основе «Системы баллов» лежат «Критерии выставления оценок».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 «Критерии выставления оценок» могут соответствовать заголовкам разделов в «Стандартах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спецификации», а могут быть отличными от них. Необходимое количество Критериев – от пяти до девяти. Независимо от того, соблюдается ли соответствие заголовков, «Система баллов» должна отражать удельный вес Критериев в соответствии со «Стандартами спецификации».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 «Критерии выставления оценок» создаются теми, кто создает «Систему баллов», кто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proofErr w:type="gramStart"/>
      <w:r w:rsidRPr="00126C84">
        <w:rPr>
          <w:rFonts w:ascii="Times New Roman" w:hAnsi="Times New Roman"/>
          <w:color w:val="4F81BD"/>
          <w:lang w:val="ru-RU"/>
        </w:rPr>
        <w:t>способен</w:t>
      </w:r>
      <w:proofErr w:type="gramEnd"/>
      <w:r w:rsidRPr="00126C84">
        <w:rPr>
          <w:rFonts w:ascii="Times New Roman" w:hAnsi="Times New Roman"/>
          <w:color w:val="4F81BD"/>
          <w:lang w:val="ru-RU"/>
        </w:rPr>
        <w:t xml:space="preserve"> определить критерии, которые они считают наиболее подходящими для оценки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выполнения «Конкурсного задания». Каждый «Критерий выставления оценки»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обозначается буквой (A-I).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 «Форма суммарных оценок», генерируемая системой «CIS», будет содержать список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«Критериев выставления оценок».</w:t>
      </w:r>
    </w:p>
    <w:p w:rsidR="002F4264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lastRenderedPageBreak/>
        <w:t>Оценки, распределенные по критериям, будут автоматически калькулироваться системой</w:t>
      </w:r>
      <w:r w:rsidR="002F4264" w:rsidRPr="00126C84">
        <w:rPr>
          <w:rFonts w:ascii="Times New Roman" w:hAnsi="Times New Roman"/>
          <w:color w:val="4F81BD"/>
          <w:lang w:val="ru-RU"/>
        </w:rPr>
        <w:t> 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«CIS». Это будет совокупная сумма оценок, выставленных за каждый Критерий оценивания</w:t>
      </w:r>
    </w:p>
    <w:p w:rsidR="002F4264" w:rsidRPr="00C154F3" w:rsidRDefault="00DC674B" w:rsidP="00C154F3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 рамках </w:t>
      </w:r>
      <w:r w:rsidR="00C154F3">
        <w:rPr>
          <w:rFonts w:ascii="Times New Roman" w:hAnsi="Times New Roman"/>
          <w:color w:val="4F81BD"/>
          <w:lang w:val="ru-RU"/>
        </w:rPr>
        <w:t>«Критериев выставления оценок».</w:t>
      </w:r>
    </w:p>
    <w:p w:rsidR="002F4264" w:rsidRPr="00C154F3" w:rsidRDefault="002F4264" w:rsidP="00C154F3">
      <w:pPr>
        <w:pStyle w:val="2"/>
        <w:numPr>
          <w:ilvl w:val="1"/>
          <w:numId w:val="12"/>
        </w:numPr>
        <w:rPr>
          <w:rFonts w:ascii="Times New Roman" w:hAnsi="Times New Roman"/>
          <w:lang w:val="ru-RU"/>
        </w:rPr>
      </w:pPr>
      <w:proofErr w:type="spellStart"/>
      <w:r w:rsidRPr="00126C84">
        <w:rPr>
          <w:rFonts w:ascii="Times New Roman" w:hAnsi="Times New Roman"/>
          <w:lang w:val="ru-RU"/>
        </w:rPr>
        <w:t>Суб</w:t>
      </w:r>
      <w:proofErr w:type="gramStart"/>
      <w:r w:rsidRPr="00126C84">
        <w:rPr>
          <w:rFonts w:ascii="Times New Roman" w:hAnsi="Times New Roman"/>
          <w:lang w:val="ru-RU"/>
        </w:rPr>
        <w:t>.к</w:t>
      </w:r>
      <w:proofErr w:type="gramEnd"/>
      <w:r w:rsidRPr="00126C84">
        <w:rPr>
          <w:rFonts w:ascii="Times New Roman" w:hAnsi="Times New Roman"/>
          <w:lang w:val="ru-RU"/>
        </w:rPr>
        <w:t>ритерии</w:t>
      </w:r>
      <w:proofErr w:type="spellEnd"/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Каждый Критерий оценивания делится на один или более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Суб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критериев. Каждый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суб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критерий становится заголовком для «Оценочного листа».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Каждый «Оценочный лист» (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Суб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критерий) заполняется в определенный день.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Каждый «Оценочный лист» (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Суб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критерий) содержит как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объективные</w:t>
      </w:r>
      <w:proofErr w:type="gramEnd"/>
      <w:r w:rsidRPr="00126C84">
        <w:rPr>
          <w:rFonts w:ascii="Times New Roman" w:hAnsi="Times New Roman"/>
          <w:color w:val="4F81BD"/>
          <w:lang w:val="ru-RU"/>
        </w:rPr>
        <w:t>, так и субъективные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аспекты для оценивания. Некоторые </w:t>
      </w:r>
      <w:proofErr w:type="spellStart"/>
      <w:r w:rsidRPr="00126C84">
        <w:rPr>
          <w:rFonts w:ascii="Times New Roman" w:hAnsi="Times New Roman"/>
          <w:color w:val="4F81BD"/>
          <w:lang w:val="ru-RU"/>
        </w:rPr>
        <w:t>Суб</w:t>
      </w:r>
      <w:proofErr w:type="spellEnd"/>
      <w:r w:rsidRPr="00126C84">
        <w:rPr>
          <w:rFonts w:ascii="Times New Roman" w:hAnsi="Times New Roman"/>
          <w:color w:val="4F81BD"/>
          <w:lang w:val="ru-RU"/>
        </w:rPr>
        <w:t xml:space="preserve"> критерии имеют одновременно объективные и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субъективные аспекты, в таком случае используются «Оценочные листы» для каждого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из</w:t>
      </w:r>
      <w:proofErr w:type="gramEnd"/>
      <w:r w:rsidRPr="00126C84">
        <w:rPr>
          <w:rFonts w:ascii="Times New Roman" w:hAnsi="Times New Roman"/>
          <w:color w:val="4F81BD"/>
          <w:lang w:val="ru-RU"/>
        </w:rPr>
        <w:t xml:space="preserve"> </w:t>
      </w:r>
    </w:p>
    <w:p w:rsidR="00DC674B" w:rsidRPr="00C154F3" w:rsidRDefault="00DC674B" w:rsidP="00C154F3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них.</w:t>
      </w:r>
      <w:r w:rsidR="00C154F3">
        <w:rPr>
          <w:rFonts w:ascii="Times New Roman" w:hAnsi="Times New Roman"/>
          <w:color w:val="4F81BD"/>
          <w:lang w:val="ru-RU"/>
        </w:rPr>
        <w:t> </w:t>
      </w:r>
    </w:p>
    <w:p w:rsidR="002F4264" w:rsidRPr="00C154F3" w:rsidRDefault="002F4264" w:rsidP="00C154F3">
      <w:pPr>
        <w:pStyle w:val="2"/>
        <w:numPr>
          <w:ilvl w:val="1"/>
          <w:numId w:val="12"/>
        </w:numPr>
        <w:rPr>
          <w:rFonts w:ascii="Times New Roman" w:hAnsi="Times New Roman"/>
          <w:lang w:val="ru-RU"/>
        </w:rPr>
      </w:pPr>
      <w:r w:rsidRPr="00126C84">
        <w:rPr>
          <w:rFonts w:ascii="Times New Roman" w:hAnsi="Times New Roman"/>
          <w:lang w:val="ru-RU"/>
        </w:rPr>
        <w:t>Аспекты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bookmarkStart w:id="12" w:name="page25"/>
      <w:bookmarkEnd w:id="12"/>
      <w:r w:rsidRPr="00126C84">
        <w:rPr>
          <w:rFonts w:ascii="Times New Roman" w:hAnsi="Times New Roman"/>
          <w:color w:val="4F81BD"/>
          <w:lang w:val="ru-RU"/>
        </w:rPr>
        <w:t>Каждый Аспект подробно описывает один показатель для оценки, и представляет собой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баллы и инструкции по начислению баллов. Аспекты оцениваются либо объективно, либо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субъективно, в соответствующем «Оценочном листе».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 «Оценочном листе» детально описан каждый Аспект, присвоенный ему балл, а также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ссылка на соответствующий раздел «Стандартов спецификации».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Сумма баллов, присвоенных по каждому Аспекту, должна находиться в пределах рамок, </w:t>
      </w:r>
    </w:p>
    <w:p w:rsidR="002F4264" w:rsidRPr="00C154F3" w:rsidRDefault="00DC674B" w:rsidP="00C154F3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указанных для данного раздела «Стандартов спецификации». </w:t>
      </w:r>
    </w:p>
    <w:p w:rsidR="002F4264" w:rsidRPr="00C154F3" w:rsidRDefault="002F4264" w:rsidP="00C154F3">
      <w:pPr>
        <w:pStyle w:val="2"/>
        <w:numPr>
          <w:ilvl w:val="1"/>
          <w:numId w:val="12"/>
        </w:numPr>
        <w:rPr>
          <w:rFonts w:ascii="Times New Roman" w:hAnsi="Times New Roman"/>
          <w:lang w:val="ru-RU"/>
        </w:rPr>
      </w:pPr>
      <w:r w:rsidRPr="00126C84">
        <w:rPr>
          <w:rFonts w:ascii="Times New Roman" w:hAnsi="Times New Roman"/>
          <w:lang w:val="ru-RU"/>
        </w:rPr>
        <w:t>Субъективные оценки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Субъективная оценка использует систему 10-балльную систему, представленную ниже.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Чтобы выставление оценок было точным и последовательным, необходимо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основываться на: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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Критериях</w:t>
      </w:r>
      <w:proofErr w:type="gramEnd"/>
      <w:r w:rsidRPr="00126C84">
        <w:rPr>
          <w:rFonts w:ascii="Times New Roman" w:hAnsi="Times New Roman"/>
          <w:color w:val="4F81BD"/>
          <w:lang w:val="ru-RU"/>
        </w:rPr>
        <w:t xml:space="preserve"> оценивания каждого Аспекта.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 Шкале оценок: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 0: неприемлемый результат;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 1-4: результат ниже уровня стандартов индустрии;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 5-8: результат соответствует или более ли менее соответствует стандартам индустрии; </w:t>
      </w:r>
    </w:p>
    <w:p w:rsidR="00DC674B" w:rsidRPr="00C154F3" w:rsidRDefault="00DC674B" w:rsidP="00C154F3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 9-10: превосходный результат.</w:t>
      </w:r>
    </w:p>
    <w:p w:rsidR="002F4264" w:rsidRPr="00C154F3" w:rsidRDefault="002F4264" w:rsidP="00C154F3">
      <w:pPr>
        <w:pStyle w:val="2"/>
        <w:numPr>
          <w:ilvl w:val="1"/>
          <w:numId w:val="12"/>
        </w:numPr>
        <w:rPr>
          <w:rFonts w:ascii="Times New Roman" w:hAnsi="Times New Roman"/>
          <w:lang w:val="ru-RU"/>
        </w:rPr>
      </w:pPr>
      <w:r w:rsidRPr="00126C84">
        <w:rPr>
          <w:rFonts w:ascii="Times New Roman" w:hAnsi="Times New Roman"/>
          <w:lang w:val="ru-RU"/>
        </w:rPr>
        <w:t xml:space="preserve">Цель маркировки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Каждый Аспект будут оценивать как минимум три Эксперта. Если не указано иное,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возможно присуждение только максимальной оценки, или «0» баллов. Если же будет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возможно выставление промежуточных оценок, то правила их выставления будут </w:t>
      </w:r>
    </w:p>
    <w:p w:rsidR="00DC674B" w:rsidRPr="00C154F3" w:rsidRDefault="00DC674B" w:rsidP="00C154F3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>подробно изложены.</w:t>
      </w:r>
    </w:p>
    <w:p w:rsidR="002F4264" w:rsidRPr="00C154F3" w:rsidRDefault="002F4264" w:rsidP="00C154F3">
      <w:pPr>
        <w:pStyle w:val="2"/>
        <w:numPr>
          <w:ilvl w:val="1"/>
          <w:numId w:val="12"/>
        </w:numPr>
        <w:rPr>
          <w:rFonts w:ascii="Times New Roman" w:hAnsi="Times New Roman"/>
          <w:lang w:val="ru-RU"/>
        </w:rPr>
      </w:pPr>
      <w:r w:rsidRPr="00126C84">
        <w:rPr>
          <w:rFonts w:ascii="Times New Roman" w:hAnsi="Times New Roman"/>
          <w:lang w:val="ru-RU"/>
        </w:rPr>
        <w:t>Использование объективных и субъективных оценок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Окончательное распределение объективных и субъективных оценок будет согласовано </w:t>
      </w:r>
      <w:proofErr w:type="gramStart"/>
      <w:r w:rsidRPr="00126C84">
        <w:rPr>
          <w:rFonts w:ascii="Times New Roman" w:hAnsi="Times New Roman"/>
          <w:color w:val="4F81BD"/>
          <w:lang w:val="ru-RU"/>
        </w:rPr>
        <w:t>при</w:t>
      </w:r>
      <w:proofErr w:type="gramEnd"/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proofErr w:type="gramStart"/>
      <w:r w:rsidRPr="00126C84">
        <w:rPr>
          <w:rFonts w:ascii="Times New Roman" w:hAnsi="Times New Roman"/>
          <w:color w:val="4F81BD"/>
          <w:lang w:val="ru-RU"/>
        </w:rPr>
        <w:t>утверждении</w:t>
      </w:r>
      <w:proofErr w:type="gramEnd"/>
      <w:r w:rsidRPr="00126C84">
        <w:rPr>
          <w:rFonts w:ascii="Times New Roman" w:hAnsi="Times New Roman"/>
          <w:color w:val="4F81BD"/>
          <w:lang w:val="ru-RU"/>
        </w:rPr>
        <w:t xml:space="preserve"> «Системы баллов» и «Конкурсного задания». Таблица, представленная ниже </w:t>
      </w:r>
    </w:p>
    <w:p w:rsidR="00DC674B" w:rsidRPr="00126C8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является консультативной, используемой для разработки «Системы баллов» и </w:t>
      </w:r>
    </w:p>
    <w:p w:rsidR="002F4264" w:rsidRDefault="00DC674B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  <w:r w:rsidRPr="00126C84">
        <w:rPr>
          <w:rFonts w:ascii="Times New Roman" w:hAnsi="Times New Roman"/>
          <w:color w:val="4F81BD"/>
          <w:lang w:val="ru-RU"/>
        </w:rPr>
        <w:t xml:space="preserve"> «Конкурсного задания».</w:t>
      </w:r>
      <w:r w:rsidR="002F4264" w:rsidRPr="00126C84">
        <w:rPr>
          <w:rFonts w:ascii="Times New Roman" w:hAnsi="Times New Roman"/>
          <w:color w:val="4F81BD"/>
          <w:lang w:val="ru-RU"/>
        </w:rPr>
        <w:t> </w:t>
      </w:r>
    </w:p>
    <w:p w:rsidR="00C154F3" w:rsidRDefault="00C154F3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</w:p>
    <w:p w:rsidR="00C154F3" w:rsidRDefault="00C154F3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</w:p>
    <w:p w:rsidR="00C154F3" w:rsidRPr="00126C84" w:rsidRDefault="00C154F3" w:rsidP="00126C84">
      <w:pPr>
        <w:spacing w:after="0"/>
        <w:ind w:left="284"/>
        <w:rPr>
          <w:rFonts w:ascii="Times New Roman" w:hAnsi="Times New Roman"/>
          <w:color w:val="4F81BD"/>
          <w:lang w:val="ru-RU"/>
        </w:rPr>
      </w:pPr>
    </w:p>
    <w:p w:rsidR="00DC674B" w:rsidRPr="00DC674B" w:rsidRDefault="00DC674B" w:rsidP="00DC674B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lang w:val="ru-RU"/>
        </w:rPr>
      </w:pPr>
    </w:p>
    <w:tbl>
      <w:tblPr>
        <w:tblW w:w="8657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5"/>
        <w:gridCol w:w="3305"/>
        <w:gridCol w:w="1735"/>
        <w:gridCol w:w="1598"/>
        <w:gridCol w:w="1164"/>
      </w:tblGrid>
      <w:tr w:rsidR="004E34E4" w:rsidRPr="00126C84" w:rsidTr="004E34E4">
        <w:trPr>
          <w:trHeight w:val="276"/>
        </w:trPr>
        <w:tc>
          <w:tcPr>
            <w:tcW w:w="855" w:type="dxa"/>
            <w:vMerge w:val="restart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lastRenderedPageBreak/>
              <w:t>РАЗДЕЛ</w:t>
            </w:r>
          </w:p>
        </w:tc>
        <w:tc>
          <w:tcPr>
            <w:tcW w:w="3305" w:type="dxa"/>
            <w:vMerge w:val="restart"/>
            <w:shd w:val="clear" w:color="auto" w:fill="auto"/>
            <w:vAlign w:val="bottom"/>
            <w:hideMark/>
          </w:tcPr>
          <w:p w:rsidR="004E34E4" w:rsidRPr="00126C84" w:rsidRDefault="004E34E4" w:rsidP="008C2175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КРИТЕРИЙ</w:t>
            </w:r>
          </w:p>
        </w:tc>
        <w:tc>
          <w:tcPr>
            <w:tcW w:w="4497" w:type="dxa"/>
            <w:gridSpan w:val="3"/>
            <w:vMerge w:val="restart"/>
            <w:shd w:val="clear" w:color="auto" w:fill="auto"/>
            <w:vAlign w:val="bottom"/>
            <w:hideMark/>
          </w:tcPr>
          <w:p w:rsidR="004E34E4" w:rsidRPr="00126C84" w:rsidRDefault="004E34E4" w:rsidP="008C2175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Оценки</w:t>
            </w:r>
            <w:proofErr w:type="spellEnd"/>
          </w:p>
        </w:tc>
      </w:tr>
      <w:tr w:rsidR="004E34E4" w:rsidRPr="00126C84" w:rsidTr="004E34E4">
        <w:trPr>
          <w:trHeight w:val="276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4E34E4" w:rsidRPr="00126C84" w:rsidRDefault="004E34E4" w:rsidP="0087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305" w:type="dxa"/>
            <w:vMerge/>
            <w:shd w:val="clear" w:color="auto" w:fill="auto"/>
            <w:vAlign w:val="center"/>
            <w:hideMark/>
          </w:tcPr>
          <w:p w:rsidR="004E34E4" w:rsidRPr="00126C84" w:rsidRDefault="004E34E4" w:rsidP="008757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97" w:type="dxa"/>
            <w:gridSpan w:val="3"/>
            <w:vMerge/>
            <w:shd w:val="clear" w:color="auto" w:fill="auto"/>
            <w:vAlign w:val="center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E34E4" w:rsidRPr="00126C84" w:rsidTr="004E34E4">
        <w:trPr>
          <w:trHeight w:val="295"/>
        </w:trPr>
        <w:tc>
          <w:tcPr>
            <w:tcW w:w="85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Субъективные</w:t>
            </w:r>
            <w:proofErr w:type="spellEnd"/>
          </w:p>
        </w:tc>
        <w:tc>
          <w:tcPr>
            <w:tcW w:w="1598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Объективные</w:t>
            </w:r>
            <w:proofErr w:type="spellEnd"/>
          </w:p>
        </w:tc>
        <w:tc>
          <w:tcPr>
            <w:tcW w:w="1164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 xml:space="preserve">     </w:t>
            </w:r>
            <w:proofErr w:type="spellStart"/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Итого</w:t>
            </w:r>
            <w:proofErr w:type="spellEnd"/>
          </w:p>
        </w:tc>
      </w:tr>
      <w:tr w:rsidR="004E34E4" w:rsidRPr="00126C84" w:rsidTr="00BF675D">
        <w:trPr>
          <w:trHeight w:val="239"/>
        </w:trPr>
        <w:tc>
          <w:tcPr>
            <w:tcW w:w="85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A</w:t>
            </w:r>
          </w:p>
        </w:tc>
        <w:tc>
          <w:tcPr>
            <w:tcW w:w="330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Соответствие</w:t>
            </w:r>
            <w:proofErr w:type="spellEnd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чертежу</w:t>
            </w:r>
            <w:proofErr w:type="spellEnd"/>
          </w:p>
        </w:tc>
        <w:tc>
          <w:tcPr>
            <w:tcW w:w="173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98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64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20</w:t>
            </w:r>
          </w:p>
        </w:tc>
      </w:tr>
      <w:tr w:rsidR="004E34E4" w:rsidRPr="00126C84" w:rsidTr="00BF675D">
        <w:trPr>
          <w:trHeight w:val="295"/>
        </w:trPr>
        <w:tc>
          <w:tcPr>
            <w:tcW w:w="85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B</w:t>
            </w:r>
          </w:p>
        </w:tc>
        <w:tc>
          <w:tcPr>
            <w:tcW w:w="330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Выпиловка</w:t>
            </w:r>
            <w:proofErr w:type="spellEnd"/>
          </w:p>
        </w:tc>
        <w:tc>
          <w:tcPr>
            <w:tcW w:w="1735" w:type="dxa"/>
            <w:shd w:val="clear" w:color="auto" w:fill="auto"/>
            <w:vAlign w:val="bottom"/>
            <w:hideMark/>
          </w:tcPr>
          <w:p w:rsidR="004E34E4" w:rsidRPr="00126C84" w:rsidRDefault="00925192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ru-RU" w:eastAsia="ru-RU"/>
              </w:rPr>
              <w:t>2</w:t>
            </w:r>
            <w:r w:rsidR="004E34E4" w:rsidRPr="00126C84">
              <w:rPr>
                <w:rFonts w:ascii="Arial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98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64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20</w:t>
            </w:r>
          </w:p>
        </w:tc>
      </w:tr>
      <w:tr w:rsidR="004E34E4" w:rsidRPr="00126C84" w:rsidTr="00BF675D">
        <w:trPr>
          <w:trHeight w:val="294"/>
        </w:trPr>
        <w:tc>
          <w:tcPr>
            <w:tcW w:w="85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C</w:t>
            </w:r>
          </w:p>
        </w:tc>
        <w:tc>
          <w:tcPr>
            <w:tcW w:w="330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Пайка</w:t>
            </w:r>
            <w:proofErr w:type="spellEnd"/>
          </w:p>
        </w:tc>
        <w:tc>
          <w:tcPr>
            <w:tcW w:w="173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98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64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20</w:t>
            </w:r>
          </w:p>
        </w:tc>
      </w:tr>
      <w:tr w:rsidR="004E34E4" w:rsidRPr="00126C84" w:rsidTr="00BF675D">
        <w:trPr>
          <w:trHeight w:val="294"/>
        </w:trPr>
        <w:tc>
          <w:tcPr>
            <w:tcW w:w="85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D</w:t>
            </w:r>
          </w:p>
        </w:tc>
        <w:tc>
          <w:tcPr>
            <w:tcW w:w="330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Отделка</w:t>
            </w:r>
            <w:proofErr w:type="spellEnd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поверхности</w:t>
            </w:r>
            <w:proofErr w:type="spellEnd"/>
          </w:p>
        </w:tc>
        <w:tc>
          <w:tcPr>
            <w:tcW w:w="173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98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164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10</w:t>
            </w:r>
          </w:p>
        </w:tc>
      </w:tr>
      <w:tr w:rsidR="004E34E4" w:rsidRPr="00126C84" w:rsidTr="00BF675D">
        <w:trPr>
          <w:trHeight w:val="298"/>
        </w:trPr>
        <w:tc>
          <w:tcPr>
            <w:tcW w:w="85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E</w:t>
            </w:r>
          </w:p>
        </w:tc>
        <w:tc>
          <w:tcPr>
            <w:tcW w:w="330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Соответствие</w:t>
            </w:r>
            <w:proofErr w:type="spellEnd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размерам</w:t>
            </w:r>
            <w:proofErr w:type="spellEnd"/>
          </w:p>
        </w:tc>
        <w:tc>
          <w:tcPr>
            <w:tcW w:w="173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98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64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20</w:t>
            </w:r>
          </w:p>
        </w:tc>
      </w:tr>
      <w:tr w:rsidR="004E34E4" w:rsidRPr="00126C84" w:rsidTr="00BF675D">
        <w:trPr>
          <w:trHeight w:val="294"/>
        </w:trPr>
        <w:tc>
          <w:tcPr>
            <w:tcW w:w="85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F</w:t>
            </w:r>
          </w:p>
        </w:tc>
        <w:tc>
          <w:tcPr>
            <w:tcW w:w="330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Своевременное</w:t>
            </w:r>
            <w:proofErr w:type="spellEnd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завершение</w:t>
            </w:r>
            <w:proofErr w:type="spellEnd"/>
          </w:p>
        </w:tc>
        <w:tc>
          <w:tcPr>
            <w:tcW w:w="173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98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64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sz w:val="20"/>
                <w:szCs w:val="20"/>
                <w:lang w:eastAsia="ru-RU"/>
              </w:rPr>
              <w:t>10</w:t>
            </w:r>
          </w:p>
        </w:tc>
      </w:tr>
      <w:tr w:rsidR="004E34E4" w:rsidRPr="00126C84" w:rsidTr="004E34E4">
        <w:trPr>
          <w:trHeight w:val="294"/>
        </w:trPr>
        <w:tc>
          <w:tcPr>
            <w:tcW w:w="85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29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Итого</w:t>
            </w:r>
            <w:proofErr w:type="spellEnd"/>
          </w:p>
        </w:tc>
        <w:tc>
          <w:tcPr>
            <w:tcW w:w="330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5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598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164" w:type="dxa"/>
            <w:shd w:val="clear" w:color="auto" w:fill="auto"/>
            <w:vAlign w:val="bottom"/>
            <w:hideMark/>
          </w:tcPr>
          <w:p w:rsidR="004E34E4" w:rsidRPr="00126C84" w:rsidRDefault="004E34E4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26C8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100</w:t>
            </w:r>
          </w:p>
        </w:tc>
      </w:tr>
    </w:tbl>
    <w:p w:rsidR="002F4264" w:rsidRPr="00C154F3" w:rsidRDefault="002F4264" w:rsidP="002F4264">
      <w:pPr>
        <w:autoSpaceDE w:val="0"/>
        <w:autoSpaceDN w:val="0"/>
        <w:spacing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  <w:bookmarkStart w:id="13" w:name="page27"/>
      <w:bookmarkEnd w:id="13"/>
    </w:p>
    <w:p w:rsidR="002F4264" w:rsidRPr="00C154F3" w:rsidRDefault="002F4264" w:rsidP="00C154F3">
      <w:pPr>
        <w:pStyle w:val="2"/>
        <w:numPr>
          <w:ilvl w:val="1"/>
          <w:numId w:val="12"/>
        </w:numPr>
        <w:rPr>
          <w:rFonts w:ascii="Times New Roman" w:hAnsi="Times New Roman"/>
          <w:lang w:val="ru-RU"/>
        </w:rPr>
      </w:pPr>
      <w:r w:rsidRPr="008C2175">
        <w:rPr>
          <w:rFonts w:ascii="Times New Roman" w:hAnsi="Times New Roman"/>
          <w:lang w:val="ru-RU"/>
        </w:rPr>
        <w:t xml:space="preserve">Спецификации оценки навыков </w:t>
      </w:r>
    </w:p>
    <w:p w:rsidR="002F4264" w:rsidRPr="008C2175" w:rsidRDefault="002F4264" w:rsidP="008C2175">
      <w:pPr>
        <w:spacing w:after="0"/>
        <w:ind w:left="544" w:firstLine="436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Критерий A: Для соответствия чертежу, эксперты субъективно оценит степень, в которой</w:t>
      </w:r>
    </w:p>
    <w:p w:rsidR="002F4264" w:rsidRPr="008C2175" w:rsidRDefault="002F4264" w:rsidP="002F4264">
      <w:pPr>
        <w:overflowPunct w:val="0"/>
        <w:autoSpaceDE w:val="0"/>
        <w:autoSpaceDN w:val="0"/>
        <w:spacing w:after="0" w:line="235" w:lineRule="auto"/>
        <w:ind w:left="980" w:right="46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работа участника отражает общее формы и пропорции, описанные </w:t>
      </w:r>
      <w:r w:rsidR="004C7D92" w:rsidRPr="008C2175">
        <w:rPr>
          <w:rFonts w:ascii="Times New Roman" w:hAnsi="Times New Roman"/>
          <w:color w:val="4F81BD"/>
          <w:lang w:val="ru-RU"/>
        </w:rPr>
        <w:t>в чертеже тестового проекта. По</w:t>
      </w:r>
      <w:r w:rsidRPr="008C2175">
        <w:rPr>
          <w:rFonts w:ascii="Times New Roman" w:hAnsi="Times New Roman"/>
          <w:color w:val="4F81BD"/>
          <w:lang w:val="ru-RU"/>
        </w:rPr>
        <w:t xml:space="preserve"> функционал</w:t>
      </w:r>
      <w:r w:rsidR="004C7D92" w:rsidRPr="008C2175">
        <w:rPr>
          <w:rFonts w:ascii="Times New Roman" w:hAnsi="Times New Roman"/>
          <w:color w:val="4F81BD"/>
          <w:lang w:val="ru-RU"/>
        </w:rPr>
        <w:t>у,</w:t>
      </w:r>
      <w:r w:rsidRPr="008C2175">
        <w:rPr>
          <w:rFonts w:ascii="Times New Roman" w:hAnsi="Times New Roman"/>
          <w:color w:val="4F81BD"/>
          <w:lang w:val="ru-RU"/>
        </w:rPr>
        <w:t xml:space="preserve"> эксперты субъективно оценивают степень, в </w:t>
      </w:r>
      <w:r w:rsidR="004C7D92" w:rsidRPr="008C2175">
        <w:rPr>
          <w:rFonts w:ascii="Times New Roman" w:hAnsi="Times New Roman"/>
          <w:color w:val="4F81BD"/>
          <w:lang w:val="ru-RU"/>
        </w:rPr>
        <w:t>которой</w:t>
      </w:r>
      <w:r w:rsidRPr="008C2175">
        <w:rPr>
          <w:rFonts w:ascii="Times New Roman" w:hAnsi="Times New Roman"/>
          <w:color w:val="4F81BD"/>
          <w:lang w:val="ru-RU"/>
        </w:rPr>
        <w:t xml:space="preserve"> любые механизмы или застежки в работе участника функционируют правильно.</w:t>
      </w:r>
    </w:p>
    <w:p w:rsidR="002F4264" w:rsidRPr="008C2175" w:rsidRDefault="002F4264" w:rsidP="002F4264">
      <w:pPr>
        <w:autoSpaceDE w:val="0"/>
        <w:autoSpaceDN w:val="0"/>
        <w:spacing w:before="100" w:beforeAutospacing="1" w:after="0" w:line="166" w:lineRule="atLeast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</w:t>
      </w:r>
    </w:p>
    <w:p w:rsidR="002F4264" w:rsidRPr="008C2175" w:rsidRDefault="002F4264" w:rsidP="002F4264">
      <w:pPr>
        <w:overflowPunct w:val="0"/>
        <w:autoSpaceDE w:val="0"/>
        <w:autoSpaceDN w:val="0"/>
        <w:spacing w:after="0" w:line="228" w:lineRule="auto"/>
        <w:ind w:left="980" w:right="66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Критерий B: Эксперты будут оценивать субъективно, размеры фигуры и внутреннюю отделку поверхности из технических элементов, связанных с удалением металла в работе участника.</w:t>
      </w:r>
    </w:p>
    <w:p w:rsidR="002F4264" w:rsidRPr="008C2175" w:rsidRDefault="002F4264" w:rsidP="002F4264">
      <w:pPr>
        <w:autoSpaceDE w:val="0"/>
        <w:autoSpaceDN w:val="0"/>
        <w:spacing w:before="100" w:beforeAutospacing="1" w:after="0" w:line="165" w:lineRule="atLeast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</w:t>
      </w:r>
    </w:p>
    <w:p w:rsidR="002F4264" w:rsidRPr="008C2175" w:rsidRDefault="002F4264" w:rsidP="002F4264">
      <w:pPr>
        <w:spacing w:after="0" w:line="235" w:lineRule="auto"/>
        <w:ind w:left="980" w:right="38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Критерий C: Эксперты субъективно оценят качество, в котором участники собирают компоненты изделия с помощью припоя, в соответствии с чертежом, без обесцвечивания или неправильным применением припоя.</w:t>
      </w:r>
    </w:p>
    <w:p w:rsidR="002F4264" w:rsidRPr="008C2175" w:rsidRDefault="002F4264" w:rsidP="002F4264">
      <w:pPr>
        <w:autoSpaceDE w:val="0"/>
        <w:autoSpaceDN w:val="0"/>
        <w:spacing w:before="100" w:beforeAutospacing="1" w:after="0" w:line="166" w:lineRule="atLeast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</w:t>
      </w:r>
    </w:p>
    <w:p w:rsidR="002F4264" w:rsidRPr="008C2175" w:rsidRDefault="002F4264" w:rsidP="002F4264">
      <w:pPr>
        <w:overflowPunct w:val="0"/>
        <w:autoSpaceDE w:val="0"/>
        <w:autoSpaceDN w:val="0"/>
        <w:spacing w:after="0" w:line="242" w:lineRule="auto"/>
        <w:ind w:left="980" w:right="40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Критерий D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 xml:space="preserve"> :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Эксперты будут субъективно оценивать качество, в котором работа участника демонстрирует единообразную обработку поверхности (эквивалент ASA 800 наждачная </w:t>
      </w:r>
      <w:r w:rsidR="004C7D92" w:rsidRPr="008C2175">
        <w:rPr>
          <w:rFonts w:ascii="Times New Roman" w:hAnsi="Times New Roman"/>
          <w:color w:val="4F81BD"/>
          <w:lang w:val="ru-RU"/>
        </w:rPr>
        <w:t>бумага.) без пометок, царапин</w:t>
      </w:r>
      <w:r w:rsidRPr="008C2175">
        <w:rPr>
          <w:rFonts w:ascii="Times New Roman" w:hAnsi="Times New Roman"/>
          <w:color w:val="4F81BD"/>
          <w:lang w:val="ru-RU"/>
        </w:rPr>
        <w:t xml:space="preserve"> или обесцвечивания на всех поверхностях, не оценивается по критерию В.</w:t>
      </w:r>
    </w:p>
    <w:p w:rsidR="002F4264" w:rsidRPr="008C2175" w:rsidRDefault="002F4264" w:rsidP="002F4264">
      <w:pPr>
        <w:autoSpaceDE w:val="0"/>
        <w:autoSpaceDN w:val="0"/>
        <w:spacing w:before="100" w:beforeAutospacing="1" w:after="0" w:line="164" w:lineRule="atLeast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</w:t>
      </w:r>
    </w:p>
    <w:p w:rsidR="002F4264" w:rsidRPr="008C2175" w:rsidRDefault="002F4264" w:rsidP="002F4264">
      <w:pPr>
        <w:overflowPunct w:val="0"/>
        <w:autoSpaceDE w:val="0"/>
        <w:autoSpaceDN w:val="0"/>
        <w:spacing w:after="0" w:line="228" w:lineRule="auto"/>
        <w:ind w:left="980" w:right="2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Критерий E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 xml:space="preserve"> :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Эксперты будет объективно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оценивать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соответствует ли работа </w:t>
      </w:r>
      <w:r w:rsidR="004C7D92" w:rsidRPr="008C2175">
        <w:rPr>
          <w:rFonts w:ascii="Times New Roman" w:hAnsi="Times New Roman"/>
          <w:color w:val="4F81BD"/>
          <w:lang w:val="ru-RU"/>
        </w:rPr>
        <w:t>участника</w:t>
      </w:r>
      <w:r w:rsidRPr="008C2175">
        <w:rPr>
          <w:rFonts w:ascii="Times New Roman" w:hAnsi="Times New Roman"/>
          <w:color w:val="4F81BD"/>
          <w:lang w:val="ru-RU"/>
        </w:rPr>
        <w:t xml:space="preserve"> четко обозначенным </w:t>
      </w:r>
      <w:r w:rsidR="004C7D92" w:rsidRPr="008C2175">
        <w:rPr>
          <w:rFonts w:ascii="Times New Roman" w:hAnsi="Times New Roman"/>
          <w:color w:val="4F81BD"/>
          <w:lang w:val="ru-RU"/>
        </w:rPr>
        <w:t>размерам на тестовом</w:t>
      </w:r>
      <w:r w:rsidRPr="008C2175">
        <w:rPr>
          <w:rFonts w:ascii="Times New Roman" w:hAnsi="Times New Roman"/>
          <w:color w:val="4F81BD"/>
          <w:lang w:val="ru-RU"/>
        </w:rPr>
        <w:t xml:space="preserve"> проекте, чертеже, в пределах определенных допусков.</w:t>
      </w:r>
    </w:p>
    <w:p w:rsidR="002F4264" w:rsidRPr="008C2175" w:rsidRDefault="002F4264" w:rsidP="002F4264">
      <w:pPr>
        <w:autoSpaceDE w:val="0"/>
        <w:autoSpaceDN w:val="0"/>
        <w:spacing w:before="100" w:beforeAutospacing="1" w:after="0" w:line="166" w:lineRule="atLeast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</w:t>
      </w:r>
    </w:p>
    <w:p w:rsidR="002F4264" w:rsidRPr="00C154F3" w:rsidRDefault="002F4264" w:rsidP="00C154F3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Критерий F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 xml:space="preserve"> :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Эксперты будет объективно оценивать все ли компоненты и технические элементы в тестовом проекте, чертеже в наличии и припаяны при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помощи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по к</w:t>
      </w:r>
      <w:r w:rsidR="00C154F3">
        <w:rPr>
          <w:rFonts w:ascii="Times New Roman" w:hAnsi="Times New Roman"/>
          <w:color w:val="4F81BD"/>
          <w:lang w:val="ru-RU"/>
        </w:rPr>
        <w:t>райней мере одного вида припоя.</w:t>
      </w:r>
    </w:p>
    <w:p w:rsidR="002F4264" w:rsidRPr="008C2175" w:rsidRDefault="002F4264" w:rsidP="00F0796C">
      <w:pPr>
        <w:pStyle w:val="2"/>
        <w:numPr>
          <w:ilvl w:val="1"/>
          <w:numId w:val="12"/>
        </w:numPr>
        <w:rPr>
          <w:rFonts w:ascii="Times New Roman" w:hAnsi="Times New Roman"/>
          <w:lang w:val="ru-RU"/>
        </w:rPr>
      </w:pPr>
      <w:r w:rsidRPr="008C2175">
        <w:rPr>
          <w:rFonts w:ascii="Times New Roman" w:hAnsi="Times New Roman"/>
          <w:lang w:val="ru-RU"/>
        </w:rPr>
        <w:t xml:space="preserve"> Процедура оценки навыков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1700" w:right="420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0"/>
          <w:numId w:val="13"/>
        </w:num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Эксперты, которы</w:t>
      </w:r>
      <w:r w:rsidR="004C7D92" w:rsidRPr="008C2175">
        <w:rPr>
          <w:rFonts w:ascii="Times New Roman" w:hAnsi="Times New Roman"/>
          <w:color w:val="4F81BD"/>
          <w:lang w:val="ru-RU"/>
        </w:rPr>
        <w:t xml:space="preserve">е оценивают тестовый </w:t>
      </w:r>
      <w:proofErr w:type="gramStart"/>
      <w:r w:rsidR="004C7D92" w:rsidRPr="008C2175">
        <w:rPr>
          <w:rFonts w:ascii="Times New Roman" w:hAnsi="Times New Roman"/>
          <w:color w:val="4F81BD"/>
          <w:lang w:val="ru-RU"/>
        </w:rPr>
        <w:t>проект</w:t>
      </w:r>
      <w:proofErr w:type="gramEnd"/>
      <w:r w:rsidR="004C7D92" w:rsidRPr="008C2175">
        <w:rPr>
          <w:rFonts w:ascii="Times New Roman" w:hAnsi="Times New Roman"/>
          <w:color w:val="4F81BD"/>
          <w:lang w:val="ru-RU"/>
        </w:rPr>
        <w:t xml:space="preserve"> буду</w:t>
      </w:r>
      <w:r w:rsidRPr="008C2175">
        <w:rPr>
          <w:rFonts w:ascii="Times New Roman" w:hAnsi="Times New Roman"/>
          <w:color w:val="4F81BD"/>
          <w:lang w:val="ru-RU"/>
        </w:rPr>
        <w:t xml:space="preserve">т разделены на группы, оценивающие в каждой секцией критерии оценки;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0"/>
          <w:numId w:val="13"/>
        </w:num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Если задание модульное, каждый завершенный модуль/задача/секция будет оценено в тот же день, в котором он был завершен;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0"/>
          <w:numId w:val="13"/>
        </w:num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lastRenderedPageBreak/>
        <w:t xml:space="preserve">Для обеспечения открытости, каждому участнику предоставляется тот же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лист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оценки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который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использует эксперт;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0"/>
          <w:numId w:val="13"/>
        </w:num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Эксперты будут контролировать участников во время соревнований, но не должны видеть работу участников или знать какой-либо прогресс до тех пор, пока модуль не был отмечен;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0"/>
          <w:numId w:val="13"/>
        </w:num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В конце каждого дня конкурса компоненты участника должны быть собраны, диспетчером мастерской, в непрозрачные коробки, опечатаны и подписаны, отмеченные номером рабочего места участника и аббревиатурой страны и заперты в сейф в отдельный кабинет. Доступ в отдельный кабинет должны быть только у нейтрального лица, номинированного экспертами;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0"/>
          <w:numId w:val="13"/>
        </w:num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В конце каждого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дня соревнований фотографии работ всех участников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могут быть приняты, нейтральным человеком, выдвинутым экспертами, чтобы заверить, что части не были заменены или добавлены. Эти фотографии хранятся в отдельном кабинете;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0"/>
          <w:numId w:val="13"/>
        </w:num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В конце каждого модуля изделие участника должно быть запечатано в непрозрачных контейнерах, где написано имя конкурента, номер рабочего места и аббревиатура страны и отправлена для маркировки;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</w:p>
    <w:p w:rsidR="002F4264" w:rsidRPr="00C154F3" w:rsidRDefault="002F4264" w:rsidP="00925192">
      <w:pPr>
        <w:numPr>
          <w:ilvl w:val="0"/>
          <w:numId w:val="13"/>
        </w:numPr>
        <w:overflowPunct w:val="0"/>
        <w:autoSpaceDE w:val="0"/>
        <w:autoSpaceDN w:val="0"/>
        <w:spacing w:after="0" w:line="235" w:lineRule="auto"/>
        <w:ind w:left="1276" w:right="420" w:hanging="567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Для оценки, изделия участников будут анонимно промаркированы двумя нейтральными лицами (в том числе руководитель мастерской) и будут отмечены без специалистов, имеющие знания о личности участников. </w:t>
      </w:r>
    </w:p>
    <w:p w:rsidR="00925192" w:rsidRDefault="00925192" w:rsidP="00925192">
      <w:pPr>
        <w:spacing w:after="0" w:line="273" w:lineRule="auto"/>
        <w:ind w:right="3"/>
        <w:rPr>
          <w:rFonts w:ascii="Times New Roman" w:hAnsi="Times New Roman"/>
          <w:sz w:val="24"/>
          <w:szCs w:val="24"/>
          <w:lang w:val="ru-RU" w:eastAsia="ru-RU"/>
        </w:rPr>
      </w:pPr>
    </w:p>
    <w:p w:rsidR="00DC674B" w:rsidRPr="00C154F3" w:rsidRDefault="00DC674B" w:rsidP="00C154F3">
      <w:pPr>
        <w:pStyle w:val="a8"/>
        <w:numPr>
          <w:ilvl w:val="0"/>
          <w:numId w:val="14"/>
        </w:numPr>
        <w:spacing w:after="0" w:line="273" w:lineRule="auto"/>
        <w:ind w:right="3"/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</w:pPr>
      <w:r w:rsidRPr="00925192">
        <w:rPr>
          <w:rFonts w:ascii="Times New Roman" w:hAnsi="Times New Roman"/>
          <w:b/>
          <w:bCs/>
          <w:caps/>
          <w:sz w:val="24"/>
          <w:szCs w:val="24"/>
          <w:u w:val="single"/>
          <w:lang w:val="ru-RU"/>
        </w:rPr>
        <w:t>КОНКУРСНОЕ ЗАДАНИЕ</w:t>
      </w:r>
    </w:p>
    <w:p w:rsidR="002F4264" w:rsidRPr="008C2175" w:rsidRDefault="002F4264" w:rsidP="00F0796C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8C2175">
        <w:rPr>
          <w:rFonts w:ascii="Times New Roman" w:hAnsi="Times New Roman"/>
          <w:lang w:val="ru-RU"/>
        </w:rPr>
        <w:t xml:space="preserve"> </w:t>
      </w:r>
      <w:r w:rsidR="004E34E4">
        <w:rPr>
          <w:rFonts w:ascii="Times New Roman" w:hAnsi="Times New Roman"/>
          <w:lang w:val="ru-RU"/>
        </w:rPr>
        <w:t>Общие принципы</w:t>
      </w:r>
    </w:p>
    <w:p w:rsidR="00B36FE7" w:rsidRPr="002F4264" w:rsidRDefault="00B36FE7" w:rsidP="002F4264">
      <w:pPr>
        <w:spacing w:after="0" w:line="240" w:lineRule="auto"/>
        <w:ind w:left="980" w:hanging="583"/>
        <w:rPr>
          <w:rFonts w:ascii="Times New Roman" w:hAnsi="Times New Roman"/>
          <w:sz w:val="24"/>
          <w:szCs w:val="24"/>
          <w:lang w:val="ru-RU" w:eastAsia="ru-RU"/>
        </w:rPr>
      </w:pPr>
    </w:p>
    <w:p w:rsidR="00B36FE7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</w:t>
      </w:r>
      <w:r w:rsidR="00B36FE7" w:rsidRPr="008C2175">
        <w:rPr>
          <w:rFonts w:ascii="Times New Roman" w:hAnsi="Times New Roman"/>
          <w:color w:val="4F81BD"/>
          <w:lang w:val="ru-RU"/>
        </w:rPr>
        <w:t xml:space="preserve">Разделы три и четыре данного документа описывают разработку «Конкурсного задания». 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Ниже представлена дополнительная информация.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Независимо от того, один это модуль, или серия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отдельных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связанных между собой 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модулей, «Конкурсное задание» дает возможность оценить навыки, соответствующие 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разделам таблицы «Стандартов спецификации».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Целью «Конкурсного задания» является предоставление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полных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и сбалансированных 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возможностей для выставления оценок с учетом разделов «Стандартов Спецификации» и 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 «Системы баллов». Взаимосвязь между «Конкурсным заданием», «Системой баллов» и 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 «Стандартами спецификации» – это и есть ключевой показатель качества оценивания.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«Конкурсное задание» не охватывает и не оценивает области знания, понимания и навыков 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за пределами тех, что описаны в разделе 2, посвященном «Стандартам спецификации».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 «Конкурсное задание» дает возможность оценить знания и понимание посредством 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их применения на практике.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А также, «Конкурсное задание» не оценивает знание правил и инструкций </w:t>
      </w:r>
      <w:proofErr w:type="spellStart"/>
      <w:r w:rsidRPr="008C2175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Pr="008C2175">
        <w:rPr>
          <w:rFonts w:ascii="Times New Roman" w:hAnsi="Times New Roman"/>
          <w:color w:val="4F81BD"/>
          <w:lang w:val="ru-RU"/>
        </w:rPr>
        <w:t>.</w:t>
      </w:r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 «Техническое описание» уделяет внимание всем моментам, которые влияют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на</w:t>
      </w:r>
      <w:proofErr w:type="gramEnd"/>
    </w:p>
    <w:p w:rsidR="00B36FE7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 «Конкурсное задание», чтобы предусмотреть возможность оценивания всех областей, </w:t>
      </w:r>
    </w:p>
    <w:p w:rsidR="002F4264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которые описаны в «Стандартах спецификации».</w:t>
      </w:r>
      <w:r w:rsidR="002F4264" w:rsidRPr="008C2175">
        <w:rPr>
          <w:rFonts w:ascii="Times New Roman" w:hAnsi="Times New Roman"/>
          <w:color w:val="4F81BD"/>
          <w:lang w:val="ru-RU"/>
        </w:rPr>
        <w:t> </w:t>
      </w:r>
    </w:p>
    <w:p w:rsidR="002F4264" w:rsidRPr="00B36FE7" w:rsidRDefault="002F4264" w:rsidP="00B36FE7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980" w:right="240"/>
        <w:jc w:val="both"/>
        <w:rPr>
          <w:rFonts w:ascii="Times New Roman" w:hAnsi="Times New Roman"/>
          <w:lang w:val="ru-RU"/>
        </w:rPr>
      </w:pPr>
    </w:p>
    <w:p w:rsidR="002F4264" w:rsidRPr="00C154F3" w:rsidRDefault="002F4264" w:rsidP="00C154F3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8C2175">
        <w:rPr>
          <w:rFonts w:ascii="Times New Roman" w:hAnsi="Times New Roman"/>
          <w:lang w:val="ru-RU"/>
        </w:rPr>
        <w:t xml:space="preserve">Структура формата </w:t>
      </w:r>
      <w:r w:rsidR="00B36FE7" w:rsidRPr="008C2175">
        <w:rPr>
          <w:rFonts w:ascii="Times New Roman" w:hAnsi="Times New Roman"/>
          <w:lang w:val="ru-RU"/>
        </w:rPr>
        <w:t>конкурсного задания</w:t>
      </w:r>
    </w:p>
    <w:p w:rsidR="002F4264" w:rsidRPr="008C2175" w:rsidRDefault="00B36FE7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Конкурсное задание</w:t>
      </w:r>
      <w:r w:rsidR="002F4264" w:rsidRPr="008C2175">
        <w:rPr>
          <w:rFonts w:ascii="Times New Roman" w:hAnsi="Times New Roman"/>
          <w:color w:val="4F81BD"/>
          <w:lang w:val="ru-RU"/>
        </w:rPr>
        <w:t xml:space="preserve"> с отдельно </w:t>
      </w:r>
      <w:proofErr w:type="gramStart"/>
      <w:r w:rsidR="002F4264" w:rsidRPr="008C2175">
        <w:rPr>
          <w:rFonts w:ascii="Times New Roman" w:hAnsi="Times New Roman"/>
          <w:color w:val="4F81BD"/>
          <w:lang w:val="ru-RU"/>
        </w:rPr>
        <w:t>оцениваемым</w:t>
      </w:r>
      <w:proofErr w:type="gramEnd"/>
      <w:r w:rsidR="002F4264" w:rsidRPr="008C2175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="002F4264" w:rsidRPr="008C2175">
        <w:rPr>
          <w:rFonts w:ascii="Times New Roman" w:hAnsi="Times New Roman"/>
          <w:color w:val="4F81BD"/>
          <w:lang w:val="ru-RU"/>
        </w:rPr>
        <w:t>суб</w:t>
      </w:r>
      <w:proofErr w:type="spellEnd"/>
      <w:r w:rsidR="002F4264" w:rsidRPr="008C2175">
        <w:rPr>
          <w:rFonts w:ascii="Times New Roman" w:hAnsi="Times New Roman"/>
          <w:color w:val="4F81BD"/>
          <w:lang w:val="ru-RU"/>
        </w:rPr>
        <w:t>-проектом или компонентами.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Times New Roman" w:hAnsi="Times New Roman"/>
          <w:sz w:val="24"/>
          <w:szCs w:val="24"/>
          <w:lang w:eastAsia="ru-RU"/>
        </w:rPr>
        <w:t> </w:t>
      </w:r>
    </w:p>
    <w:p w:rsidR="002F4264" w:rsidRPr="00C154F3" w:rsidRDefault="002F4264" w:rsidP="00C154F3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8C2175">
        <w:rPr>
          <w:rFonts w:ascii="Times New Roman" w:hAnsi="Times New Roman"/>
          <w:lang w:val="ru-RU"/>
        </w:rPr>
        <w:lastRenderedPageBreak/>
        <w:t>Требования к испытанию по дизайну проекта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Тестовый проект должен иметь широкий спектр ювелирных технических элементов, включая: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</w:t>
      </w:r>
    </w:p>
    <w:p w:rsidR="002F4264" w:rsidRPr="008C2175" w:rsidRDefault="002F4264" w:rsidP="00F0796C">
      <w:pPr>
        <w:numPr>
          <w:ilvl w:val="1"/>
          <w:numId w:val="15"/>
        </w:numPr>
        <w:overflowPunct w:val="0"/>
        <w:autoSpaceDE w:val="0"/>
        <w:autoSpaceDN w:val="0"/>
        <w:spacing w:after="0" w:line="235" w:lineRule="auto"/>
        <w:ind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Выпиловку;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1"/>
          <w:numId w:val="15"/>
        </w:numPr>
        <w:overflowPunct w:val="0"/>
        <w:autoSpaceDE w:val="0"/>
        <w:autoSpaceDN w:val="0"/>
        <w:spacing w:after="0" w:line="235" w:lineRule="auto"/>
        <w:ind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Использование проволоки;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1445" w:right="420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1"/>
          <w:numId w:val="15"/>
        </w:numPr>
        <w:overflowPunct w:val="0"/>
        <w:autoSpaceDE w:val="0"/>
        <w:autoSpaceDN w:val="0"/>
        <w:spacing w:after="0" w:line="235" w:lineRule="auto"/>
        <w:ind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Пайку простых компонентов ювелирных изделий;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1"/>
          <w:numId w:val="15"/>
        </w:numPr>
        <w:overflowPunct w:val="0"/>
        <w:autoSpaceDE w:val="0"/>
        <w:autoSpaceDN w:val="0"/>
        <w:spacing w:after="0" w:line="235" w:lineRule="auto"/>
        <w:ind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Механизмы и/или сборка компонентов сложных ювелирных изделий;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F0796C">
      <w:pPr>
        <w:numPr>
          <w:ilvl w:val="1"/>
          <w:numId w:val="15"/>
        </w:numPr>
        <w:overflowPunct w:val="0"/>
        <w:autoSpaceDE w:val="0"/>
        <w:autoSpaceDN w:val="0"/>
        <w:spacing w:after="0" w:line="235" w:lineRule="auto"/>
        <w:ind w:right="420"/>
        <w:rPr>
          <w:rFonts w:ascii="Times New Roman" w:hAnsi="Times New Roman"/>
          <w:color w:val="4F81BD"/>
          <w:lang w:val="ru-RU"/>
        </w:rPr>
      </w:pPr>
      <w:proofErr w:type="spellStart"/>
      <w:r w:rsidRPr="008C2175">
        <w:rPr>
          <w:rFonts w:ascii="Times New Roman" w:hAnsi="Times New Roman"/>
          <w:color w:val="4F81BD"/>
          <w:lang w:val="ru-RU"/>
        </w:rPr>
        <w:t>Доминга</w:t>
      </w:r>
      <w:proofErr w:type="spellEnd"/>
      <w:r w:rsidRPr="008C2175">
        <w:rPr>
          <w:rFonts w:ascii="Times New Roman" w:hAnsi="Times New Roman"/>
          <w:color w:val="4F81BD"/>
          <w:lang w:val="ru-RU"/>
        </w:rPr>
        <w:t xml:space="preserve">/формирование или рельеф работы. 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</w:t>
      </w:r>
    </w:p>
    <w:p w:rsidR="002F4264" w:rsidRPr="008C2175" w:rsidRDefault="00BC72F9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Конкурсное задание долж</w:t>
      </w:r>
      <w:r w:rsidR="002F4264" w:rsidRPr="008C2175">
        <w:rPr>
          <w:rFonts w:ascii="Times New Roman" w:hAnsi="Times New Roman"/>
          <w:color w:val="4F81BD"/>
          <w:lang w:val="ru-RU"/>
        </w:rPr>
        <w:t>н</w:t>
      </w:r>
      <w:r w:rsidRPr="008C2175">
        <w:rPr>
          <w:rFonts w:ascii="Times New Roman" w:hAnsi="Times New Roman"/>
          <w:color w:val="4F81BD"/>
          <w:lang w:val="ru-RU"/>
        </w:rPr>
        <w:t>о</w:t>
      </w:r>
      <w:r w:rsidR="002F4264" w:rsidRPr="008C2175">
        <w:rPr>
          <w:rFonts w:ascii="Times New Roman" w:hAnsi="Times New Roman"/>
          <w:color w:val="4F81BD"/>
          <w:lang w:val="ru-RU"/>
        </w:rPr>
        <w:t xml:space="preserve"> сопровождаться тремя-пятью фотографическими изображениями каждого завершенного модуля в предложенные сроки с использованием материала, любых драгоценных металлов.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Рисунок должен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быть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по крайней мере в JPG или PDF. Для рисования предложения используется ISO 128, либо первый или третий угол проекции. Предложения должны быть на одном листе бумаги формата А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4</w:t>
      </w:r>
      <w:proofErr w:type="gramEnd"/>
      <w:r w:rsidRPr="008C2175">
        <w:rPr>
          <w:rFonts w:ascii="Times New Roman" w:hAnsi="Times New Roman"/>
          <w:color w:val="4F81BD"/>
          <w:lang w:val="ru-RU"/>
        </w:rPr>
        <w:t>, масштаб 1:1 или одного модуля. 3 мерные представления и сечения, также могут быть включены</w:t>
      </w:r>
    </w:p>
    <w:p w:rsidR="002F4264" w:rsidRPr="008C2175" w:rsidRDefault="002F4264" w:rsidP="008C2175">
      <w:pPr>
        <w:overflowPunct w:val="0"/>
        <w:autoSpaceDE w:val="0"/>
        <w:autoSpaceDN w:val="0"/>
        <w:spacing w:after="0" w:line="235" w:lineRule="auto"/>
        <w:ind w:left="980" w:right="420"/>
        <w:rPr>
          <w:rFonts w:ascii="Times New Roman" w:hAnsi="Times New Roman"/>
          <w:color w:val="4F81BD"/>
          <w:lang w:val="ru-RU"/>
        </w:rPr>
      </w:pPr>
    </w:p>
    <w:p w:rsidR="002F4264" w:rsidRPr="008C2175" w:rsidRDefault="002F4264" w:rsidP="002F426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Документация для </w:t>
      </w:r>
      <w:r w:rsidR="00BC72F9" w:rsidRPr="008C2175">
        <w:rPr>
          <w:rFonts w:ascii="Times New Roman" w:hAnsi="Times New Roman"/>
          <w:color w:val="4F81BD"/>
          <w:lang w:val="ru-RU"/>
        </w:rPr>
        <w:t>конкурсного задания</w:t>
      </w:r>
      <w:r w:rsidRPr="008C2175">
        <w:rPr>
          <w:rFonts w:ascii="Times New Roman" w:hAnsi="Times New Roman"/>
          <w:color w:val="4F81BD"/>
          <w:lang w:val="ru-RU"/>
        </w:rPr>
        <w:t xml:space="preserve"> должна включать схему полной маркировки.</w:t>
      </w:r>
    </w:p>
    <w:p w:rsidR="002F4264" w:rsidRPr="008C2175" w:rsidRDefault="002F4264" w:rsidP="002F4264">
      <w:pPr>
        <w:autoSpaceDE w:val="0"/>
        <w:autoSpaceDN w:val="0"/>
        <w:spacing w:before="100" w:beforeAutospacing="1" w:after="0" w:line="200" w:lineRule="atLeast"/>
        <w:ind w:left="851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 xml:space="preserve">  </w:t>
      </w:r>
      <w:bookmarkStart w:id="14" w:name="page31"/>
      <w:bookmarkEnd w:id="14"/>
      <w:r w:rsidRPr="008C2175">
        <w:rPr>
          <w:rFonts w:ascii="Times New Roman" w:hAnsi="Times New Roman"/>
          <w:color w:val="4F81BD"/>
          <w:lang w:val="ru-RU"/>
        </w:rPr>
        <w:t xml:space="preserve">Это должно </w:t>
      </w:r>
      <w:proofErr w:type="gramStart"/>
      <w:r w:rsidRPr="008C2175">
        <w:rPr>
          <w:rFonts w:ascii="Times New Roman" w:hAnsi="Times New Roman"/>
          <w:color w:val="4F81BD"/>
          <w:lang w:val="ru-RU"/>
        </w:rPr>
        <w:t>быть</w:t>
      </w:r>
      <w:proofErr w:type="gramEnd"/>
      <w:r w:rsidRPr="008C2175">
        <w:rPr>
          <w:rFonts w:ascii="Times New Roman" w:hAnsi="Times New Roman"/>
          <w:color w:val="4F81BD"/>
          <w:lang w:val="ru-RU"/>
        </w:rPr>
        <w:t xml:space="preserve"> возможно изготовлено из списка предварительно определенных материалов без расплава:</w:t>
      </w:r>
    </w:p>
    <w:p w:rsidR="002F4264" w:rsidRPr="008C2175" w:rsidRDefault="002F4264" w:rsidP="002F4264">
      <w:pPr>
        <w:autoSpaceDE w:val="0"/>
        <w:autoSpaceDN w:val="0"/>
        <w:spacing w:before="100" w:beforeAutospacing="1" w:after="0" w:line="49" w:lineRule="atLeast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 </w:t>
      </w:r>
    </w:p>
    <w:p w:rsidR="002F4264" w:rsidRPr="008C2175" w:rsidRDefault="002F4264" w:rsidP="002F4264">
      <w:pPr>
        <w:overflowPunct w:val="0"/>
        <w:autoSpaceDE w:val="0"/>
        <w:autoSpaceDN w:val="0"/>
        <w:spacing w:after="0" w:line="228" w:lineRule="auto"/>
        <w:ind w:left="980" w:right="2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В каждом модуле минимум два и максимум три измерения, должны быть четко определены на чертеже для маркировки целей.</w:t>
      </w:r>
    </w:p>
    <w:p w:rsidR="002F4264" w:rsidRPr="008C2175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 </w:t>
      </w:r>
    </w:p>
    <w:p w:rsidR="002F4264" w:rsidRPr="008C2175" w:rsidRDefault="002F4264" w:rsidP="00340D72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Проект должен быть предназначен для выполнения в срок:</w:t>
      </w:r>
    </w:p>
    <w:p w:rsidR="002F4264" w:rsidRPr="008C2175" w:rsidRDefault="002F4264" w:rsidP="00340D72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Модуль 1: трех-пяти рабочих часов</w:t>
      </w:r>
    </w:p>
    <w:p w:rsidR="002F4264" w:rsidRPr="008C2175" w:rsidRDefault="002F4264" w:rsidP="00340D72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Модуль 2: Пять-семь рабочих часов</w:t>
      </w:r>
    </w:p>
    <w:p w:rsidR="002F4264" w:rsidRPr="008C2175" w:rsidRDefault="002F4264" w:rsidP="00340D72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Модуль 3: Пять-семь рабочих часов</w:t>
      </w:r>
    </w:p>
    <w:p w:rsidR="004E34E4" w:rsidRPr="004E34E4" w:rsidRDefault="002F4264" w:rsidP="00C154F3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Модуль 4: 4-6 рабочих часов.</w:t>
      </w:r>
    </w:p>
    <w:p w:rsidR="002F4264" w:rsidRPr="00C154F3" w:rsidRDefault="002F4264" w:rsidP="00C154F3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8C2175">
        <w:rPr>
          <w:rFonts w:ascii="Times New Roman" w:hAnsi="Times New Roman"/>
          <w:lang w:val="ru-RU"/>
        </w:rPr>
        <w:t xml:space="preserve">Развитие </w:t>
      </w:r>
      <w:r w:rsidR="00B36FE7" w:rsidRPr="008C2175">
        <w:rPr>
          <w:rFonts w:ascii="Times New Roman" w:hAnsi="Times New Roman"/>
          <w:lang w:val="ru-RU"/>
        </w:rPr>
        <w:t>конкурсного задания</w:t>
      </w:r>
    </w:p>
    <w:p w:rsidR="002F4264" w:rsidRDefault="00BC72F9" w:rsidP="00C154F3">
      <w:pPr>
        <w:overflowPunct w:val="0"/>
        <w:autoSpaceDE w:val="0"/>
        <w:autoSpaceDN w:val="0"/>
        <w:spacing w:after="0" w:line="228" w:lineRule="auto"/>
        <w:ind w:left="980" w:right="220"/>
        <w:rPr>
          <w:rFonts w:ascii="Times New Roman" w:hAnsi="Times New Roman"/>
          <w:color w:val="4F81BD"/>
          <w:lang w:val="ru-RU"/>
        </w:rPr>
      </w:pPr>
      <w:r w:rsidRPr="008C2175">
        <w:rPr>
          <w:rFonts w:ascii="Times New Roman" w:hAnsi="Times New Roman"/>
          <w:color w:val="4F81BD"/>
          <w:lang w:val="ru-RU"/>
        </w:rPr>
        <w:t>Конкурсное задание долж</w:t>
      </w:r>
      <w:r w:rsidR="002F4264" w:rsidRPr="008C2175">
        <w:rPr>
          <w:rFonts w:ascii="Times New Roman" w:hAnsi="Times New Roman"/>
          <w:color w:val="4F81BD"/>
          <w:lang w:val="ru-RU"/>
        </w:rPr>
        <w:t>н</w:t>
      </w:r>
      <w:r w:rsidRPr="008C2175">
        <w:rPr>
          <w:rFonts w:ascii="Times New Roman" w:hAnsi="Times New Roman"/>
          <w:color w:val="4F81BD"/>
          <w:lang w:val="ru-RU"/>
        </w:rPr>
        <w:t>о</w:t>
      </w:r>
      <w:r w:rsidR="002F4264" w:rsidRPr="008C2175">
        <w:rPr>
          <w:rFonts w:ascii="Times New Roman" w:hAnsi="Times New Roman"/>
          <w:color w:val="4F81BD"/>
          <w:lang w:val="ru-RU"/>
        </w:rPr>
        <w:t xml:space="preserve"> быть представлен</w:t>
      </w:r>
      <w:r w:rsidRPr="008C2175">
        <w:rPr>
          <w:rFonts w:ascii="Times New Roman" w:hAnsi="Times New Roman"/>
          <w:color w:val="4F81BD"/>
          <w:lang w:val="ru-RU"/>
        </w:rPr>
        <w:t>о</w:t>
      </w:r>
      <w:r w:rsidR="002F4264" w:rsidRPr="008C2175">
        <w:rPr>
          <w:rFonts w:ascii="Times New Roman" w:hAnsi="Times New Roman"/>
          <w:color w:val="4F81BD"/>
          <w:lang w:val="ru-RU"/>
        </w:rPr>
        <w:t xml:space="preserve"> с помощью шаблонов, предоставляемых </w:t>
      </w:r>
      <w:proofErr w:type="spellStart"/>
      <w:r w:rsidR="002F4264" w:rsidRPr="008C2175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="002F4264" w:rsidRPr="008C2175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="002F4264" w:rsidRPr="008C2175">
        <w:rPr>
          <w:rFonts w:ascii="Times New Roman" w:hAnsi="Times New Roman"/>
          <w:color w:val="4F81BD"/>
          <w:lang w:val="ru-RU"/>
        </w:rPr>
        <w:t>International</w:t>
      </w:r>
      <w:proofErr w:type="spellEnd"/>
      <w:r w:rsidR="002F4264" w:rsidRPr="008C2175">
        <w:rPr>
          <w:rFonts w:ascii="Times New Roman" w:hAnsi="Times New Roman"/>
          <w:color w:val="4F81BD"/>
          <w:lang w:val="ru-RU"/>
        </w:rPr>
        <w:t xml:space="preserve"> (www.worldskills.org/</w:t>
      </w:r>
      <w:proofErr w:type="spellStart"/>
      <w:r w:rsidR="002F4264" w:rsidRPr="008C2175">
        <w:rPr>
          <w:rFonts w:ascii="Times New Roman" w:hAnsi="Times New Roman"/>
          <w:color w:val="4F81BD"/>
          <w:lang w:val="ru-RU"/>
        </w:rPr>
        <w:t>expertcentre</w:t>
      </w:r>
      <w:proofErr w:type="spellEnd"/>
      <w:r w:rsidR="002F4264" w:rsidRPr="008C2175">
        <w:rPr>
          <w:rFonts w:ascii="Times New Roman" w:hAnsi="Times New Roman"/>
          <w:color w:val="4F81BD"/>
          <w:lang w:val="ru-RU"/>
        </w:rPr>
        <w:t xml:space="preserve">). Используйте шаблон </w:t>
      </w:r>
      <w:proofErr w:type="spellStart"/>
      <w:r w:rsidR="002F4264" w:rsidRPr="008C2175">
        <w:rPr>
          <w:rFonts w:ascii="Times New Roman" w:hAnsi="Times New Roman"/>
          <w:color w:val="4F81BD"/>
          <w:lang w:val="ru-RU"/>
        </w:rPr>
        <w:t>Word</w:t>
      </w:r>
      <w:proofErr w:type="spellEnd"/>
      <w:r w:rsidR="002F4264" w:rsidRPr="008C2175">
        <w:rPr>
          <w:rFonts w:ascii="Times New Roman" w:hAnsi="Times New Roman"/>
          <w:color w:val="4F81BD"/>
          <w:lang w:val="ru-RU"/>
        </w:rPr>
        <w:t xml:space="preserve"> для текстовых докуме</w:t>
      </w:r>
      <w:r w:rsidR="00C154F3">
        <w:rPr>
          <w:rFonts w:ascii="Times New Roman" w:hAnsi="Times New Roman"/>
          <w:color w:val="4F81BD"/>
          <w:lang w:val="ru-RU"/>
        </w:rPr>
        <w:t>нтов и DWG шаблон для рисунков.</w:t>
      </w:r>
    </w:p>
    <w:p w:rsidR="00C154F3" w:rsidRPr="00C154F3" w:rsidRDefault="00C154F3" w:rsidP="00C154F3">
      <w:pPr>
        <w:overflowPunct w:val="0"/>
        <w:autoSpaceDE w:val="0"/>
        <w:autoSpaceDN w:val="0"/>
        <w:spacing w:after="0" w:line="228" w:lineRule="auto"/>
        <w:ind w:left="980" w:right="220"/>
        <w:rPr>
          <w:rFonts w:ascii="Times New Roman" w:hAnsi="Times New Roman"/>
          <w:color w:val="4F81BD"/>
          <w:lang w:val="ru-RU"/>
        </w:rPr>
      </w:pPr>
    </w:p>
    <w:p w:rsidR="002F4264" w:rsidRPr="00F0796C" w:rsidRDefault="002F4264" w:rsidP="002F4264">
      <w:pPr>
        <w:spacing w:after="0" w:line="237" w:lineRule="auto"/>
        <w:ind w:left="980" w:hanging="583"/>
        <w:rPr>
          <w:rFonts w:ascii="Times New Roman" w:eastAsia="Calibri" w:hAnsi="Times New Roman"/>
          <w:lang w:val="ru-RU"/>
        </w:rPr>
      </w:pPr>
      <w:r w:rsidRPr="00F0796C">
        <w:rPr>
          <w:rFonts w:ascii="Times New Roman" w:eastAsia="Calibri" w:hAnsi="Times New Roman"/>
          <w:lang w:val="ru-RU"/>
        </w:rPr>
        <w:t>5.4.1 Кто разрабатывает тестовый проект или модули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111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Arial" w:hAnsi="Arial" w:cs="Arial"/>
          <w:sz w:val="20"/>
          <w:szCs w:val="20"/>
          <w:lang w:eastAsia="ru-RU"/>
        </w:rPr>
        <w:t> </w:t>
      </w:r>
    </w:p>
    <w:p w:rsidR="002F4264" w:rsidRPr="00CC3D3D" w:rsidRDefault="00BC72F9" w:rsidP="002F4264">
      <w:pPr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Конкурсное задание</w:t>
      </w:r>
      <w:r w:rsidR="002F4264" w:rsidRPr="00CC3D3D">
        <w:rPr>
          <w:rFonts w:ascii="Times New Roman" w:hAnsi="Times New Roman"/>
          <w:color w:val="4F81BD"/>
          <w:lang w:val="ru-RU"/>
        </w:rPr>
        <w:t xml:space="preserve">/модули разрабатываются всеми экспертами. 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168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Arial" w:hAnsi="Arial" w:cs="Arial"/>
          <w:sz w:val="20"/>
          <w:szCs w:val="20"/>
          <w:lang w:eastAsia="ru-RU"/>
        </w:rPr>
        <w:t> </w:t>
      </w:r>
    </w:p>
    <w:p w:rsidR="00BC72F9" w:rsidRPr="00F0796C" w:rsidRDefault="002F4264" w:rsidP="00CC3D3D">
      <w:pPr>
        <w:spacing w:after="0" w:line="237" w:lineRule="auto"/>
        <w:ind w:left="980" w:hanging="583"/>
        <w:rPr>
          <w:rFonts w:ascii="Times New Roman" w:eastAsia="Calibri" w:hAnsi="Times New Roman"/>
          <w:lang w:val="ru-RU"/>
        </w:rPr>
      </w:pPr>
      <w:r w:rsidRPr="00F0796C">
        <w:rPr>
          <w:rFonts w:ascii="Times New Roman" w:eastAsia="Calibri" w:hAnsi="Times New Roman"/>
          <w:lang w:val="ru-RU"/>
        </w:rPr>
        <w:t>5.4.2</w:t>
      </w:r>
      <w:proofErr w:type="gramStart"/>
      <w:r w:rsidRPr="00F0796C">
        <w:rPr>
          <w:rFonts w:ascii="Times New Roman" w:eastAsia="Calibri" w:hAnsi="Times New Roman"/>
          <w:lang w:val="ru-RU"/>
        </w:rPr>
        <w:t xml:space="preserve"> К</w:t>
      </w:r>
      <w:proofErr w:type="gramEnd"/>
      <w:r w:rsidRPr="00F0796C">
        <w:rPr>
          <w:rFonts w:ascii="Times New Roman" w:eastAsia="Calibri" w:hAnsi="Times New Roman"/>
          <w:lang w:val="ru-RU"/>
        </w:rPr>
        <w:t xml:space="preserve">ак и где разработан </w:t>
      </w:r>
      <w:r w:rsidR="00BC72F9" w:rsidRPr="00F0796C">
        <w:rPr>
          <w:rFonts w:ascii="Times New Roman" w:eastAsia="Calibri" w:hAnsi="Times New Roman"/>
          <w:lang w:val="ru-RU"/>
        </w:rPr>
        <w:t>этот тестовый проект или модули</w:t>
      </w:r>
    </w:p>
    <w:p w:rsidR="00CC3D3D" w:rsidRPr="00F0796C" w:rsidRDefault="00CC3D3D" w:rsidP="00CC3D3D">
      <w:pPr>
        <w:spacing w:after="0" w:line="237" w:lineRule="auto"/>
        <w:ind w:left="980" w:hanging="583"/>
        <w:rPr>
          <w:rFonts w:ascii="Times New Roman" w:eastAsia="Calibri" w:hAnsi="Times New Roman"/>
          <w:lang w:val="ru-RU"/>
        </w:rPr>
      </w:pPr>
    </w:p>
    <w:p w:rsidR="002F4264" w:rsidRPr="00CC3D3D" w:rsidRDefault="00CC3D3D" w:rsidP="00CC3D3D">
      <w:pPr>
        <w:overflowPunct w:val="0"/>
        <w:autoSpaceDE w:val="0"/>
        <w:autoSpaceDN w:val="0"/>
        <w:spacing w:after="0" w:line="228" w:lineRule="auto"/>
        <w:ind w:left="980" w:right="220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color w:val="4F81BD"/>
          <w:lang w:val="ru-RU"/>
        </w:rPr>
        <w:t xml:space="preserve"> </w:t>
      </w:r>
      <w:r w:rsidR="00BC72F9" w:rsidRPr="00CC3D3D">
        <w:rPr>
          <w:rFonts w:ascii="Times New Roman" w:hAnsi="Times New Roman"/>
          <w:color w:val="4F81BD"/>
          <w:lang w:val="ru-RU"/>
        </w:rPr>
        <w:t>Конкурсное задание</w:t>
      </w:r>
      <w:r w:rsidR="002F4264" w:rsidRPr="00CC3D3D">
        <w:rPr>
          <w:rFonts w:ascii="Times New Roman" w:hAnsi="Times New Roman"/>
          <w:color w:val="4F81BD"/>
          <w:lang w:val="ru-RU"/>
        </w:rPr>
        <w:t xml:space="preserve"> или модули разрабатываются независимо друг от друга. 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37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Arial" w:hAnsi="Arial" w:cs="Arial"/>
          <w:sz w:val="19"/>
          <w:szCs w:val="19"/>
          <w:lang w:eastAsia="ru-RU"/>
        </w:rPr>
        <w:t> </w:t>
      </w:r>
    </w:p>
    <w:p w:rsidR="002F4264" w:rsidRPr="00F0796C" w:rsidRDefault="002F4264" w:rsidP="002F4264">
      <w:pPr>
        <w:spacing w:after="0" w:line="237" w:lineRule="auto"/>
        <w:ind w:left="980" w:hanging="583"/>
        <w:rPr>
          <w:rFonts w:ascii="Times New Roman" w:eastAsia="Calibri" w:hAnsi="Times New Roman"/>
          <w:lang w:val="ru-RU"/>
        </w:rPr>
      </w:pPr>
      <w:r w:rsidRPr="00F0796C">
        <w:rPr>
          <w:rFonts w:ascii="Times New Roman" w:eastAsia="Calibri" w:hAnsi="Times New Roman"/>
          <w:lang w:val="ru-RU"/>
        </w:rPr>
        <w:t>5.4.3</w:t>
      </w:r>
      <w:proofErr w:type="gramStart"/>
      <w:r w:rsidRPr="00F0796C">
        <w:rPr>
          <w:rFonts w:ascii="Times New Roman" w:eastAsia="Calibri" w:hAnsi="Times New Roman"/>
          <w:lang w:val="ru-RU"/>
        </w:rPr>
        <w:t xml:space="preserve"> К</w:t>
      </w:r>
      <w:proofErr w:type="gramEnd"/>
      <w:r w:rsidRPr="00F0796C">
        <w:rPr>
          <w:rFonts w:ascii="Times New Roman" w:eastAsia="Calibri" w:hAnsi="Times New Roman"/>
          <w:lang w:val="ru-RU"/>
        </w:rPr>
        <w:t>огда разрабатывается тестовый проект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109" w:lineRule="atLeast"/>
        <w:rPr>
          <w:rFonts w:ascii="Arial" w:hAnsi="Arial" w:cs="Arial"/>
          <w:sz w:val="20"/>
          <w:szCs w:val="20"/>
          <w:lang w:val="ru-RU" w:eastAsia="ru-RU"/>
        </w:rPr>
      </w:pPr>
      <w:r w:rsidRPr="00DB5B62">
        <w:rPr>
          <w:rFonts w:ascii="Arial" w:hAnsi="Arial" w:cs="Arial"/>
          <w:sz w:val="20"/>
          <w:szCs w:val="20"/>
          <w:lang w:eastAsia="ru-RU"/>
        </w:rPr>
        <w:lastRenderedPageBreak/>
        <w:t> </w:t>
      </w:r>
    </w:p>
    <w:p w:rsidR="002F4264" w:rsidRPr="00CC3D3D" w:rsidRDefault="00BC72F9" w:rsidP="00CC3D3D">
      <w:pPr>
        <w:overflowPunct w:val="0"/>
        <w:autoSpaceDE w:val="0"/>
        <w:autoSpaceDN w:val="0"/>
        <w:spacing w:after="0" w:line="228" w:lineRule="auto"/>
        <w:ind w:left="980" w:right="2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Конкурсное задание</w:t>
      </w:r>
      <w:r w:rsidR="002F4264" w:rsidRPr="00CC3D3D">
        <w:rPr>
          <w:rFonts w:ascii="Times New Roman" w:hAnsi="Times New Roman"/>
          <w:color w:val="4F81BD"/>
          <w:lang w:val="ru-RU"/>
        </w:rPr>
        <w:t xml:space="preserve"> разработан</w:t>
      </w:r>
      <w:r w:rsidRPr="00CC3D3D">
        <w:rPr>
          <w:rFonts w:ascii="Times New Roman" w:hAnsi="Times New Roman"/>
          <w:color w:val="4F81BD"/>
          <w:lang w:val="ru-RU"/>
        </w:rPr>
        <w:t>о</w:t>
      </w:r>
      <w:r w:rsidR="002F4264" w:rsidRPr="00CC3D3D">
        <w:rPr>
          <w:rFonts w:ascii="Times New Roman" w:hAnsi="Times New Roman"/>
          <w:color w:val="4F81BD"/>
          <w:lang w:val="ru-RU"/>
        </w:rPr>
        <w:t xml:space="preserve"> в соответствии со следующей временной шкалой: 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126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Times New Roman" w:hAnsi="Times New Roman"/>
          <w:sz w:val="24"/>
          <w:szCs w:val="24"/>
          <w:lang w:eastAsia="ru-RU"/>
        </w:rPr>
        <w:t> 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6"/>
        <w:gridCol w:w="5794"/>
      </w:tblGrid>
      <w:tr w:rsidR="00CC3D3D" w:rsidRPr="00CC3D3D" w:rsidTr="00CC3D3D">
        <w:trPr>
          <w:trHeight w:val="314"/>
        </w:trPr>
        <w:tc>
          <w:tcPr>
            <w:tcW w:w="3266" w:type="dxa"/>
            <w:shd w:val="clear" w:color="auto" w:fill="auto"/>
            <w:vAlign w:val="bottom"/>
            <w:hideMark/>
          </w:tcPr>
          <w:p w:rsidR="00CC3D3D" w:rsidRPr="00CC3D3D" w:rsidRDefault="00CC3D3D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3D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ВРЕМЯ</w:t>
            </w:r>
          </w:p>
        </w:tc>
        <w:tc>
          <w:tcPr>
            <w:tcW w:w="5794" w:type="dxa"/>
            <w:shd w:val="clear" w:color="auto" w:fill="auto"/>
            <w:vAlign w:val="bottom"/>
            <w:hideMark/>
          </w:tcPr>
          <w:p w:rsidR="00CC3D3D" w:rsidRPr="00CC3D3D" w:rsidRDefault="00CC3D3D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3D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ДЕЯТЕЛЬНОСТЬ</w:t>
            </w:r>
          </w:p>
        </w:tc>
      </w:tr>
      <w:tr w:rsidR="00CC3D3D" w:rsidRPr="00925192" w:rsidTr="00366177">
        <w:trPr>
          <w:trHeight w:val="295"/>
        </w:trPr>
        <w:tc>
          <w:tcPr>
            <w:tcW w:w="3266" w:type="dxa"/>
            <w:shd w:val="clear" w:color="auto" w:fill="auto"/>
            <w:vAlign w:val="center"/>
            <w:hideMark/>
          </w:tcPr>
          <w:p w:rsidR="00CC3D3D" w:rsidRPr="00F0796C" w:rsidRDefault="00CC3D3D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 xml:space="preserve">До 90 дней до дня соревнования </w:t>
            </w:r>
            <w:r w:rsidRPr="00F0796C">
              <w:rPr>
                <w:rFonts w:ascii="Times New Roman" w:hAnsi="Times New Roman"/>
                <w:color w:val="4F81BD"/>
                <w:lang w:eastAsia="ru-RU"/>
              </w:rPr>
              <w:t>C</w:t>
            </w: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>-4.</w:t>
            </w:r>
          </w:p>
          <w:p w:rsidR="00CC3D3D" w:rsidRPr="00F0796C" w:rsidRDefault="00CC3D3D" w:rsidP="00875743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 </w:t>
            </w:r>
          </w:p>
        </w:tc>
        <w:tc>
          <w:tcPr>
            <w:tcW w:w="5794" w:type="dxa"/>
            <w:shd w:val="clear" w:color="auto" w:fill="auto"/>
            <w:vAlign w:val="center"/>
            <w:hideMark/>
          </w:tcPr>
          <w:p w:rsidR="00CC3D3D" w:rsidRPr="00F0796C" w:rsidRDefault="00CC3D3D" w:rsidP="00BC72F9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>Эксперты должны загрузить конкурсное задание (с помощью</w:t>
            </w:r>
            <w:r w:rsidR="00366177" w:rsidRPr="00366177">
              <w:rPr>
                <w:rFonts w:ascii="Times New Roman" w:hAnsi="Times New Roman"/>
                <w:color w:val="4F81BD"/>
                <w:lang w:val="ru-RU" w:eastAsia="ru-RU"/>
              </w:rPr>
              <w:t xml:space="preserve"> </w:t>
            </w:r>
            <w:proofErr w:type="spellStart"/>
            <w:r w:rsidR="00366177" w:rsidRPr="00F0796C">
              <w:rPr>
                <w:rFonts w:ascii="Times New Roman" w:hAnsi="Times New Roman"/>
                <w:color w:val="4F81BD"/>
                <w:lang w:eastAsia="ru-RU"/>
              </w:rPr>
              <w:t>WorldSkills</w:t>
            </w:r>
            <w:proofErr w:type="spellEnd"/>
            <w:r w:rsidR="00366177" w:rsidRPr="00F0796C">
              <w:rPr>
                <w:rFonts w:ascii="Times New Roman" w:hAnsi="Times New Roman"/>
                <w:color w:val="4F81BD"/>
                <w:lang w:val="ru-RU" w:eastAsia="ru-RU"/>
              </w:rPr>
              <w:t xml:space="preserve"> шаблона тестового проекта предложения включая фотографии завершенных образцов каждого модуля и </w:t>
            </w:r>
            <w:r w:rsidR="00366177" w:rsidRPr="00F0796C">
              <w:rPr>
                <w:rFonts w:ascii="Times New Roman" w:hAnsi="Times New Roman"/>
                <w:color w:val="4F81BD"/>
                <w:lang w:eastAsia="ru-RU"/>
              </w:rPr>
              <w:t>DWG</w:t>
            </w:r>
            <w:r w:rsidR="00366177" w:rsidRPr="00F0796C">
              <w:rPr>
                <w:rFonts w:ascii="Times New Roman" w:hAnsi="Times New Roman"/>
                <w:color w:val="4F81BD"/>
                <w:lang w:val="ru-RU" w:eastAsia="ru-RU"/>
              </w:rPr>
              <w:t xml:space="preserve"> файлы, если применимо) на форуме  Ювелирной компетенции</w:t>
            </w:r>
          </w:p>
        </w:tc>
      </w:tr>
      <w:tr w:rsidR="00CC3D3D" w:rsidRPr="00925192" w:rsidTr="00366177">
        <w:trPr>
          <w:trHeight w:val="294"/>
        </w:trPr>
        <w:tc>
          <w:tcPr>
            <w:tcW w:w="3266" w:type="dxa"/>
            <w:vMerge w:val="restart"/>
            <w:shd w:val="clear" w:color="auto" w:fill="auto"/>
            <w:vAlign w:val="center"/>
            <w:hideMark/>
          </w:tcPr>
          <w:p w:rsidR="00CC3D3D" w:rsidRPr="00F0796C" w:rsidRDefault="00CC3D3D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 xml:space="preserve">30 дней до начала дня соревнования </w:t>
            </w:r>
            <w:r w:rsidRPr="00F0796C">
              <w:rPr>
                <w:rFonts w:ascii="Times New Roman" w:hAnsi="Times New Roman"/>
                <w:color w:val="4F81BD"/>
                <w:lang w:eastAsia="ru-RU"/>
              </w:rPr>
              <w:t>C</w:t>
            </w: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>-4</w:t>
            </w:r>
          </w:p>
          <w:p w:rsidR="00CC3D3D" w:rsidRPr="00F0796C" w:rsidRDefault="00CC3D3D" w:rsidP="00875743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 </w:t>
            </w:r>
          </w:p>
          <w:p w:rsidR="00CC3D3D" w:rsidRPr="00F0796C" w:rsidRDefault="00CC3D3D" w:rsidP="00875743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 </w:t>
            </w:r>
          </w:p>
        </w:tc>
        <w:tc>
          <w:tcPr>
            <w:tcW w:w="5794" w:type="dxa"/>
            <w:shd w:val="clear" w:color="auto" w:fill="auto"/>
            <w:vAlign w:val="center"/>
            <w:hideMark/>
          </w:tcPr>
          <w:p w:rsidR="00CC3D3D" w:rsidRPr="00F0796C" w:rsidRDefault="00CC3D3D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>Эксперты выберут три проекта на обсуждение</w:t>
            </w:r>
            <w:r w:rsidR="00366177" w:rsidRPr="00F0796C">
              <w:rPr>
                <w:rFonts w:ascii="Times New Roman" w:hAnsi="Times New Roman"/>
                <w:color w:val="4F81BD"/>
                <w:lang w:val="ru-RU" w:eastAsia="ru-RU"/>
              </w:rPr>
              <w:t xml:space="preserve"> на форуме в виде опроса для немедленного обращения на веб-сайт </w:t>
            </w:r>
            <w:r w:rsidR="00366177" w:rsidRPr="00F0796C">
              <w:rPr>
                <w:rFonts w:ascii="Times New Roman" w:hAnsi="Times New Roman"/>
                <w:color w:val="4F81BD"/>
                <w:lang w:eastAsia="ru-RU"/>
              </w:rPr>
              <w:t>WSI</w:t>
            </w:r>
          </w:p>
        </w:tc>
      </w:tr>
      <w:tr w:rsidR="00CC3D3D" w:rsidRPr="00925192" w:rsidTr="00366177">
        <w:trPr>
          <w:trHeight w:val="242"/>
        </w:trPr>
        <w:tc>
          <w:tcPr>
            <w:tcW w:w="3266" w:type="dxa"/>
            <w:vMerge/>
            <w:shd w:val="clear" w:color="auto" w:fill="auto"/>
            <w:vAlign w:val="center"/>
            <w:hideMark/>
          </w:tcPr>
          <w:p w:rsidR="00CC3D3D" w:rsidRPr="00F0796C" w:rsidRDefault="00CC3D3D" w:rsidP="00875743">
            <w:pPr>
              <w:autoSpaceDE w:val="0"/>
              <w:autoSpaceDN w:val="0"/>
              <w:spacing w:before="100" w:beforeAutospacing="1" w:after="0" w:line="240" w:lineRule="auto"/>
              <w:rPr>
                <w:rFonts w:ascii="Times New Roman" w:hAnsi="Times New Roman"/>
                <w:color w:val="4F81BD"/>
                <w:lang w:val="ru-RU" w:eastAsia="ru-RU"/>
              </w:rPr>
            </w:pPr>
          </w:p>
        </w:tc>
        <w:tc>
          <w:tcPr>
            <w:tcW w:w="5794" w:type="dxa"/>
            <w:shd w:val="clear" w:color="auto" w:fill="auto"/>
            <w:vAlign w:val="center"/>
            <w:hideMark/>
          </w:tcPr>
          <w:p w:rsidR="00CC3D3D" w:rsidRPr="00F0796C" w:rsidRDefault="00CC3D3D" w:rsidP="00875743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>Добавление правила конкуренции для допуска к голосованию</w:t>
            </w:r>
          </w:p>
        </w:tc>
      </w:tr>
      <w:tr w:rsidR="00CC3D3D" w:rsidRPr="00925192" w:rsidTr="00366177">
        <w:trPr>
          <w:trHeight w:val="343"/>
        </w:trPr>
        <w:tc>
          <w:tcPr>
            <w:tcW w:w="3266" w:type="dxa"/>
            <w:shd w:val="clear" w:color="auto" w:fill="auto"/>
            <w:vAlign w:val="center"/>
            <w:hideMark/>
          </w:tcPr>
          <w:p w:rsidR="00CC3D3D" w:rsidRPr="00F0796C" w:rsidRDefault="00CC3D3D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конкурсе</w:t>
            </w:r>
            <w:proofErr w:type="spellEnd"/>
          </w:p>
        </w:tc>
        <w:tc>
          <w:tcPr>
            <w:tcW w:w="5794" w:type="dxa"/>
            <w:shd w:val="clear" w:color="auto" w:fill="auto"/>
            <w:vAlign w:val="center"/>
            <w:hideMark/>
          </w:tcPr>
          <w:p w:rsidR="00CC3D3D" w:rsidRPr="00F0796C" w:rsidRDefault="00CC3D3D" w:rsidP="00BC72F9">
            <w:pPr>
              <w:autoSpaceDE w:val="0"/>
              <w:autoSpaceDN w:val="0"/>
              <w:spacing w:after="0" w:line="229" w:lineRule="atLeast"/>
              <w:ind w:left="140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>Одно конкурсное задание выбрано жеребьевкой из трех выбранных предложений 30% изменений в выбранное конкурсное задание</w:t>
            </w:r>
          </w:p>
        </w:tc>
      </w:tr>
    </w:tbl>
    <w:p w:rsidR="00366177" w:rsidRPr="002F4264" w:rsidRDefault="00366177" w:rsidP="004E34E4">
      <w:pPr>
        <w:tabs>
          <w:tab w:val="left" w:pos="3944"/>
        </w:tabs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  <w:bookmarkStart w:id="15" w:name="page33"/>
      <w:bookmarkEnd w:id="15"/>
    </w:p>
    <w:p w:rsidR="002F4264" w:rsidRPr="00C154F3" w:rsidRDefault="002F4264" w:rsidP="00C154F3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>Испытание проекта</w:t>
      </w:r>
    </w:p>
    <w:p w:rsidR="002F4264" w:rsidRPr="00C154F3" w:rsidRDefault="002F4264" w:rsidP="00C154F3">
      <w:pPr>
        <w:overflowPunct w:val="0"/>
        <w:autoSpaceDE w:val="0"/>
        <w:autoSpaceDN w:val="0"/>
        <w:spacing w:after="0" w:line="228" w:lineRule="auto"/>
        <w:ind w:left="980" w:right="2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Представляя проекты</w:t>
      </w:r>
      <w:r w:rsidR="00BC72F9" w:rsidRPr="00CC3D3D">
        <w:rPr>
          <w:rFonts w:ascii="Times New Roman" w:hAnsi="Times New Roman"/>
          <w:color w:val="4F81BD"/>
          <w:lang w:val="ru-RU"/>
        </w:rPr>
        <w:t xml:space="preserve"> конкурсных заданий</w:t>
      </w:r>
      <w:r w:rsidRPr="00CC3D3D">
        <w:rPr>
          <w:rFonts w:ascii="Times New Roman" w:hAnsi="Times New Roman"/>
          <w:color w:val="4F81BD"/>
          <w:lang w:val="ru-RU"/>
        </w:rPr>
        <w:t xml:space="preserve"> с использованием шаблонов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предложеных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WorldSkills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, в том числе фотографии с разных ракурсов завершенных модулей и </w:t>
      </w:r>
      <w:r w:rsidR="00C154F3">
        <w:rPr>
          <w:rFonts w:ascii="Times New Roman" w:hAnsi="Times New Roman"/>
          <w:color w:val="4F81BD"/>
          <w:lang w:val="ru-RU"/>
        </w:rPr>
        <w:t>DWG файлов, если это применимо.</w:t>
      </w:r>
    </w:p>
    <w:p w:rsidR="002F4264" w:rsidRPr="00C154F3" w:rsidRDefault="002F4264" w:rsidP="00C154F3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 xml:space="preserve">Выбор </w:t>
      </w:r>
      <w:r w:rsidR="00BC72F9" w:rsidRPr="00CC3D3D">
        <w:rPr>
          <w:rFonts w:ascii="Times New Roman" w:hAnsi="Times New Roman"/>
          <w:lang w:val="ru-RU"/>
        </w:rPr>
        <w:t>конкурсного задания</w:t>
      </w:r>
    </w:p>
    <w:p w:rsidR="002F4264" w:rsidRPr="00CC3D3D" w:rsidRDefault="00BC72F9" w:rsidP="00CC3D3D">
      <w:pPr>
        <w:overflowPunct w:val="0"/>
        <w:autoSpaceDE w:val="0"/>
        <w:autoSpaceDN w:val="0"/>
        <w:spacing w:after="0" w:line="228" w:lineRule="auto"/>
        <w:ind w:left="980" w:right="2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Конкурсное задание </w:t>
      </w:r>
      <w:r w:rsidR="002F4264" w:rsidRPr="00CC3D3D">
        <w:rPr>
          <w:rFonts w:ascii="Times New Roman" w:hAnsi="Times New Roman"/>
          <w:color w:val="4F81BD"/>
          <w:lang w:val="ru-RU"/>
        </w:rPr>
        <w:t>выбирается на текущем конкурсе.</w:t>
      </w:r>
    </w:p>
    <w:p w:rsidR="002F4264" w:rsidRPr="00C154F3" w:rsidRDefault="002F4264" w:rsidP="00C154F3">
      <w:pPr>
        <w:overflowPunct w:val="0"/>
        <w:autoSpaceDE w:val="0"/>
        <w:autoSpaceDN w:val="0"/>
        <w:spacing w:after="0" w:line="228" w:lineRule="auto"/>
        <w:ind w:left="980" w:right="2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По прибытии на конкурс, </w:t>
      </w:r>
      <w:r w:rsidR="00BC72F9" w:rsidRPr="00CC3D3D">
        <w:rPr>
          <w:rFonts w:ascii="Times New Roman" w:hAnsi="Times New Roman"/>
          <w:color w:val="4F81BD"/>
          <w:lang w:val="ru-RU"/>
        </w:rPr>
        <w:t xml:space="preserve">конкурсное задание </w:t>
      </w:r>
      <w:r w:rsidRPr="00CC3D3D">
        <w:rPr>
          <w:rFonts w:ascii="Times New Roman" w:hAnsi="Times New Roman"/>
          <w:color w:val="4F81BD"/>
          <w:lang w:val="ru-RU"/>
        </w:rPr>
        <w:t>для участия в конкурсе выбран</w:t>
      </w:r>
      <w:r w:rsidR="00BC72F9" w:rsidRPr="00CC3D3D">
        <w:rPr>
          <w:rFonts w:ascii="Times New Roman" w:hAnsi="Times New Roman"/>
          <w:color w:val="4F81BD"/>
          <w:lang w:val="ru-RU"/>
        </w:rPr>
        <w:t>о</w:t>
      </w:r>
      <w:r w:rsidRPr="00CC3D3D">
        <w:rPr>
          <w:rFonts w:ascii="Times New Roman" w:hAnsi="Times New Roman"/>
          <w:color w:val="4F81BD"/>
          <w:lang w:val="ru-RU"/>
        </w:rPr>
        <w:t xml:space="preserve"> жеребьевкой из трех выбранных </w:t>
      </w:r>
      <w:r w:rsidR="00BC72F9" w:rsidRPr="00CC3D3D">
        <w:rPr>
          <w:rFonts w:ascii="Times New Roman" w:hAnsi="Times New Roman"/>
          <w:color w:val="4F81BD"/>
          <w:lang w:val="ru-RU"/>
        </w:rPr>
        <w:t xml:space="preserve">конкурсных заданий </w:t>
      </w:r>
      <w:r w:rsidR="00C154F3">
        <w:rPr>
          <w:rFonts w:ascii="Times New Roman" w:hAnsi="Times New Roman"/>
          <w:color w:val="4F81BD"/>
          <w:lang w:val="ru-RU"/>
        </w:rPr>
        <w:t>предложений до 30% изменений.</w:t>
      </w:r>
    </w:p>
    <w:p w:rsidR="002F4264" w:rsidRPr="00C154F3" w:rsidRDefault="002F4264" w:rsidP="00C154F3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 xml:space="preserve">Распространение </w:t>
      </w:r>
      <w:r w:rsidR="00BC72F9" w:rsidRPr="00CC3D3D">
        <w:rPr>
          <w:rFonts w:ascii="Times New Roman" w:hAnsi="Times New Roman"/>
          <w:lang w:val="ru-RU"/>
        </w:rPr>
        <w:t>конкурсного задания</w:t>
      </w:r>
    </w:p>
    <w:p w:rsidR="002F4264" w:rsidRDefault="00BC72F9" w:rsidP="00C154F3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Конкурсное задание </w:t>
      </w:r>
      <w:r w:rsidR="002F4264" w:rsidRPr="00CC3D3D">
        <w:rPr>
          <w:rFonts w:ascii="Times New Roman" w:hAnsi="Times New Roman"/>
          <w:color w:val="4F81BD"/>
          <w:lang w:val="ru-RU"/>
        </w:rPr>
        <w:t>распространяется че</w:t>
      </w:r>
      <w:r w:rsidR="00C154F3">
        <w:rPr>
          <w:rFonts w:ascii="Times New Roman" w:hAnsi="Times New Roman"/>
          <w:color w:val="4F81BD"/>
          <w:lang w:val="ru-RU"/>
        </w:rPr>
        <w:t>рез веб-сайт следующим образом:</w:t>
      </w:r>
    </w:p>
    <w:p w:rsidR="00C154F3" w:rsidRPr="00CC3D3D" w:rsidRDefault="00C154F3" w:rsidP="00C154F3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</w:p>
    <w:p w:rsidR="002F4264" w:rsidRPr="00CC3D3D" w:rsidRDefault="002F4264" w:rsidP="002F426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proofErr w:type="gramStart"/>
      <w:r w:rsidRPr="00CC3D3D">
        <w:rPr>
          <w:rFonts w:ascii="Times New Roman" w:hAnsi="Times New Roman"/>
          <w:color w:val="4F81BD"/>
          <w:lang w:val="ru-RU"/>
        </w:rPr>
        <w:t>Представлен</w:t>
      </w:r>
      <w:proofErr w:type="gramEnd"/>
      <w:r w:rsidRPr="00CC3D3D">
        <w:rPr>
          <w:rFonts w:ascii="Times New Roman" w:hAnsi="Times New Roman"/>
          <w:color w:val="4F81BD"/>
          <w:lang w:val="ru-RU"/>
        </w:rPr>
        <w:t xml:space="preserve"> техническому директору за 90 дней до соревнований для немедленного распространения.</w:t>
      </w:r>
    </w:p>
    <w:p w:rsidR="002F4264" w:rsidRPr="00C154F3" w:rsidRDefault="00BC72F9" w:rsidP="00C154F3">
      <w:pPr>
        <w:overflowPunct w:val="0"/>
        <w:autoSpaceDE w:val="0"/>
        <w:autoSpaceDN w:val="0"/>
        <w:spacing w:after="0" w:line="242" w:lineRule="auto"/>
        <w:ind w:left="980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Представление конкурсного задания</w:t>
      </w:r>
      <w:r w:rsidR="002F4264" w:rsidRPr="00CC3D3D">
        <w:rPr>
          <w:rFonts w:ascii="Times New Roman" w:hAnsi="Times New Roman"/>
          <w:color w:val="4F81BD"/>
          <w:lang w:val="ru-RU"/>
        </w:rPr>
        <w:t xml:space="preserve"> техническому директору сразу после проверки в соответствии с 5.2 и 4,7 опроса на дискуссионном форуме. Три отдельных предложения распространяются</w:t>
      </w:r>
      <w:r w:rsidR="00C154F3">
        <w:rPr>
          <w:rFonts w:ascii="Times New Roman" w:hAnsi="Times New Roman"/>
          <w:color w:val="4F81BD"/>
          <w:lang w:val="ru-RU"/>
        </w:rPr>
        <w:t xml:space="preserve"> за 30 дней до начала конкурса.</w:t>
      </w:r>
    </w:p>
    <w:p w:rsidR="002F4264" w:rsidRPr="00C154F3" w:rsidRDefault="002F4264" w:rsidP="00C154F3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 xml:space="preserve">Согласование </w:t>
      </w:r>
      <w:r w:rsidR="00BC72F9" w:rsidRPr="00CC3D3D">
        <w:rPr>
          <w:rFonts w:ascii="Times New Roman" w:hAnsi="Times New Roman"/>
          <w:lang w:val="ru-RU"/>
        </w:rPr>
        <w:t xml:space="preserve">конкурсного задания </w:t>
      </w:r>
      <w:r w:rsidRPr="00CC3D3D">
        <w:rPr>
          <w:rFonts w:ascii="Times New Roman" w:hAnsi="Times New Roman"/>
          <w:lang w:val="ru-RU"/>
        </w:rPr>
        <w:t>(подготовка к конкурсу)</w:t>
      </w:r>
      <w:r w:rsidRPr="00C154F3">
        <w:rPr>
          <w:rFonts w:ascii="Times New Roman" w:hAnsi="Times New Roman"/>
          <w:color w:val="4F81BD"/>
          <w:lang w:val="ru-RU"/>
        </w:rPr>
        <w:t> 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980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Главный эксперт, заместитель главного эксперта и назначенный эксперт от страны/региона, который являетс</w:t>
      </w:r>
      <w:r w:rsidR="00C33532" w:rsidRPr="00CC3D3D">
        <w:rPr>
          <w:rFonts w:ascii="Times New Roman" w:hAnsi="Times New Roman"/>
          <w:color w:val="4F81BD"/>
          <w:lang w:val="ru-RU"/>
        </w:rPr>
        <w:t>я автором выбранного</w:t>
      </w:r>
      <w:r w:rsidRPr="00CC3D3D">
        <w:rPr>
          <w:rFonts w:ascii="Times New Roman" w:hAnsi="Times New Roman"/>
          <w:color w:val="4F81BD"/>
          <w:lang w:val="ru-RU"/>
        </w:rPr>
        <w:t xml:space="preserve"> проекта.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980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  </w:t>
      </w:r>
    </w:p>
    <w:p w:rsidR="002F4264" w:rsidRPr="00C154F3" w:rsidRDefault="00C33532" w:rsidP="00C154F3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>Конкурсное задание</w:t>
      </w:r>
      <w:r w:rsidR="002F4264" w:rsidRPr="00CC3D3D">
        <w:rPr>
          <w:rFonts w:ascii="Times New Roman" w:hAnsi="Times New Roman"/>
          <w:lang w:val="ru-RU"/>
        </w:rPr>
        <w:t>, изменения на конкурсе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980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Минимум 30% необходимо изменить </w:t>
      </w:r>
      <w:r w:rsidR="00C33532" w:rsidRPr="00CC3D3D">
        <w:rPr>
          <w:rFonts w:ascii="Times New Roman" w:hAnsi="Times New Roman"/>
          <w:color w:val="4F81BD"/>
          <w:lang w:val="ru-RU"/>
        </w:rPr>
        <w:t>на конкурсе в выбранном</w:t>
      </w:r>
      <w:r w:rsidRPr="00CC3D3D">
        <w:rPr>
          <w:rFonts w:ascii="Times New Roman" w:hAnsi="Times New Roman"/>
          <w:color w:val="4F81BD"/>
          <w:lang w:val="ru-RU"/>
        </w:rPr>
        <w:t xml:space="preserve"> проекте.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980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 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980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Любое из следующих изменений м</w:t>
      </w:r>
      <w:r w:rsidR="00C33532" w:rsidRPr="00CC3D3D">
        <w:rPr>
          <w:rFonts w:ascii="Times New Roman" w:hAnsi="Times New Roman"/>
          <w:color w:val="4F81BD"/>
          <w:lang w:val="ru-RU"/>
        </w:rPr>
        <w:t xml:space="preserve">ожно внести в выбранный </w:t>
      </w:r>
      <w:r w:rsidRPr="00CC3D3D">
        <w:rPr>
          <w:rFonts w:ascii="Times New Roman" w:hAnsi="Times New Roman"/>
          <w:color w:val="4F81BD"/>
          <w:lang w:val="ru-RU"/>
        </w:rPr>
        <w:t xml:space="preserve"> проект на сайте конкурса с целью исключить возможность любого участника принести готовые компоненты для оценки.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980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 </w:t>
      </w:r>
    </w:p>
    <w:p w:rsidR="002F4264" w:rsidRPr="00CC3D3D" w:rsidRDefault="002F4264" w:rsidP="00F0796C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lastRenderedPageBreak/>
        <w:t>Расширение/сокращение ≤30%, в заданной оси XYZ, размере компонентов или размере камня, для которого задуман парамет</w:t>
      </w:r>
      <w:r w:rsidR="00C33532" w:rsidRPr="00CC3D3D">
        <w:rPr>
          <w:rFonts w:ascii="Times New Roman" w:hAnsi="Times New Roman"/>
          <w:color w:val="4F81BD"/>
          <w:lang w:val="ru-RU"/>
        </w:rPr>
        <w:t>р, в выбранном чертеже</w:t>
      </w:r>
      <w:r w:rsidRPr="00CC3D3D">
        <w:rPr>
          <w:rFonts w:ascii="Times New Roman" w:hAnsi="Times New Roman"/>
          <w:color w:val="4F81BD"/>
          <w:lang w:val="ru-RU"/>
        </w:rPr>
        <w:t xml:space="preserve"> проекта; 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</w:p>
    <w:p w:rsidR="002F4264" w:rsidRPr="00CC3D3D" w:rsidRDefault="002F4264" w:rsidP="00F0796C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Расширение/сокращение ≤30% количества повторяющихся элементом в конкретном техническом чертеже (напр. количество отверстий); 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</w:p>
    <w:p w:rsidR="002F4264" w:rsidRPr="00CC3D3D" w:rsidRDefault="002F4264" w:rsidP="00F0796C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Изменение формы камня, для которого задуман параметр, в пределах  ≤30%</w:t>
      </w:r>
      <w:r w:rsidR="00C33532" w:rsidRPr="00CC3D3D">
        <w:rPr>
          <w:rFonts w:ascii="Times New Roman" w:hAnsi="Times New Roman"/>
          <w:color w:val="4F81BD"/>
          <w:lang w:val="ru-RU"/>
        </w:rPr>
        <w:t xml:space="preserve">, в выбранном чертеже </w:t>
      </w:r>
      <w:r w:rsidRPr="00CC3D3D">
        <w:rPr>
          <w:rFonts w:ascii="Times New Roman" w:hAnsi="Times New Roman"/>
          <w:color w:val="4F81BD"/>
          <w:lang w:val="ru-RU"/>
        </w:rPr>
        <w:t xml:space="preserve">проекта; 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980" w:right="320"/>
        <w:rPr>
          <w:rFonts w:ascii="Times New Roman" w:hAnsi="Times New Roman"/>
          <w:color w:val="4F81BD"/>
          <w:lang w:val="ru-RU"/>
        </w:rPr>
      </w:pPr>
    </w:p>
    <w:p w:rsidR="002F4264" w:rsidRPr="00C154F3" w:rsidRDefault="002F4264" w:rsidP="00C154F3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Любые изменения, включая комбинации выше, буду</w:t>
      </w:r>
      <w:r w:rsidR="00C33532" w:rsidRPr="00CC3D3D">
        <w:rPr>
          <w:rFonts w:ascii="Times New Roman" w:hAnsi="Times New Roman"/>
          <w:color w:val="4F81BD"/>
          <w:lang w:val="ru-RU"/>
        </w:rPr>
        <w:t xml:space="preserve">т включены в выбранный </w:t>
      </w:r>
      <w:r w:rsidRPr="00CC3D3D">
        <w:rPr>
          <w:rFonts w:ascii="Times New Roman" w:hAnsi="Times New Roman"/>
          <w:color w:val="4F81BD"/>
          <w:lang w:val="ru-RU"/>
        </w:rPr>
        <w:t>проект, если сохранят общую эстетику и могут быть сделаны с использованием предос</w:t>
      </w:r>
      <w:r w:rsidR="00C154F3">
        <w:rPr>
          <w:rFonts w:ascii="Times New Roman" w:hAnsi="Times New Roman"/>
          <w:color w:val="4F81BD"/>
          <w:lang w:val="ru-RU"/>
        </w:rPr>
        <w:t>тавленных материалов (см. 5.3).</w:t>
      </w:r>
    </w:p>
    <w:p w:rsidR="002F4264" w:rsidRPr="00C154F3" w:rsidRDefault="002F4264" w:rsidP="00C154F3">
      <w:pPr>
        <w:pStyle w:val="2"/>
        <w:numPr>
          <w:ilvl w:val="1"/>
          <w:numId w:val="1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 xml:space="preserve">Материал или спецификации производителя </w:t>
      </w:r>
    </w:p>
    <w:p w:rsidR="00B36FE7" w:rsidRPr="00C154F3" w:rsidRDefault="002F4264" w:rsidP="00C154F3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Спецификации материала и/или производителя, требуемые для завершения </w:t>
      </w:r>
      <w:r w:rsidR="00C33532" w:rsidRPr="00CC3D3D">
        <w:rPr>
          <w:rFonts w:ascii="Times New Roman" w:hAnsi="Times New Roman"/>
          <w:color w:val="4F81BD"/>
          <w:lang w:val="ru-RU"/>
        </w:rPr>
        <w:t>Конкурсное задание</w:t>
      </w:r>
      <w:r w:rsidRPr="00CC3D3D">
        <w:rPr>
          <w:rFonts w:ascii="Times New Roman" w:hAnsi="Times New Roman"/>
          <w:color w:val="4F81BD"/>
          <w:lang w:val="ru-RU"/>
        </w:rPr>
        <w:t xml:space="preserve">, будут </w:t>
      </w:r>
      <w:proofErr w:type="gramStart"/>
      <w:r w:rsidRPr="00CC3D3D">
        <w:rPr>
          <w:rFonts w:ascii="Times New Roman" w:hAnsi="Times New Roman"/>
          <w:color w:val="4F81BD"/>
          <w:lang w:val="ru-RU"/>
        </w:rPr>
        <w:t>поставляться организатором конкурса и доступны</w:t>
      </w:r>
      <w:proofErr w:type="gramEnd"/>
      <w:r w:rsidRPr="00CC3D3D">
        <w:rPr>
          <w:rFonts w:ascii="Times New Roman" w:hAnsi="Times New Roman"/>
          <w:color w:val="4F81BD"/>
          <w:lang w:val="ru-RU"/>
        </w:rPr>
        <w:t xml:space="preserve"> на www.</w:t>
      </w:r>
      <w:r w:rsidR="00C154F3">
        <w:rPr>
          <w:rFonts w:ascii="Times New Roman" w:hAnsi="Times New Roman"/>
          <w:color w:val="4F81BD"/>
          <w:lang w:val="ru-RU"/>
        </w:rPr>
        <w:t xml:space="preserve">worldskills.org/infrastructure </w:t>
      </w:r>
    </w:p>
    <w:p w:rsidR="002F4264" w:rsidRPr="002F4264" w:rsidRDefault="002F4264" w:rsidP="00C154F3">
      <w:pPr>
        <w:overflowPunct w:val="0"/>
        <w:autoSpaceDE w:val="0"/>
        <w:autoSpaceDN w:val="0"/>
        <w:spacing w:after="0" w:line="235" w:lineRule="auto"/>
        <w:ind w:right="260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Pr="002F4264" w:rsidRDefault="002F4264" w:rsidP="004E34E4">
      <w:pPr>
        <w:pStyle w:val="1"/>
        <w:rPr>
          <w:rFonts w:ascii="Times New Roman" w:hAnsi="Times New Roman"/>
          <w:lang w:val="ru-RU"/>
        </w:rPr>
      </w:pPr>
      <w:r w:rsidRPr="004E34E4">
        <w:rPr>
          <w:rFonts w:ascii="Times New Roman" w:hAnsi="Times New Roman"/>
          <w:lang w:val="ru-RU"/>
        </w:rPr>
        <w:t xml:space="preserve">6.  Навыки управления и коммуникации </w:t>
      </w:r>
    </w:p>
    <w:p w:rsidR="002F4264" w:rsidRPr="004E34E4" w:rsidRDefault="002F4264" w:rsidP="00F0796C">
      <w:pPr>
        <w:pStyle w:val="2"/>
        <w:numPr>
          <w:ilvl w:val="1"/>
          <w:numId w:val="2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 xml:space="preserve"> Дискуссионный форум </w:t>
      </w:r>
    </w:p>
    <w:p w:rsidR="00B36FE7" w:rsidRPr="00CC3D3D" w:rsidRDefault="00B36FE7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До начала Конкурса, все коммуникации относительно Конкурса должны происходить </w:t>
      </w:r>
      <w:proofErr w:type="gramStart"/>
      <w:r w:rsidRPr="00CC3D3D">
        <w:rPr>
          <w:rFonts w:ascii="Times New Roman" w:hAnsi="Times New Roman"/>
          <w:color w:val="4F81BD"/>
          <w:lang w:val="ru-RU"/>
        </w:rPr>
        <w:t>на</w:t>
      </w:r>
      <w:proofErr w:type="gramEnd"/>
    </w:p>
    <w:p w:rsidR="00B36FE7" w:rsidRPr="00CC3D3D" w:rsidRDefault="00B36FE7" w:rsidP="000E51BE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Дискуссионном </w:t>
      </w:r>
      <w:proofErr w:type="gramStart"/>
      <w:r w:rsidRPr="00CC3D3D">
        <w:rPr>
          <w:rFonts w:ascii="Times New Roman" w:hAnsi="Times New Roman"/>
          <w:color w:val="4F81BD"/>
          <w:lang w:val="ru-RU"/>
        </w:rPr>
        <w:t>Форуме</w:t>
      </w:r>
      <w:proofErr w:type="gramEnd"/>
      <w:r w:rsidRPr="00CC3D3D">
        <w:rPr>
          <w:rFonts w:ascii="Times New Roman" w:hAnsi="Times New Roman"/>
          <w:color w:val="4F81BD"/>
          <w:lang w:val="ru-RU"/>
        </w:rPr>
        <w:t>, в разделе, соответствующ</w:t>
      </w:r>
      <w:r w:rsidR="000E51BE">
        <w:rPr>
          <w:rFonts w:ascii="Times New Roman" w:hAnsi="Times New Roman"/>
          <w:color w:val="4F81BD"/>
          <w:lang w:val="ru-RU"/>
        </w:rPr>
        <w:t>ем данному направлению Конкурса.</w:t>
      </w:r>
      <w:r w:rsidRPr="00CC3D3D">
        <w:rPr>
          <w:rFonts w:ascii="Times New Roman" w:hAnsi="Times New Roman"/>
          <w:color w:val="4F81BD"/>
          <w:lang w:val="ru-RU"/>
        </w:rPr>
        <w:t xml:space="preserve"> Обсуждения и принятые решения, имеющие отношение </w:t>
      </w:r>
      <w:proofErr w:type="gramStart"/>
      <w:r w:rsidRPr="00CC3D3D">
        <w:rPr>
          <w:rFonts w:ascii="Times New Roman" w:hAnsi="Times New Roman"/>
          <w:color w:val="4F81BD"/>
          <w:lang w:val="ru-RU"/>
        </w:rPr>
        <w:t>к</w:t>
      </w:r>
      <w:proofErr w:type="gramEnd"/>
      <w:r w:rsidRPr="00CC3D3D">
        <w:rPr>
          <w:rFonts w:ascii="Times New Roman" w:hAnsi="Times New Roman"/>
          <w:color w:val="4F81BD"/>
          <w:lang w:val="ru-RU"/>
        </w:rPr>
        <w:t xml:space="preserve"> </w:t>
      </w:r>
    </w:p>
    <w:p w:rsidR="00B36FE7" w:rsidRPr="00CC3D3D" w:rsidRDefault="00B36FE7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Конкурсу, имеют силу только в том случае, если они происходили на Форуме. Главный</w:t>
      </w:r>
    </w:p>
    <w:p w:rsidR="00B36FE7" w:rsidRPr="00CC3D3D" w:rsidRDefault="00B36FE7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Эксперт (или любой Эксперт, назначенный Главным Экспертом) будет являться </w:t>
      </w:r>
    </w:p>
    <w:p w:rsidR="00B36FE7" w:rsidRPr="00CC3D3D" w:rsidRDefault="00B36FE7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модератором данного Форума. Это относится к обсуждениям, касающимся Правил</w:t>
      </w:r>
    </w:p>
    <w:p w:rsidR="00B36FE7" w:rsidRPr="00C154F3" w:rsidRDefault="00B36FE7" w:rsidP="00C154F3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Конкурса в отношении временных рамок и требований к разработке конкурса.</w:t>
      </w:r>
      <w:r w:rsidR="00C154F3">
        <w:rPr>
          <w:rFonts w:ascii="Times New Roman" w:hAnsi="Times New Roman"/>
          <w:color w:val="4F81BD"/>
          <w:lang w:val="ru-RU"/>
        </w:rPr>
        <w:t> </w:t>
      </w:r>
    </w:p>
    <w:p w:rsidR="002F4264" w:rsidRPr="00C154F3" w:rsidRDefault="002F4264" w:rsidP="00C154F3">
      <w:pPr>
        <w:pStyle w:val="2"/>
        <w:numPr>
          <w:ilvl w:val="1"/>
          <w:numId w:val="2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>Информация для участников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Вся информация для зарегистрированн</w:t>
      </w:r>
      <w:r w:rsidR="00E31DB4">
        <w:rPr>
          <w:rFonts w:ascii="Times New Roman" w:hAnsi="Times New Roman"/>
          <w:color w:val="4F81BD"/>
          <w:lang w:val="ru-RU"/>
        </w:rPr>
        <w:t>ых участников доступна на сайте.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 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Эта информация включает в себя:</w:t>
      </w:r>
    </w:p>
    <w:p w:rsidR="002F4264" w:rsidRPr="00CC3D3D" w:rsidRDefault="002F4264" w:rsidP="00F0796C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Правила соревнований </w:t>
      </w:r>
    </w:p>
    <w:p w:rsidR="002F4264" w:rsidRPr="00CC3D3D" w:rsidRDefault="002F4264" w:rsidP="00F0796C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Технические описания </w:t>
      </w:r>
    </w:p>
    <w:p w:rsidR="002F4264" w:rsidRPr="00CC3D3D" w:rsidRDefault="002F4264" w:rsidP="00F0796C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Схема оценок </w:t>
      </w:r>
    </w:p>
    <w:p w:rsidR="002F4264" w:rsidRPr="00CC3D3D" w:rsidRDefault="002F4264" w:rsidP="00F0796C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Тестовые проекты </w:t>
      </w:r>
    </w:p>
    <w:p w:rsidR="002F4264" w:rsidRPr="00CC3D3D" w:rsidRDefault="002F4264" w:rsidP="00F0796C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Список инфраструктуры </w:t>
      </w:r>
    </w:p>
    <w:p w:rsidR="002F4264" w:rsidRPr="00CC3D3D" w:rsidRDefault="002F4264" w:rsidP="00F0796C">
      <w:pPr>
        <w:numPr>
          <w:ilvl w:val="0"/>
          <w:numId w:val="15"/>
        </w:numPr>
        <w:tabs>
          <w:tab w:val="left" w:pos="709"/>
        </w:tabs>
        <w:overflowPunct w:val="0"/>
        <w:autoSpaceDE w:val="0"/>
        <w:autoSpaceDN w:val="0"/>
        <w:spacing w:after="0" w:line="242" w:lineRule="auto"/>
        <w:ind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Техника безопасности</w:t>
      </w:r>
      <w:r w:rsidR="00CC3D3D">
        <w:rPr>
          <w:rFonts w:ascii="Times New Roman" w:hAnsi="Times New Roman"/>
          <w:color w:val="4F81BD"/>
          <w:lang w:val="ru-RU"/>
        </w:rPr>
        <w:tab/>
      </w:r>
    </w:p>
    <w:p w:rsidR="002F4264" w:rsidRPr="00CC3D3D" w:rsidRDefault="002F4264" w:rsidP="00F0796C">
      <w:pPr>
        <w:numPr>
          <w:ilvl w:val="0"/>
          <w:numId w:val="15"/>
        </w:numPr>
        <w:overflowPunct w:val="0"/>
        <w:autoSpaceDE w:val="0"/>
        <w:autoSpaceDN w:val="0"/>
        <w:spacing w:after="0" w:line="242" w:lineRule="auto"/>
        <w:ind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Другие сведения, связанные с конкурсом </w:t>
      </w:r>
    </w:p>
    <w:p w:rsidR="002F4264" w:rsidRPr="00CC3D3D" w:rsidRDefault="002F4264" w:rsidP="00CC3D3D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</w:p>
    <w:p w:rsidR="002F4264" w:rsidRPr="00C154F3" w:rsidRDefault="00C33532" w:rsidP="00C154F3">
      <w:pPr>
        <w:pStyle w:val="2"/>
        <w:numPr>
          <w:ilvl w:val="1"/>
          <w:numId w:val="2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 xml:space="preserve">Конкурсное задание </w:t>
      </w:r>
      <w:r w:rsidR="002F4264" w:rsidRPr="00CC3D3D">
        <w:rPr>
          <w:rFonts w:ascii="Times New Roman" w:hAnsi="Times New Roman"/>
          <w:lang w:val="ru-RU"/>
        </w:rPr>
        <w:t>и схемы маркировки</w:t>
      </w:r>
    </w:p>
    <w:p w:rsidR="002F4264" w:rsidRPr="00C154F3" w:rsidRDefault="00C33532" w:rsidP="00C154F3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Распространение</w:t>
      </w:r>
      <w:r w:rsidR="002F4264" w:rsidRPr="00CC3D3D">
        <w:rPr>
          <w:rFonts w:ascii="Times New Roman" w:hAnsi="Times New Roman"/>
          <w:color w:val="4F81BD"/>
          <w:lang w:val="ru-RU"/>
        </w:rPr>
        <w:t xml:space="preserve"> про</w:t>
      </w:r>
      <w:r w:rsidR="00C154F3">
        <w:rPr>
          <w:rFonts w:ascii="Times New Roman" w:hAnsi="Times New Roman"/>
          <w:color w:val="4F81BD"/>
          <w:lang w:val="ru-RU"/>
        </w:rPr>
        <w:t xml:space="preserve">ектов будет доступно на сайтах </w:t>
      </w:r>
    </w:p>
    <w:p w:rsidR="002F4264" w:rsidRPr="00CC3D3D" w:rsidRDefault="002F4264" w:rsidP="00F0796C">
      <w:pPr>
        <w:pStyle w:val="2"/>
        <w:numPr>
          <w:ilvl w:val="1"/>
          <w:numId w:val="24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>Управление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121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Times New Roman" w:hAnsi="Times New Roman"/>
          <w:sz w:val="24"/>
          <w:szCs w:val="24"/>
          <w:lang w:eastAsia="ru-RU"/>
        </w:rPr>
        <w:t> </w:t>
      </w:r>
    </w:p>
    <w:p w:rsidR="002F4264" w:rsidRPr="00C154F3" w:rsidRDefault="002F4264" w:rsidP="00C154F3">
      <w:pPr>
        <w:overflowPunct w:val="0"/>
        <w:autoSpaceDE w:val="0"/>
        <w:autoSpaceDN w:val="0"/>
        <w:spacing w:after="0" w:line="242" w:lineRule="auto"/>
        <w:ind w:left="1134" w:right="32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Повседневное руководство во время соревнований определяется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Skill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Management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Plan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, </w:t>
      </w:r>
      <w:proofErr w:type="gramStart"/>
      <w:r w:rsidRPr="00CC3D3D">
        <w:rPr>
          <w:rFonts w:ascii="Times New Roman" w:hAnsi="Times New Roman"/>
          <w:color w:val="4F81BD"/>
          <w:lang w:val="ru-RU"/>
        </w:rPr>
        <w:t>созданный</w:t>
      </w:r>
      <w:proofErr w:type="gram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Skill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Management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Team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под руководством главного эксперта.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Skill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Management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Team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состоит из президента жюри, главного эксперта и заместителя главного эксперта.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Skill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Management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Plan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постепенно </w:t>
      </w:r>
      <w:proofErr w:type="gramStart"/>
      <w:r w:rsidRPr="00CC3D3D">
        <w:rPr>
          <w:rFonts w:ascii="Times New Roman" w:hAnsi="Times New Roman"/>
          <w:color w:val="4F81BD"/>
          <w:lang w:val="ru-RU"/>
        </w:rPr>
        <w:t>разработан</w:t>
      </w:r>
      <w:proofErr w:type="gramEnd"/>
      <w:r w:rsidRPr="00CC3D3D">
        <w:rPr>
          <w:rFonts w:ascii="Times New Roman" w:hAnsi="Times New Roman"/>
          <w:color w:val="4F81BD"/>
          <w:lang w:val="ru-RU"/>
        </w:rPr>
        <w:t xml:space="preserve"> за шесть месяцев до </w:t>
      </w:r>
      <w:r w:rsidRPr="00CC3D3D">
        <w:rPr>
          <w:rFonts w:ascii="Times New Roman" w:hAnsi="Times New Roman"/>
          <w:color w:val="4F81BD"/>
          <w:lang w:val="ru-RU"/>
        </w:rPr>
        <w:lastRenderedPageBreak/>
        <w:t xml:space="preserve">начала конкурса и окончательно утвержден на конкурсе по соглашению экспертов.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Skill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Management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Plan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можно просмотреть на сайте.</w:t>
      </w:r>
      <w:bookmarkStart w:id="16" w:name="page37"/>
      <w:bookmarkEnd w:id="16"/>
      <w:r w:rsidRPr="002F4264">
        <w:rPr>
          <w:rFonts w:ascii="Times New Roman" w:hAnsi="Times New Roman"/>
          <w:sz w:val="24"/>
          <w:szCs w:val="24"/>
          <w:lang w:val="ru-RU" w:eastAsia="ru-RU"/>
        </w:rPr>
        <w:tab/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248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Pr="004E34E4" w:rsidRDefault="004E34E4" w:rsidP="004E34E4">
      <w:pPr>
        <w:pStyle w:val="1"/>
        <w:ind w:left="36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7. </w:t>
      </w:r>
      <w:r w:rsidR="002F4264" w:rsidRPr="004E34E4">
        <w:rPr>
          <w:rFonts w:ascii="Times New Roman" w:hAnsi="Times New Roman"/>
          <w:lang w:val="ru-RU"/>
        </w:rPr>
        <w:t xml:space="preserve"> </w:t>
      </w:r>
      <w:r w:rsidR="00B36FE7" w:rsidRPr="004E34E4">
        <w:rPr>
          <w:rFonts w:ascii="Times New Roman" w:hAnsi="Times New Roman"/>
          <w:lang w:val="ru-RU"/>
        </w:rPr>
        <w:t>Правила безопасности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90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Times New Roman" w:hAnsi="Times New Roman"/>
          <w:sz w:val="24"/>
          <w:szCs w:val="24"/>
          <w:lang w:eastAsia="ru-RU"/>
        </w:rPr>
        <w:t> </w:t>
      </w:r>
    </w:p>
    <w:p w:rsidR="009436AA" w:rsidRPr="00CC3D3D" w:rsidRDefault="009436AA" w:rsidP="00FD5B6C">
      <w:pPr>
        <w:pStyle w:val="a8"/>
        <w:spacing w:after="0"/>
        <w:ind w:left="152"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Отраслевые требования техники безопасности</w:t>
      </w:r>
    </w:p>
    <w:p w:rsidR="009436AA" w:rsidRPr="00CC3D3D" w:rsidRDefault="009436AA" w:rsidP="00FD5B6C">
      <w:pPr>
        <w:pStyle w:val="a8"/>
        <w:spacing w:after="0"/>
        <w:ind w:left="152"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Участник конкурса должен знать технику безопасности:</w:t>
      </w:r>
    </w:p>
    <w:p w:rsidR="009436AA" w:rsidRPr="00CC3D3D" w:rsidRDefault="009436AA" w:rsidP="00F0796C">
      <w:pPr>
        <w:pStyle w:val="a8"/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требования к организации рабочего места ювелира;</w:t>
      </w:r>
    </w:p>
    <w:p w:rsidR="009436AA" w:rsidRPr="00CC3D3D" w:rsidRDefault="009436AA" w:rsidP="00F0796C">
      <w:pPr>
        <w:pStyle w:val="a8"/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правила безопасности при работе с электрооборудованием;</w:t>
      </w:r>
    </w:p>
    <w:p w:rsidR="009436AA" w:rsidRPr="00CC3D3D" w:rsidRDefault="009436AA" w:rsidP="00F0796C">
      <w:pPr>
        <w:pStyle w:val="a8"/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правила безопасности при работе с колюще-режущими инструментами;</w:t>
      </w:r>
    </w:p>
    <w:p w:rsidR="009436AA" w:rsidRPr="00CC3D3D" w:rsidRDefault="009436AA" w:rsidP="00F0796C">
      <w:pPr>
        <w:pStyle w:val="a8"/>
        <w:numPr>
          <w:ilvl w:val="0"/>
          <w:numId w:val="17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безопасность труда на участке пайки изделий.</w:t>
      </w:r>
    </w:p>
    <w:p w:rsidR="009436AA" w:rsidRPr="00CC3D3D" w:rsidRDefault="009436AA" w:rsidP="00CC3D3D">
      <w:pPr>
        <w:spacing w:before="20" w:after="0" w:line="240" w:lineRule="auto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D5B6C">
      <w:pPr>
        <w:spacing w:before="20" w:after="0" w:line="240" w:lineRule="auto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D5B6C">
      <w:pPr>
        <w:spacing w:before="20" w:after="0" w:line="240" w:lineRule="auto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Требования безопасности перед началом работ</w:t>
      </w: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0796C">
      <w:pPr>
        <w:pStyle w:val="a8"/>
        <w:numPr>
          <w:ilvl w:val="0"/>
          <w:numId w:val="16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При получении баллонов убедиться в их исправности (отсутствие утечки газов, трещин, коррозии, изменения формы, исправность вентилей), проверить, не истек ли срок периодического испытания баллона.</w:t>
      </w:r>
    </w:p>
    <w:p w:rsidR="009436AA" w:rsidRPr="00CC3D3D" w:rsidRDefault="009436AA" w:rsidP="00F0796C">
      <w:pPr>
        <w:pStyle w:val="a8"/>
        <w:numPr>
          <w:ilvl w:val="0"/>
          <w:numId w:val="16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Проверить исправность инструментов и шлангов.</w:t>
      </w: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Требования безопасности во время работы.</w:t>
      </w: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0796C">
      <w:pPr>
        <w:pStyle w:val="a8"/>
        <w:numPr>
          <w:ilvl w:val="1"/>
          <w:numId w:val="18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proofErr w:type="gramStart"/>
      <w:r w:rsidRPr="00CC3D3D">
        <w:rPr>
          <w:rFonts w:ascii="Times New Roman" w:hAnsi="Times New Roman"/>
          <w:color w:val="4F81BD"/>
          <w:lang w:val="ru-RU"/>
        </w:rPr>
        <w:t>При выполнении работ необходимо исключать возможность ударов металлическими предметами по баллонам, в том числе и по опорожненным во избежание появления искр и возможности взрыва.</w:t>
      </w:r>
      <w:proofErr w:type="gramEnd"/>
    </w:p>
    <w:p w:rsidR="009436AA" w:rsidRPr="00CC3D3D" w:rsidRDefault="009436AA" w:rsidP="00F0796C">
      <w:pPr>
        <w:pStyle w:val="a8"/>
        <w:numPr>
          <w:ilvl w:val="1"/>
          <w:numId w:val="18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Баллоны с газом необходимо защищать от воздействия прямых солнечных лучей. В случае</w:t>
      </w:r>
      <w:proofErr w:type="gramStart"/>
      <w:r w:rsidRPr="00CC3D3D">
        <w:rPr>
          <w:rFonts w:ascii="Times New Roman" w:hAnsi="Times New Roman"/>
          <w:color w:val="4F81BD"/>
          <w:lang w:val="ru-RU"/>
        </w:rPr>
        <w:t>,</w:t>
      </w:r>
      <w:proofErr w:type="gramEnd"/>
      <w:r w:rsidRPr="00CC3D3D">
        <w:rPr>
          <w:rFonts w:ascii="Times New Roman" w:hAnsi="Times New Roman"/>
          <w:color w:val="4F81BD"/>
          <w:lang w:val="ru-RU"/>
        </w:rPr>
        <w:t xml:space="preserve"> если давление окажется выше допустимого, необходимо охладить баллон..</w:t>
      </w:r>
    </w:p>
    <w:p w:rsidR="009436AA" w:rsidRPr="00CC3D3D" w:rsidRDefault="009436AA" w:rsidP="00F0796C">
      <w:pPr>
        <w:pStyle w:val="a8"/>
        <w:numPr>
          <w:ilvl w:val="1"/>
          <w:numId w:val="18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Редукторы и шланги можно присоединять и разъединять только при закрытом вентиле баллона.</w:t>
      </w:r>
    </w:p>
    <w:p w:rsidR="009436AA" w:rsidRPr="00CC3D3D" w:rsidRDefault="009436AA" w:rsidP="00F0796C">
      <w:pPr>
        <w:pStyle w:val="a8"/>
        <w:numPr>
          <w:ilvl w:val="1"/>
          <w:numId w:val="18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Нельзя оставлять горящую горелку без надзора.</w:t>
      </w:r>
    </w:p>
    <w:p w:rsidR="009436AA" w:rsidRPr="00CC3D3D" w:rsidRDefault="009436AA" w:rsidP="00F0796C">
      <w:pPr>
        <w:pStyle w:val="a8"/>
        <w:numPr>
          <w:ilvl w:val="1"/>
          <w:numId w:val="18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Промежуток времени между открытием вентиля газа на горелке и зажиганием должен быть минимальным, поэтому надо сначала поднести огонь, а затем открывать вентиль горелки.</w:t>
      </w:r>
    </w:p>
    <w:p w:rsidR="009436AA" w:rsidRPr="00CC3D3D" w:rsidRDefault="009436AA" w:rsidP="00CC3D3D">
      <w:pPr>
        <w:spacing w:after="0"/>
        <w:ind w:left="1276"/>
        <w:jc w:val="both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0796C">
      <w:pPr>
        <w:pStyle w:val="a8"/>
        <w:numPr>
          <w:ilvl w:val="1"/>
          <w:numId w:val="18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В случае возникновения хлопков во время работы необходимо закрыть на горелке сначала вентиль на горючем газе, а затем на кислороде и охладить горелку.</w:t>
      </w:r>
    </w:p>
    <w:p w:rsidR="009436AA" w:rsidRPr="00CC3D3D" w:rsidRDefault="009436AA" w:rsidP="00F0796C">
      <w:pPr>
        <w:pStyle w:val="a8"/>
        <w:numPr>
          <w:ilvl w:val="1"/>
          <w:numId w:val="18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При возникновении обратного удара следует быстро закрыть вентили на горелке и баллонах. Проверить целостность шлангов, уровень воды в гидрозатворе, заменить разрывную мембрану.</w:t>
      </w:r>
    </w:p>
    <w:p w:rsidR="009436AA" w:rsidRPr="00CC3D3D" w:rsidRDefault="009436AA" w:rsidP="00F0796C">
      <w:pPr>
        <w:pStyle w:val="a8"/>
        <w:numPr>
          <w:ilvl w:val="1"/>
          <w:numId w:val="18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При загорании газа в местах утечки тушить его следует песком, углекислотными огнетушителями или другими средствами преграждающими горению пламени, но не водой. Струю огнетушителя следует направлять вдоль пламени, а не навстречу ему.</w:t>
      </w: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Требования безопасности по окончании работы.</w:t>
      </w:r>
    </w:p>
    <w:p w:rsidR="009436AA" w:rsidRPr="00CC3D3D" w:rsidRDefault="009436AA" w:rsidP="00F0796C">
      <w:pPr>
        <w:pStyle w:val="a8"/>
        <w:numPr>
          <w:ilvl w:val="0"/>
          <w:numId w:val="19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lastRenderedPageBreak/>
        <w:t>После окончания работы убрать инструменты, баллоны сдать на постоянное место хранения.</w:t>
      </w: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Порядок действий при пожаре</w:t>
      </w: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При обнаружении пожара или признаков горения участник обязан: </w:t>
      </w:r>
    </w:p>
    <w:p w:rsidR="009436AA" w:rsidRPr="00CC3D3D" w:rsidRDefault="009436AA" w:rsidP="00F0796C">
      <w:pPr>
        <w:pStyle w:val="a8"/>
        <w:numPr>
          <w:ilvl w:val="0"/>
          <w:numId w:val="19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Немедленно сообщить организатору о возгорании</w:t>
      </w:r>
    </w:p>
    <w:p w:rsidR="009436AA" w:rsidRPr="00CC3D3D" w:rsidRDefault="009436AA" w:rsidP="00F0796C">
      <w:pPr>
        <w:pStyle w:val="a8"/>
        <w:numPr>
          <w:ilvl w:val="0"/>
          <w:numId w:val="19"/>
        </w:num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Сообщить о возгорании в пожарную часть по телефону</w:t>
      </w:r>
    </w:p>
    <w:p w:rsidR="009436AA" w:rsidRPr="00CC3D3D" w:rsidRDefault="009436AA" w:rsidP="00FD5B6C">
      <w:pPr>
        <w:spacing w:after="0"/>
        <w:ind w:left="708"/>
        <w:jc w:val="both"/>
        <w:rPr>
          <w:rFonts w:ascii="Times New Roman" w:hAnsi="Times New Roman"/>
          <w:color w:val="4F81BD"/>
          <w:lang w:val="ru-RU"/>
        </w:rPr>
      </w:pPr>
    </w:p>
    <w:p w:rsidR="009436AA" w:rsidRPr="00CC3D3D" w:rsidRDefault="009436AA" w:rsidP="00FD5B6C">
      <w:pPr>
        <w:spacing w:after="0"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До прибытия пожарного подразделения организатор обязан: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продублировать сообщение о возникновении пожара в пожарную охрану и поставить в известность вышестоящее руководство, ответственного дежурного по объекту;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в случае угрозы жизни людей немедленно организовать их спасение, используя все средства;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проверить включение в работу автоматических систем противопожарной защиты;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при необходимости отключить электроэнергию или выполнить мероприятия, способствующие предотвращению развития пожара;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прекратить все работы в здании, кроме работ, связанных с мероприятиями по ликвидации пожара;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удалить за пределы опасной зоны всех работников, не участвующих в тушении пожара;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осуществить общее руководство по тушению пожара;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обеспечить соблюдение требований безопасности работниками, принимающими участие в тушении пожара;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организовать эвакуацию и защиту материальных ценностей;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организовать встречу подразделений пожарной охраны; </w:t>
      </w:r>
    </w:p>
    <w:p w:rsidR="009436AA" w:rsidRPr="00CC3D3D" w:rsidRDefault="009436AA" w:rsidP="00F0796C">
      <w:pPr>
        <w:pStyle w:val="a8"/>
        <w:numPr>
          <w:ilvl w:val="0"/>
          <w:numId w:val="20"/>
        </w:numPr>
        <w:spacing w:after="0"/>
        <w:ind w:left="1560" w:hanging="426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организовать оказание первой медицинской помощи.</w:t>
      </w:r>
    </w:p>
    <w:p w:rsidR="00CC3D3D" w:rsidRPr="00C154F3" w:rsidRDefault="00CC3D3D" w:rsidP="00C154F3">
      <w:pPr>
        <w:spacing w:after="0" w:line="240" w:lineRule="auto"/>
        <w:ind w:left="1260" w:hanging="275"/>
        <w:rPr>
          <w:rFonts w:ascii="Times New Roman" w:hAnsi="Times New Roman"/>
          <w:color w:val="4F81BD"/>
          <w:lang w:val="ru-RU"/>
        </w:rPr>
      </w:pPr>
    </w:p>
    <w:p w:rsidR="00B36FE7" w:rsidRDefault="00B36FE7" w:rsidP="009436A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4E34E4" w:rsidRPr="009436AA" w:rsidRDefault="004E34E4" w:rsidP="009436AA">
      <w:pPr>
        <w:spacing w:after="0" w:line="240" w:lineRule="auto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Pr="004E34E4" w:rsidRDefault="002F4264" w:rsidP="00F0796C">
      <w:pPr>
        <w:pStyle w:val="1"/>
        <w:numPr>
          <w:ilvl w:val="0"/>
          <w:numId w:val="23"/>
        </w:numPr>
        <w:rPr>
          <w:rFonts w:ascii="Times New Roman" w:hAnsi="Times New Roman"/>
          <w:lang w:val="ru-RU"/>
        </w:rPr>
      </w:pPr>
      <w:r w:rsidRPr="004E34E4">
        <w:rPr>
          <w:rFonts w:ascii="Times New Roman" w:hAnsi="Times New Roman"/>
          <w:lang w:val="ru-RU"/>
        </w:rPr>
        <w:t xml:space="preserve">Материалы и оборудование 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Pr="00CC3D3D" w:rsidRDefault="002F4264" w:rsidP="00F0796C">
      <w:pPr>
        <w:pStyle w:val="2"/>
        <w:numPr>
          <w:ilvl w:val="1"/>
          <w:numId w:val="23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 xml:space="preserve">Список инфраструктуры 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121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Times New Roman" w:hAnsi="Times New Roman"/>
          <w:sz w:val="24"/>
          <w:szCs w:val="24"/>
          <w:lang w:eastAsia="ru-RU"/>
        </w:rPr>
        <w:t> </w:t>
      </w:r>
    </w:p>
    <w:p w:rsidR="002F4264" w:rsidRPr="00CC3D3D" w:rsidRDefault="002F4264" w:rsidP="00CC3D3D">
      <w:pPr>
        <w:pStyle w:val="a8"/>
        <w:spacing w:after="0"/>
        <w:ind w:left="774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Список инфраструктуры это подробно все оборудование, материалы и услуги, предоставляемые организатором конкурса.</w:t>
      </w:r>
    </w:p>
    <w:p w:rsidR="002F4264" w:rsidRPr="00CC3D3D" w:rsidRDefault="002F4264" w:rsidP="00CC3D3D">
      <w:pPr>
        <w:pStyle w:val="a8"/>
        <w:spacing w:after="0"/>
        <w:ind w:left="774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Доступен список инфраструктуры на www.worldskills.org/infrastructure .</w:t>
      </w:r>
    </w:p>
    <w:p w:rsidR="002F4264" w:rsidRPr="00CC3D3D" w:rsidRDefault="002F4264" w:rsidP="00CC3D3D">
      <w:pPr>
        <w:pStyle w:val="a8"/>
        <w:spacing w:after="0"/>
        <w:ind w:left="774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Список инфраструктуры определяет элементы и количества необходимой инфраструктуры для следующего конкурса. Организатор конкурса будет постепенно обновлять список инфраструктуры, указав фактическое количество, тип, марку и модель элементов. В отдельном столбце отображаются элементы, предоставляемые организатором конкурса.</w:t>
      </w:r>
    </w:p>
    <w:p w:rsidR="002F4264" w:rsidRPr="00CC3D3D" w:rsidRDefault="002F4264" w:rsidP="00CC3D3D">
      <w:pPr>
        <w:pStyle w:val="a8"/>
        <w:spacing w:after="0"/>
        <w:ind w:left="774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В каждом конкурсе эксперты должны обновлять список инфраструктуры в рамках подготовки следующего конкурса. Эксперты должны консультироваться с техническим директором по вопросам любого увеличения пространства и/или оборудования.</w:t>
      </w:r>
    </w:p>
    <w:p w:rsidR="002F4264" w:rsidRPr="00CC3D3D" w:rsidRDefault="002F4264" w:rsidP="00CC3D3D">
      <w:pPr>
        <w:pStyle w:val="a8"/>
        <w:spacing w:after="0"/>
        <w:ind w:left="774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В каждом конкурсе техническим наблюдателем должен быть составлен список инфраструктуры, который был использован на этом конкурсе.</w:t>
      </w:r>
    </w:p>
    <w:p w:rsidR="00C33532" w:rsidRPr="00C154F3" w:rsidRDefault="002F4264" w:rsidP="00C154F3">
      <w:pPr>
        <w:pStyle w:val="a8"/>
        <w:spacing w:after="0"/>
        <w:ind w:left="774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lastRenderedPageBreak/>
        <w:t>Список инфраструктуры не включает элементы, которые участники и/или эксперты обязаны принести с собой и предметы, которые участникам не разрешается принос</w:t>
      </w:r>
      <w:r w:rsidR="00C154F3">
        <w:rPr>
          <w:rFonts w:ascii="Times New Roman" w:hAnsi="Times New Roman"/>
          <w:color w:val="4F81BD"/>
          <w:lang w:val="ru-RU"/>
        </w:rPr>
        <w:t>ить с собой – они указаны ниже.</w:t>
      </w:r>
      <w:r w:rsidR="00C33532">
        <w:rPr>
          <w:rFonts w:ascii="Times New Roman" w:hAnsi="Times New Roman"/>
          <w:sz w:val="24"/>
          <w:szCs w:val="24"/>
          <w:lang w:val="ru-RU" w:eastAsia="ru-RU"/>
        </w:rPr>
        <w:tab/>
      </w:r>
    </w:p>
    <w:p w:rsidR="002F4264" w:rsidRPr="00C154F3" w:rsidRDefault="002F4264" w:rsidP="00C154F3">
      <w:pPr>
        <w:pStyle w:val="2"/>
        <w:numPr>
          <w:ilvl w:val="1"/>
          <w:numId w:val="23"/>
        </w:numPr>
        <w:rPr>
          <w:rFonts w:ascii="Times New Roman" w:hAnsi="Times New Roman"/>
          <w:lang w:val="ru-RU"/>
        </w:rPr>
      </w:pPr>
      <w:r w:rsidRPr="00CC3D3D">
        <w:rPr>
          <w:rFonts w:ascii="Times New Roman" w:hAnsi="Times New Roman"/>
          <w:lang w:val="ru-RU"/>
        </w:rPr>
        <w:t xml:space="preserve">Материалы, оборудование и инструменты в </w:t>
      </w:r>
      <w:proofErr w:type="spellStart"/>
      <w:r w:rsidRPr="00CC3D3D">
        <w:rPr>
          <w:rFonts w:ascii="Times New Roman" w:hAnsi="Times New Roman"/>
          <w:lang w:val="ru-RU"/>
        </w:rPr>
        <w:t>Tollbox</w:t>
      </w:r>
      <w:proofErr w:type="spellEnd"/>
    </w:p>
    <w:p w:rsidR="002F4264" w:rsidRPr="00CC3D3D" w:rsidRDefault="002F4264" w:rsidP="00CC3D3D">
      <w:pPr>
        <w:pStyle w:val="a8"/>
        <w:spacing w:after="0"/>
        <w:ind w:left="774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Размер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Tollbox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больше, чем 0.25 м³ не будет разрешен для использования во время конкурса.</w:t>
      </w:r>
    </w:p>
    <w:p w:rsidR="002F4264" w:rsidRPr="00CC3D3D" w:rsidRDefault="002F4264" w:rsidP="00CC3D3D">
      <w:pPr>
        <w:pStyle w:val="a8"/>
        <w:spacing w:after="0"/>
        <w:ind w:left="774"/>
        <w:contextualSpacing/>
        <w:jc w:val="both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>Объем будет оцениваться как высота (от верхней части панели инструментов) x ширина x глубина.</w:t>
      </w:r>
    </w:p>
    <w:p w:rsidR="00CC3D3D" w:rsidRDefault="003022D1" w:rsidP="00CC3D3D">
      <w:pPr>
        <w:pStyle w:val="a8"/>
        <w:spacing w:after="0"/>
        <w:ind w:left="774"/>
        <w:contextualSpacing/>
        <w:jc w:val="both"/>
        <w:rPr>
          <w:rFonts w:ascii="Times New Roman" w:hAnsi="Times New Roman"/>
          <w:color w:val="4F81BD"/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7216" behindDoc="1" locked="0" layoutInCell="0" allowOverlap="1" wp14:anchorId="6B874D6D" wp14:editId="40B240DD">
            <wp:simplePos x="0" y="0"/>
            <wp:positionH relativeFrom="margin">
              <wp:posOffset>731520</wp:posOffset>
            </wp:positionH>
            <wp:positionV relativeFrom="margin">
              <wp:posOffset>6227445</wp:posOffset>
            </wp:positionV>
            <wp:extent cx="3932555" cy="1767840"/>
            <wp:effectExtent l="0" t="0" r="0" b="3810"/>
            <wp:wrapTopAndBottom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2555" cy="176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4264" w:rsidRPr="00CC3D3D">
        <w:rPr>
          <w:rFonts w:ascii="Times New Roman" w:hAnsi="Times New Roman"/>
          <w:color w:val="4F81BD"/>
          <w:lang w:val="ru-RU"/>
        </w:rPr>
        <w:t>Колесики могут быть удалены.</w:t>
      </w:r>
      <w:bookmarkStart w:id="17" w:name="page41"/>
      <w:bookmarkEnd w:id="17"/>
    </w:p>
    <w:p w:rsidR="002F4264" w:rsidRPr="00C154F3" w:rsidRDefault="002F4264" w:rsidP="00C154F3">
      <w:pPr>
        <w:spacing w:after="0"/>
        <w:contextualSpacing/>
        <w:jc w:val="both"/>
        <w:rPr>
          <w:rFonts w:ascii="Times New Roman" w:hAnsi="Times New Roman"/>
          <w:color w:val="4F81BD"/>
          <w:lang w:val="ru-RU"/>
        </w:rPr>
      </w:pPr>
    </w:p>
    <w:p w:rsidR="002F4264" w:rsidRPr="00CC3D3D" w:rsidRDefault="002F4264" w:rsidP="002F426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CC3D3D">
        <w:rPr>
          <w:rFonts w:ascii="Times New Roman" w:hAnsi="Times New Roman"/>
          <w:color w:val="4F81BD"/>
          <w:lang w:val="ru-RU"/>
        </w:rPr>
        <w:t xml:space="preserve">Не расходные материалы, оборудование и инструменты для </w:t>
      </w:r>
      <w:proofErr w:type="spellStart"/>
      <w:r w:rsidRPr="00CC3D3D">
        <w:rPr>
          <w:rFonts w:ascii="Times New Roman" w:hAnsi="Times New Roman"/>
          <w:color w:val="4F81BD"/>
          <w:lang w:val="ru-RU"/>
        </w:rPr>
        <w:t>Tollbox</w:t>
      </w:r>
      <w:proofErr w:type="spellEnd"/>
      <w:r w:rsidRPr="00CC3D3D">
        <w:rPr>
          <w:rFonts w:ascii="Times New Roman" w:hAnsi="Times New Roman"/>
          <w:color w:val="4F81BD"/>
          <w:lang w:val="ru-RU"/>
        </w:rPr>
        <w:t xml:space="preserve"> участника</w:t>
      </w:r>
    </w:p>
    <w:p w:rsidR="00C33532" w:rsidRPr="002F4264" w:rsidRDefault="00C33532" w:rsidP="002F4264">
      <w:pPr>
        <w:autoSpaceDE w:val="0"/>
        <w:autoSpaceDN w:val="0"/>
        <w:spacing w:beforeAutospacing="1" w:after="0" w:line="145" w:lineRule="atLeast"/>
        <w:rPr>
          <w:rFonts w:ascii="Times New Roman" w:hAnsi="Times New Roman"/>
          <w:sz w:val="24"/>
          <w:szCs w:val="24"/>
          <w:lang w:val="ru-RU" w:eastAsia="ru-RU"/>
        </w:rPr>
      </w:pPr>
    </w:p>
    <w:tbl>
      <w:tblPr>
        <w:tblW w:w="0" w:type="auto"/>
        <w:tblInd w:w="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7360"/>
      </w:tblGrid>
      <w:tr w:rsidR="00966DD4" w:rsidRPr="00CC3D3D" w:rsidTr="00CC3D3D">
        <w:trPr>
          <w:trHeight w:val="295"/>
        </w:trPr>
        <w:tc>
          <w:tcPr>
            <w:tcW w:w="1520" w:type="dxa"/>
            <w:shd w:val="clear" w:color="auto" w:fill="auto"/>
            <w:vAlign w:val="bottom"/>
            <w:hideMark/>
          </w:tcPr>
          <w:p w:rsidR="00966DD4" w:rsidRPr="00966DD4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lang w:eastAsia="ru-RU"/>
              </w:rPr>
            </w:pPr>
            <w:r w:rsidRPr="00966DD4">
              <w:rPr>
                <w:rFonts w:ascii="Times New Roman" w:hAnsi="Times New Roman"/>
                <w:b/>
                <w:bCs/>
                <w:lang w:eastAsia="ru-RU"/>
              </w:rPr>
              <w:t>КОЛ-ВО</w:t>
            </w:r>
          </w:p>
        </w:tc>
        <w:tc>
          <w:tcPr>
            <w:tcW w:w="7360" w:type="dxa"/>
            <w:shd w:val="clear" w:color="auto" w:fill="auto"/>
            <w:vAlign w:val="bottom"/>
            <w:hideMark/>
          </w:tcPr>
          <w:p w:rsidR="00966DD4" w:rsidRPr="00966DD4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lang w:eastAsia="ru-RU"/>
              </w:rPr>
            </w:pPr>
            <w:r w:rsidRPr="00966DD4">
              <w:rPr>
                <w:rFonts w:ascii="Times New Roman" w:hAnsi="Times New Roman"/>
                <w:b/>
                <w:bCs/>
                <w:lang w:eastAsia="ru-RU"/>
              </w:rPr>
              <w:t>ОПИСАНИЕ</w:t>
            </w:r>
          </w:p>
        </w:tc>
      </w:tr>
      <w:tr w:rsidR="00966DD4" w:rsidRPr="00CC3D3D" w:rsidTr="00CC3D3D">
        <w:trPr>
          <w:trHeight w:val="295"/>
        </w:trPr>
        <w:tc>
          <w:tcPr>
            <w:tcW w:w="1520" w:type="dxa"/>
            <w:shd w:val="clear" w:color="auto" w:fill="auto"/>
            <w:vAlign w:val="bottom"/>
            <w:hideMark/>
          </w:tcPr>
          <w:p w:rsidR="00966DD4" w:rsidRPr="00F0796C" w:rsidRDefault="00966DD4" w:rsidP="00C33532">
            <w:pPr>
              <w:autoSpaceDE w:val="0"/>
              <w:autoSpaceDN w:val="0"/>
              <w:spacing w:after="0" w:line="229" w:lineRule="atLeast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Лобзик</w:t>
            </w:r>
            <w:proofErr w:type="spellEnd"/>
          </w:p>
        </w:tc>
      </w:tr>
      <w:tr w:rsidR="00966DD4" w:rsidRPr="00CC3D3D" w:rsidTr="00CC3D3D">
        <w:trPr>
          <w:trHeight w:val="62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Пилки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для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лобзика</w:t>
            </w:r>
            <w:proofErr w:type="spellEnd"/>
          </w:p>
        </w:tc>
      </w:tr>
      <w:tr w:rsidR="00966DD4" w:rsidRPr="00CC3D3D" w:rsidTr="00CC3D3D">
        <w:trPr>
          <w:trHeight w:val="294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Набор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надфилей</w:t>
            </w:r>
            <w:proofErr w:type="spellEnd"/>
          </w:p>
        </w:tc>
      </w:tr>
      <w:tr w:rsidR="00966DD4" w:rsidRPr="00CC3D3D" w:rsidTr="00CC3D3D">
        <w:trPr>
          <w:trHeight w:val="60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Напильники</w:t>
            </w:r>
            <w:proofErr w:type="spellEnd"/>
          </w:p>
        </w:tc>
      </w:tr>
      <w:tr w:rsidR="00966DD4" w:rsidRPr="00CC3D3D" w:rsidTr="00CC3D3D">
        <w:trPr>
          <w:trHeight w:val="294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Молоток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ювелирный</w:t>
            </w:r>
            <w:proofErr w:type="spellEnd"/>
          </w:p>
        </w:tc>
      </w:tr>
      <w:tr w:rsidR="00966DD4" w:rsidRPr="00CC3D3D" w:rsidTr="00CC3D3D">
        <w:trPr>
          <w:trHeight w:val="62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Молоток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комби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резина-пластик</w:t>
            </w:r>
            <w:proofErr w:type="spellEnd"/>
          </w:p>
        </w:tc>
      </w:tr>
      <w:tr w:rsidR="00966DD4" w:rsidRPr="00CC3D3D" w:rsidTr="00CC3D3D">
        <w:trPr>
          <w:trHeight w:val="294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Штихели</w:t>
            </w:r>
            <w:proofErr w:type="spellEnd"/>
          </w:p>
        </w:tc>
      </w:tr>
      <w:tr w:rsidR="00966DD4" w:rsidRPr="00CC3D3D" w:rsidTr="00CC3D3D">
        <w:trPr>
          <w:trHeight w:val="62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Набор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флацанок</w:t>
            </w:r>
            <w:proofErr w:type="spellEnd"/>
          </w:p>
        </w:tc>
      </w:tr>
      <w:tr w:rsidR="00966DD4" w:rsidRPr="00CC3D3D" w:rsidTr="00CC3D3D">
        <w:trPr>
          <w:trHeight w:val="294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Палочка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титановая</w:t>
            </w:r>
            <w:proofErr w:type="spellEnd"/>
          </w:p>
        </w:tc>
      </w:tr>
      <w:tr w:rsidR="00966DD4" w:rsidRPr="00CC3D3D" w:rsidTr="00CC3D3D">
        <w:trPr>
          <w:trHeight w:val="62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Пинцет</w:t>
            </w:r>
            <w:proofErr w:type="spellEnd"/>
          </w:p>
        </w:tc>
      </w:tr>
      <w:tr w:rsidR="00966DD4" w:rsidRPr="00CC3D3D" w:rsidTr="00CC3D3D">
        <w:trPr>
          <w:trHeight w:val="294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Набор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сверл</w:t>
            </w:r>
            <w:proofErr w:type="spellEnd"/>
          </w:p>
        </w:tc>
      </w:tr>
      <w:tr w:rsidR="00966DD4" w:rsidRPr="00CC3D3D" w:rsidTr="00CC3D3D">
        <w:trPr>
          <w:trHeight w:val="60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Набор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боров</w:t>
            </w:r>
            <w:proofErr w:type="spellEnd"/>
          </w:p>
        </w:tc>
      </w:tr>
      <w:tr w:rsidR="00966DD4" w:rsidRPr="00CC3D3D" w:rsidTr="00CC3D3D">
        <w:trPr>
          <w:trHeight w:val="294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Набор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резинок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для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бормашины</w:t>
            </w:r>
            <w:proofErr w:type="spellEnd"/>
          </w:p>
        </w:tc>
      </w:tr>
      <w:tr w:rsidR="00966DD4" w:rsidRPr="00925192" w:rsidTr="00CC3D3D">
        <w:trPr>
          <w:trHeight w:val="62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>Набор кругов полировальных для бормашины</w:t>
            </w:r>
          </w:p>
        </w:tc>
      </w:tr>
      <w:tr w:rsidR="00966DD4" w:rsidRPr="00CC3D3D" w:rsidTr="00CC3D3D">
        <w:trPr>
          <w:trHeight w:val="295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lastRenderedPageBreak/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Дискодержатели</w:t>
            </w:r>
            <w:proofErr w:type="spellEnd"/>
          </w:p>
        </w:tc>
      </w:tr>
      <w:tr w:rsidR="00966DD4" w:rsidRPr="00CC3D3D" w:rsidTr="00CC3D3D">
        <w:trPr>
          <w:trHeight w:val="62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Набор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корщеток</w:t>
            </w:r>
            <w:proofErr w:type="spellEnd"/>
          </w:p>
        </w:tc>
      </w:tr>
      <w:tr w:rsidR="00966DD4" w:rsidRPr="00CC3D3D" w:rsidTr="00CC3D3D">
        <w:trPr>
          <w:trHeight w:val="294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Штангенциркуль</w:t>
            </w:r>
            <w:proofErr w:type="spellEnd"/>
          </w:p>
        </w:tc>
      </w:tr>
      <w:tr w:rsidR="00966DD4" w:rsidRPr="00CC3D3D" w:rsidTr="00CC3D3D">
        <w:trPr>
          <w:trHeight w:val="62"/>
        </w:trPr>
        <w:tc>
          <w:tcPr>
            <w:tcW w:w="1520" w:type="dxa"/>
            <w:shd w:val="clear" w:color="auto" w:fill="auto"/>
            <w:hideMark/>
          </w:tcPr>
          <w:p w:rsidR="00966DD4" w:rsidRPr="00F0796C" w:rsidRDefault="00966DD4">
            <w:pPr>
              <w:rPr>
                <w:rFonts w:ascii="Times New Roman" w:hAnsi="Times New Roman"/>
                <w:color w:val="4F81BD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60" w:type="dxa"/>
            <w:shd w:val="clear" w:color="auto" w:fill="auto"/>
            <w:hideMark/>
          </w:tcPr>
          <w:p w:rsidR="00966DD4" w:rsidRPr="00F0796C" w:rsidRDefault="00966DD4" w:rsidP="00137EDE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Чертилка</w:t>
            </w:r>
            <w:proofErr w:type="spellEnd"/>
          </w:p>
        </w:tc>
      </w:tr>
    </w:tbl>
    <w:p w:rsidR="002F4264" w:rsidRPr="00DB5B62" w:rsidRDefault="003022D1" w:rsidP="002F4264">
      <w:pPr>
        <w:autoSpaceDE w:val="0"/>
        <w:autoSpaceDN w:val="0"/>
        <w:spacing w:beforeAutospacing="1" w:after="0" w:line="122" w:lineRule="atLeast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val="ru-RU" w:eastAsia="ru-RU"/>
        </w:rPr>
        <mc:AlternateContent>
          <mc:Choice Requires="wps">
            <w:drawing>
              <wp:inline distT="0" distB="0" distL="0" distR="0">
                <wp:extent cx="5800725" cy="19050"/>
                <wp:effectExtent l="0" t="0" r="0" b="0"/>
                <wp:docPr id="2" name="AutoShape 30" descr="http://131.253.14.125/WSC2015_TD27_EN.files/image033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800725" cy="19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0" o:spid="_x0000_s1026" alt="http://131.253.14.125/WSC2015_TD27_EN.files/image033.gif" style="width:456.75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</w:p>
    <w:p w:rsidR="002F4264" w:rsidRPr="00966DD4" w:rsidRDefault="002F4264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Количества, указанные рекомендуются как минимум – участники могут принести больше, чем один. Дополнительные средства, не перечисленные допускаются при наличии полного набора инструментов.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Весь ручной инструмент участника должен </w:t>
      </w:r>
      <w:proofErr w:type="gramStart"/>
      <w:r w:rsidRPr="00966DD4">
        <w:rPr>
          <w:rFonts w:ascii="Times New Roman" w:hAnsi="Times New Roman"/>
          <w:color w:val="4F81BD"/>
          <w:lang w:val="ru-RU"/>
        </w:rPr>
        <w:t>находится</w:t>
      </w:r>
      <w:proofErr w:type="gramEnd"/>
      <w:r w:rsidRPr="00966DD4">
        <w:rPr>
          <w:rFonts w:ascii="Times New Roman" w:hAnsi="Times New Roman"/>
          <w:color w:val="4F81BD"/>
          <w:lang w:val="ru-RU"/>
        </w:rPr>
        <w:t xml:space="preserve"> в ящике для инструмента, объем которого не превышает 0,25 м3. Замеры ящика с ручным инструментом проводит независимый эксперт. 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Отраслевые требования техники безопасности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Участник конкурса должен знать технику безопасности: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-требования к организации рабочего места ювелира;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-правила безопасности при работе с электрооборудованием;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-правила безопасности при работе с колюще-режущими инструментами;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-безопасность труда на участке пайки изделий.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</w:p>
    <w:p w:rsidR="002F4264" w:rsidRPr="00966DD4" w:rsidRDefault="002F4264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* Газовые горелки предоставляется организацией </w:t>
      </w:r>
    </w:p>
    <w:p w:rsidR="00C33532" w:rsidRPr="002F4264" w:rsidRDefault="00C33532" w:rsidP="00C33532">
      <w:pPr>
        <w:tabs>
          <w:tab w:val="left" w:pos="5490"/>
        </w:tabs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  <w:bookmarkStart w:id="18" w:name="page43"/>
      <w:bookmarkEnd w:id="18"/>
    </w:p>
    <w:p w:rsidR="002F4264" w:rsidRPr="00966DD4" w:rsidRDefault="002F4264" w:rsidP="002F426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Расходные материалы в </w:t>
      </w:r>
      <w:proofErr w:type="spellStart"/>
      <w:r w:rsidRPr="00966DD4">
        <w:rPr>
          <w:rFonts w:ascii="Times New Roman" w:hAnsi="Times New Roman"/>
          <w:color w:val="4F81BD"/>
          <w:lang w:val="ru-RU"/>
        </w:rPr>
        <w:t>Toolbox</w:t>
      </w:r>
      <w:proofErr w:type="spellEnd"/>
      <w:r w:rsidRPr="00966DD4">
        <w:rPr>
          <w:rFonts w:ascii="Times New Roman" w:hAnsi="Times New Roman"/>
          <w:color w:val="4F81BD"/>
          <w:lang w:val="ru-RU"/>
        </w:rPr>
        <w:t xml:space="preserve"> участника</w:t>
      </w:r>
    </w:p>
    <w:p w:rsidR="002F4264" w:rsidRPr="00BC72F9" w:rsidRDefault="002F4264" w:rsidP="002F4264">
      <w:pPr>
        <w:tabs>
          <w:tab w:val="left" w:pos="1770"/>
        </w:tabs>
        <w:autoSpaceDE w:val="0"/>
        <w:autoSpaceDN w:val="0"/>
        <w:spacing w:beforeAutospacing="1" w:after="0" w:line="145" w:lineRule="atLeast"/>
        <w:rPr>
          <w:rFonts w:ascii="Times New Roman" w:hAnsi="Times New Roman"/>
          <w:sz w:val="24"/>
          <w:szCs w:val="24"/>
          <w:lang w:val="ru-RU" w:eastAsia="ru-RU"/>
        </w:rPr>
      </w:pPr>
    </w:p>
    <w:tbl>
      <w:tblPr>
        <w:tblW w:w="0" w:type="auto"/>
        <w:tblInd w:w="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1"/>
        <w:gridCol w:w="7359"/>
      </w:tblGrid>
      <w:tr w:rsidR="00966DD4" w:rsidRPr="00966DD4" w:rsidTr="00966DD4">
        <w:trPr>
          <w:trHeight w:val="295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966DD4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66DD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966DD4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66DD4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ОПИСАНИЕ</w:t>
            </w:r>
          </w:p>
        </w:tc>
      </w:tr>
      <w:tr w:rsidR="00966DD4" w:rsidRPr="00966DD4" w:rsidTr="00966DD4">
        <w:trPr>
          <w:trHeight w:val="294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Пластилин</w:t>
            </w:r>
            <w:proofErr w:type="spellEnd"/>
          </w:p>
        </w:tc>
      </w:tr>
      <w:tr w:rsidR="00966DD4" w:rsidRPr="00966DD4" w:rsidTr="00966DD4">
        <w:trPr>
          <w:trHeight w:val="294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Флюс</w:t>
            </w:r>
            <w:proofErr w:type="spellEnd"/>
          </w:p>
        </w:tc>
      </w:tr>
      <w:tr w:rsidR="00966DD4" w:rsidRPr="00966DD4" w:rsidTr="00966DD4">
        <w:trPr>
          <w:trHeight w:val="294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Жаростойкие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паста</w:t>
            </w:r>
            <w:proofErr w:type="spellEnd"/>
          </w:p>
        </w:tc>
      </w:tr>
      <w:tr w:rsidR="00966DD4" w:rsidRPr="00966DD4" w:rsidTr="00966DD4">
        <w:trPr>
          <w:trHeight w:val="294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Набор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шлифовальной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бумаги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</w:p>
        </w:tc>
      </w:tr>
      <w:tr w:rsidR="00966DD4" w:rsidRPr="00966DD4" w:rsidTr="00966DD4">
        <w:trPr>
          <w:trHeight w:val="295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Гипс</w:t>
            </w:r>
            <w:proofErr w:type="spellEnd"/>
          </w:p>
        </w:tc>
      </w:tr>
      <w:tr w:rsidR="00966DD4" w:rsidRPr="00966DD4" w:rsidTr="00966DD4">
        <w:trPr>
          <w:trHeight w:val="294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Порошок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для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шлифования</w:t>
            </w:r>
            <w:proofErr w:type="spellEnd"/>
          </w:p>
        </w:tc>
      </w:tr>
      <w:tr w:rsidR="00966DD4" w:rsidRPr="00966DD4" w:rsidTr="00966DD4">
        <w:trPr>
          <w:trHeight w:val="294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Чистящие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средства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(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не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кислота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>)</w:t>
            </w:r>
          </w:p>
        </w:tc>
      </w:tr>
      <w:tr w:rsidR="00966DD4" w:rsidRPr="00966DD4" w:rsidTr="00966DD4">
        <w:trPr>
          <w:trHeight w:val="294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0.25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мм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проволоки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 (60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см</w:t>
            </w:r>
            <w:proofErr w:type="spellEnd"/>
            <w:r w:rsidRPr="00F0796C">
              <w:rPr>
                <w:rFonts w:ascii="Times New Roman" w:hAnsi="Times New Roman"/>
                <w:color w:val="4F81BD"/>
                <w:lang w:eastAsia="ru-RU"/>
              </w:rPr>
              <w:t xml:space="preserve">) </w:t>
            </w:r>
            <w:proofErr w:type="spellStart"/>
            <w:r w:rsidRPr="00F0796C">
              <w:rPr>
                <w:rFonts w:ascii="Times New Roman" w:hAnsi="Times New Roman"/>
                <w:color w:val="4F81BD"/>
                <w:lang w:eastAsia="ru-RU"/>
              </w:rPr>
              <w:t>биндра</w:t>
            </w:r>
            <w:proofErr w:type="spellEnd"/>
          </w:p>
        </w:tc>
      </w:tr>
      <w:tr w:rsidR="00966DD4" w:rsidRPr="00925192" w:rsidTr="00966DD4">
        <w:trPr>
          <w:trHeight w:val="294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>1 мм медь лист (15 см х 15 см)</w:t>
            </w:r>
          </w:p>
        </w:tc>
      </w:tr>
      <w:tr w:rsidR="00966DD4" w:rsidRPr="00925192" w:rsidTr="00966DD4">
        <w:trPr>
          <w:trHeight w:val="294"/>
        </w:trPr>
        <w:tc>
          <w:tcPr>
            <w:tcW w:w="1521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eastAsia="ru-RU"/>
              </w:rPr>
            </w:pPr>
            <w:r w:rsidRPr="00F0796C">
              <w:rPr>
                <w:rFonts w:ascii="Times New Roman" w:hAnsi="Times New Roman"/>
                <w:color w:val="4F81BD"/>
                <w:lang w:eastAsia="ru-RU"/>
              </w:rPr>
              <w:t>1</w:t>
            </w:r>
          </w:p>
        </w:tc>
        <w:tc>
          <w:tcPr>
            <w:tcW w:w="7359" w:type="dxa"/>
            <w:shd w:val="clear" w:color="auto" w:fill="auto"/>
            <w:vAlign w:val="bottom"/>
            <w:hideMark/>
          </w:tcPr>
          <w:p w:rsidR="00966DD4" w:rsidRPr="00F0796C" w:rsidRDefault="00966DD4" w:rsidP="00875743">
            <w:pPr>
              <w:autoSpaceDE w:val="0"/>
              <w:autoSpaceDN w:val="0"/>
              <w:spacing w:after="0" w:line="229" w:lineRule="atLeast"/>
              <w:ind w:left="120"/>
              <w:rPr>
                <w:rFonts w:ascii="Times New Roman" w:hAnsi="Times New Roman"/>
                <w:color w:val="4F81BD"/>
                <w:lang w:val="ru-RU" w:eastAsia="ru-RU"/>
              </w:rPr>
            </w:pPr>
            <w:r w:rsidRPr="00F0796C">
              <w:rPr>
                <w:rFonts w:ascii="Times New Roman" w:hAnsi="Times New Roman"/>
                <w:color w:val="4F81BD"/>
                <w:lang w:val="ru-RU" w:eastAsia="ru-RU"/>
              </w:rPr>
              <w:t>800 л наждачной бумагой (американский стандарт) или эквивалент/20 листов</w:t>
            </w:r>
          </w:p>
        </w:tc>
      </w:tr>
    </w:tbl>
    <w:p w:rsidR="002F4264" w:rsidRPr="00DB5B62" w:rsidRDefault="003022D1" w:rsidP="002F4264">
      <w:pPr>
        <w:autoSpaceDE w:val="0"/>
        <w:autoSpaceDN w:val="0"/>
        <w:spacing w:beforeAutospacing="1" w:after="0" w:line="122" w:lineRule="atLeast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val="ru-RU" w:eastAsia="ru-RU"/>
        </w:rPr>
        <mc:AlternateContent>
          <mc:Choice Requires="wps">
            <w:drawing>
              <wp:inline distT="0" distB="0" distL="0" distR="0">
                <wp:extent cx="5800725" cy="19050"/>
                <wp:effectExtent l="0" t="0" r="0" b="0"/>
                <wp:docPr id="1" name="AutoShape 39" descr="http://131.253.14.125/WSC2015_TD27_EN.files/image033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800725" cy="19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9" o:spid="_x0000_s1026" alt="http://131.253.14.125/WSC2015_TD27_EN.files/image033.gif" style="width:456.75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" filled="f" stroked="f">
                <o:lock v:ext="edit" aspectratio="t"/>
                <w10:anchorlock/>
              </v:rect>
            </w:pict>
          </mc:Fallback>
        </mc:AlternateContent>
      </w:r>
    </w:p>
    <w:p w:rsidR="002F4264" w:rsidRPr="00966DD4" w:rsidRDefault="002F4264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Количества рекомендуется как минимум – участник может принести больше одного. Дополнительные материалы, не перечисленные разрешаются при наличии </w:t>
      </w:r>
      <w:proofErr w:type="gramStart"/>
      <w:r w:rsidRPr="00966DD4">
        <w:rPr>
          <w:rFonts w:ascii="Times New Roman" w:hAnsi="Times New Roman"/>
          <w:color w:val="4F81BD"/>
          <w:lang w:val="ru-RU"/>
        </w:rPr>
        <w:t>полного</w:t>
      </w:r>
      <w:proofErr w:type="gramEnd"/>
      <w:r w:rsidRPr="00966DD4">
        <w:rPr>
          <w:rFonts w:ascii="Times New Roman" w:hAnsi="Times New Roman"/>
          <w:color w:val="4F81BD"/>
          <w:lang w:val="ru-RU"/>
        </w:rPr>
        <w:t xml:space="preserve"> набор инструментов..</w:t>
      </w:r>
    </w:p>
    <w:p w:rsidR="002F4264" w:rsidRPr="00C154F3" w:rsidRDefault="002F4264" w:rsidP="00C154F3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Примечание: </w:t>
      </w:r>
      <w:proofErr w:type="spellStart"/>
      <w:proofErr w:type="gramStart"/>
      <w:r w:rsidRPr="00966DD4">
        <w:rPr>
          <w:rFonts w:ascii="Times New Roman" w:hAnsi="Times New Roman"/>
          <w:color w:val="4F81BD"/>
          <w:lang w:val="ru-RU"/>
        </w:rPr>
        <w:t>Отбел</w:t>
      </w:r>
      <w:proofErr w:type="spellEnd"/>
      <w:r w:rsidRPr="00966DD4">
        <w:rPr>
          <w:rFonts w:ascii="Times New Roman" w:hAnsi="Times New Roman"/>
          <w:color w:val="4F81BD"/>
          <w:lang w:val="ru-RU"/>
        </w:rPr>
        <w:t xml:space="preserve"> и</w:t>
      </w:r>
      <w:proofErr w:type="gramEnd"/>
      <w:r w:rsidRPr="00966DD4">
        <w:rPr>
          <w:rFonts w:ascii="Times New Roman" w:hAnsi="Times New Roman"/>
          <w:color w:val="4F81BD"/>
          <w:lang w:val="ru-RU"/>
        </w:rPr>
        <w:t xml:space="preserve"> флюс будут поставлены организаторами конкурса и будут включены в список инфраструктуры. Участникам не следует использовать любые другие к</w:t>
      </w:r>
      <w:r w:rsidR="00C154F3">
        <w:rPr>
          <w:rFonts w:ascii="Times New Roman" w:hAnsi="Times New Roman"/>
          <w:color w:val="4F81BD"/>
          <w:lang w:val="ru-RU"/>
        </w:rPr>
        <w:t>ислоты/</w:t>
      </w:r>
      <w:proofErr w:type="gramStart"/>
      <w:r w:rsidR="00C154F3">
        <w:rPr>
          <w:rFonts w:ascii="Times New Roman" w:hAnsi="Times New Roman"/>
          <w:color w:val="4F81BD"/>
          <w:lang w:val="ru-RU"/>
        </w:rPr>
        <w:t>флюсы</w:t>
      </w:r>
      <w:proofErr w:type="gramEnd"/>
      <w:r w:rsidR="00C154F3">
        <w:rPr>
          <w:rFonts w:ascii="Times New Roman" w:hAnsi="Times New Roman"/>
          <w:color w:val="4F81BD"/>
          <w:lang w:val="ru-RU"/>
        </w:rPr>
        <w:t xml:space="preserve"> чем поставляется. </w:t>
      </w:r>
    </w:p>
    <w:p w:rsidR="002F4264" w:rsidRPr="00966DD4" w:rsidRDefault="002F4264" w:rsidP="002F4264">
      <w:pPr>
        <w:autoSpaceDE w:val="0"/>
        <w:autoSpaceDN w:val="0"/>
        <w:spacing w:after="0" w:line="240" w:lineRule="auto"/>
        <w:ind w:left="400"/>
        <w:rPr>
          <w:rFonts w:ascii="Times New Roman" w:hAnsi="Times New Roman"/>
          <w:b/>
          <w:i/>
          <w:szCs w:val="24"/>
          <w:lang w:val="ru-RU"/>
        </w:rPr>
      </w:pPr>
      <w:r w:rsidRPr="00966DD4">
        <w:rPr>
          <w:rFonts w:ascii="Times New Roman" w:hAnsi="Times New Roman"/>
          <w:b/>
          <w:i/>
          <w:szCs w:val="24"/>
          <w:lang w:val="ru-RU"/>
        </w:rPr>
        <w:t>8.3 Материалы, оборудование и инструменты, необходимые экспертам</w:t>
      </w:r>
    </w:p>
    <w:p w:rsidR="002F4264" w:rsidRPr="002F4264" w:rsidRDefault="002F4264" w:rsidP="002F4264">
      <w:pPr>
        <w:autoSpaceDE w:val="0"/>
        <w:autoSpaceDN w:val="0"/>
        <w:spacing w:after="0" w:line="240" w:lineRule="auto"/>
        <w:ind w:left="400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Pr="00966DD4" w:rsidRDefault="002F4264" w:rsidP="002F426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Не применимо.</w:t>
      </w:r>
    </w:p>
    <w:p w:rsidR="002F4264" w:rsidRPr="00966DD4" w:rsidRDefault="002F4264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 </w:t>
      </w:r>
    </w:p>
    <w:p w:rsidR="00340D72" w:rsidRPr="00C154F3" w:rsidRDefault="002F4264" w:rsidP="00C154F3">
      <w:pPr>
        <w:autoSpaceDE w:val="0"/>
        <w:autoSpaceDN w:val="0"/>
        <w:spacing w:after="0" w:line="240" w:lineRule="auto"/>
        <w:ind w:left="400"/>
        <w:rPr>
          <w:rFonts w:ascii="Times New Roman" w:hAnsi="Times New Roman"/>
          <w:b/>
          <w:i/>
          <w:szCs w:val="24"/>
          <w:lang w:val="ru-RU"/>
        </w:rPr>
      </w:pPr>
      <w:r w:rsidRPr="00966DD4">
        <w:rPr>
          <w:rFonts w:ascii="Times New Roman" w:hAnsi="Times New Roman"/>
          <w:b/>
          <w:i/>
          <w:szCs w:val="24"/>
          <w:lang w:val="ru-RU"/>
        </w:rPr>
        <w:t>8.4 Запре</w:t>
      </w:r>
      <w:r w:rsidR="00C154F3">
        <w:rPr>
          <w:rFonts w:ascii="Times New Roman" w:hAnsi="Times New Roman"/>
          <w:b/>
          <w:i/>
          <w:szCs w:val="24"/>
          <w:lang w:val="ru-RU"/>
        </w:rPr>
        <w:t>щенные материалы и оборудование</w:t>
      </w:r>
    </w:p>
    <w:p w:rsidR="002F4264" w:rsidRPr="00966DD4" w:rsidRDefault="002F4264" w:rsidP="00F0796C">
      <w:pPr>
        <w:numPr>
          <w:ilvl w:val="0"/>
          <w:numId w:val="21"/>
        </w:numPr>
        <w:spacing w:after="0" w:line="230" w:lineRule="auto"/>
        <w:ind w:right="2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lastRenderedPageBreak/>
        <w:t xml:space="preserve">Материал, используемый в тестовом проекте, </w:t>
      </w:r>
      <w:proofErr w:type="gramStart"/>
      <w:r w:rsidRPr="00966DD4">
        <w:rPr>
          <w:rFonts w:ascii="Times New Roman" w:hAnsi="Times New Roman"/>
          <w:color w:val="4F81BD"/>
          <w:lang w:val="ru-RU"/>
        </w:rPr>
        <w:t>помимо</w:t>
      </w:r>
      <w:proofErr w:type="gramEnd"/>
      <w:r w:rsidRPr="00966DD4">
        <w:rPr>
          <w:rFonts w:ascii="Times New Roman" w:hAnsi="Times New Roman"/>
          <w:color w:val="4F81BD"/>
          <w:lang w:val="ru-RU"/>
        </w:rPr>
        <w:t xml:space="preserve">, предоставляемого принимающей страной для участия в конкурсе. Инструменты/шаблоны предварительно </w:t>
      </w:r>
      <w:proofErr w:type="spellStart"/>
      <w:r w:rsidRPr="00966DD4">
        <w:rPr>
          <w:rFonts w:ascii="Times New Roman" w:hAnsi="Times New Roman"/>
          <w:color w:val="4F81BD"/>
          <w:lang w:val="ru-RU"/>
        </w:rPr>
        <w:t>сформированые</w:t>
      </w:r>
      <w:proofErr w:type="spellEnd"/>
      <w:r w:rsidRPr="00966DD4">
        <w:rPr>
          <w:rFonts w:ascii="Times New Roman" w:hAnsi="Times New Roman"/>
          <w:color w:val="4F81BD"/>
          <w:lang w:val="ru-RU"/>
        </w:rPr>
        <w:t xml:space="preserve"> для выбранного тестового проекта; </w:t>
      </w:r>
    </w:p>
    <w:p w:rsidR="002F4264" w:rsidRPr="00C154F3" w:rsidRDefault="002F4264" w:rsidP="00C154F3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Любое желтого или белого цвета золото и цветные металлы. </w:t>
      </w:r>
      <w:bookmarkStart w:id="19" w:name="page45"/>
      <w:bookmarkEnd w:id="19"/>
    </w:p>
    <w:p w:rsidR="002F4264" w:rsidRPr="00C154F3" w:rsidRDefault="002F4264" w:rsidP="00C154F3">
      <w:pPr>
        <w:autoSpaceDE w:val="0"/>
        <w:autoSpaceDN w:val="0"/>
        <w:spacing w:after="0" w:line="240" w:lineRule="auto"/>
        <w:ind w:left="400"/>
        <w:rPr>
          <w:rFonts w:ascii="Times New Roman" w:hAnsi="Times New Roman"/>
          <w:b/>
          <w:i/>
          <w:szCs w:val="24"/>
          <w:lang w:val="ru-RU"/>
        </w:rPr>
      </w:pPr>
      <w:r w:rsidRPr="00966DD4">
        <w:rPr>
          <w:rFonts w:ascii="Times New Roman" w:hAnsi="Times New Roman"/>
          <w:b/>
          <w:i/>
          <w:szCs w:val="24"/>
          <w:lang w:val="ru-RU"/>
        </w:rPr>
        <w:t>8.5 Схема рабочего простра</w:t>
      </w:r>
      <w:r w:rsidR="00C154F3">
        <w:rPr>
          <w:rFonts w:ascii="Times New Roman" w:hAnsi="Times New Roman"/>
          <w:b/>
          <w:i/>
          <w:szCs w:val="24"/>
          <w:lang w:val="ru-RU"/>
        </w:rPr>
        <w:t>нства компетенции</w:t>
      </w:r>
    </w:p>
    <w:p w:rsidR="00137EDE" w:rsidRPr="00966DD4" w:rsidRDefault="002F4264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Схема рабочего пространства компетенции</w:t>
      </w:r>
      <w:r w:rsidR="00137EDE" w:rsidRPr="00966DD4">
        <w:rPr>
          <w:rFonts w:ascii="Times New Roman" w:hAnsi="Times New Roman"/>
          <w:color w:val="4F81BD"/>
          <w:lang w:val="ru-RU"/>
        </w:rPr>
        <w:t>: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 Общая площадь участка 144 м</w:t>
      </w:r>
      <w:proofErr w:type="gramStart"/>
      <w:r w:rsidRPr="00966DD4">
        <w:rPr>
          <w:rFonts w:ascii="Times New Roman" w:hAnsi="Times New Roman"/>
          <w:color w:val="4F81BD"/>
          <w:lang w:val="ru-RU"/>
        </w:rPr>
        <w:t>2</w:t>
      </w:r>
      <w:proofErr w:type="gramEnd"/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Необходимо: две раковины (горячая и холодная вода, канализация), два поста для пайки нужно обеспечить вытяжкой.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Количество розеток: 42.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Потребляемая мощность участка: 18 кВт.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Генеральный поставщик оборудования: Ювелирный технопарк «Сапфир» (г. Москва, ул. </w:t>
      </w:r>
      <w:proofErr w:type="spellStart"/>
      <w:r w:rsidRPr="00966DD4">
        <w:rPr>
          <w:rFonts w:ascii="Times New Roman" w:hAnsi="Times New Roman"/>
          <w:color w:val="4F81BD"/>
          <w:lang w:val="ru-RU"/>
        </w:rPr>
        <w:t>Люблинская</w:t>
      </w:r>
      <w:proofErr w:type="spellEnd"/>
      <w:r w:rsidRPr="00966DD4">
        <w:rPr>
          <w:rFonts w:ascii="Times New Roman" w:hAnsi="Times New Roman"/>
          <w:color w:val="4F81BD"/>
          <w:lang w:val="ru-RU"/>
        </w:rPr>
        <w:t xml:space="preserve">, 18А, </w:t>
      </w:r>
      <w:hyperlink r:id="rId11" w:history="1">
        <w:r w:rsidRPr="00966DD4">
          <w:rPr>
            <w:rFonts w:ascii="Times New Roman" w:hAnsi="Times New Roman"/>
            <w:color w:val="4F81BD"/>
            <w:lang w:val="ru-RU"/>
          </w:rPr>
          <w:t>www.sapphire.ru</w:t>
        </w:r>
      </w:hyperlink>
      <w:r w:rsidRPr="00966DD4">
        <w:rPr>
          <w:rFonts w:ascii="Times New Roman" w:hAnsi="Times New Roman"/>
          <w:color w:val="4F81BD"/>
          <w:lang w:val="ru-RU"/>
        </w:rPr>
        <w:t>)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Требования к застройке территории участка компетенции «Ювелирное дело».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Зона для экспертов (может быть совмещена с </w:t>
      </w:r>
      <w:proofErr w:type="gramStart"/>
      <w:r w:rsidRPr="00966DD4">
        <w:rPr>
          <w:rFonts w:ascii="Times New Roman" w:hAnsi="Times New Roman"/>
          <w:color w:val="4F81BD"/>
          <w:lang w:val="ru-RU"/>
        </w:rPr>
        <w:t>брифинг-зоной</w:t>
      </w:r>
      <w:proofErr w:type="gramEnd"/>
      <w:r w:rsidRPr="00966DD4">
        <w:rPr>
          <w:rFonts w:ascii="Times New Roman" w:hAnsi="Times New Roman"/>
          <w:color w:val="4F81BD"/>
          <w:lang w:val="ru-RU"/>
        </w:rPr>
        <w:t>);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Зона для прохода зрителей и наблюдателей.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Технические условия </w:t>
      </w:r>
      <w:proofErr w:type="gramStart"/>
      <w:r w:rsidRPr="00966DD4">
        <w:rPr>
          <w:rFonts w:ascii="Times New Roman" w:hAnsi="Times New Roman"/>
          <w:color w:val="4F81BD"/>
          <w:lang w:val="ru-RU"/>
        </w:rPr>
        <w:t xml:space="preserve">( </w:t>
      </w:r>
      <w:proofErr w:type="gramEnd"/>
      <w:r w:rsidRPr="00966DD4">
        <w:rPr>
          <w:rFonts w:ascii="Times New Roman" w:hAnsi="Times New Roman"/>
          <w:color w:val="4F81BD"/>
          <w:lang w:val="ru-RU"/>
        </w:rPr>
        <w:t>ТУ)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На каждый конкурсный участок потребуется: 1,4 кВт, сеть питания 220</w:t>
      </w:r>
      <w:proofErr w:type="gramStart"/>
      <w:r w:rsidRPr="00966DD4">
        <w:rPr>
          <w:rFonts w:ascii="Times New Roman" w:hAnsi="Times New Roman"/>
          <w:color w:val="4F81BD"/>
          <w:lang w:val="ru-RU"/>
        </w:rPr>
        <w:t xml:space="preserve"> В</w:t>
      </w:r>
      <w:proofErr w:type="gramEnd"/>
      <w:r w:rsidRPr="00966DD4">
        <w:rPr>
          <w:rFonts w:ascii="Times New Roman" w:hAnsi="Times New Roman"/>
          <w:color w:val="4F81BD"/>
          <w:lang w:val="ru-RU"/>
        </w:rPr>
        <w:t>, 1 фаза, по 3 розетки на каждый участок. Подключение шлифовальной машины: 220</w:t>
      </w:r>
      <w:proofErr w:type="gramStart"/>
      <w:r w:rsidRPr="00966DD4">
        <w:rPr>
          <w:rFonts w:ascii="Times New Roman" w:hAnsi="Times New Roman"/>
          <w:color w:val="4F81BD"/>
          <w:lang w:val="ru-RU"/>
        </w:rPr>
        <w:t xml:space="preserve"> В</w:t>
      </w:r>
      <w:proofErr w:type="gramEnd"/>
      <w:r w:rsidRPr="00966DD4">
        <w:rPr>
          <w:rFonts w:ascii="Times New Roman" w:hAnsi="Times New Roman"/>
          <w:color w:val="4F81BD"/>
          <w:lang w:val="ru-RU"/>
        </w:rPr>
        <w:t>/1 фаза, 1 кВт , 2 розетки; подключение ультразвуковой мойки: 220 В/ 1 фаза, 280 Вт, 1 розетка; подключение умывальника с водонагревателем: 220 В/ 1фаза, 2 кВт, 1 розетка.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Пол всего конкурсного участка должен иметь ровный рельеф.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Обязательно: требование по пожаробезопасности – наличие огнетушителя на каждое рабочее место.</w:t>
      </w:r>
    </w:p>
    <w:p w:rsidR="00137EDE" w:rsidRPr="00966DD4" w:rsidRDefault="00137EDE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Брифинг-зона, экспертная зона должна позволять разместить 25 участников, </w:t>
      </w:r>
      <w:proofErr w:type="spellStart"/>
      <w:r w:rsidRPr="00966DD4">
        <w:rPr>
          <w:rFonts w:ascii="Times New Roman" w:hAnsi="Times New Roman"/>
          <w:color w:val="4F81BD"/>
          <w:lang w:val="ru-RU"/>
        </w:rPr>
        <w:t>флипчарт</w:t>
      </w:r>
      <w:proofErr w:type="spellEnd"/>
      <w:r w:rsidRPr="00966DD4">
        <w:rPr>
          <w:rFonts w:ascii="Times New Roman" w:hAnsi="Times New Roman"/>
          <w:color w:val="4F81BD"/>
          <w:lang w:val="ru-RU"/>
        </w:rPr>
        <w:t>, 2 письменных стола. Должна быть оборудована 4 розетками. Должна быть ограждена от конкурсных участков.</w:t>
      </w:r>
    </w:p>
    <w:p w:rsidR="00137EDE" w:rsidRPr="00966DD4" w:rsidRDefault="00C154F3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5168" behindDoc="0" locked="0" layoutInCell="1" allowOverlap="1" wp14:anchorId="4F465B9E" wp14:editId="59359C28">
            <wp:simplePos x="0" y="0"/>
            <wp:positionH relativeFrom="column">
              <wp:posOffset>1927225</wp:posOffset>
            </wp:positionH>
            <wp:positionV relativeFrom="paragraph">
              <wp:posOffset>89535</wp:posOffset>
            </wp:positionV>
            <wp:extent cx="2324100" cy="4647565"/>
            <wp:effectExtent l="317" t="0" r="318" b="317"/>
            <wp:wrapNone/>
            <wp:docPr id="1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24100" cy="4647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7EDE" w:rsidRPr="00966DD4">
        <w:rPr>
          <w:rFonts w:ascii="Times New Roman" w:hAnsi="Times New Roman"/>
          <w:color w:val="4F81BD"/>
          <w:lang w:val="ru-RU"/>
        </w:rPr>
        <w:t xml:space="preserve">Беспрепятственный доступ зрителей к участкам должен быть обеспечен. </w:t>
      </w:r>
    </w:p>
    <w:p w:rsidR="00137EDE" w:rsidRDefault="00137EDE" w:rsidP="000B70A8">
      <w:pPr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FD5B6C" w:rsidRDefault="00FD5B6C" w:rsidP="000B70A8">
      <w:pPr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FD5B6C" w:rsidRDefault="00FD5B6C" w:rsidP="000B70A8">
      <w:pPr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FD5B6C" w:rsidRDefault="00FD5B6C" w:rsidP="000B70A8">
      <w:pPr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FD5B6C" w:rsidRDefault="00FD5B6C" w:rsidP="000B70A8">
      <w:pPr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FD5B6C" w:rsidRDefault="00340D72" w:rsidP="00340D72">
      <w:pPr>
        <w:tabs>
          <w:tab w:val="left" w:pos="1620"/>
        </w:tabs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ab/>
      </w:r>
    </w:p>
    <w:p w:rsidR="00966DD4" w:rsidRDefault="00966DD4" w:rsidP="00340D72">
      <w:pPr>
        <w:tabs>
          <w:tab w:val="left" w:pos="1620"/>
        </w:tabs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966DD4" w:rsidRDefault="00966DD4" w:rsidP="00340D72">
      <w:pPr>
        <w:tabs>
          <w:tab w:val="left" w:pos="1620"/>
        </w:tabs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966DD4" w:rsidRDefault="00966DD4" w:rsidP="00340D72">
      <w:pPr>
        <w:tabs>
          <w:tab w:val="left" w:pos="1620"/>
        </w:tabs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966DD4" w:rsidRDefault="00966DD4" w:rsidP="00340D72">
      <w:pPr>
        <w:tabs>
          <w:tab w:val="left" w:pos="1620"/>
        </w:tabs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966DD4" w:rsidRDefault="00966DD4" w:rsidP="00340D72">
      <w:pPr>
        <w:tabs>
          <w:tab w:val="left" w:pos="1620"/>
        </w:tabs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966DD4" w:rsidRDefault="00966DD4" w:rsidP="00340D72">
      <w:pPr>
        <w:tabs>
          <w:tab w:val="left" w:pos="1620"/>
        </w:tabs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FD5B6C" w:rsidRDefault="00FD5B6C" w:rsidP="000B70A8">
      <w:pPr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137EDE" w:rsidRDefault="00137EDE" w:rsidP="00C33532">
      <w:pPr>
        <w:overflowPunct w:val="0"/>
        <w:autoSpaceDE w:val="0"/>
        <w:autoSpaceDN w:val="0"/>
        <w:spacing w:after="0" w:line="343" w:lineRule="auto"/>
        <w:ind w:right="960"/>
        <w:rPr>
          <w:rFonts w:ascii="Times New Roman" w:hAnsi="Times New Roman"/>
          <w:sz w:val="24"/>
          <w:szCs w:val="24"/>
          <w:lang w:val="ru-RU" w:eastAsia="ru-RU"/>
        </w:rPr>
      </w:pPr>
    </w:p>
    <w:p w:rsidR="00C33532" w:rsidRPr="006056AF" w:rsidRDefault="00137EDE" w:rsidP="006056AF">
      <w:pPr>
        <w:overflowPunct w:val="0"/>
        <w:autoSpaceDE w:val="0"/>
        <w:autoSpaceDN w:val="0"/>
        <w:spacing w:after="0" w:line="343" w:lineRule="auto"/>
        <w:ind w:left="980" w:right="960"/>
        <w:rPr>
          <w:rFonts w:ascii="Times New Roman" w:hAnsi="Times New Roman"/>
          <w:color w:val="548DD4"/>
          <w:sz w:val="24"/>
          <w:szCs w:val="24"/>
          <w:lang w:val="ru-RU" w:eastAsia="ru-RU"/>
        </w:rPr>
      </w:pPr>
      <w:r w:rsidRPr="005739CF">
        <w:rPr>
          <w:rFonts w:ascii="Times New Roman" w:hAnsi="Times New Roman"/>
          <w:color w:val="548DD4"/>
          <w:sz w:val="24"/>
          <w:szCs w:val="24"/>
          <w:lang w:val="ru-RU" w:eastAsia="ru-RU"/>
        </w:rPr>
        <w:t xml:space="preserve">Схема </w:t>
      </w:r>
      <w:proofErr w:type="spellStart"/>
      <w:r w:rsidRPr="005739CF">
        <w:rPr>
          <w:rFonts w:ascii="Times New Roman" w:hAnsi="Times New Roman"/>
          <w:color w:val="548DD4"/>
          <w:sz w:val="24"/>
          <w:szCs w:val="24"/>
          <w:lang w:val="ru-RU" w:eastAsia="ru-RU"/>
        </w:rPr>
        <w:t>размещени</w:t>
      </w:r>
      <w:bookmarkStart w:id="20" w:name="page47"/>
      <w:bookmarkEnd w:id="20"/>
      <w:proofErr w:type="spellEnd"/>
    </w:p>
    <w:p w:rsidR="00966DD4" w:rsidRPr="00793B20" w:rsidRDefault="00966DD4" w:rsidP="002F4264">
      <w:pPr>
        <w:autoSpaceDE w:val="0"/>
        <w:autoSpaceDN w:val="0"/>
        <w:spacing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</w:p>
    <w:p w:rsidR="002F4264" w:rsidRPr="004E34E4" w:rsidRDefault="002F4264" w:rsidP="00F0796C">
      <w:pPr>
        <w:pStyle w:val="1"/>
        <w:numPr>
          <w:ilvl w:val="0"/>
          <w:numId w:val="23"/>
        </w:numPr>
        <w:rPr>
          <w:rFonts w:ascii="Times New Roman" w:hAnsi="Times New Roman"/>
          <w:lang w:val="ru-RU"/>
        </w:rPr>
      </w:pPr>
      <w:r w:rsidRPr="004E34E4">
        <w:rPr>
          <w:rFonts w:ascii="Times New Roman" w:hAnsi="Times New Roman"/>
          <w:lang w:val="ru-RU"/>
        </w:rPr>
        <w:lastRenderedPageBreak/>
        <w:t>Посетители и участие средств массовой информации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90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Times New Roman" w:hAnsi="Times New Roman"/>
          <w:sz w:val="24"/>
          <w:szCs w:val="24"/>
          <w:lang w:eastAsia="ru-RU"/>
        </w:rPr>
        <w:t> </w:t>
      </w:r>
    </w:p>
    <w:p w:rsidR="002F4264" w:rsidRPr="00966DD4" w:rsidRDefault="002F4264" w:rsidP="002F426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Чтобы максимизировать посетителей и участие средств массовой информации для украшения будут рассматриваться следующие идеи:</w:t>
      </w:r>
    </w:p>
    <w:p w:rsidR="002F4264" w:rsidRPr="00966DD4" w:rsidRDefault="002F4264" w:rsidP="00966DD4">
      <w:pPr>
        <w:autoSpaceDE w:val="0"/>
        <w:autoSpaceDN w:val="0"/>
        <w:spacing w:after="0" w:line="237" w:lineRule="auto"/>
        <w:ind w:left="980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> </w:t>
      </w:r>
    </w:p>
    <w:p w:rsidR="002F4264" w:rsidRPr="00966DD4" w:rsidRDefault="002F4264" w:rsidP="00F0796C">
      <w:pPr>
        <w:numPr>
          <w:ilvl w:val="0"/>
          <w:numId w:val="21"/>
        </w:numPr>
        <w:autoSpaceDE w:val="0"/>
        <w:autoSpaceDN w:val="0"/>
        <w:spacing w:after="0" w:line="237" w:lineRule="auto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Стенды с инструментами для посетителей, чтобы попробовать основные методы изготовления украшений; </w:t>
      </w:r>
    </w:p>
    <w:p w:rsidR="002F4264" w:rsidRPr="00966DD4" w:rsidRDefault="002F4264" w:rsidP="00F0796C">
      <w:pPr>
        <w:numPr>
          <w:ilvl w:val="0"/>
          <w:numId w:val="21"/>
        </w:numPr>
        <w:autoSpaceDE w:val="0"/>
        <w:autoSpaceDN w:val="0"/>
        <w:spacing w:after="0" w:line="237" w:lineRule="auto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Фиксированная камера на рабочем месте каждого участника с центральным просмотром; </w:t>
      </w:r>
    </w:p>
    <w:p w:rsidR="002F4264" w:rsidRPr="00966DD4" w:rsidRDefault="002F4264" w:rsidP="00F0796C">
      <w:pPr>
        <w:numPr>
          <w:ilvl w:val="0"/>
          <w:numId w:val="21"/>
        </w:numPr>
        <w:autoSpaceDE w:val="0"/>
        <w:autoSpaceDN w:val="0"/>
        <w:spacing w:after="0" w:line="237" w:lineRule="auto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Описание тестового проекта; </w:t>
      </w:r>
    </w:p>
    <w:p w:rsidR="002F4264" w:rsidRPr="00966DD4" w:rsidRDefault="002F4264" w:rsidP="00F0796C">
      <w:pPr>
        <w:numPr>
          <w:ilvl w:val="0"/>
          <w:numId w:val="21"/>
        </w:numPr>
        <w:autoSpaceDE w:val="0"/>
        <w:autoSpaceDN w:val="0"/>
        <w:spacing w:after="0" w:line="237" w:lineRule="auto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Углубление понимания деятельности участника; </w:t>
      </w:r>
    </w:p>
    <w:p w:rsidR="002F4264" w:rsidRPr="00966DD4" w:rsidRDefault="002F4264" w:rsidP="00F0796C">
      <w:pPr>
        <w:numPr>
          <w:ilvl w:val="0"/>
          <w:numId w:val="21"/>
        </w:numPr>
        <w:autoSpaceDE w:val="0"/>
        <w:autoSpaceDN w:val="0"/>
        <w:spacing w:after="0" w:line="237" w:lineRule="auto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Профили участников – интересы, профессиональная подготовка и образование, например продолжительность обучения; </w:t>
      </w:r>
    </w:p>
    <w:p w:rsidR="002F4264" w:rsidRPr="00966DD4" w:rsidRDefault="002F4264" w:rsidP="00F0796C">
      <w:pPr>
        <w:numPr>
          <w:ilvl w:val="0"/>
          <w:numId w:val="21"/>
        </w:numPr>
        <w:autoSpaceDE w:val="0"/>
        <w:autoSpaceDN w:val="0"/>
        <w:spacing w:after="0" w:line="237" w:lineRule="auto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Возможности карьерного роста – могут отличаться для каждой страны-члена; </w:t>
      </w:r>
    </w:p>
    <w:p w:rsidR="002F4264" w:rsidRPr="00966DD4" w:rsidRDefault="002F4264" w:rsidP="00F0796C">
      <w:pPr>
        <w:numPr>
          <w:ilvl w:val="0"/>
          <w:numId w:val="21"/>
        </w:numPr>
        <w:autoSpaceDE w:val="0"/>
        <w:autoSpaceDN w:val="0"/>
        <w:spacing w:after="0" w:line="237" w:lineRule="auto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Ежедневная отчетность, статус турнира – прогрессивная маркировка позволила бы увеличить интерес зрителя; </w:t>
      </w:r>
    </w:p>
    <w:p w:rsidR="002F4264" w:rsidRPr="00966DD4" w:rsidRDefault="002F4264" w:rsidP="00F0796C">
      <w:pPr>
        <w:numPr>
          <w:ilvl w:val="0"/>
          <w:numId w:val="21"/>
        </w:numPr>
        <w:autoSpaceDE w:val="0"/>
        <w:autoSpaceDN w:val="0"/>
        <w:spacing w:after="0" w:line="237" w:lineRule="auto"/>
        <w:rPr>
          <w:rFonts w:ascii="Times New Roman" w:hAnsi="Times New Roman"/>
          <w:color w:val="4F81BD"/>
          <w:lang w:val="ru-RU"/>
        </w:rPr>
      </w:pPr>
      <w:r w:rsidRPr="00966DD4">
        <w:rPr>
          <w:rFonts w:ascii="Times New Roman" w:hAnsi="Times New Roman"/>
          <w:color w:val="4F81BD"/>
          <w:lang w:val="ru-RU"/>
        </w:rPr>
        <w:t xml:space="preserve">История искусства драгоценного металла – учебные брошюры, подробно история производства ювелирных изделий и как это сравнивается с нынешней промышленной практикой, в частности, методы, которые используют в настоящее время; </w:t>
      </w:r>
    </w:p>
    <w:p w:rsidR="002F4264" w:rsidRPr="00966DD4" w:rsidRDefault="00C058C3" w:rsidP="00F0796C">
      <w:pPr>
        <w:numPr>
          <w:ilvl w:val="0"/>
          <w:numId w:val="21"/>
        </w:numPr>
        <w:autoSpaceDE w:val="0"/>
        <w:autoSpaceDN w:val="0"/>
        <w:spacing w:after="0" w:line="237" w:lineRule="auto"/>
        <w:rPr>
          <w:rFonts w:ascii="Times New Roman" w:hAnsi="Times New Roman"/>
          <w:color w:val="4F81BD"/>
          <w:lang w:val="ru-RU"/>
        </w:rPr>
      </w:pPr>
      <w:proofErr w:type="gramStart"/>
      <w:r w:rsidRPr="00966DD4">
        <w:rPr>
          <w:rFonts w:ascii="Times New Roman" w:hAnsi="Times New Roman"/>
          <w:color w:val="4F81BD"/>
          <w:lang w:val="ru-RU"/>
        </w:rPr>
        <w:t>Аудио-</w:t>
      </w:r>
      <w:r w:rsidR="002F4264" w:rsidRPr="00966DD4">
        <w:rPr>
          <w:rFonts w:ascii="Times New Roman" w:hAnsi="Times New Roman"/>
          <w:color w:val="4F81BD"/>
          <w:lang w:val="ru-RU"/>
        </w:rPr>
        <w:t>визуальное</w:t>
      </w:r>
      <w:proofErr w:type="gramEnd"/>
      <w:r w:rsidR="002F4264" w:rsidRPr="00966DD4">
        <w:rPr>
          <w:rFonts w:ascii="Times New Roman" w:hAnsi="Times New Roman"/>
          <w:color w:val="4F81BD"/>
          <w:lang w:val="ru-RU"/>
        </w:rPr>
        <w:t xml:space="preserve"> отображение, объяснения проекта для широкой общественности. </w:t>
      </w:r>
    </w:p>
    <w:p w:rsidR="002F4264" w:rsidRPr="002F4264" w:rsidRDefault="002F4264" w:rsidP="002F4264">
      <w:pPr>
        <w:autoSpaceDE w:val="0"/>
        <w:autoSpaceDN w:val="0"/>
        <w:spacing w:before="100" w:beforeAutospacing="1" w:after="0" w:line="200" w:lineRule="atLeast"/>
        <w:rPr>
          <w:rFonts w:ascii="Times New Roman" w:hAnsi="Times New Roman"/>
          <w:sz w:val="24"/>
          <w:szCs w:val="24"/>
          <w:lang w:val="ru-RU" w:eastAsia="ru-RU"/>
        </w:rPr>
      </w:pPr>
      <w:r w:rsidRPr="00DB5B62">
        <w:rPr>
          <w:rFonts w:ascii="Times New Roman" w:hAnsi="Times New Roman"/>
          <w:sz w:val="24"/>
          <w:szCs w:val="24"/>
          <w:lang w:eastAsia="ru-RU"/>
        </w:rPr>
        <w:t> </w:t>
      </w:r>
    </w:p>
    <w:p w:rsidR="00966DD4" w:rsidRDefault="00966DD4" w:rsidP="002F4264">
      <w:pPr>
        <w:tabs>
          <w:tab w:val="left" w:pos="8835"/>
        </w:tabs>
        <w:rPr>
          <w:rFonts w:ascii="Times New Roman" w:hAnsi="Times New Roman"/>
          <w:sz w:val="24"/>
          <w:szCs w:val="24"/>
          <w:lang w:val="ru-RU"/>
        </w:rPr>
      </w:pPr>
    </w:p>
    <w:p w:rsidR="00966DD4" w:rsidRPr="00966DD4" w:rsidRDefault="00966DD4" w:rsidP="00966DD4">
      <w:pPr>
        <w:rPr>
          <w:rFonts w:ascii="Times New Roman" w:hAnsi="Times New Roman"/>
          <w:sz w:val="24"/>
          <w:szCs w:val="24"/>
          <w:lang w:val="ru-RU"/>
        </w:rPr>
      </w:pPr>
    </w:p>
    <w:p w:rsidR="00966DD4" w:rsidRPr="00966DD4" w:rsidRDefault="00966DD4" w:rsidP="00966DD4">
      <w:pPr>
        <w:rPr>
          <w:rFonts w:ascii="Times New Roman" w:hAnsi="Times New Roman"/>
          <w:sz w:val="24"/>
          <w:szCs w:val="24"/>
          <w:lang w:val="ru-RU"/>
        </w:rPr>
      </w:pPr>
    </w:p>
    <w:p w:rsidR="00966DD4" w:rsidRPr="00966DD4" w:rsidRDefault="00966DD4" w:rsidP="00966DD4">
      <w:pPr>
        <w:rPr>
          <w:rFonts w:ascii="Times New Roman" w:hAnsi="Times New Roman"/>
          <w:sz w:val="24"/>
          <w:szCs w:val="24"/>
          <w:lang w:val="ru-RU"/>
        </w:rPr>
      </w:pPr>
    </w:p>
    <w:p w:rsidR="00966DD4" w:rsidRPr="00966DD4" w:rsidRDefault="00966DD4" w:rsidP="00966DD4">
      <w:pPr>
        <w:rPr>
          <w:rFonts w:ascii="Times New Roman" w:hAnsi="Times New Roman"/>
          <w:sz w:val="24"/>
          <w:szCs w:val="24"/>
          <w:lang w:val="ru-RU"/>
        </w:rPr>
      </w:pPr>
    </w:p>
    <w:p w:rsidR="00966DD4" w:rsidRPr="00966DD4" w:rsidRDefault="00966DD4" w:rsidP="00966DD4">
      <w:pPr>
        <w:rPr>
          <w:rFonts w:ascii="Times New Roman" w:hAnsi="Times New Roman"/>
          <w:sz w:val="24"/>
          <w:szCs w:val="24"/>
          <w:lang w:val="ru-RU"/>
        </w:rPr>
      </w:pPr>
    </w:p>
    <w:p w:rsidR="00966DD4" w:rsidRPr="00966DD4" w:rsidRDefault="00966DD4" w:rsidP="00966DD4">
      <w:pPr>
        <w:rPr>
          <w:rFonts w:ascii="Times New Roman" w:hAnsi="Times New Roman"/>
          <w:sz w:val="24"/>
          <w:szCs w:val="24"/>
          <w:lang w:val="ru-RU"/>
        </w:rPr>
      </w:pPr>
    </w:p>
    <w:p w:rsidR="00966DD4" w:rsidRPr="00966DD4" w:rsidRDefault="00966DD4" w:rsidP="00966DD4">
      <w:pPr>
        <w:rPr>
          <w:rFonts w:ascii="Times New Roman" w:hAnsi="Times New Roman"/>
          <w:sz w:val="24"/>
          <w:szCs w:val="24"/>
          <w:lang w:val="ru-RU"/>
        </w:rPr>
      </w:pPr>
    </w:p>
    <w:p w:rsidR="00966DD4" w:rsidRDefault="00966DD4" w:rsidP="00966DD4">
      <w:pPr>
        <w:rPr>
          <w:rFonts w:ascii="Times New Roman" w:hAnsi="Times New Roman"/>
          <w:sz w:val="24"/>
          <w:szCs w:val="24"/>
          <w:lang w:val="ru-RU"/>
        </w:rPr>
      </w:pPr>
    </w:p>
    <w:p w:rsidR="00966DD4" w:rsidRDefault="00966DD4" w:rsidP="00966DD4">
      <w:pPr>
        <w:rPr>
          <w:rFonts w:ascii="Times New Roman" w:hAnsi="Times New Roman"/>
          <w:sz w:val="24"/>
          <w:szCs w:val="24"/>
          <w:lang w:val="ru-RU"/>
        </w:rPr>
      </w:pPr>
    </w:p>
    <w:p w:rsidR="00BF675D" w:rsidRDefault="00966DD4" w:rsidP="00966DD4">
      <w:pPr>
        <w:tabs>
          <w:tab w:val="left" w:pos="4082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ab/>
      </w:r>
    </w:p>
    <w:p w:rsidR="00BF675D" w:rsidRPr="00BF675D" w:rsidRDefault="00BF675D" w:rsidP="00BF675D">
      <w:pPr>
        <w:rPr>
          <w:rFonts w:ascii="Times New Roman" w:hAnsi="Times New Roman"/>
          <w:sz w:val="24"/>
          <w:szCs w:val="24"/>
          <w:lang w:val="ru-RU"/>
        </w:rPr>
      </w:pPr>
    </w:p>
    <w:p w:rsidR="00BF675D" w:rsidRPr="00BF675D" w:rsidRDefault="00BF675D" w:rsidP="00BF675D">
      <w:pPr>
        <w:rPr>
          <w:rFonts w:ascii="Times New Roman" w:hAnsi="Times New Roman"/>
          <w:sz w:val="24"/>
          <w:szCs w:val="24"/>
          <w:lang w:val="ru-RU"/>
        </w:rPr>
      </w:pPr>
    </w:p>
    <w:p w:rsidR="00BF675D" w:rsidRDefault="00BF675D" w:rsidP="00BF675D">
      <w:pPr>
        <w:rPr>
          <w:rFonts w:ascii="Times New Roman" w:hAnsi="Times New Roman"/>
          <w:sz w:val="24"/>
          <w:szCs w:val="24"/>
          <w:lang w:val="ru-RU"/>
        </w:rPr>
      </w:pPr>
    </w:p>
    <w:p w:rsidR="006056AF" w:rsidRDefault="006056AF" w:rsidP="00BF675D">
      <w:pPr>
        <w:rPr>
          <w:rFonts w:ascii="Times New Roman" w:hAnsi="Times New Roman"/>
          <w:sz w:val="24"/>
          <w:szCs w:val="24"/>
          <w:lang w:val="ru-RU"/>
        </w:rPr>
      </w:pPr>
      <w:bookmarkStart w:id="21" w:name="_GoBack"/>
      <w:bookmarkEnd w:id="21"/>
    </w:p>
    <w:p w:rsidR="001927C0" w:rsidRDefault="00BF675D" w:rsidP="00BF675D">
      <w:pPr>
        <w:tabs>
          <w:tab w:val="left" w:pos="4380"/>
        </w:tabs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ab/>
      </w:r>
    </w:p>
    <w:p w:rsidR="00BF675D" w:rsidRDefault="00BF675D" w:rsidP="00BF675D">
      <w:pPr>
        <w:tabs>
          <w:tab w:val="left" w:pos="4380"/>
        </w:tabs>
        <w:rPr>
          <w:rFonts w:ascii="Times New Roman" w:hAnsi="Times New Roman"/>
          <w:sz w:val="24"/>
          <w:szCs w:val="24"/>
          <w:lang w:val="ru-RU"/>
        </w:rPr>
      </w:pPr>
    </w:p>
    <w:p w:rsidR="00BF675D" w:rsidRPr="006D0A75" w:rsidRDefault="00BF675D" w:rsidP="00BF675D">
      <w:pPr>
        <w:jc w:val="center"/>
        <w:rPr>
          <w:rFonts w:ascii="Times New Roman" w:hAnsi="Times New Roman"/>
          <w:b/>
          <w:lang w:val="ru-RU"/>
        </w:rPr>
      </w:pPr>
      <w:r w:rsidRPr="006D0A75">
        <w:rPr>
          <w:rFonts w:ascii="Times New Roman" w:hAnsi="Times New Roman"/>
          <w:b/>
          <w:lang w:val="ru-RU"/>
        </w:rPr>
        <w:t>Приложение к Техническому описанию компетенции</w:t>
      </w:r>
    </w:p>
    <w:p w:rsidR="00BF675D" w:rsidRPr="006D0A75" w:rsidRDefault="00BF675D" w:rsidP="00BF675D">
      <w:pPr>
        <w:jc w:val="center"/>
        <w:rPr>
          <w:rFonts w:ascii="Times New Roman" w:hAnsi="Times New Roman"/>
          <w:b/>
          <w:lang w:val="ru-RU"/>
        </w:rPr>
      </w:pPr>
      <w:r w:rsidRPr="006D0A75">
        <w:rPr>
          <w:rFonts w:ascii="Times New Roman" w:hAnsi="Times New Roman"/>
          <w:b/>
          <w:lang w:val="ru-RU"/>
        </w:rPr>
        <w:t>Лист функциональной информации</w:t>
      </w:r>
    </w:p>
    <w:p w:rsidR="00BF675D" w:rsidRPr="006D0A75" w:rsidRDefault="00BF675D" w:rsidP="00BF675D">
      <w:pPr>
        <w:jc w:val="center"/>
        <w:rPr>
          <w:rFonts w:ascii="Times New Roman" w:hAnsi="Times New Roman"/>
          <w:b/>
        </w:rPr>
      </w:pPr>
      <w:proofErr w:type="spellStart"/>
      <w:r w:rsidRPr="006D0A75">
        <w:rPr>
          <w:rFonts w:ascii="Times New Roman" w:hAnsi="Times New Roman"/>
          <w:b/>
        </w:rPr>
        <w:t>Компетенция</w:t>
      </w:r>
      <w:proofErr w:type="spellEnd"/>
      <w:r w:rsidRPr="006D0A75">
        <w:rPr>
          <w:rFonts w:ascii="Times New Roman" w:hAnsi="Times New Roman"/>
          <w:b/>
        </w:rPr>
        <w:t xml:space="preserve"> «</w:t>
      </w:r>
      <w:proofErr w:type="spellStart"/>
      <w:r w:rsidRPr="006D0A75">
        <w:rPr>
          <w:rFonts w:ascii="Times New Roman" w:hAnsi="Times New Roman"/>
          <w:b/>
          <w:color w:val="FF0000"/>
        </w:rPr>
        <w:t>Ювелирное</w:t>
      </w:r>
      <w:proofErr w:type="spellEnd"/>
      <w:r w:rsidRPr="006D0A75">
        <w:rPr>
          <w:rFonts w:ascii="Times New Roman" w:hAnsi="Times New Roman"/>
          <w:b/>
          <w:color w:val="FF0000"/>
        </w:rPr>
        <w:t xml:space="preserve"> </w:t>
      </w:r>
      <w:proofErr w:type="spellStart"/>
      <w:r w:rsidRPr="006D0A75">
        <w:rPr>
          <w:rFonts w:ascii="Times New Roman" w:hAnsi="Times New Roman"/>
          <w:b/>
          <w:color w:val="FF0000"/>
        </w:rPr>
        <w:t>дело</w:t>
      </w:r>
      <w:proofErr w:type="spellEnd"/>
      <w:r w:rsidRPr="006D0A75">
        <w:rPr>
          <w:rFonts w:ascii="Times New Roman" w:hAnsi="Times New Roman"/>
          <w:b/>
        </w:rPr>
        <w:t>»</w:t>
      </w:r>
    </w:p>
    <w:p w:rsidR="00BF675D" w:rsidRPr="006D0A75" w:rsidRDefault="00BF675D" w:rsidP="00BF675D">
      <w:pPr>
        <w:jc w:val="center"/>
        <w:rPr>
          <w:rFonts w:ascii="Times New Roman" w:hAnsi="Times New Roman"/>
          <w:b/>
        </w:rPr>
      </w:pP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960"/>
        <w:gridCol w:w="6143"/>
        <w:gridCol w:w="2835"/>
      </w:tblGrid>
      <w:tr w:rsidR="00BF675D" w:rsidRPr="006D0A75" w:rsidTr="00BF675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6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Название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компетенции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</w:t>
            </w: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Ювелирное дело</w:t>
            </w:r>
          </w:p>
        </w:tc>
      </w:tr>
      <w:tr w:rsidR="00BF675D" w:rsidRPr="006D0A75" w:rsidTr="00BF675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6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Количество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модулей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</w:t>
            </w: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6</w:t>
            </w:r>
          </w:p>
        </w:tc>
      </w:tr>
      <w:tr w:rsidR="00BF675D" w:rsidRPr="006D0A75" w:rsidTr="00BF675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6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Количество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модулей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WSI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</w:t>
            </w: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6</w:t>
            </w:r>
          </w:p>
        </w:tc>
      </w:tr>
    </w:tbl>
    <w:p w:rsidR="00BF675D" w:rsidRPr="006D0A75" w:rsidRDefault="00BF675D" w:rsidP="00BF675D">
      <w:pPr>
        <w:jc w:val="center"/>
        <w:rPr>
          <w:rFonts w:ascii="Times New Roman" w:hAnsi="Times New Roman"/>
          <w:b/>
        </w:rPr>
      </w:pPr>
    </w:p>
    <w:tbl>
      <w:tblPr>
        <w:tblpPr w:leftFromText="180" w:rightFromText="180" w:vertAnchor="text" w:tblpY="1"/>
        <w:tblOverlap w:val="never"/>
        <w:tblW w:w="9938" w:type="dxa"/>
        <w:tblLook w:val="04A0" w:firstRow="1" w:lastRow="0" w:firstColumn="1" w:lastColumn="0" w:noHBand="0" w:noVBand="1"/>
      </w:tblPr>
      <w:tblGrid>
        <w:gridCol w:w="960"/>
        <w:gridCol w:w="4584"/>
        <w:gridCol w:w="2268"/>
        <w:gridCol w:w="2126"/>
      </w:tblGrid>
      <w:tr w:rsidR="00BF675D" w:rsidRPr="00925192" w:rsidTr="00BF675D">
        <w:trPr>
          <w:trHeight w:val="942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4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Название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модуля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Количество баллов за модуль</w:t>
            </w:r>
          </w:p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(макс. </w:t>
            </w:r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100 </w:t>
            </w: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баллов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Количество баллов </w:t>
            </w:r>
            <w:r w:rsidRPr="006D0A75">
              <w:rPr>
                <w:rFonts w:ascii="Times New Roman" w:hAnsi="Times New Roman"/>
                <w:color w:val="000000"/>
                <w:lang w:eastAsia="ru-RU"/>
              </w:rPr>
              <w:t>WSI</w:t>
            </w:r>
          </w:p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(макс.100 баллов)</w:t>
            </w:r>
          </w:p>
        </w:tc>
      </w:tr>
      <w:tr w:rsidR="00BF675D" w:rsidRPr="006D0A75" w:rsidTr="00BF675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4.1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rPr>
                <w:rFonts w:ascii="Times New Roman" w:hAnsi="Times New Roman"/>
                <w:lang w:val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Модуль</w:t>
            </w:r>
            <w:proofErr w:type="gramStart"/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 А</w:t>
            </w:r>
            <w:proofErr w:type="gramEnd"/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 (</w:t>
            </w:r>
            <w:r w:rsidRPr="006D0A75">
              <w:rPr>
                <w:rFonts w:ascii="Times New Roman" w:hAnsi="Times New Roman"/>
                <w:lang w:val="ru-RU" w:eastAsia="ru-RU"/>
              </w:rPr>
              <w:t>Соответствие чертежу</w:t>
            </w:r>
            <w:r w:rsidRPr="006D0A75">
              <w:rPr>
                <w:rFonts w:ascii="Times New Roman" w:hAnsi="Times New Roman"/>
                <w:color w:val="000000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20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20</w:t>
            </w:r>
          </w:p>
        </w:tc>
      </w:tr>
      <w:tr w:rsidR="00BF675D" w:rsidRPr="006D0A75" w:rsidTr="00BF675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4.2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Модуль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B (</w:t>
            </w:r>
            <w:r w:rsidRPr="006D0A75">
              <w:rPr>
                <w:rFonts w:ascii="Times New Roman" w:hAnsi="Times New Roman"/>
                <w:lang w:val="ru-RU" w:eastAsia="ru-RU"/>
              </w:rPr>
              <w:t>Выпиловка</w:t>
            </w:r>
            <w:r w:rsidRPr="006D0A75">
              <w:rPr>
                <w:rFonts w:ascii="Times New Roman" w:hAnsi="Times New Roman"/>
                <w:color w:val="000000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20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20</w:t>
            </w:r>
          </w:p>
        </w:tc>
      </w:tr>
      <w:tr w:rsidR="00BF675D" w:rsidRPr="006D0A75" w:rsidTr="00BF675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4.3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Модуль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C (</w:t>
            </w:r>
            <w:r w:rsidRPr="006D0A75">
              <w:rPr>
                <w:rFonts w:ascii="Times New Roman" w:hAnsi="Times New Roman"/>
                <w:lang w:val="ru-RU" w:eastAsia="ru-RU"/>
              </w:rPr>
              <w:t>Пайка</w:t>
            </w:r>
            <w:r w:rsidRPr="006D0A75">
              <w:rPr>
                <w:rFonts w:ascii="Times New Roman" w:hAnsi="Times New Roman"/>
                <w:color w:val="000000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20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20</w:t>
            </w:r>
          </w:p>
        </w:tc>
      </w:tr>
      <w:tr w:rsidR="00BF675D" w:rsidRPr="006D0A75" w:rsidTr="00BF675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4.4</w:t>
            </w:r>
          </w:p>
        </w:tc>
        <w:tc>
          <w:tcPr>
            <w:tcW w:w="4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Модуль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D (</w:t>
            </w:r>
            <w:r w:rsidRPr="006D0A75">
              <w:rPr>
                <w:rFonts w:ascii="Times New Roman" w:hAnsi="Times New Roman"/>
                <w:lang w:val="ru-RU" w:eastAsia="ru-RU"/>
              </w:rPr>
              <w:t>Отделка поверхности</w:t>
            </w:r>
            <w:r w:rsidRPr="006D0A75">
              <w:rPr>
                <w:rFonts w:ascii="Times New Roman" w:hAnsi="Times New Roman"/>
                <w:color w:val="000000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10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10</w:t>
            </w:r>
          </w:p>
        </w:tc>
      </w:tr>
      <w:tr w:rsidR="00BF675D" w:rsidRPr="006D0A75" w:rsidTr="00BF675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4.5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Модуль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E (</w:t>
            </w:r>
            <w:r w:rsidRPr="006D0A75">
              <w:rPr>
                <w:rFonts w:ascii="Times New Roman" w:hAnsi="Times New Roman"/>
                <w:lang w:val="ru-RU" w:eastAsia="ru-RU"/>
              </w:rPr>
              <w:t>Соответствие размерам</w:t>
            </w:r>
            <w:r w:rsidRPr="006D0A75">
              <w:rPr>
                <w:rFonts w:ascii="Times New Roman" w:hAnsi="Times New Roman"/>
                <w:color w:val="000000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20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20</w:t>
            </w:r>
          </w:p>
        </w:tc>
      </w:tr>
      <w:tr w:rsidR="00BF675D" w:rsidRPr="006D0A75" w:rsidTr="00BF675D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4.6</w:t>
            </w:r>
          </w:p>
        </w:tc>
        <w:tc>
          <w:tcPr>
            <w:tcW w:w="4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675D" w:rsidRPr="006D0A75" w:rsidRDefault="00BF675D" w:rsidP="00BF675D">
            <w:pPr>
              <w:rPr>
                <w:rFonts w:ascii="Times New Roman" w:hAnsi="Times New Roman"/>
                <w:lang w:val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Модуль </w:t>
            </w:r>
            <w:r w:rsidRPr="006D0A75">
              <w:rPr>
                <w:rFonts w:ascii="Times New Roman" w:hAnsi="Times New Roman"/>
                <w:color w:val="000000"/>
                <w:lang w:eastAsia="ru-RU"/>
              </w:rPr>
              <w:t>F (</w:t>
            </w:r>
            <w:r w:rsidRPr="006D0A75">
              <w:rPr>
                <w:rFonts w:ascii="Times New Roman" w:hAnsi="Times New Roman"/>
                <w:lang w:val="ru-RU" w:eastAsia="ru-RU"/>
              </w:rPr>
              <w:t>Своевременное завершение</w:t>
            </w:r>
            <w:r w:rsidRPr="006D0A75">
              <w:rPr>
                <w:rFonts w:ascii="Times New Roman" w:hAnsi="Times New Roman"/>
                <w:color w:val="000000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10</w:t>
            </w:r>
          </w:p>
        </w:tc>
      </w:tr>
    </w:tbl>
    <w:p w:rsidR="00BF675D" w:rsidRPr="006D0A75" w:rsidRDefault="00BF675D" w:rsidP="00BF675D">
      <w:pPr>
        <w:rPr>
          <w:rFonts w:ascii="Times New Roman" w:hAnsi="Times New Roman"/>
          <w:b/>
        </w:rPr>
      </w:pPr>
      <w:r w:rsidRPr="006D0A75">
        <w:rPr>
          <w:rFonts w:ascii="Times New Roman" w:hAnsi="Times New Roman"/>
          <w:b/>
        </w:rPr>
        <w:br w:type="textWrapping" w:clear="all"/>
      </w:r>
    </w:p>
    <w:tbl>
      <w:tblPr>
        <w:tblW w:w="9938" w:type="dxa"/>
        <w:jc w:val="center"/>
        <w:tblLook w:val="04A0" w:firstRow="1" w:lastRow="0" w:firstColumn="1" w:lastColumn="0" w:noHBand="0" w:noVBand="1"/>
      </w:tblPr>
      <w:tblGrid>
        <w:gridCol w:w="861"/>
        <w:gridCol w:w="2834"/>
        <w:gridCol w:w="6243"/>
      </w:tblGrid>
      <w:tr w:rsidR="00BF675D" w:rsidRPr="00925192" w:rsidTr="006D0A75">
        <w:trPr>
          <w:trHeight w:val="855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Номер</w:t>
            </w:r>
            <w:proofErr w:type="spellEnd"/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6D0A75">
              <w:rPr>
                <w:rFonts w:ascii="Times New Roman" w:hAnsi="Times New Roman"/>
                <w:color w:val="000000"/>
                <w:lang w:eastAsia="ru-RU"/>
              </w:rPr>
              <w:t>модуля</w:t>
            </w:r>
            <w:proofErr w:type="spellEnd"/>
          </w:p>
        </w:tc>
        <w:tc>
          <w:tcPr>
            <w:tcW w:w="6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675D" w:rsidRPr="006D0A75" w:rsidRDefault="00BF675D" w:rsidP="00BF675D">
            <w:pPr>
              <w:spacing w:after="0" w:line="240" w:lineRule="auto"/>
              <w:ind w:right="2246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Необходимые навыки для выполнения модуля</w:t>
            </w:r>
          </w:p>
        </w:tc>
      </w:tr>
      <w:tr w:rsidR="00BF675D" w:rsidRPr="006D0A75" w:rsidTr="006D0A75">
        <w:trPr>
          <w:trHeight w:val="1072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6D0A75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 </w:t>
            </w:r>
            <w:r w:rsidR="00BF675D" w:rsidRPr="006D0A75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 A </w:t>
            </w:r>
            <w:r w:rsidRPr="006D0A75">
              <w:rPr>
                <w:rFonts w:ascii="Times New Roman" w:hAnsi="Times New Roman"/>
                <w:lang w:val="ru-RU" w:eastAsia="ru-RU"/>
              </w:rPr>
              <w:t>Соответствие чертежу</w:t>
            </w:r>
          </w:p>
        </w:tc>
        <w:tc>
          <w:tcPr>
            <w:tcW w:w="6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</w:t>
            </w: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Оценивать и планировать действия, поиск решений для выполнения отдельных задач и операций, необходимых для изготовления или ремонта ювелирных изделий, компонентов и окончательной сборки.</w:t>
            </w:r>
          </w:p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Интерпретировать технические терминологии и символы</w:t>
            </w:r>
          </w:p>
          <w:p w:rsidR="00BF675D" w:rsidRPr="006D0A75" w:rsidRDefault="00BF675D" w:rsidP="00BF675D">
            <w:pPr>
              <w:spacing w:after="0" w:line="240" w:lineRule="auto"/>
              <w:ind w:right="2246"/>
              <w:rPr>
                <w:rFonts w:ascii="Times New Roman" w:hAnsi="Times New Roman"/>
                <w:color w:val="000000"/>
                <w:lang w:val="ru-RU" w:eastAsia="ru-RU"/>
              </w:rPr>
            </w:pPr>
          </w:p>
        </w:tc>
      </w:tr>
      <w:tr w:rsidR="00BF675D" w:rsidRPr="00925192" w:rsidTr="006D0A75">
        <w:trPr>
          <w:trHeight w:val="846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6D0A75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 </w:t>
            </w:r>
            <w:r w:rsidR="00BF675D" w:rsidRPr="006D0A75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 B </w:t>
            </w:r>
            <w:r w:rsidRPr="006D0A75">
              <w:rPr>
                <w:rFonts w:ascii="Times New Roman" w:hAnsi="Times New Roman"/>
                <w:lang w:val="ru-RU" w:eastAsia="ru-RU"/>
              </w:rPr>
              <w:t>Выпиловка</w:t>
            </w:r>
          </w:p>
        </w:tc>
        <w:tc>
          <w:tcPr>
            <w:tcW w:w="6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A75" w:rsidRPr="006D0A75" w:rsidRDefault="00BF675D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 </w:t>
            </w:r>
            <w:r w:rsidR="006D0A75" w:rsidRPr="006D0A75">
              <w:rPr>
                <w:rFonts w:ascii="Times New Roman" w:hAnsi="Times New Roman"/>
                <w:color w:val="000000"/>
                <w:lang w:val="ru-RU" w:eastAsia="ru-RU"/>
              </w:rPr>
              <w:t>Способы и методы формирования и построения компонентов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Преобразование основных компонентов ювелирных изделий абразивными методами фрезерованием, шлифовкой, выпиловкой и т.д., чтобы соответствовать любой форме, предварительно определенной техническим рисунком или образцом компонента</w:t>
            </w:r>
          </w:p>
          <w:p w:rsidR="00BF675D" w:rsidRPr="006D0A75" w:rsidRDefault="00BF675D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</w:p>
        </w:tc>
      </w:tr>
      <w:tr w:rsidR="00BF675D" w:rsidRPr="00925192" w:rsidTr="006D0A75">
        <w:trPr>
          <w:trHeight w:val="883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6D0A75" w:rsidP="006D0A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 </w:t>
            </w:r>
            <w:r w:rsidR="00BF675D" w:rsidRPr="006D0A75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C</w:t>
            </w:r>
            <w:r w:rsidRPr="006D0A75">
              <w:rPr>
                <w:rFonts w:ascii="Times New Roman" w:hAnsi="Times New Roman"/>
                <w:lang w:val="ru-RU" w:eastAsia="ru-RU"/>
              </w:rPr>
              <w:t xml:space="preserve"> Пайка</w:t>
            </w:r>
          </w:p>
        </w:tc>
        <w:tc>
          <w:tcPr>
            <w:tcW w:w="6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A75" w:rsidRPr="006D0A75" w:rsidRDefault="00BF675D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 </w:t>
            </w:r>
            <w:r w:rsidR="006D0A75" w:rsidRPr="006D0A75">
              <w:rPr>
                <w:rFonts w:ascii="Times New Roman" w:hAnsi="Times New Roman"/>
                <w:color w:val="000000"/>
                <w:lang w:val="ru-RU" w:eastAsia="ru-RU"/>
              </w:rPr>
              <w:t>Правильное и безопасное использование припоев и паяльных инструментов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Собирать основные ювелирные компоненты сложных ювелирных изделий с помощью припоя для драгоценных металлов с </w:t>
            </w:r>
            <w:r w:rsidR="001F2E4A">
              <w:rPr>
                <w:rFonts w:ascii="Times New Roman" w:hAnsi="Times New Roman"/>
                <w:color w:val="000000"/>
                <w:lang w:val="ru-RU" w:eastAsia="ru-RU"/>
              </w:rPr>
              <w:t>тем, чтобы соответствовать любому</w:t>
            </w: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 дизайну, предварительно определенному техническим рисунком или образцом компонента</w:t>
            </w:r>
            <w:r w:rsidR="001F2E4A">
              <w:rPr>
                <w:rFonts w:ascii="Times New Roman" w:hAnsi="Times New Roman"/>
                <w:color w:val="000000"/>
                <w:lang w:val="ru-RU" w:eastAsia="ru-RU"/>
              </w:rPr>
              <w:t xml:space="preserve"> изделия.</w:t>
            </w:r>
          </w:p>
          <w:p w:rsidR="00BF675D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lastRenderedPageBreak/>
              <w:t>Восстанавливать поврежденные или изношенные части ювелирных изделий таким образом, что восстановленная часть была неотличима от своего оригинала во время изготовления</w:t>
            </w:r>
          </w:p>
        </w:tc>
      </w:tr>
      <w:tr w:rsidR="00BF675D" w:rsidRPr="00925192" w:rsidTr="006D0A75">
        <w:trPr>
          <w:trHeight w:val="873"/>
          <w:jc w:val="center"/>
        </w:trPr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6D0A75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lastRenderedPageBreak/>
              <w:t> </w:t>
            </w:r>
            <w:r w:rsidR="00BF675D" w:rsidRPr="006D0A75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 D </w:t>
            </w:r>
            <w:r w:rsidRPr="006D0A75">
              <w:rPr>
                <w:rFonts w:ascii="Times New Roman" w:hAnsi="Times New Roman"/>
                <w:lang w:val="ru-RU" w:eastAsia="ru-RU"/>
              </w:rPr>
              <w:t>Отделка поверхности</w:t>
            </w:r>
          </w:p>
        </w:tc>
        <w:tc>
          <w:tcPr>
            <w:tcW w:w="6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A75" w:rsidRPr="006D0A75" w:rsidRDefault="00BF675D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 </w:t>
            </w:r>
            <w:r w:rsidR="006D0A75" w:rsidRPr="006D0A75">
              <w:rPr>
                <w:rFonts w:ascii="Times New Roman" w:hAnsi="Times New Roman"/>
                <w:color w:val="000000"/>
                <w:lang w:val="ru-RU" w:eastAsia="ru-RU"/>
              </w:rPr>
              <w:t>Навыки</w:t>
            </w:r>
            <w:r w:rsidR="001F2E4A">
              <w:rPr>
                <w:rFonts w:ascii="Times New Roman" w:hAnsi="Times New Roman"/>
                <w:color w:val="000000"/>
                <w:lang w:val="ru-RU" w:eastAsia="ru-RU"/>
              </w:rPr>
              <w:t xml:space="preserve"> использования</w:t>
            </w:r>
            <w:r w:rsidR="006D0A75"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 конкретных отделочных и полировочных методов и приемов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Эффекты различных типов полировки на поверхности 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Процедуры, инструменты и методы для получения оптимальной поверхности 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Общие недостатки поверхности и </w:t>
            </w:r>
            <w:proofErr w:type="gramStart"/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дефекты</w:t>
            </w:r>
            <w:proofErr w:type="gramEnd"/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 и соответствующие методы их устранения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Международные сорта наждачной бумаги, используемые в отделки поверхности 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Избегать создания марки, царапин и поверхностных дефектов на всех этапах изготовления деталей простых и сложных ювелирных компонентов и завершенных ювелирных изделий перед нанесением окончательной отделки поверхности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Производить отделку поверхности на этапах производственного процесса 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Применять антибликовую 800ASA наждачную бумагу (или эквивалент) для оценки и/или переходить к любо</w:t>
            </w:r>
            <w:r w:rsidR="001F2E4A">
              <w:rPr>
                <w:rFonts w:ascii="Times New Roman" w:hAnsi="Times New Roman"/>
                <w:color w:val="000000"/>
                <w:lang w:val="ru-RU" w:eastAsia="ru-RU"/>
              </w:rPr>
              <w:t>му</w:t>
            </w: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 xml:space="preserve"> из последующих этапов производства, требующих других промышленных навыков, таких как литье, закрепка драгоценных камней, гравировка и полировка</w:t>
            </w:r>
          </w:p>
          <w:p w:rsidR="00BF675D" w:rsidRPr="006D0A75" w:rsidRDefault="00BF675D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</w:p>
        </w:tc>
      </w:tr>
      <w:tr w:rsidR="00BF675D" w:rsidRPr="00925192" w:rsidTr="006D0A75">
        <w:trPr>
          <w:trHeight w:val="842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6D0A75" w:rsidP="006D0A75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 </w:t>
            </w:r>
            <w:r w:rsidR="00BF675D" w:rsidRPr="006D0A75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 E </w:t>
            </w:r>
            <w:r w:rsidRPr="006D0A75">
              <w:rPr>
                <w:rFonts w:ascii="Times New Roman" w:hAnsi="Times New Roman"/>
                <w:lang w:val="ru-RU" w:eastAsia="ru-RU"/>
              </w:rPr>
              <w:t>Соответствие размерам</w:t>
            </w:r>
          </w:p>
        </w:tc>
        <w:tc>
          <w:tcPr>
            <w:tcW w:w="6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A75" w:rsidRPr="006D0A75" w:rsidRDefault="00BF675D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 </w:t>
            </w:r>
            <w:r w:rsidR="006D0A75" w:rsidRPr="006D0A75">
              <w:rPr>
                <w:rFonts w:ascii="Times New Roman" w:hAnsi="Times New Roman"/>
                <w:color w:val="000000"/>
                <w:lang w:val="ru-RU" w:eastAsia="ru-RU"/>
              </w:rPr>
              <w:t>Работа с высокой степенью точности и точность на тонких и деликатных частях</w:t>
            </w:r>
          </w:p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Применение правильных процедур для уменьшения потерь и удержания драгоценных металлов для повторного использования</w:t>
            </w:r>
          </w:p>
          <w:p w:rsidR="00BF675D" w:rsidRPr="00792D4E" w:rsidRDefault="00BF675D" w:rsidP="00BF675D">
            <w:pPr>
              <w:spacing w:after="0" w:line="240" w:lineRule="auto"/>
              <w:ind w:right="2246"/>
              <w:rPr>
                <w:rFonts w:ascii="Times New Roman" w:hAnsi="Times New Roman"/>
                <w:color w:val="000000"/>
                <w:lang w:val="ru-RU" w:eastAsia="ru-RU"/>
              </w:rPr>
            </w:pPr>
          </w:p>
        </w:tc>
      </w:tr>
      <w:tr w:rsidR="00BF675D" w:rsidRPr="00925192" w:rsidTr="006D0A75">
        <w:trPr>
          <w:trHeight w:val="842"/>
          <w:jc w:val="center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675D" w:rsidRPr="006D0A75" w:rsidRDefault="00BF675D" w:rsidP="00BF675D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675D" w:rsidRPr="006D0A75" w:rsidRDefault="00BF675D" w:rsidP="00BF675D">
            <w:pPr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6D0A75">
              <w:rPr>
                <w:rFonts w:ascii="Times New Roman" w:hAnsi="Times New Roman"/>
                <w:color w:val="000000"/>
                <w:lang w:eastAsia="ru-RU"/>
              </w:rPr>
              <w:t xml:space="preserve">F </w:t>
            </w:r>
            <w:r w:rsidRPr="006D0A75">
              <w:rPr>
                <w:rFonts w:ascii="Times New Roman" w:hAnsi="Times New Roman"/>
                <w:lang w:val="ru-RU" w:eastAsia="ru-RU"/>
              </w:rPr>
              <w:t>Своевременное завершение</w:t>
            </w:r>
          </w:p>
        </w:tc>
        <w:tc>
          <w:tcPr>
            <w:tcW w:w="6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0A75" w:rsidRPr="006D0A75" w:rsidRDefault="006D0A75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  <w:r w:rsidRPr="006D0A75">
              <w:rPr>
                <w:rFonts w:ascii="Times New Roman" w:hAnsi="Times New Roman"/>
                <w:color w:val="000000"/>
                <w:lang w:val="ru-RU" w:eastAsia="ru-RU"/>
              </w:rPr>
              <w:t>Определять время, материалы и оборудование, необходимое для завершения проекта</w:t>
            </w:r>
          </w:p>
          <w:p w:rsidR="00BF675D" w:rsidRPr="006D0A75" w:rsidRDefault="00BF675D" w:rsidP="006D0A75">
            <w:pPr>
              <w:spacing w:after="0" w:line="240" w:lineRule="auto"/>
              <w:rPr>
                <w:rFonts w:ascii="Times New Roman" w:hAnsi="Times New Roman"/>
                <w:color w:val="000000"/>
                <w:lang w:val="ru-RU" w:eastAsia="ru-RU"/>
              </w:rPr>
            </w:pPr>
          </w:p>
        </w:tc>
      </w:tr>
    </w:tbl>
    <w:p w:rsidR="00BF675D" w:rsidRPr="006D0A75" w:rsidRDefault="00BF675D" w:rsidP="00BF675D">
      <w:pPr>
        <w:rPr>
          <w:rFonts w:ascii="Times New Roman" w:hAnsi="Times New Roman"/>
          <w:b/>
          <w:lang w:val="ru-RU"/>
        </w:rPr>
      </w:pPr>
    </w:p>
    <w:p w:rsidR="00BF675D" w:rsidRPr="006D0A75" w:rsidRDefault="00BF675D" w:rsidP="00BF675D">
      <w:pPr>
        <w:tabs>
          <w:tab w:val="left" w:pos="4380"/>
        </w:tabs>
        <w:rPr>
          <w:rFonts w:ascii="Times New Roman" w:hAnsi="Times New Roman"/>
          <w:lang w:val="ru-RU"/>
        </w:rPr>
      </w:pPr>
    </w:p>
    <w:sectPr w:rsidR="00BF675D" w:rsidRPr="006D0A75" w:rsidSect="00E6564E">
      <w:headerReference w:type="default" r:id="rId13"/>
      <w:footerReference w:type="default" r:id="rId14"/>
      <w:pgSz w:w="11906" w:h="16838"/>
      <w:pgMar w:top="567" w:right="980" w:bottom="662" w:left="1000" w:header="720" w:footer="720" w:gutter="0"/>
      <w:cols w:space="720" w:equalWidth="0">
        <w:col w:w="992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A03" w:rsidRDefault="00DB0A03" w:rsidP="00487CCD">
      <w:pPr>
        <w:spacing w:after="0" w:line="240" w:lineRule="auto"/>
      </w:pPr>
      <w:r>
        <w:separator/>
      </w:r>
    </w:p>
  </w:endnote>
  <w:endnote w:type="continuationSeparator" w:id="0">
    <w:p w:rsidR="00DB0A03" w:rsidRDefault="00DB0A03" w:rsidP="00487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192" w:rsidRDefault="00925192" w:rsidP="00487CCD">
    <w:pPr>
      <w:pStyle w:val="a5"/>
      <w:tabs>
        <w:tab w:val="clear" w:pos="4677"/>
        <w:tab w:val="clear" w:pos="9355"/>
        <w:tab w:val="left" w:pos="2235"/>
      </w:tabs>
      <w:spacing w:after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A03" w:rsidRDefault="00DB0A03" w:rsidP="00487CCD">
      <w:pPr>
        <w:spacing w:after="0" w:line="240" w:lineRule="auto"/>
      </w:pPr>
      <w:r>
        <w:separator/>
      </w:r>
    </w:p>
  </w:footnote>
  <w:footnote w:type="continuationSeparator" w:id="0">
    <w:p w:rsidR="00DB0A03" w:rsidRDefault="00DB0A03" w:rsidP="00487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192" w:rsidRDefault="00925192" w:rsidP="00C4151D">
    <w:pPr>
      <w:pStyle w:val="a3"/>
      <w:tabs>
        <w:tab w:val="clear" w:pos="4677"/>
        <w:tab w:val="clear" w:pos="9355"/>
        <w:tab w:val="left" w:pos="92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15C2E"/>
    <w:multiLevelType w:val="multilevel"/>
    <w:tmpl w:val="10B65D7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7A61C8C"/>
    <w:multiLevelType w:val="multilevel"/>
    <w:tmpl w:val="3B3CF57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083E6E65"/>
    <w:multiLevelType w:val="multilevel"/>
    <w:tmpl w:val="F21CDCD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>
    <w:nsid w:val="0B654795"/>
    <w:multiLevelType w:val="hybridMultilevel"/>
    <w:tmpl w:val="C2E67AD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2241EFB"/>
    <w:multiLevelType w:val="hybridMultilevel"/>
    <w:tmpl w:val="74C2D4CC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>
    <w:nsid w:val="12C2453E"/>
    <w:multiLevelType w:val="hybridMultilevel"/>
    <w:tmpl w:val="15687ADE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D34C83"/>
    <w:multiLevelType w:val="hybridMultilevel"/>
    <w:tmpl w:val="0D2E22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C77204"/>
    <w:multiLevelType w:val="multilevel"/>
    <w:tmpl w:val="BEECFCF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B9E0094"/>
    <w:multiLevelType w:val="hybridMultilevel"/>
    <w:tmpl w:val="9AF63B2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15418DC"/>
    <w:multiLevelType w:val="hybridMultilevel"/>
    <w:tmpl w:val="B99299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BC6DAA"/>
    <w:multiLevelType w:val="hybridMultilevel"/>
    <w:tmpl w:val="C7A81742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1">
    <w:nsid w:val="39052BC2"/>
    <w:multiLevelType w:val="hybridMultilevel"/>
    <w:tmpl w:val="E098AD5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47530713"/>
    <w:multiLevelType w:val="hybridMultilevel"/>
    <w:tmpl w:val="0FFA2BBA"/>
    <w:lvl w:ilvl="0" w:tplc="04190001">
      <w:start w:val="1"/>
      <w:numFmt w:val="bullet"/>
      <w:lvlText w:val=""/>
      <w:lvlJc w:val="left"/>
      <w:pPr>
        <w:ind w:left="17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</w:abstractNum>
  <w:abstractNum w:abstractNumId="13">
    <w:nsid w:val="47E67726"/>
    <w:multiLevelType w:val="hybridMultilevel"/>
    <w:tmpl w:val="92508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B386A5E"/>
    <w:multiLevelType w:val="multilevel"/>
    <w:tmpl w:val="E306EC6E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  <w:u w:val="none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CD12AEC"/>
    <w:multiLevelType w:val="hybridMultilevel"/>
    <w:tmpl w:val="C616B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8A30AD"/>
    <w:multiLevelType w:val="multilevel"/>
    <w:tmpl w:val="EC9018F4"/>
    <w:lvl w:ilvl="0">
      <w:start w:val="1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u w:val="none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65BA5F47"/>
    <w:multiLevelType w:val="multilevel"/>
    <w:tmpl w:val="F3768EA6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9">
    <w:nsid w:val="67FF6AB8"/>
    <w:multiLevelType w:val="multilevel"/>
    <w:tmpl w:val="BCD26EB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0">
    <w:nsid w:val="681110CF"/>
    <w:multiLevelType w:val="multilevel"/>
    <w:tmpl w:val="EB361F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>
    <w:nsid w:val="70F5368E"/>
    <w:multiLevelType w:val="hybridMultilevel"/>
    <w:tmpl w:val="51AA5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9C7D59"/>
    <w:multiLevelType w:val="multilevel"/>
    <w:tmpl w:val="86141AA6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3">
    <w:nsid w:val="7D6F4DC7"/>
    <w:multiLevelType w:val="hybridMultilevel"/>
    <w:tmpl w:val="41FE420E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6"/>
  </w:num>
  <w:num w:numId="3">
    <w:abstractNumId w:val="22"/>
  </w:num>
  <w:num w:numId="4">
    <w:abstractNumId w:val="18"/>
  </w:num>
  <w:num w:numId="5">
    <w:abstractNumId w:val="2"/>
  </w:num>
  <w:num w:numId="6">
    <w:abstractNumId w:val="15"/>
  </w:num>
  <w:num w:numId="7">
    <w:abstractNumId w:val="8"/>
  </w:num>
  <w:num w:numId="8">
    <w:abstractNumId w:val="16"/>
  </w:num>
  <w:num w:numId="9">
    <w:abstractNumId w:val="9"/>
  </w:num>
  <w:num w:numId="10">
    <w:abstractNumId w:val="21"/>
  </w:num>
  <w:num w:numId="11">
    <w:abstractNumId w:val="0"/>
  </w:num>
  <w:num w:numId="12">
    <w:abstractNumId w:val="20"/>
  </w:num>
  <w:num w:numId="13">
    <w:abstractNumId w:val="12"/>
  </w:num>
  <w:num w:numId="14">
    <w:abstractNumId w:val="19"/>
  </w:num>
  <w:num w:numId="15">
    <w:abstractNumId w:val="5"/>
  </w:num>
  <w:num w:numId="16">
    <w:abstractNumId w:val="4"/>
  </w:num>
  <w:num w:numId="17">
    <w:abstractNumId w:val="3"/>
  </w:num>
  <w:num w:numId="18">
    <w:abstractNumId w:val="13"/>
  </w:num>
  <w:num w:numId="19">
    <w:abstractNumId w:val="11"/>
  </w:num>
  <w:num w:numId="20">
    <w:abstractNumId w:val="23"/>
  </w:num>
  <w:num w:numId="21">
    <w:abstractNumId w:val="10"/>
  </w:num>
  <w:num w:numId="22">
    <w:abstractNumId w:val="17"/>
  </w:num>
  <w:num w:numId="23">
    <w:abstractNumId w:val="1"/>
  </w:num>
  <w:num w:numId="24">
    <w:abstractNumId w:val="7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9D"/>
    <w:rsid w:val="00021C79"/>
    <w:rsid w:val="000311B4"/>
    <w:rsid w:val="000526A0"/>
    <w:rsid w:val="00085CEF"/>
    <w:rsid w:val="000B1E3F"/>
    <w:rsid w:val="000B38E6"/>
    <w:rsid w:val="000B70A8"/>
    <w:rsid w:val="000E51BE"/>
    <w:rsid w:val="000E698D"/>
    <w:rsid w:val="000F4013"/>
    <w:rsid w:val="00126C84"/>
    <w:rsid w:val="00133EA5"/>
    <w:rsid w:val="00137EDE"/>
    <w:rsid w:val="00140DA2"/>
    <w:rsid w:val="00162A63"/>
    <w:rsid w:val="001927C0"/>
    <w:rsid w:val="00192A80"/>
    <w:rsid w:val="001D1E4C"/>
    <w:rsid w:val="001F2E4A"/>
    <w:rsid w:val="0022457B"/>
    <w:rsid w:val="00252101"/>
    <w:rsid w:val="002D2F4D"/>
    <w:rsid w:val="002F4264"/>
    <w:rsid w:val="003022D1"/>
    <w:rsid w:val="00304704"/>
    <w:rsid w:val="00340D72"/>
    <w:rsid w:val="00343222"/>
    <w:rsid w:val="0035283D"/>
    <w:rsid w:val="00366177"/>
    <w:rsid w:val="00385D0F"/>
    <w:rsid w:val="003A25FC"/>
    <w:rsid w:val="003C724F"/>
    <w:rsid w:val="00434D1F"/>
    <w:rsid w:val="00487CCD"/>
    <w:rsid w:val="00494C8F"/>
    <w:rsid w:val="004C61F9"/>
    <w:rsid w:val="004C7D92"/>
    <w:rsid w:val="004E34E4"/>
    <w:rsid w:val="00532551"/>
    <w:rsid w:val="00566E7D"/>
    <w:rsid w:val="005739CF"/>
    <w:rsid w:val="006056AF"/>
    <w:rsid w:val="0069771E"/>
    <w:rsid w:val="006D0A75"/>
    <w:rsid w:val="006E715C"/>
    <w:rsid w:val="007222BA"/>
    <w:rsid w:val="00727C36"/>
    <w:rsid w:val="0074220B"/>
    <w:rsid w:val="00752AF7"/>
    <w:rsid w:val="00761C26"/>
    <w:rsid w:val="00792D4E"/>
    <w:rsid w:val="00793B20"/>
    <w:rsid w:val="00802596"/>
    <w:rsid w:val="0081584C"/>
    <w:rsid w:val="00875743"/>
    <w:rsid w:val="0089386C"/>
    <w:rsid w:val="008C2175"/>
    <w:rsid w:val="0090567C"/>
    <w:rsid w:val="00925192"/>
    <w:rsid w:val="00934467"/>
    <w:rsid w:val="009436AA"/>
    <w:rsid w:val="00966DD4"/>
    <w:rsid w:val="00973538"/>
    <w:rsid w:val="009A4CB7"/>
    <w:rsid w:val="00A41FEB"/>
    <w:rsid w:val="00A44F6A"/>
    <w:rsid w:val="00A50C50"/>
    <w:rsid w:val="00AB05D2"/>
    <w:rsid w:val="00B14183"/>
    <w:rsid w:val="00B36FE7"/>
    <w:rsid w:val="00B4539A"/>
    <w:rsid w:val="00B57B37"/>
    <w:rsid w:val="00B63670"/>
    <w:rsid w:val="00B97C87"/>
    <w:rsid w:val="00BA7B20"/>
    <w:rsid w:val="00BC72F9"/>
    <w:rsid w:val="00BD278C"/>
    <w:rsid w:val="00BF675D"/>
    <w:rsid w:val="00C058C3"/>
    <w:rsid w:val="00C154F3"/>
    <w:rsid w:val="00C33532"/>
    <w:rsid w:val="00C4151D"/>
    <w:rsid w:val="00CC3D3D"/>
    <w:rsid w:val="00CF5C03"/>
    <w:rsid w:val="00D1078C"/>
    <w:rsid w:val="00D55680"/>
    <w:rsid w:val="00D9317A"/>
    <w:rsid w:val="00DB0A03"/>
    <w:rsid w:val="00DC674B"/>
    <w:rsid w:val="00DD53A8"/>
    <w:rsid w:val="00DE510A"/>
    <w:rsid w:val="00DF59A1"/>
    <w:rsid w:val="00E31DB4"/>
    <w:rsid w:val="00E6014B"/>
    <w:rsid w:val="00E6564E"/>
    <w:rsid w:val="00EB549C"/>
    <w:rsid w:val="00EC2975"/>
    <w:rsid w:val="00F0796C"/>
    <w:rsid w:val="00F5129D"/>
    <w:rsid w:val="00F5300C"/>
    <w:rsid w:val="00F71F94"/>
    <w:rsid w:val="00FB2312"/>
    <w:rsid w:val="00FC7B4E"/>
    <w:rsid w:val="00FD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qFormat/>
    <w:rsid w:val="00E6564E"/>
    <w:pPr>
      <w:keepNext/>
      <w:spacing w:before="240" w:after="120" w:line="240" w:lineRule="auto"/>
      <w:outlineLvl w:val="0"/>
    </w:pPr>
    <w:rPr>
      <w:rFonts w:ascii="Arial" w:hAnsi="Arial"/>
      <w:b/>
      <w:bCs/>
      <w:caps/>
      <w:sz w:val="24"/>
      <w:szCs w:val="24"/>
      <w:u w:val="single"/>
      <w:lang w:val="en-GB"/>
    </w:rPr>
  </w:style>
  <w:style w:type="paragraph" w:styleId="2">
    <w:name w:val="heading 2"/>
    <w:basedOn w:val="a"/>
    <w:next w:val="a"/>
    <w:link w:val="20"/>
    <w:qFormat/>
    <w:rsid w:val="00E6564E"/>
    <w:pPr>
      <w:keepNext/>
      <w:spacing w:before="240" w:after="120" w:line="240" w:lineRule="auto"/>
      <w:outlineLvl w:val="1"/>
    </w:pPr>
    <w:rPr>
      <w:rFonts w:ascii="Arial" w:hAnsi="Arial"/>
      <w:b/>
      <w:i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CC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87CCD"/>
  </w:style>
  <w:style w:type="paragraph" w:styleId="a5">
    <w:name w:val="footer"/>
    <w:basedOn w:val="a"/>
    <w:link w:val="a6"/>
    <w:uiPriority w:val="99"/>
    <w:unhideWhenUsed/>
    <w:rsid w:val="00487CC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87CCD"/>
  </w:style>
  <w:style w:type="paragraph" w:customStyle="1" w:styleId="bullet">
    <w:name w:val="bullet"/>
    <w:basedOn w:val="a"/>
    <w:rsid w:val="00085CEF"/>
    <w:pPr>
      <w:numPr>
        <w:numId w:val="1"/>
      </w:numPr>
      <w:spacing w:after="0" w:line="240" w:lineRule="auto"/>
    </w:pPr>
    <w:rPr>
      <w:rFonts w:ascii="Arial" w:hAnsi="Arial"/>
      <w:sz w:val="20"/>
      <w:szCs w:val="24"/>
      <w:lang w:val="en-GB"/>
    </w:rPr>
  </w:style>
  <w:style w:type="character" w:customStyle="1" w:styleId="shorttext">
    <w:name w:val="short_text"/>
    <w:rsid w:val="00085CEF"/>
  </w:style>
  <w:style w:type="character" w:customStyle="1" w:styleId="hps">
    <w:name w:val="hps"/>
    <w:rsid w:val="00085CEF"/>
  </w:style>
  <w:style w:type="character" w:customStyle="1" w:styleId="apple-converted-space">
    <w:name w:val="apple-converted-space"/>
    <w:rsid w:val="0081584C"/>
  </w:style>
  <w:style w:type="paragraph" w:styleId="a7">
    <w:name w:val="Normal (Web)"/>
    <w:basedOn w:val="a"/>
    <w:uiPriority w:val="99"/>
    <w:unhideWhenUsed/>
    <w:rsid w:val="0081584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8">
    <w:name w:val="List Paragraph"/>
    <w:basedOn w:val="a"/>
    <w:uiPriority w:val="34"/>
    <w:qFormat/>
    <w:rsid w:val="007222BA"/>
    <w:pPr>
      <w:ind w:left="708"/>
    </w:pPr>
  </w:style>
  <w:style w:type="numbering" w:customStyle="1" w:styleId="11">
    <w:name w:val="Нет списка1"/>
    <w:next w:val="a2"/>
    <w:uiPriority w:val="99"/>
    <w:semiHidden/>
    <w:unhideWhenUsed/>
    <w:rsid w:val="002F4264"/>
  </w:style>
  <w:style w:type="character" w:customStyle="1" w:styleId="10">
    <w:name w:val="Заголовок 1 Знак"/>
    <w:link w:val="1"/>
    <w:rsid w:val="00E6564E"/>
    <w:rPr>
      <w:rFonts w:ascii="Arial" w:hAnsi="Arial"/>
      <w:b/>
      <w:bCs/>
      <w:caps/>
      <w:sz w:val="24"/>
      <w:szCs w:val="24"/>
      <w:u w:val="single"/>
      <w:lang w:val="en-GB" w:eastAsia="en-US"/>
    </w:rPr>
  </w:style>
  <w:style w:type="character" w:customStyle="1" w:styleId="20">
    <w:name w:val="Заголовок 2 Знак"/>
    <w:link w:val="2"/>
    <w:rsid w:val="00E6564E"/>
    <w:rPr>
      <w:rFonts w:ascii="Arial" w:hAnsi="Arial"/>
      <w:b/>
      <w:i/>
      <w:sz w:val="22"/>
      <w:szCs w:val="24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qFormat/>
    <w:rsid w:val="00E6564E"/>
    <w:pPr>
      <w:keepNext/>
      <w:spacing w:before="240" w:after="120" w:line="240" w:lineRule="auto"/>
      <w:outlineLvl w:val="0"/>
    </w:pPr>
    <w:rPr>
      <w:rFonts w:ascii="Arial" w:hAnsi="Arial"/>
      <w:b/>
      <w:bCs/>
      <w:caps/>
      <w:sz w:val="24"/>
      <w:szCs w:val="24"/>
      <w:u w:val="single"/>
      <w:lang w:val="en-GB"/>
    </w:rPr>
  </w:style>
  <w:style w:type="paragraph" w:styleId="2">
    <w:name w:val="heading 2"/>
    <w:basedOn w:val="a"/>
    <w:next w:val="a"/>
    <w:link w:val="20"/>
    <w:qFormat/>
    <w:rsid w:val="00E6564E"/>
    <w:pPr>
      <w:keepNext/>
      <w:spacing w:before="240" w:after="120" w:line="240" w:lineRule="auto"/>
      <w:outlineLvl w:val="1"/>
    </w:pPr>
    <w:rPr>
      <w:rFonts w:ascii="Arial" w:hAnsi="Arial"/>
      <w:b/>
      <w:i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CC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87CCD"/>
  </w:style>
  <w:style w:type="paragraph" w:styleId="a5">
    <w:name w:val="footer"/>
    <w:basedOn w:val="a"/>
    <w:link w:val="a6"/>
    <w:uiPriority w:val="99"/>
    <w:unhideWhenUsed/>
    <w:rsid w:val="00487CC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87CCD"/>
  </w:style>
  <w:style w:type="paragraph" w:customStyle="1" w:styleId="bullet">
    <w:name w:val="bullet"/>
    <w:basedOn w:val="a"/>
    <w:rsid w:val="00085CEF"/>
    <w:pPr>
      <w:numPr>
        <w:numId w:val="1"/>
      </w:numPr>
      <w:spacing w:after="0" w:line="240" w:lineRule="auto"/>
    </w:pPr>
    <w:rPr>
      <w:rFonts w:ascii="Arial" w:hAnsi="Arial"/>
      <w:sz w:val="20"/>
      <w:szCs w:val="24"/>
      <w:lang w:val="en-GB"/>
    </w:rPr>
  </w:style>
  <w:style w:type="character" w:customStyle="1" w:styleId="shorttext">
    <w:name w:val="short_text"/>
    <w:rsid w:val="00085CEF"/>
  </w:style>
  <w:style w:type="character" w:customStyle="1" w:styleId="hps">
    <w:name w:val="hps"/>
    <w:rsid w:val="00085CEF"/>
  </w:style>
  <w:style w:type="character" w:customStyle="1" w:styleId="apple-converted-space">
    <w:name w:val="apple-converted-space"/>
    <w:rsid w:val="0081584C"/>
  </w:style>
  <w:style w:type="paragraph" w:styleId="a7">
    <w:name w:val="Normal (Web)"/>
    <w:basedOn w:val="a"/>
    <w:uiPriority w:val="99"/>
    <w:unhideWhenUsed/>
    <w:rsid w:val="0081584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8">
    <w:name w:val="List Paragraph"/>
    <w:basedOn w:val="a"/>
    <w:uiPriority w:val="34"/>
    <w:qFormat/>
    <w:rsid w:val="007222BA"/>
    <w:pPr>
      <w:ind w:left="708"/>
    </w:pPr>
  </w:style>
  <w:style w:type="numbering" w:customStyle="1" w:styleId="11">
    <w:name w:val="Нет списка1"/>
    <w:next w:val="a2"/>
    <w:uiPriority w:val="99"/>
    <w:semiHidden/>
    <w:unhideWhenUsed/>
    <w:rsid w:val="002F4264"/>
  </w:style>
  <w:style w:type="character" w:customStyle="1" w:styleId="10">
    <w:name w:val="Заголовок 1 Знак"/>
    <w:link w:val="1"/>
    <w:rsid w:val="00E6564E"/>
    <w:rPr>
      <w:rFonts w:ascii="Arial" w:hAnsi="Arial"/>
      <w:b/>
      <w:bCs/>
      <w:caps/>
      <w:sz w:val="24"/>
      <w:szCs w:val="24"/>
      <w:u w:val="single"/>
      <w:lang w:val="en-GB" w:eastAsia="en-US"/>
    </w:rPr>
  </w:style>
  <w:style w:type="character" w:customStyle="1" w:styleId="20">
    <w:name w:val="Заголовок 2 Знак"/>
    <w:link w:val="2"/>
    <w:rsid w:val="00E6564E"/>
    <w:rPr>
      <w:rFonts w:ascii="Arial" w:hAnsi="Arial"/>
      <w:b/>
      <w:i/>
      <w:sz w:val="22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79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24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90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86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911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95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369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1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apphire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D35113-8ECB-4B62-A208-7C14EAFD1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6005</Words>
  <Characters>34232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Terentev</dc:creator>
  <cp:lastModifiedBy>111</cp:lastModifiedBy>
  <cp:revision>6</cp:revision>
  <cp:lastPrinted>2017-01-27T11:22:00Z</cp:lastPrinted>
  <dcterms:created xsi:type="dcterms:W3CDTF">2016-12-23T08:26:00Z</dcterms:created>
  <dcterms:modified xsi:type="dcterms:W3CDTF">2017-01-27T11:23:00Z</dcterms:modified>
</cp:coreProperties>
</file>