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45249" w:rsidRDefault="00B34E42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 xml:space="preserve">Исполнительный комитет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</w:rPr>
        <w:t>Верхнеуслонского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</w:rPr>
        <w:t xml:space="preserve"> муниципального района </w:t>
      </w:r>
    </w:p>
    <w:p w:rsidR="00245249" w:rsidRDefault="00B34E42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Республики Татарстан</w:t>
      </w:r>
    </w:p>
    <w:p w:rsidR="00245249" w:rsidRDefault="00245249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</w:rPr>
      </w:pPr>
    </w:p>
    <w:p w:rsidR="00245249" w:rsidRDefault="00B34E42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Муниципальное бюджетное дошкольное образовательное  учреждение</w:t>
      </w:r>
    </w:p>
    <w:p w:rsidR="00245249" w:rsidRDefault="00B34E42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«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</w:rPr>
        <w:t>Ямбулатовский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</w:rPr>
        <w:t xml:space="preserve"> детский сад»</w:t>
      </w:r>
    </w:p>
    <w:p w:rsidR="00245249" w:rsidRDefault="00B34E42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</w:rPr>
      </w:pPr>
      <w:proofErr w:type="spellStart"/>
      <w:r>
        <w:rPr>
          <w:rFonts w:ascii="Times New Roman" w:eastAsia="Times New Roman" w:hAnsi="Times New Roman" w:cs="Times New Roman"/>
          <w:color w:val="000000"/>
          <w:sz w:val="24"/>
        </w:rPr>
        <w:t>Верхнеуслонского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</w:rPr>
        <w:t xml:space="preserve"> муниципального района Республики Татарстан</w:t>
      </w:r>
    </w:p>
    <w:p w:rsidR="00245249" w:rsidRDefault="00245249">
      <w:pPr>
        <w:spacing w:after="160" w:line="259" w:lineRule="auto"/>
        <w:jc w:val="center"/>
        <w:rPr>
          <w:rFonts w:ascii="Times New Roman" w:eastAsia="Times New Roman" w:hAnsi="Times New Roman" w:cs="Times New Roman"/>
          <w:color w:val="000000"/>
          <w:sz w:val="24"/>
        </w:rPr>
      </w:pPr>
    </w:p>
    <w:p w:rsidR="00245249" w:rsidRDefault="00B34E42">
      <w:pPr>
        <w:spacing w:after="160" w:line="259" w:lineRule="auto"/>
        <w:jc w:val="center"/>
        <w:rPr>
          <w:rFonts w:ascii="Times New Roman" w:eastAsia="Times New Roman" w:hAnsi="Times New Roman" w:cs="Times New Roman"/>
          <w:color w:val="000000"/>
          <w:sz w:val="24"/>
        </w:rPr>
      </w:pPr>
      <w:r>
        <w:object w:dxaOrig="1468" w:dyaOrig="1595">
          <v:rect id="rectole0000000000" o:spid="_x0000_i1025" style="width:73.5pt;height:79.5pt" o:ole="" o:preferrelative="t" stroked="f">
            <v:imagedata r:id="rId5" o:title=""/>
          </v:rect>
          <o:OLEObject Type="Embed" ProgID="StaticMetafile" ShapeID="rectole0000000000" DrawAspect="Content" ObjectID="_1757829199" r:id="rId6"/>
        </w:object>
      </w:r>
    </w:p>
    <w:p w:rsidR="00245249" w:rsidRDefault="00B34E42">
      <w:pPr>
        <w:spacing w:after="160" w:line="259" w:lineRule="auto"/>
        <w:jc w:val="center"/>
        <w:rPr>
          <w:rFonts w:ascii="Times New Roman" w:eastAsia="Times New Roman" w:hAnsi="Times New Roman" w:cs="Times New Roman"/>
          <w:i/>
        </w:rPr>
      </w:pPr>
      <w:r>
        <w:rPr>
          <w:rFonts w:ascii="Times New Roman" w:eastAsia="Times New Roman" w:hAnsi="Times New Roman" w:cs="Times New Roman"/>
          <w:i/>
        </w:rPr>
        <w:t>Вы можете оставить мнение о нашей организации. Чтобы оценить условия осуществления образовательной деятельности наведите камеру Вашего телефона и отсканируйте QR-код.</w:t>
      </w:r>
    </w:p>
    <w:p w:rsidR="00245249" w:rsidRDefault="00B34E42">
      <w:pPr>
        <w:spacing w:after="160" w:line="259" w:lineRule="auto"/>
        <w:jc w:val="center"/>
        <w:rPr>
          <w:rFonts w:ascii="Times New Roman" w:eastAsia="Times New Roman" w:hAnsi="Times New Roman" w:cs="Times New Roman"/>
          <w:i/>
        </w:rPr>
      </w:pPr>
      <w:r>
        <w:rPr>
          <w:rFonts w:ascii="Times New Roman" w:eastAsia="Times New Roman" w:hAnsi="Times New Roman" w:cs="Times New Roman"/>
          <w:i/>
        </w:rPr>
        <w:t>Перейдя по ссылке, Вы сможете:</w:t>
      </w:r>
    </w:p>
    <w:p w:rsidR="00245249" w:rsidRDefault="00B34E42">
      <w:pPr>
        <w:spacing w:after="160" w:line="259" w:lineRule="auto"/>
        <w:jc w:val="center"/>
        <w:rPr>
          <w:rFonts w:ascii="Times New Roman" w:eastAsia="Times New Roman" w:hAnsi="Times New Roman" w:cs="Times New Roman"/>
          <w:i/>
        </w:rPr>
      </w:pPr>
      <w:r>
        <w:rPr>
          <w:rFonts w:ascii="Times New Roman" w:eastAsia="Times New Roman" w:hAnsi="Times New Roman" w:cs="Times New Roman"/>
          <w:i/>
        </w:rPr>
        <w:t>оценить условия осуществления образовательной деятельности: открытость и доступность информации об организации, комфортность условий осуществления образовательной деятельности, доброжелательность, вежливость работников, удовлетворенность условиями осуществления образовательной деятельности, доступность образовательной деятельности для инвалидов, оставить отзыв.</w:t>
      </w:r>
    </w:p>
    <w:p w:rsidR="00245249" w:rsidRDefault="00D33F74">
      <w:pPr>
        <w:spacing w:after="160" w:line="259" w:lineRule="auto"/>
        <w:jc w:val="center"/>
        <w:rPr>
          <w:rFonts w:ascii="Times New Roman" w:eastAsia="Times New Roman" w:hAnsi="Times New Roman" w:cs="Times New Roman"/>
          <w:i/>
        </w:rPr>
      </w:pPr>
      <w:r>
        <w:rPr>
          <w:rFonts w:ascii="Times New Roman" w:eastAsia="Times New Roman" w:hAnsi="Times New Roman" w:cs="Times New Roman"/>
          <w:i/>
          <w:noProof/>
        </w:rPr>
        <w:drawing>
          <wp:inline distT="0" distB="0" distL="0" distR="0">
            <wp:extent cx="4762500" cy="4762500"/>
            <wp:effectExtent l="0" t="0" r="0" b="0"/>
            <wp:docPr id="2" name="Рисунок 2" descr="C:\Users\Администратор\Desktop\Без названия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Администратор\Desktop\Без названия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2500" cy="4762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45249" w:rsidRDefault="00245249">
      <w:pPr>
        <w:spacing w:after="160" w:line="240" w:lineRule="auto"/>
        <w:jc w:val="center"/>
        <w:rPr>
          <w:rFonts w:ascii="Calibri" w:eastAsia="Calibri" w:hAnsi="Calibri" w:cs="Calibri"/>
        </w:rPr>
      </w:pPr>
    </w:p>
    <w:p w:rsidR="00245249" w:rsidRDefault="00245249">
      <w:pPr>
        <w:spacing w:after="160" w:line="259" w:lineRule="auto"/>
        <w:jc w:val="center"/>
        <w:rPr>
          <w:rFonts w:ascii="Calibri" w:eastAsia="Calibri" w:hAnsi="Calibri" w:cs="Calibri"/>
        </w:rPr>
      </w:pPr>
      <w:bookmarkStart w:id="0" w:name="_GoBack"/>
      <w:bookmarkEnd w:id="0"/>
    </w:p>
    <w:sectPr w:rsidR="0024524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245249"/>
    <w:rsid w:val="00155525"/>
    <w:rsid w:val="00245249"/>
    <w:rsid w:val="00691A18"/>
    <w:rsid w:val="007442B7"/>
    <w:rsid w:val="00874D48"/>
    <w:rsid w:val="00B34E42"/>
    <w:rsid w:val="00D33F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91A1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91A1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123</Words>
  <Characters>707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Admin</cp:lastModifiedBy>
  <cp:revision>10</cp:revision>
  <cp:lastPrinted>2023-10-03T05:43:00Z</cp:lastPrinted>
  <dcterms:created xsi:type="dcterms:W3CDTF">2023-10-02T13:12:00Z</dcterms:created>
  <dcterms:modified xsi:type="dcterms:W3CDTF">2023-10-03T06:07:00Z</dcterms:modified>
</cp:coreProperties>
</file>