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E17" w:rsidRPr="00556114" w:rsidRDefault="00184E17" w:rsidP="00556114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556114">
        <w:rPr>
          <w:rFonts w:ascii="Times New Roman" w:hAnsi="Times New Roman" w:cs="Times New Roman"/>
          <w:b/>
          <w:sz w:val="36"/>
          <w:szCs w:val="36"/>
          <w:u w:val="single"/>
        </w:rPr>
        <w:t>ЛЬГОТЫ НА ОПЛАТУ ДЕТСКОГО САДА</w:t>
      </w:r>
    </w:p>
    <w:p w:rsidR="00184E17" w:rsidRPr="00184E17" w:rsidRDefault="00184E17" w:rsidP="00556114">
      <w:pPr>
        <w:shd w:val="clear" w:color="auto" w:fill="FFFFFF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84E1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Родители платят за детский сад</w:t>
      </w:r>
      <w:r w:rsidRPr="0055611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- э</w:t>
      </w:r>
      <w:r w:rsidRPr="00184E1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то называется родительской платой. Но есть и исключения. Не нужно платить за присмотр и уход за </w:t>
      </w:r>
      <w:r w:rsidRPr="00184E17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детьми-инвалидами</w:t>
      </w:r>
      <w:r w:rsidRPr="00184E1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 </w:t>
      </w:r>
      <w:r w:rsidRPr="00184E17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детьми-сиротами</w:t>
      </w:r>
      <w:r w:rsidRPr="00184E1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 детьми, оставшимися без попечения родителей, и за детьм</w:t>
      </w:r>
      <w:r w:rsidR="0055611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и с туберкулезной интоксикацией </w:t>
      </w:r>
      <w:r w:rsidR="00556114" w:rsidRPr="00556114">
        <w:rPr>
          <w:rFonts w:ascii="Times New Roman" w:eastAsia="Times New Roman" w:hAnsi="Times New Roman" w:cs="Times New Roman"/>
          <w:color w:val="0070C0"/>
          <w:sz w:val="32"/>
          <w:szCs w:val="32"/>
          <w:lang w:eastAsia="ru-RU"/>
        </w:rPr>
        <w:t>(</w:t>
      </w:r>
      <w:hyperlink r:id="rId5" w:tgtFrame="_blank" w:history="1">
        <w:r w:rsidRPr="00184E17">
          <w:rPr>
            <w:rFonts w:ascii="Times New Roman" w:eastAsia="Times New Roman" w:hAnsi="Times New Roman" w:cs="Times New Roman"/>
            <w:color w:val="0070C0"/>
            <w:sz w:val="32"/>
            <w:szCs w:val="32"/>
            <w:bdr w:val="none" w:sz="0" w:space="0" w:color="auto" w:frame="1"/>
            <w:lang w:eastAsia="ru-RU"/>
          </w:rPr>
          <w:t>ч. 2, 3, 5 ст. 65 ФЗ № 273-ФЗ «Об образовании в Российской Федерации»</w:t>
        </w:r>
      </w:hyperlink>
      <w:r w:rsidR="00556114" w:rsidRPr="00556114">
        <w:rPr>
          <w:rFonts w:ascii="Times New Roman" w:eastAsia="Times New Roman" w:hAnsi="Times New Roman" w:cs="Times New Roman"/>
          <w:color w:val="0070C0"/>
          <w:sz w:val="32"/>
          <w:szCs w:val="32"/>
          <w:lang w:eastAsia="ru-RU"/>
        </w:rPr>
        <w:t>).</w:t>
      </w:r>
    </w:p>
    <w:p w:rsidR="00184E17" w:rsidRPr="00184E17" w:rsidRDefault="00184E17" w:rsidP="00556114">
      <w:pPr>
        <w:shd w:val="clear" w:color="auto" w:fill="FFFFFF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84E1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На остальных детей родители могут получить компенсацию </w:t>
      </w:r>
      <w:bookmarkStart w:id="0" w:name="_GoBack"/>
      <w:bookmarkEnd w:id="0"/>
      <w:r w:rsidRPr="00184E1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части родител</w:t>
      </w:r>
      <w:r w:rsidRPr="0055611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ьской платы. Размер компенсации:</w:t>
      </w:r>
    </w:p>
    <w:p w:rsidR="00184E17" w:rsidRPr="00184E17" w:rsidRDefault="00184E17" w:rsidP="00556114">
      <w:pPr>
        <w:shd w:val="clear" w:color="auto" w:fill="FFFFFF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70C0"/>
          <w:sz w:val="32"/>
          <w:szCs w:val="32"/>
          <w:lang w:eastAsia="ru-RU"/>
        </w:rPr>
      </w:pPr>
      <w:hyperlink r:id="rId6" w:tgtFrame="_blank" w:history="1">
        <w:proofErr w:type="spellStart"/>
        <w:proofErr w:type="gramStart"/>
        <w:r w:rsidRPr="00184E17">
          <w:rPr>
            <w:rFonts w:ascii="Times New Roman" w:eastAsia="Times New Roman" w:hAnsi="Times New Roman" w:cs="Times New Roman"/>
            <w:color w:val="0070C0"/>
            <w:sz w:val="32"/>
            <w:szCs w:val="32"/>
            <w:bdr w:val="none" w:sz="0" w:space="0" w:color="auto" w:frame="1"/>
            <w:lang w:eastAsia="ru-RU"/>
          </w:rPr>
          <w:t>абз</w:t>
        </w:r>
        <w:proofErr w:type="spellEnd"/>
        <w:proofErr w:type="gramEnd"/>
        <w:r w:rsidRPr="00184E17">
          <w:rPr>
            <w:rFonts w:ascii="Times New Roman" w:eastAsia="Times New Roman" w:hAnsi="Times New Roman" w:cs="Times New Roman"/>
            <w:color w:val="0070C0"/>
            <w:sz w:val="32"/>
            <w:szCs w:val="32"/>
            <w:bdr w:val="none" w:sz="0" w:space="0" w:color="auto" w:frame="1"/>
            <w:lang w:eastAsia="ru-RU"/>
          </w:rPr>
          <w:t>. 5 </w:t>
        </w:r>
        <w:proofErr w:type="spellStart"/>
        <w:r w:rsidRPr="00184E17">
          <w:rPr>
            <w:rFonts w:ascii="Times New Roman" w:eastAsia="Times New Roman" w:hAnsi="Times New Roman" w:cs="Times New Roman"/>
            <w:color w:val="0070C0"/>
            <w:sz w:val="32"/>
            <w:szCs w:val="32"/>
            <w:bdr w:val="none" w:sz="0" w:space="0" w:color="auto" w:frame="1"/>
            <w:lang w:eastAsia="ru-RU"/>
          </w:rPr>
          <w:t>пп</w:t>
        </w:r>
        <w:proofErr w:type="spellEnd"/>
        <w:r w:rsidRPr="00184E17">
          <w:rPr>
            <w:rFonts w:ascii="Times New Roman" w:eastAsia="Times New Roman" w:hAnsi="Times New Roman" w:cs="Times New Roman"/>
            <w:color w:val="0070C0"/>
            <w:sz w:val="32"/>
            <w:szCs w:val="32"/>
            <w:bdr w:val="none" w:sz="0" w:space="0" w:color="auto" w:frame="1"/>
            <w:lang w:eastAsia="ru-RU"/>
          </w:rPr>
          <w:t>. б п. 1 Указа Президента РФ от 5 мая 1992 года № 431</w:t>
        </w:r>
      </w:hyperlink>
    </w:p>
    <w:p w:rsidR="00184E17" w:rsidRPr="00184E17" w:rsidRDefault="00184E17" w:rsidP="00556114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84E1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20% — на первого ребенка;</w:t>
      </w:r>
    </w:p>
    <w:p w:rsidR="00184E17" w:rsidRPr="00184E17" w:rsidRDefault="00184E17" w:rsidP="00556114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84E1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50% — на второго ребенка;</w:t>
      </w:r>
    </w:p>
    <w:p w:rsidR="00184E17" w:rsidRPr="00184E17" w:rsidRDefault="00184E17" w:rsidP="00556114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84E1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70% — на третьего ребенка и последующих детей.</w:t>
      </w:r>
    </w:p>
    <w:p w:rsidR="00184E17" w:rsidRDefault="00184E17" w:rsidP="00556114">
      <w:pPr>
        <w:shd w:val="clear" w:color="auto" w:fill="FFFFFF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84E1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Получить компенсацию может один из родителей. </w:t>
      </w:r>
    </w:p>
    <w:p w:rsidR="00556114" w:rsidRPr="00184E17" w:rsidRDefault="00556114" w:rsidP="00556114">
      <w:pPr>
        <w:shd w:val="clear" w:color="auto" w:fill="FFFFFF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84E17" w:rsidRPr="00184E17" w:rsidRDefault="00184E17" w:rsidP="00556114">
      <w:pPr>
        <w:shd w:val="clear" w:color="auto" w:fill="FFFFFF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84E1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Еще льготу на оплату детского сада могут получить родители следующих категорий:</w:t>
      </w:r>
    </w:p>
    <w:p w:rsidR="007161E0" w:rsidRPr="00556114" w:rsidRDefault="007161E0" w:rsidP="00556114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5611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Ребенок – инвалид – 100 %</w:t>
      </w:r>
    </w:p>
    <w:p w:rsidR="00184E17" w:rsidRPr="00184E17" w:rsidRDefault="00556114" w:rsidP="00556114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5611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Один из родителей</w:t>
      </w:r>
      <w:r w:rsidR="007161E0" w:rsidRPr="0055611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– инвалид 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1 или 2 </w:t>
      </w:r>
      <w:r w:rsidR="007161E0" w:rsidRPr="0055611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группы– 100%</w:t>
      </w:r>
    </w:p>
    <w:p w:rsidR="00556114" w:rsidRPr="00556114" w:rsidRDefault="00556114" w:rsidP="00556114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5611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Ребенок, оставшийся без попечения родителей – 100 %</w:t>
      </w:r>
    </w:p>
    <w:p w:rsidR="00184E17" w:rsidRPr="00184E17" w:rsidRDefault="007161E0" w:rsidP="00556114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5611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Многодетные семьи – 50 %</w:t>
      </w:r>
    </w:p>
    <w:p w:rsidR="00184E17" w:rsidRPr="00556114" w:rsidRDefault="007161E0" w:rsidP="00556114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5611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Дети – близнецы – 50 %</w:t>
      </w:r>
    </w:p>
    <w:p w:rsidR="007161E0" w:rsidRPr="00184E17" w:rsidRDefault="007161E0" w:rsidP="00556114">
      <w:pPr>
        <w:shd w:val="clear" w:color="auto" w:fill="FFFFFF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7161E0" w:rsidRPr="00556114" w:rsidRDefault="007161E0" w:rsidP="00556114">
      <w:pPr>
        <w:shd w:val="clear" w:color="auto" w:fill="FFFFFF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5611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</w:t>
      </w:r>
      <w:r w:rsidRPr="00184E1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онадобятся подтверждающие льготу документы</w:t>
      </w:r>
      <w:r w:rsidRPr="00556114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м</w:t>
      </w:r>
      <w:r w:rsidRPr="00556114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ногодетные предостав</w:t>
      </w:r>
      <w:r w:rsidRPr="00556114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ляют специальное свидетельство, и</w:t>
      </w:r>
      <w:r w:rsidRPr="00556114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нвалиды — справку об инвалидности</w:t>
      </w:r>
      <w:r w:rsidRPr="00556114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, которые нужно предоставить в детский сад.</w:t>
      </w:r>
    </w:p>
    <w:p w:rsidR="00184E17" w:rsidRPr="00556114" w:rsidRDefault="00184E17" w:rsidP="00556114">
      <w:pPr>
        <w:shd w:val="clear" w:color="auto" w:fill="FFFFFF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84E1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Компенсацию назначат со следующего месяца.</w:t>
      </w:r>
    </w:p>
    <w:sectPr w:rsidR="00184E17" w:rsidRPr="00556114" w:rsidSect="00556114">
      <w:pgSz w:w="11906" w:h="16838"/>
      <w:pgMar w:top="907" w:right="851" w:bottom="90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CC2CFC"/>
    <w:multiLevelType w:val="multilevel"/>
    <w:tmpl w:val="E6F62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4A40F7A"/>
    <w:multiLevelType w:val="multilevel"/>
    <w:tmpl w:val="DEB8F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499"/>
    <w:rsid w:val="00184E17"/>
    <w:rsid w:val="00556114"/>
    <w:rsid w:val="007161E0"/>
    <w:rsid w:val="0075647F"/>
    <w:rsid w:val="00D03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C8F7D4-99D1-4D5A-839D-A718D587B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301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84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311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96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21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46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ase.garant.ru/10100845/" TargetMode="External"/><Relationship Id="rId5" Type="http://schemas.openxmlformats.org/officeDocument/2006/relationships/hyperlink" Target="http://www.consultant.ru/document/cons_doc_LAW_140174/392984768a7c21d850e5bb126851a801b5876e7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2021-01-28T06:47:00Z</dcterms:created>
  <dcterms:modified xsi:type="dcterms:W3CDTF">2021-01-28T07:15:00Z</dcterms:modified>
</cp:coreProperties>
</file>