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741E">
      <w:r>
        <w:rPr>
          <w:noProof/>
        </w:rPr>
        <w:drawing>
          <wp:inline distT="0" distB="0" distL="0" distR="0">
            <wp:extent cx="5940425" cy="8412712"/>
            <wp:effectExtent l="19050" t="0" r="3175" b="0"/>
            <wp:docPr id="1" name="Рисунок 1" descr="https://prav.tatar.ru/file/npa/2023-08/1244032/1200/npa_124403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rav.tatar.ru/file/npa/2023-08/1244032/1200/npa_1244033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41E" w:rsidRDefault="0064741E"/>
    <w:p w:rsidR="0064741E" w:rsidRDefault="0064741E"/>
    <w:p w:rsidR="0064741E" w:rsidRDefault="0064741E">
      <w:r>
        <w:rPr>
          <w:noProof/>
        </w:rPr>
        <w:lastRenderedPageBreak/>
        <w:drawing>
          <wp:inline distT="0" distB="0" distL="0" distR="0">
            <wp:extent cx="5940425" cy="8490607"/>
            <wp:effectExtent l="19050" t="0" r="3175" b="0"/>
            <wp:docPr id="4" name="Рисунок 4" descr="https://prav.tatar.ru/file/npa/2023-08/1244032/1200/npa_124403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rav.tatar.ru/file/npa/2023-08/1244032/1200/npa_1244033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0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41E" w:rsidRDefault="0064741E"/>
    <w:p w:rsidR="0064741E" w:rsidRDefault="0064741E"/>
    <w:p w:rsidR="0064741E" w:rsidRDefault="0064741E">
      <w:r>
        <w:rPr>
          <w:noProof/>
        </w:rPr>
        <w:lastRenderedPageBreak/>
        <w:drawing>
          <wp:inline distT="0" distB="0" distL="0" distR="0">
            <wp:extent cx="5940425" cy="8469221"/>
            <wp:effectExtent l="19050" t="0" r="3175" b="0"/>
            <wp:docPr id="7" name="Рисунок 7" descr="https://prav.tatar.ru/file/npa/2023-08/1244032/1200/npa_1244033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av.tatar.ru/file/npa/2023-08/1244032/1200/npa_1244033-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9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41E" w:rsidRDefault="0064741E"/>
    <w:p w:rsidR="0064741E" w:rsidRDefault="0064741E"/>
    <w:p w:rsidR="0064741E" w:rsidRDefault="0064741E">
      <w:r>
        <w:rPr>
          <w:noProof/>
        </w:rPr>
        <w:lastRenderedPageBreak/>
        <w:drawing>
          <wp:inline distT="0" distB="0" distL="0" distR="0">
            <wp:extent cx="5940425" cy="8483466"/>
            <wp:effectExtent l="19050" t="0" r="3175" b="0"/>
            <wp:docPr id="10" name="Рисунок 10" descr="https://prav.tatar.ru/file/npa/2023-08/1244032/1200/npa_1244033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rav.tatar.ru/file/npa/2023-08/1244032/1200/npa_1244033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3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41E" w:rsidRDefault="0064741E"/>
    <w:p w:rsidR="0064741E" w:rsidRDefault="0064741E"/>
    <w:p w:rsidR="0064741E" w:rsidRDefault="0064741E">
      <w:r>
        <w:rPr>
          <w:noProof/>
        </w:rPr>
        <w:lastRenderedPageBreak/>
        <w:drawing>
          <wp:inline distT="0" distB="0" distL="0" distR="0">
            <wp:extent cx="5940425" cy="8490607"/>
            <wp:effectExtent l="19050" t="0" r="3175" b="0"/>
            <wp:docPr id="13" name="Рисунок 13" descr="https://prav.tatar.ru/file/npa/2023-08/1244032/1200/npa_1244033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rav.tatar.ru/file/npa/2023-08/1244032/1200/npa_1244033-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0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7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4741E"/>
    <w:rsid w:val="00647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2023-09-22T13:48:00Z</dcterms:created>
  <dcterms:modified xsi:type="dcterms:W3CDTF">2023-09-22T13:49:00Z</dcterms:modified>
</cp:coreProperties>
</file>