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64D3B855" wp14:editId="2953930F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063D7BCC" wp14:editId="7FC2F050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748A1788" wp14:editId="70B5C0F4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A436D" w:rsidRPr="008A436D" w:rsidRDefault="008A436D" w:rsidP="008A436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</w:pPr>
      <w:r w:rsidRPr="008A436D"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  <w:t>Акция</w:t>
      </w:r>
    </w:p>
    <w:p w:rsidR="008A436D" w:rsidRPr="008A436D" w:rsidRDefault="008A436D" w:rsidP="008A436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</w:pPr>
      <w:r w:rsidRPr="008A436D"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  <w:t>«</w:t>
      </w:r>
      <w:r w:rsidR="002963EA"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  <w:t>Свеча Победы!</w:t>
      </w:r>
      <w:r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  <w:t>»</w:t>
      </w:r>
    </w:p>
    <w:p w:rsidR="002963EA" w:rsidRPr="002963EA" w:rsidRDefault="00B00856" w:rsidP="002963EA">
      <w:pPr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</w:t>
      </w:r>
      <w:r w:rsidR="002963EA" w:rsidRPr="002963EA">
        <w:rPr>
          <w:rFonts w:ascii="Times New Roman" w:hAnsi="Times New Roman" w:cs="Times New Roman"/>
          <w:noProof/>
          <w:sz w:val="28"/>
          <w:szCs w:val="28"/>
          <w:lang w:eastAsia="ru-RU"/>
        </w:rPr>
        <w:t>В России продолжается акция «Свеча Памяти», один из ключевых проектов Года памяти и славы, цель которого – вспомнить каждого из 27 миллионов погибших в годы Великой Отечественной войны.</w:t>
      </w:r>
    </w:p>
    <w:p w:rsidR="002963EA" w:rsidRPr="002963EA" w:rsidRDefault="002963EA" w:rsidP="002963EA">
      <w:pPr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2963EA">
        <w:rPr>
          <w:rFonts w:ascii="Times New Roman" w:hAnsi="Times New Roman" w:cs="Times New Roman"/>
          <w:noProof/>
          <w:sz w:val="28"/>
          <w:szCs w:val="28"/>
          <w:lang w:eastAsia="ru-RU"/>
        </w:rPr>
        <w:t>Акция проходит в онлайн-формате до 22 июня текущего года.</w:t>
      </w:r>
    </w:p>
    <w:p w:rsidR="002963EA" w:rsidRPr="002963EA" w:rsidRDefault="002963EA" w:rsidP="002963EA">
      <w:pPr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2963EA">
        <w:rPr>
          <w:rFonts w:ascii="Times New Roman" w:hAnsi="Times New Roman" w:cs="Times New Roman"/>
          <w:noProof/>
          <w:sz w:val="28"/>
          <w:szCs w:val="28"/>
          <w:lang w:eastAsia="ru-RU"/>
        </w:rPr>
        <w:t>Организаторами акции выступают Дирекция Года памяти и славы и благотворительный фонд «Память Поколений», при поддержке Минпросвещения России.</w:t>
      </w:r>
    </w:p>
    <w:p w:rsidR="002963EA" w:rsidRDefault="002963EA" w:rsidP="002963EA">
      <w:pPr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Наши воспитанники вместе с родителями приняли участие в а</w:t>
      </w:r>
      <w:r w:rsidRPr="002963EA">
        <w:rPr>
          <w:rFonts w:ascii="Times New Roman" w:hAnsi="Times New Roman" w:cs="Times New Roman"/>
          <w:noProof/>
          <w:sz w:val="28"/>
          <w:szCs w:val="28"/>
          <w:lang w:eastAsia="ru-RU"/>
        </w:rPr>
        <w:t>кции  «Свечу памяти»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.</w:t>
      </w:r>
    </w:p>
    <w:p w:rsidR="002963EA" w:rsidRDefault="002963EA" w:rsidP="002963EA">
      <w:pPr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9DBCC30">
            <wp:extent cx="3347255" cy="2847975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9702" cy="28500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3AD5947">
            <wp:extent cx="2562225" cy="28384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942" cy="28447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963EA" w:rsidRPr="002963EA" w:rsidRDefault="002963EA" w:rsidP="002963EA">
      <w:pPr>
        <w:tabs>
          <w:tab w:val="center" w:pos="5457"/>
        </w:tabs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95A5C09">
            <wp:extent cx="2238375" cy="1846066"/>
            <wp:effectExtent l="0" t="0" r="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1994" cy="18490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ab/>
        <w:t xml:space="preserve">                    </w:t>
      </w: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2F48AB9">
            <wp:extent cx="1847850" cy="1843571"/>
            <wp:effectExtent l="0" t="0" r="0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3626" cy="18493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2963EA" w:rsidRPr="002963EA" w:rsidSect="00DB1299">
      <w:pgSz w:w="11906" w:h="16838"/>
      <w:pgMar w:top="1134" w:right="707" w:bottom="567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F04C7"/>
    <w:multiLevelType w:val="hybridMultilevel"/>
    <w:tmpl w:val="F888255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4692"/>
    <w:rsid w:val="0017286F"/>
    <w:rsid w:val="00176AA0"/>
    <w:rsid w:val="001849E4"/>
    <w:rsid w:val="001C0FF8"/>
    <w:rsid w:val="0022222A"/>
    <w:rsid w:val="002963EA"/>
    <w:rsid w:val="00415258"/>
    <w:rsid w:val="0043471F"/>
    <w:rsid w:val="00543F86"/>
    <w:rsid w:val="005A59B7"/>
    <w:rsid w:val="005C2F41"/>
    <w:rsid w:val="006868A4"/>
    <w:rsid w:val="008A436D"/>
    <w:rsid w:val="008F3517"/>
    <w:rsid w:val="009145EE"/>
    <w:rsid w:val="00A13E21"/>
    <w:rsid w:val="00A65863"/>
    <w:rsid w:val="00A74A0F"/>
    <w:rsid w:val="00AA4E5E"/>
    <w:rsid w:val="00AB3ACF"/>
    <w:rsid w:val="00B00856"/>
    <w:rsid w:val="00B76ECC"/>
    <w:rsid w:val="00BC01B5"/>
    <w:rsid w:val="00BE6DD9"/>
    <w:rsid w:val="00C2016A"/>
    <w:rsid w:val="00C86C38"/>
    <w:rsid w:val="00C870FD"/>
    <w:rsid w:val="00CA36D3"/>
    <w:rsid w:val="00CE0F9F"/>
    <w:rsid w:val="00DB1299"/>
    <w:rsid w:val="00E35880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1849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1849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7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D804F-9BCD-4370-8E56-875EB85FC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25</cp:revision>
  <dcterms:created xsi:type="dcterms:W3CDTF">2021-07-28T07:33:00Z</dcterms:created>
  <dcterms:modified xsi:type="dcterms:W3CDTF">2021-08-09T08:07:00Z</dcterms:modified>
</cp:coreProperties>
</file>