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802" w:rsidRPr="000B4188" w:rsidRDefault="00BA3EC6" w:rsidP="00A63802">
      <w:pPr>
        <w:spacing w:after="0" w:line="240" w:lineRule="auto"/>
        <w:jc w:val="right"/>
        <w:rPr>
          <w:rFonts w:ascii="Times New Roman" w:hAnsi="Times New Roman" w:cs="Times New Roman"/>
          <w:bCs/>
          <w:sz w:val="28"/>
          <w:szCs w:val="28"/>
        </w:rPr>
      </w:pPr>
      <w:bookmarkStart w:id="0" w:name="_Hlk27641124"/>
      <w:r>
        <w:rPr>
          <w:rFonts w:ascii="Times New Roman" w:hAnsi="Times New Roman" w:cs="Times New Roman"/>
          <w:b/>
          <w:bCs/>
          <w:sz w:val="28"/>
          <w:szCs w:val="28"/>
        </w:rPr>
        <w:tab/>
      </w:r>
      <w:r>
        <w:rPr>
          <w:rFonts w:ascii="Times New Roman" w:hAnsi="Times New Roman" w:cs="Times New Roman"/>
          <w:b/>
          <w:bCs/>
          <w:sz w:val="28"/>
          <w:szCs w:val="28"/>
        </w:rPr>
        <w:tab/>
      </w:r>
      <w:bookmarkStart w:id="1" w:name="_GoBack"/>
      <w:bookmarkEnd w:id="1"/>
      <w:r>
        <w:rPr>
          <w:rFonts w:ascii="Times New Roman" w:hAnsi="Times New Roman" w:cs="Times New Roman"/>
          <w:b/>
          <w:bCs/>
          <w:sz w:val="28"/>
          <w:szCs w:val="28"/>
        </w:rPr>
        <w:t>Проект</w:t>
      </w:r>
      <w:r w:rsidR="00A63802" w:rsidRPr="000B4188">
        <w:rPr>
          <w:rFonts w:ascii="Times New Roman" w:hAnsi="Times New Roman" w:cs="Times New Roman"/>
          <w:bCs/>
          <w:sz w:val="28"/>
          <w:szCs w:val="28"/>
        </w:rPr>
        <w:tab/>
      </w:r>
    </w:p>
    <w:p w:rsidR="00A63802" w:rsidRPr="00A50B01" w:rsidRDefault="00A63802" w:rsidP="00A63802">
      <w:pPr>
        <w:spacing w:after="0" w:line="240" w:lineRule="auto"/>
        <w:jc w:val="center"/>
        <w:rPr>
          <w:rFonts w:ascii="Times New Roman" w:hAnsi="Times New Roman" w:cs="Times New Roman"/>
          <w:b/>
          <w:bCs/>
          <w:sz w:val="28"/>
          <w:szCs w:val="28"/>
        </w:rPr>
      </w:pPr>
    </w:p>
    <w:p w:rsidR="00A63802" w:rsidRPr="00A50B01" w:rsidRDefault="00A63802" w:rsidP="00A63802">
      <w:pPr>
        <w:spacing w:after="0" w:line="240" w:lineRule="auto"/>
        <w:jc w:val="center"/>
        <w:rPr>
          <w:rFonts w:ascii="Times New Roman" w:hAnsi="Times New Roman" w:cs="Times New Roman"/>
          <w:b/>
          <w:bCs/>
          <w:sz w:val="28"/>
          <w:szCs w:val="28"/>
        </w:rPr>
      </w:pPr>
      <w:r w:rsidRPr="00A50B01">
        <w:rPr>
          <w:rFonts w:ascii="Times New Roman" w:hAnsi="Times New Roman" w:cs="Times New Roman"/>
          <w:b/>
          <w:bCs/>
          <w:sz w:val="28"/>
          <w:szCs w:val="28"/>
        </w:rPr>
        <w:t>ДОПОЛНИТЕЛЬНОЕ СОГЛАШЕНИЕ</w:t>
      </w:r>
    </w:p>
    <w:p w:rsidR="00A63802" w:rsidRPr="00A50B01" w:rsidRDefault="00A63802" w:rsidP="00A63802">
      <w:pPr>
        <w:spacing w:after="0" w:line="240" w:lineRule="auto"/>
        <w:jc w:val="center"/>
        <w:rPr>
          <w:rFonts w:ascii="Times New Roman" w:hAnsi="Times New Roman" w:cs="Times New Roman"/>
          <w:b/>
          <w:sz w:val="28"/>
          <w:szCs w:val="28"/>
        </w:rPr>
      </w:pP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pacing w:val="-4"/>
          <w:sz w:val="28"/>
          <w:szCs w:val="28"/>
        </w:rPr>
        <w:t xml:space="preserve">Министерство образования и науки Республики Татарстан в лице заместителя Премьер-министра Республики Татарстан-министра образования и науки Республики Татарстан </w:t>
      </w:r>
      <w:proofErr w:type="spellStart"/>
      <w:r w:rsidR="00FA1A3D">
        <w:rPr>
          <w:rFonts w:ascii="Times New Roman" w:hAnsi="Times New Roman"/>
          <w:bCs/>
          <w:spacing w:val="-4"/>
          <w:sz w:val="28"/>
          <w:szCs w:val="28"/>
        </w:rPr>
        <w:t>Бурганова</w:t>
      </w:r>
      <w:proofErr w:type="spellEnd"/>
      <w:r w:rsidR="00FA1A3D">
        <w:rPr>
          <w:rFonts w:ascii="Times New Roman" w:hAnsi="Times New Roman"/>
          <w:bCs/>
          <w:spacing w:val="-4"/>
          <w:sz w:val="28"/>
          <w:szCs w:val="28"/>
        </w:rPr>
        <w:t xml:space="preserve"> Р.Т.</w:t>
      </w:r>
      <w:r w:rsidRPr="00A50B01">
        <w:rPr>
          <w:rFonts w:ascii="Times New Roman" w:hAnsi="Times New Roman"/>
          <w:bCs/>
          <w:spacing w:val="-4"/>
          <w:sz w:val="28"/>
          <w:szCs w:val="28"/>
        </w:rPr>
        <w:t xml:space="preserve">, действующего на основании Положения о Министерстве образования и науки Республики Татарстан, утвержденного постановлением Кабинета Министров Республики Татарстан нот 08.05.2009 № 287 «Вопросы Министерства образования и науки Республики Татарстан», именуемое в дальнейшем «Министерство», с одной стороны, Татарский республиканский комитет профсоюза работников народного образования и науки в лице председателя Прохорова Ю.П., действующего на основании Устава, именуемый в дальнейшем «Профсоюз», с другой стороны, пришли к Соглашению о </w:t>
      </w:r>
      <w:r w:rsidRPr="00A50B01">
        <w:rPr>
          <w:rFonts w:ascii="Times New Roman" w:hAnsi="Times New Roman"/>
          <w:bCs/>
          <w:sz w:val="28"/>
          <w:szCs w:val="28"/>
        </w:rPr>
        <w:t>внесении изменений и дополнений в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 годы о нижеследующем (далее – отраслевое Соглашение):</w:t>
      </w: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z w:val="28"/>
          <w:szCs w:val="28"/>
        </w:rPr>
        <w:t>1. Стороны пришли к соглашению о продлении действия отраслевого Соглашения на период до 31 декабря 2020 года.</w:t>
      </w:r>
    </w:p>
    <w:p w:rsidR="00A63802" w:rsidRPr="00A50B01" w:rsidRDefault="00A63802" w:rsidP="00A63802">
      <w:pPr>
        <w:pStyle w:val="a3"/>
        <w:ind w:firstLine="708"/>
        <w:jc w:val="both"/>
        <w:rPr>
          <w:rFonts w:ascii="Times New Roman" w:hAnsi="Times New Roman"/>
          <w:bCs/>
          <w:sz w:val="28"/>
          <w:szCs w:val="28"/>
        </w:rPr>
      </w:pPr>
      <w:r w:rsidRPr="00A50B01">
        <w:rPr>
          <w:rFonts w:ascii="Times New Roman" w:hAnsi="Times New Roman"/>
          <w:bCs/>
          <w:sz w:val="28"/>
          <w:szCs w:val="28"/>
        </w:rPr>
        <w:t>2. Стороны пришли к соглашению внести в отраслевое Соглашение следующие изменения:</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
          <w:sz w:val="28"/>
          <w:szCs w:val="28"/>
        </w:rPr>
        <w:t xml:space="preserve">          Раздел </w:t>
      </w:r>
      <w:r w:rsidRPr="00A50B01">
        <w:rPr>
          <w:rFonts w:ascii="Times New Roman" w:hAnsi="Times New Roman" w:cs="Times New Roman"/>
          <w:b/>
          <w:sz w:val="28"/>
          <w:szCs w:val="28"/>
          <w:lang w:val="en-US"/>
        </w:rPr>
        <w:t>I</w:t>
      </w:r>
      <w:r w:rsidRPr="00A50B01">
        <w:rPr>
          <w:rFonts w:ascii="Times New Roman" w:hAnsi="Times New Roman" w:cs="Times New Roman"/>
          <w:b/>
          <w:sz w:val="28"/>
          <w:szCs w:val="28"/>
        </w:rPr>
        <w:t>. «Общие положения»</w:t>
      </w:r>
      <w:r w:rsidRPr="00A50B01">
        <w:rPr>
          <w:rFonts w:ascii="Times New Roman" w:hAnsi="Times New Roman" w:cs="Times New Roman"/>
          <w:bCs/>
          <w:sz w:val="28"/>
          <w:szCs w:val="28"/>
        </w:rPr>
        <w:t xml:space="preserve"> д</w:t>
      </w:r>
      <w:r w:rsidRPr="00A50B01">
        <w:rPr>
          <w:rFonts w:ascii="Times New Roman" w:hAnsi="Times New Roman" w:cs="Times New Roman"/>
          <w:bCs/>
          <w:spacing w:val="-4"/>
          <w:sz w:val="28"/>
          <w:szCs w:val="28"/>
        </w:rPr>
        <w:t>ополнить пунктами 1.7.3 и 1.7.11 следующего содержания:</w:t>
      </w:r>
    </w:p>
    <w:p w:rsidR="00A63802" w:rsidRPr="00A50B01" w:rsidRDefault="00A63802" w:rsidP="00A63802">
      <w:pPr>
        <w:spacing w:after="0" w:line="240" w:lineRule="auto"/>
        <w:jc w:val="both"/>
        <w:rPr>
          <w:rFonts w:ascii="Times New Roman" w:hAnsi="Times New Roman" w:cs="Times New Roman"/>
          <w:b/>
          <w:spacing w:val="-4"/>
          <w:sz w:val="28"/>
          <w:szCs w:val="28"/>
        </w:rPr>
      </w:pPr>
      <w:r w:rsidRPr="00A50B01">
        <w:rPr>
          <w:rFonts w:ascii="Times New Roman" w:hAnsi="Times New Roman" w:cs="Times New Roman"/>
          <w:bCs/>
          <w:spacing w:val="-4"/>
          <w:sz w:val="28"/>
          <w:szCs w:val="28"/>
        </w:rPr>
        <w:tab/>
      </w:r>
      <w:r w:rsidRPr="00A50B01">
        <w:rPr>
          <w:rFonts w:ascii="Times New Roman" w:hAnsi="Times New Roman" w:cs="Times New Roman"/>
          <w:b/>
          <w:spacing w:val="-4"/>
          <w:sz w:val="28"/>
          <w:szCs w:val="28"/>
        </w:rPr>
        <w:t>«1.7.3. «Соглашение вступает в силу с момента подписания и действует по 31 декабря 2020 года»;</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«1.7.11. «Текст отраслевого Соглашения, изменения и дополнения к нему размещаются на официальных сайтах Татарской республиканской организации Общероссийского Профсоюза образования (</w:t>
      </w:r>
      <w:hyperlink r:id="rId5" w:history="1">
        <w:r w:rsidRPr="00A50B01">
          <w:rPr>
            <w:rStyle w:val="a5"/>
            <w:rFonts w:ascii="Times New Roman" w:hAnsi="Times New Roman" w:cs="Times New Roman"/>
            <w:color w:val="auto"/>
            <w:spacing w:val="-4"/>
            <w:sz w:val="28"/>
            <w:szCs w:val="28"/>
            <w:lang w:val="en-US"/>
          </w:rPr>
          <w:t>www</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edunion</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ru</w:t>
        </w:r>
      </w:hyperlink>
      <w:r w:rsidRPr="00A50B01">
        <w:rPr>
          <w:rFonts w:ascii="Times New Roman" w:hAnsi="Times New Roman" w:cs="Times New Roman"/>
          <w:spacing w:val="-4"/>
          <w:sz w:val="28"/>
          <w:szCs w:val="28"/>
        </w:rPr>
        <w:t>) Министерства образования и науки Республики Татарстан (</w:t>
      </w:r>
      <w:hyperlink r:id="rId6" w:history="1">
        <w:r w:rsidRPr="00A50B01">
          <w:rPr>
            <w:rStyle w:val="a5"/>
            <w:rFonts w:ascii="Times New Roman" w:hAnsi="Times New Roman" w:cs="Times New Roman"/>
            <w:color w:val="auto"/>
            <w:spacing w:val="-4"/>
            <w:sz w:val="28"/>
            <w:szCs w:val="28"/>
            <w:lang w:val="en-US"/>
          </w:rPr>
          <w:t>www</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mon</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tatarstan</w:t>
        </w:r>
        <w:r w:rsidRPr="00A50B01">
          <w:rPr>
            <w:rStyle w:val="a5"/>
            <w:rFonts w:ascii="Times New Roman" w:hAnsi="Times New Roman" w:cs="Times New Roman"/>
            <w:color w:val="auto"/>
            <w:spacing w:val="-4"/>
            <w:sz w:val="28"/>
            <w:szCs w:val="28"/>
          </w:rPr>
          <w:t>.</w:t>
        </w:r>
        <w:r w:rsidRPr="00A50B01">
          <w:rPr>
            <w:rStyle w:val="a5"/>
            <w:rFonts w:ascii="Times New Roman" w:hAnsi="Times New Roman" w:cs="Times New Roman"/>
            <w:color w:val="auto"/>
            <w:spacing w:val="-4"/>
            <w:sz w:val="28"/>
            <w:szCs w:val="28"/>
            <w:lang w:val="en-US"/>
          </w:rPr>
          <w:t>ru</w:t>
        </w:r>
        <w:r w:rsidRPr="00A50B01">
          <w:rPr>
            <w:rStyle w:val="a5"/>
            <w:rFonts w:ascii="Times New Roman" w:hAnsi="Times New Roman" w:cs="Times New Roman"/>
            <w:color w:val="auto"/>
            <w:spacing w:val="-4"/>
            <w:sz w:val="28"/>
            <w:szCs w:val="28"/>
          </w:rPr>
          <w:t>)»</w:t>
        </w:r>
      </w:hyperlink>
      <w:r w:rsidRPr="00A50B01">
        <w:rPr>
          <w:rFonts w:ascii="Times New Roman" w:hAnsi="Times New Roman" w:cs="Times New Roman"/>
          <w:spacing w:val="-4"/>
          <w:sz w:val="28"/>
          <w:szCs w:val="28"/>
        </w:rPr>
        <w:t>.»;</w:t>
      </w:r>
    </w:p>
    <w:p w:rsidR="00A63802" w:rsidRPr="00A50B01" w:rsidRDefault="00A63802" w:rsidP="00A63802">
      <w:pPr>
        <w:spacing w:after="0" w:line="240" w:lineRule="auto"/>
        <w:ind w:firstLine="709"/>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II</w:t>
      </w:r>
      <w:r w:rsidRPr="00A50B01">
        <w:rPr>
          <w:rFonts w:ascii="Times New Roman" w:hAnsi="Times New Roman" w:cs="Times New Roman"/>
          <w:b/>
          <w:spacing w:val="-4"/>
          <w:sz w:val="28"/>
          <w:szCs w:val="28"/>
        </w:rPr>
        <w:t>. «Развитие социального партнерства и координация действий сторон»</w:t>
      </w:r>
      <w:r w:rsidRPr="00A50B01">
        <w:rPr>
          <w:rFonts w:ascii="Times New Roman" w:hAnsi="Times New Roman" w:cs="Times New Roman"/>
          <w:bCs/>
          <w:spacing w:val="-4"/>
          <w:sz w:val="28"/>
          <w:szCs w:val="28"/>
        </w:rPr>
        <w:t xml:space="preserve"> дополнить пунктами 2.6.1 – 2.6.2 следующего содержания:</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 xml:space="preserve">«2.6.1. В пределах компетенции сторон представлять к награждению ведомственными наградами работников организаций сферы образования (независимо от их организационно-правовой формы), государственных гражданских и </w:t>
      </w:r>
      <w:r w:rsidRPr="00A50B01">
        <w:rPr>
          <w:rFonts w:ascii="Times New Roman" w:hAnsi="Times New Roman" w:cs="Times New Roman"/>
          <w:i/>
          <w:iCs/>
          <w:spacing w:val="-4"/>
          <w:sz w:val="28"/>
          <w:szCs w:val="28"/>
        </w:rPr>
        <w:t>муниципальных служащих</w:t>
      </w:r>
      <w:r w:rsidRPr="00A50B01">
        <w:rPr>
          <w:rFonts w:ascii="Times New Roman" w:hAnsi="Times New Roman" w:cs="Times New Roman"/>
          <w:spacing w:val="-4"/>
          <w:sz w:val="28"/>
          <w:szCs w:val="28"/>
        </w:rPr>
        <w:t>, руководителей и работников аппарата региональной и территориальных организаций Общероссийского Профсоюза образования, а также иные категории лиц, имеющие заслуги в установленной сфере деятельности и отвечающие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(служебную) деятельность.</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При определении лиц, ежегодно представляемых к награждению по конкретным</w:t>
      </w:r>
      <w:r w:rsidRPr="00A50B01">
        <w:rPr>
          <w:rFonts w:ascii="Times New Roman" w:hAnsi="Times New Roman" w:cs="Times New Roman"/>
          <w:spacing w:val="-4"/>
          <w:sz w:val="28"/>
          <w:szCs w:val="28"/>
        </w:rPr>
        <w:tab/>
        <w:t>организациям</w:t>
      </w:r>
      <w:r w:rsidRPr="00A50B01">
        <w:rPr>
          <w:rFonts w:ascii="Times New Roman" w:hAnsi="Times New Roman" w:cs="Times New Roman"/>
          <w:spacing w:val="-4"/>
          <w:sz w:val="28"/>
          <w:szCs w:val="28"/>
        </w:rPr>
        <w:tab/>
        <w:t xml:space="preserve">(органам), учитывается мнение </w:t>
      </w:r>
      <w:r w:rsidR="00C31C6A">
        <w:rPr>
          <w:rFonts w:ascii="Times New Roman" w:hAnsi="Times New Roman" w:cs="Times New Roman"/>
          <w:spacing w:val="-4"/>
          <w:sz w:val="28"/>
          <w:szCs w:val="28"/>
        </w:rPr>
        <w:t xml:space="preserve">представителя </w:t>
      </w:r>
      <w:r w:rsidR="00C31C6A">
        <w:rPr>
          <w:rFonts w:ascii="Times New Roman" w:hAnsi="Times New Roman" w:cs="Times New Roman"/>
          <w:spacing w:val="-4"/>
          <w:sz w:val="28"/>
          <w:szCs w:val="28"/>
        </w:rPr>
        <w:lastRenderedPageBreak/>
        <w:t xml:space="preserve">первичной профсоюзной организации образовательного учреждения, </w:t>
      </w:r>
      <w:r w:rsidRPr="00A50B01">
        <w:rPr>
          <w:rFonts w:ascii="Times New Roman" w:hAnsi="Times New Roman" w:cs="Times New Roman"/>
          <w:spacing w:val="-4"/>
          <w:sz w:val="28"/>
          <w:szCs w:val="28"/>
        </w:rPr>
        <w:t xml:space="preserve">соответствующих региональной и территориальных организаций Профсоюза. </w:t>
      </w:r>
    </w:p>
    <w:p w:rsidR="00A63802" w:rsidRPr="00A50B01" w:rsidRDefault="00A63802" w:rsidP="00A63802">
      <w:pPr>
        <w:spacing w:after="0" w:line="240" w:lineRule="auto"/>
        <w:ind w:firstLine="708"/>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2.6.2.</w:t>
      </w:r>
      <w:r w:rsidRPr="00A50B01">
        <w:rPr>
          <w:rFonts w:ascii="Times New Roman" w:hAnsi="Times New Roman" w:cs="Times New Roman"/>
          <w:spacing w:val="-4"/>
          <w:sz w:val="28"/>
          <w:szCs w:val="28"/>
        </w:rPr>
        <w:tab/>
        <w:t>Рекомендовать органам, осуществляющим управление в сфере образования муниципальных</w:t>
      </w:r>
      <w:r w:rsidRPr="00A50B01">
        <w:rPr>
          <w:rFonts w:ascii="Times New Roman" w:hAnsi="Times New Roman" w:cs="Times New Roman"/>
          <w:spacing w:val="-4"/>
          <w:sz w:val="28"/>
          <w:szCs w:val="28"/>
        </w:rPr>
        <w:tab/>
        <w:t>районов и городских</w:t>
      </w:r>
      <w:r w:rsidRPr="00A50B01">
        <w:rPr>
          <w:rFonts w:ascii="Times New Roman" w:hAnsi="Times New Roman" w:cs="Times New Roman"/>
          <w:spacing w:val="-4"/>
          <w:sz w:val="28"/>
          <w:szCs w:val="28"/>
        </w:rPr>
        <w:tab/>
        <w:t>округов, руководителям образовательных организаций и соответствующим профсоюзным органам совместно принимать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63802" w:rsidRPr="00A50B01" w:rsidRDefault="00A63802" w:rsidP="00A63802">
      <w:pPr>
        <w:spacing w:after="0" w:line="240" w:lineRule="auto"/>
        <w:jc w:val="both"/>
        <w:rPr>
          <w:rFonts w:ascii="Times New Roman" w:eastAsia="Microsoft Sans Serif" w:hAnsi="Times New Roman" w:cs="Times New Roman"/>
          <w:bCs/>
          <w:color w:val="000000"/>
          <w:spacing w:val="-4"/>
          <w:sz w:val="28"/>
          <w:szCs w:val="28"/>
          <w:lang w:eastAsia="ru-RU" w:bidi="ru-RU"/>
        </w:rPr>
      </w:pPr>
      <w:r w:rsidRPr="00A50B01">
        <w:rPr>
          <w:rFonts w:ascii="Times New Roman" w:eastAsia="Microsoft Sans Serif" w:hAnsi="Times New Roman" w:cs="Times New Roman"/>
          <w:b/>
          <w:color w:val="000000"/>
          <w:spacing w:val="-4"/>
          <w:sz w:val="28"/>
          <w:szCs w:val="28"/>
          <w:lang w:eastAsia="ru-RU" w:bidi="ru-RU"/>
        </w:rPr>
        <w:t xml:space="preserve">             Раздел III. «Обязательства сторон в области экономики и управления образованием»</w:t>
      </w:r>
      <w:r w:rsidRPr="00A50B01">
        <w:rPr>
          <w:rFonts w:ascii="Times New Roman" w:eastAsia="Microsoft Sans Serif" w:hAnsi="Times New Roman" w:cs="Times New Roman"/>
          <w:bCs/>
          <w:color w:val="000000"/>
          <w:spacing w:val="-4"/>
          <w:sz w:val="28"/>
          <w:szCs w:val="28"/>
          <w:lang w:eastAsia="ru-RU" w:bidi="ru-RU"/>
        </w:rPr>
        <w:t xml:space="preserve"> дополнить пунктами 3.2.10-3.2.13 следующего содержания:</w:t>
      </w:r>
    </w:p>
    <w:p w:rsidR="00A63802" w:rsidRPr="00A50B01" w:rsidRDefault="00A63802" w:rsidP="00A63802">
      <w:pPr>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eastAsia="Microsoft Sans Serif" w:hAnsi="Times New Roman" w:cs="Times New Roman"/>
          <w:bCs/>
          <w:color w:val="000000"/>
          <w:spacing w:val="-4"/>
          <w:sz w:val="28"/>
          <w:szCs w:val="28"/>
          <w:lang w:eastAsia="ru-RU" w:bidi="ru-RU"/>
        </w:rPr>
        <w:t xml:space="preserve">           «</w:t>
      </w:r>
      <w:r w:rsidRPr="00A50B01">
        <w:rPr>
          <w:rFonts w:ascii="Times New Roman" w:eastAsia="Microsoft Sans Serif" w:hAnsi="Times New Roman" w:cs="Times New Roman"/>
          <w:color w:val="000000"/>
          <w:spacing w:val="-4"/>
          <w:sz w:val="28"/>
          <w:szCs w:val="28"/>
          <w:lang w:eastAsia="ru-RU" w:bidi="ru-RU"/>
        </w:rPr>
        <w:t>3.2.10</w:t>
      </w:r>
      <w:r w:rsidRPr="00A50B01">
        <w:rPr>
          <w:rFonts w:ascii="Times New Roman" w:eastAsia="Microsoft Sans Serif" w:hAnsi="Times New Roman" w:cs="Times New Roman"/>
          <w:spacing w:val="-4"/>
          <w:sz w:val="28"/>
          <w:szCs w:val="28"/>
          <w:lang w:eastAsia="ru-RU" w:bidi="ru-RU"/>
        </w:rPr>
        <w:t>.</w:t>
      </w:r>
      <w:r w:rsidRPr="00A50B01">
        <w:rPr>
          <w:rFonts w:ascii="Times New Roman" w:eastAsia="Times New Roman" w:hAnsi="Times New Roman" w:cs="Times New Roman"/>
          <w:bCs/>
          <w:spacing w:val="-4"/>
          <w:sz w:val="28"/>
          <w:szCs w:val="28"/>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A63802" w:rsidRPr="00A50B01" w:rsidRDefault="00A63802" w:rsidP="00A63802">
      <w:pPr>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3.2.11.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A63802" w:rsidRPr="00A50B01" w:rsidRDefault="00A63802" w:rsidP="00A63802">
      <w:pPr>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3.2.12. Работодатель обязуется не привлекать работника</w:t>
      </w:r>
      <w:r w:rsidR="00C31C6A">
        <w:rPr>
          <w:rFonts w:ascii="Times New Roman" w:eastAsia="Times New Roman" w:hAnsi="Times New Roman" w:cs="Times New Roman"/>
          <w:bCs/>
          <w:spacing w:val="-4"/>
          <w:sz w:val="28"/>
          <w:szCs w:val="28"/>
          <w:lang w:eastAsia="ru-RU"/>
        </w:rPr>
        <w:t xml:space="preserve"> без согласия</w:t>
      </w:r>
      <w:r w:rsidRPr="00A50B01">
        <w:rPr>
          <w:rFonts w:ascii="Times New Roman" w:eastAsia="Times New Roman" w:hAnsi="Times New Roman" w:cs="Times New Roman"/>
          <w:bCs/>
          <w:spacing w:val="-4"/>
          <w:sz w:val="28"/>
          <w:szCs w:val="28"/>
          <w:lang w:eastAsia="ru-RU"/>
        </w:rPr>
        <w:t xml:space="preserve"> к выполнению работы по сбору информации для иных организаций, не имеющей прямого отношения к деятельности образовательной организации.»;</w:t>
      </w:r>
    </w:p>
    <w:p w:rsidR="00A63802" w:rsidRPr="00A50B01" w:rsidRDefault="00A63802" w:rsidP="00A63802">
      <w:pPr>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 xml:space="preserve"> 3.2.13. «Разместить на сайтах Министерства образования и науки Республики Татарстан и </w:t>
      </w:r>
      <w:proofErr w:type="spellStart"/>
      <w:r w:rsidRPr="00A50B01">
        <w:rPr>
          <w:rFonts w:ascii="Times New Roman" w:eastAsia="Times New Roman" w:hAnsi="Times New Roman" w:cs="Times New Roman"/>
          <w:bCs/>
          <w:spacing w:val="-4"/>
          <w:sz w:val="28"/>
          <w:szCs w:val="28"/>
          <w:lang w:eastAsia="ru-RU"/>
        </w:rPr>
        <w:t>Рескома</w:t>
      </w:r>
      <w:proofErr w:type="spellEnd"/>
      <w:r w:rsidRPr="00A50B01">
        <w:rPr>
          <w:rFonts w:ascii="Times New Roman" w:eastAsia="Times New Roman" w:hAnsi="Times New Roman" w:cs="Times New Roman"/>
          <w:bCs/>
          <w:spacing w:val="-4"/>
          <w:sz w:val="28"/>
          <w:szCs w:val="28"/>
          <w:lang w:eastAsia="ru-RU"/>
        </w:rPr>
        <w:t xml:space="preserve"> профсоюза работников народного образования и науки Примерное положение о комиссии по урегулированию споров между участниками образовательных отношений. Рекомендовать в территориальных соглашениях руководствоваться Положением при разработке работодателями локальных нормативных актов о комиссии по урегулированию споров между участниками образовательных отношений организаций, осуществляющих образовательную деятельность». (Приложение № 7).</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
          <w:spacing w:val="-4"/>
          <w:sz w:val="28"/>
          <w:szCs w:val="28"/>
        </w:rPr>
        <w:t xml:space="preserve">         Раздел </w:t>
      </w:r>
      <w:r w:rsidRPr="00A50B01">
        <w:rPr>
          <w:rFonts w:ascii="Times New Roman" w:hAnsi="Times New Roman" w:cs="Times New Roman"/>
          <w:b/>
          <w:spacing w:val="-4"/>
          <w:sz w:val="28"/>
          <w:szCs w:val="28"/>
          <w:lang w:val="en-US"/>
        </w:rPr>
        <w:t>V</w:t>
      </w:r>
      <w:r w:rsidRPr="00A50B01">
        <w:rPr>
          <w:rFonts w:ascii="Times New Roman" w:hAnsi="Times New Roman" w:cs="Times New Roman"/>
          <w:b/>
          <w:spacing w:val="-4"/>
          <w:sz w:val="28"/>
          <w:szCs w:val="28"/>
        </w:rPr>
        <w:t xml:space="preserve">. «Трудовые отношения, рабочее время и время отдыха» </w:t>
      </w:r>
      <w:r w:rsidRPr="00A50B01">
        <w:rPr>
          <w:rFonts w:ascii="Times New Roman" w:hAnsi="Times New Roman" w:cs="Times New Roman"/>
          <w:bCs/>
          <w:spacing w:val="-4"/>
          <w:sz w:val="28"/>
          <w:szCs w:val="28"/>
        </w:rPr>
        <w:t>дополнить пунктом 5.1.4.1.</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«5.1.4.1. 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дополнить пунктом 5.10 следующего содержания:</w:t>
      </w:r>
    </w:p>
    <w:p w:rsidR="00A63802" w:rsidRPr="00A50B01" w:rsidRDefault="00A63802" w:rsidP="00A63802">
      <w:pPr>
        <w:spacing w:after="0" w:line="240" w:lineRule="auto"/>
        <w:jc w:val="both"/>
        <w:rPr>
          <w:rFonts w:ascii="Times New Roman" w:hAnsi="Times New Roman" w:cs="Times New Roman"/>
          <w:spacing w:val="-4"/>
          <w:sz w:val="28"/>
          <w:szCs w:val="28"/>
        </w:rPr>
      </w:pPr>
      <w:r w:rsidRPr="00A50B01">
        <w:rPr>
          <w:rFonts w:ascii="Times New Roman" w:hAnsi="Times New Roman" w:cs="Times New Roman"/>
          <w:bCs/>
          <w:spacing w:val="-4"/>
          <w:sz w:val="28"/>
          <w:szCs w:val="28"/>
        </w:rPr>
        <w:t xml:space="preserve">          «5.10. «Педагогические работники обязуется выполнять нормы профессиональной этики работников образовательной организации, осуществляющую профессиональную деятельность» </w:t>
      </w:r>
      <w:r w:rsidRPr="00A50B01">
        <w:rPr>
          <w:rFonts w:ascii="Times New Roman" w:hAnsi="Times New Roman" w:cs="Times New Roman"/>
          <w:spacing w:val="-4"/>
          <w:sz w:val="28"/>
          <w:szCs w:val="28"/>
        </w:rPr>
        <w:t>(Приложение № 6);</w:t>
      </w:r>
    </w:p>
    <w:p w:rsidR="00A63802" w:rsidRPr="00A50B01" w:rsidRDefault="00A63802" w:rsidP="00A63802">
      <w:pPr>
        <w:spacing w:after="0" w:line="240" w:lineRule="auto"/>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ab/>
        <w:t>Пункт 5.17 изложить в следующей редакции:</w:t>
      </w:r>
    </w:p>
    <w:p w:rsidR="00A63802" w:rsidRPr="00A50B01" w:rsidRDefault="00A63802" w:rsidP="00A63802">
      <w:pPr>
        <w:spacing w:line="240" w:lineRule="atLeast"/>
        <w:rPr>
          <w:rFonts w:ascii="Times New Roman" w:hAnsi="Times New Roman" w:cs="Times New Roman"/>
          <w:sz w:val="28"/>
          <w:szCs w:val="28"/>
        </w:rPr>
      </w:pPr>
      <w:r w:rsidRPr="00A50B01">
        <w:rPr>
          <w:rFonts w:ascii="Times New Roman" w:hAnsi="Times New Roman" w:cs="Times New Roman"/>
          <w:spacing w:val="-4"/>
          <w:sz w:val="28"/>
          <w:szCs w:val="28"/>
        </w:rPr>
        <w:t>«5.17. Стороны подтверждают, что ж</w:t>
      </w:r>
      <w:r w:rsidRPr="00A50B01">
        <w:rPr>
          <w:rFonts w:ascii="Times New Roman" w:hAnsi="Times New Roman" w:cs="Times New Roman"/>
          <w:sz w:val="28"/>
          <w:szCs w:val="28"/>
        </w:rPr>
        <w:t xml:space="preserve">енщины, работающие в сельской местности, имеют право: </w:t>
      </w:r>
      <w:bookmarkStart w:id="2" w:name="sub_263012"/>
    </w:p>
    <w:p w:rsidR="00A63802" w:rsidRPr="00A50B01" w:rsidRDefault="00A63802" w:rsidP="00A63802">
      <w:pPr>
        <w:spacing w:line="240" w:lineRule="atLeast"/>
        <w:ind w:firstLine="708"/>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lastRenderedPageBreak/>
        <w:t>на предоставление по их письменному заявлению одного дополнительного выходного дня в месяц без сохранения заработной платы;</w:t>
      </w:r>
    </w:p>
    <w:bookmarkEnd w:id="2"/>
    <w:p w:rsidR="00A63802" w:rsidRPr="00A50B01" w:rsidRDefault="00A63802" w:rsidP="00A63802">
      <w:pPr>
        <w:widowControl w:val="0"/>
        <w:autoSpaceDE w:val="0"/>
        <w:autoSpaceDN w:val="0"/>
        <w:adjustRightInd w:val="0"/>
        <w:spacing w:after="0" w:line="240" w:lineRule="atLeast"/>
        <w:ind w:firstLine="720"/>
        <w:jc w:val="both"/>
        <w:rPr>
          <w:rFonts w:ascii="Times New Roman" w:eastAsia="Times New Roman" w:hAnsi="Times New Roman" w:cs="Times New Roman"/>
          <w:sz w:val="28"/>
          <w:szCs w:val="28"/>
          <w:lang w:eastAsia="ru-RU"/>
        </w:rPr>
      </w:pPr>
      <w:r w:rsidRPr="00A50B01">
        <w:rPr>
          <w:rFonts w:ascii="Times New Roman" w:eastAsia="Times New Roman" w:hAnsi="Times New Roman" w:cs="Times New Roman"/>
          <w:sz w:val="28"/>
          <w:szCs w:val="28"/>
          <w:lang w:eastAsia="ru-RU"/>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A63802" w:rsidRPr="00A50B01" w:rsidRDefault="00A63802" w:rsidP="00A63802">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 w:name="sub_26314"/>
      <w:r w:rsidRPr="00A50B01">
        <w:rPr>
          <w:rFonts w:ascii="Times New Roman" w:eastAsia="Times New Roman" w:hAnsi="Times New Roman" w:cs="Times New Roman"/>
          <w:sz w:val="28"/>
          <w:szCs w:val="28"/>
          <w:lang w:eastAsia="ru-RU"/>
        </w:rPr>
        <w:t>на установление оплаты труда в повышенном размере на работах, где по условиям труда рабочий день разделен на части.»</w:t>
      </w:r>
    </w:p>
    <w:bookmarkEnd w:id="3"/>
    <w:p w:rsidR="00A63802" w:rsidRPr="00A50B01" w:rsidRDefault="00A63802" w:rsidP="00A63802">
      <w:pPr>
        <w:spacing w:after="0" w:line="240" w:lineRule="auto"/>
        <w:jc w:val="both"/>
        <w:rPr>
          <w:rFonts w:ascii="Times New Roman" w:hAnsi="Times New Roman" w:cs="Times New Roman"/>
          <w:bCs/>
          <w:spacing w:val="-4"/>
          <w:sz w:val="28"/>
          <w:szCs w:val="28"/>
        </w:rPr>
      </w:pPr>
    </w:p>
    <w:p w:rsidR="00A63802" w:rsidRPr="00A50B01" w:rsidRDefault="00A63802" w:rsidP="00A63802">
      <w:pPr>
        <w:tabs>
          <w:tab w:val="left" w:pos="1710"/>
        </w:tabs>
        <w:spacing w:after="0" w:line="240" w:lineRule="auto"/>
        <w:jc w:val="both"/>
        <w:rPr>
          <w:rFonts w:ascii="Times New Roman" w:hAnsi="Times New Roman" w:cs="Times New Roman"/>
          <w:b/>
          <w:bCs/>
          <w:spacing w:val="-4"/>
          <w:sz w:val="28"/>
          <w:szCs w:val="28"/>
        </w:rPr>
      </w:pPr>
      <w:r w:rsidRPr="00A50B01">
        <w:rPr>
          <w:rFonts w:ascii="Times New Roman" w:hAnsi="Times New Roman" w:cs="Times New Roman"/>
          <w:b/>
          <w:bCs/>
          <w:spacing w:val="-4"/>
          <w:sz w:val="28"/>
          <w:szCs w:val="28"/>
        </w:rPr>
        <w:t xml:space="preserve">           Раздел </w:t>
      </w:r>
      <w:r w:rsidRPr="00A50B01">
        <w:rPr>
          <w:rFonts w:ascii="Times New Roman" w:hAnsi="Times New Roman" w:cs="Times New Roman"/>
          <w:b/>
          <w:bCs/>
          <w:spacing w:val="-4"/>
          <w:sz w:val="28"/>
          <w:szCs w:val="28"/>
          <w:lang w:val="en-US"/>
        </w:rPr>
        <w:t>VI</w:t>
      </w:r>
      <w:r w:rsidRPr="00A50B01">
        <w:rPr>
          <w:rFonts w:ascii="Times New Roman" w:hAnsi="Times New Roman" w:cs="Times New Roman"/>
          <w:b/>
          <w:bCs/>
          <w:spacing w:val="-4"/>
          <w:sz w:val="28"/>
          <w:szCs w:val="28"/>
        </w:rPr>
        <w:t>. «Оплата и нормы труда»:</w:t>
      </w:r>
    </w:p>
    <w:p w:rsidR="00A63802" w:rsidRPr="00A50B01" w:rsidRDefault="00A63802" w:rsidP="00A63802">
      <w:pPr>
        <w:tabs>
          <w:tab w:val="left" w:pos="1710"/>
        </w:tabs>
        <w:spacing w:after="0" w:line="240" w:lineRule="auto"/>
        <w:ind w:firstLine="709"/>
        <w:jc w:val="both"/>
        <w:rPr>
          <w:rFonts w:ascii="Times New Roman" w:hAnsi="Times New Roman" w:cs="Times New Roman"/>
          <w:spacing w:val="-4"/>
          <w:sz w:val="28"/>
          <w:szCs w:val="28"/>
        </w:rPr>
      </w:pPr>
      <w:r w:rsidRPr="00A50B01">
        <w:rPr>
          <w:rFonts w:ascii="Times New Roman" w:hAnsi="Times New Roman" w:cs="Times New Roman"/>
          <w:spacing w:val="-4"/>
          <w:sz w:val="28"/>
          <w:szCs w:val="28"/>
        </w:rPr>
        <w:t>пункт 6.1.2.  дополнить абзацами следующего содержания:</w:t>
      </w:r>
    </w:p>
    <w:p w:rsidR="00A63802" w:rsidRPr="00A50B01" w:rsidRDefault="00A63802" w:rsidP="00A63802">
      <w:pPr>
        <w:widowControl w:val="0"/>
        <w:tabs>
          <w:tab w:val="left" w:pos="1095"/>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увеличению фонда оплаты труда на величину фактической инфляции в предшествующем году;</w:t>
      </w:r>
    </w:p>
    <w:p w:rsidR="00A63802" w:rsidRPr="00A50B01" w:rsidRDefault="00A63802" w:rsidP="00A63802">
      <w:pPr>
        <w:widowControl w:val="0"/>
        <w:tabs>
          <w:tab w:val="left" w:pos="1522"/>
        </w:tabs>
        <w:spacing w:after="0" w:line="240" w:lineRule="auto"/>
        <w:jc w:val="both"/>
        <w:rPr>
          <w:rFonts w:ascii="Times New Roman" w:eastAsia="Times New Roman" w:hAnsi="Times New Roman" w:cs="Times New Roman"/>
          <w:bCs/>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 597 от 07.05.2012г. </w:t>
      </w:r>
      <w:r w:rsidRPr="00A50B01">
        <w:rPr>
          <w:rFonts w:ascii="Times New Roman" w:eastAsia="Times New Roman" w:hAnsi="Times New Roman" w:cs="Times New Roman"/>
          <w:bCs/>
          <w:spacing w:val="-4"/>
          <w:sz w:val="28"/>
          <w:szCs w:val="28"/>
          <w:lang w:eastAsia="ru-RU" w:bidi="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A63802" w:rsidRPr="00A50B01" w:rsidRDefault="00A63802" w:rsidP="00A63802">
      <w:pPr>
        <w:widowControl w:val="0"/>
        <w:tabs>
          <w:tab w:val="left" w:pos="1522"/>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rsidR="00A63802" w:rsidRDefault="00A63802" w:rsidP="00A63802">
      <w:pPr>
        <w:widowControl w:val="0"/>
        <w:tabs>
          <w:tab w:val="left" w:pos="1422"/>
        </w:tabs>
        <w:spacing w:after="0" w:line="240" w:lineRule="auto"/>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 постепенного доведения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rsidR="009E6FD6" w:rsidRPr="009E6FD6" w:rsidRDefault="009E6FD6" w:rsidP="009E6FD6">
      <w:pPr>
        <w:tabs>
          <w:tab w:val="left" w:pos="1710"/>
        </w:tabs>
        <w:spacing w:after="0" w:line="240" w:lineRule="auto"/>
        <w:ind w:firstLine="708"/>
        <w:jc w:val="both"/>
        <w:rPr>
          <w:rFonts w:ascii="Times New Roman" w:eastAsia="Calibri" w:hAnsi="Times New Roman" w:cs="Times New Roman"/>
          <w:spacing w:val="-4"/>
          <w:sz w:val="27"/>
          <w:szCs w:val="27"/>
        </w:rPr>
      </w:pPr>
      <w:r w:rsidRPr="009E6FD6">
        <w:rPr>
          <w:rFonts w:ascii="Times New Roman" w:eastAsia="Calibri" w:hAnsi="Times New Roman" w:cs="Times New Roman"/>
          <w:spacing w:val="-4"/>
          <w:sz w:val="27"/>
          <w:szCs w:val="27"/>
        </w:rPr>
        <w:t>дополнить пунктом 6.19 следующего содержания:</w:t>
      </w:r>
    </w:p>
    <w:p w:rsidR="009E6FD6" w:rsidRPr="009E6FD6" w:rsidRDefault="009E6FD6" w:rsidP="009E6FD6">
      <w:pPr>
        <w:tabs>
          <w:tab w:val="left" w:pos="1710"/>
        </w:tabs>
        <w:spacing w:after="0" w:line="240" w:lineRule="auto"/>
        <w:ind w:firstLine="708"/>
        <w:jc w:val="both"/>
        <w:rPr>
          <w:rFonts w:ascii="Times New Roman" w:eastAsia="Calibri" w:hAnsi="Times New Roman" w:cs="Times New Roman"/>
          <w:bCs/>
          <w:spacing w:val="-4"/>
          <w:sz w:val="27"/>
          <w:szCs w:val="27"/>
        </w:rPr>
      </w:pPr>
      <w:r w:rsidRPr="009E6FD6">
        <w:rPr>
          <w:rFonts w:ascii="Times New Roman" w:eastAsia="Calibri" w:hAnsi="Times New Roman" w:cs="Times New Roman"/>
          <w:spacing w:val="-4"/>
          <w:sz w:val="27"/>
          <w:szCs w:val="27"/>
        </w:rPr>
        <w:t xml:space="preserve">«6.19. </w:t>
      </w:r>
      <w:r w:rsidRPr="009E6FD6">
        <w:rPr>
          <w:rFonts w:ascii="Times New Roman" w:eastAsia="Calibri" w:hAnsi="Times New Roman" w:cs="Times New Roman"/>
          <w:bCs/>
          <w:spacing w:val="-4"/>
          <w:sz w:val="27"/>
          <w:szCs w:val="27"/>
        </w:rPr>
        <w:t>Оплата труда учителей общеобразовательных организаций, в которых обучающиеся начального общего образования объединяются в классы-комплекты, производится по тарификации, включающей количество часов учебной нагрузки в классах до объединения их в класс-комплект (тарифицируется учебная нагрузка по каждому классу) . При этом режим работы учителя регулируется правилами внутреннего трудового распорядка, учебными планами, графиками учебных занятий, расписанием занятий, рабочими планами учителя.</w:t>
      </w:r>
    </w:p>
    <w:p w:rsidR="009E6FD6" w:rsidRPr="009E6FD6" w:rsidRDefault="009E6FD6" w:rsidP="009E6FD6">
      <w:pPr>
        <w:tabs>
          <w:tab w:val="left" w:pos="1710"/>
        </w:tabs>
        <w:spacing w:after="0" w:line="240" w:lineRule="auto"/>
        <w:ind w:firstLine="708"/>
        <w:jc w:val="both"/>
        <w:rPr>
          <w:rFonts w:ascii="Times New Roman" w:eastAsia="Calibri" w:hAnsi="Times New Roman" w:cs="Times New Roman"/>
          <w:bCs/>
          <w:spacing w:val="-4"/>
          <w:sz w:val="27"/>
          <w:szCs w:val="27"/>
        </w:rPr>
      </w:pPr>
      <w:r w:rsidRPr="009E6FD6">
        <w:rPr>
          <w:rFonts w:ascii="Times New Roman" w:eastAsia="Calibri" w:hAnsi="Times New Roman" w:cs="Times New Roman"/>
          <w:bCs/>
          <w:spacing w:val="-4"/>
          <w:sz w:val="27"/>
          <w:szCs w:val="27"/>
        </w:rPr>
        <w:t xml:space="preserve">Порядок формирования из обучающихся начального общего образования классов- комплектов, их наполняемость должны соответствовать </w:t>
      </w:r>
      <w:proofErr w:type="spellStart"/>
      <w:r w:rsidRPr="009E6FD6">
        <w:rPr>
          <w:rFonts w:ascii="Times New Roman" w:eastAsia="Calibri" w:hAnsi="Times New Roman" w:cs="Times New Roman"/>
          <w:bCs/>
          <w:spacing w:val="-4"/>
          <w:sz w:val="27"/>
          <w:szCs w:val="27"/>
        </w:rPr>
        <w:t>СанПиН</w:t>
      </w:r>
      <w:proofErr w:type="spellEnd"/>
      <w:r w:rsidRPr="009E6FD6">
        <w:rPr>
          <w:rFonts w:ascii="Times New Roman" w:eastAsia="Calibri" w:hAnsi="Times New Roman" w:cs="Times New Roman"/>
          <w:bCs/>
          <w:spacing w:val="-4"/>
          <w:sz w:val="27"/>
          <w:szCs w:val="27"/>
        </w:rPr>
        <w:t xml:space="preserve"> 2.4.2.2821-10.»;</w:t>
      </w:r>
    </w:p>
    <w:p w:rsidR="009E6FD6" w:rsidRPr="00A50B01" w:rsidRDefault="009E6FD6" w:rsidP="00A63802">
      <w:pPr>
        <w:widowControl w:val="0"/>
        <w:tabs>
          <w:tab w:val="left" w:pos="1422"/>
        </w:tabs>
        <w:spacing w:after="0" w:line="240" w:lineRule="auto"/>
        <w:jc w:val="both"/>
        <w:rPr>
          <w:rFonts w:ascii="Times New Roman" w:eastAsia="Times New Roman" w:hAnsi="Times New Roman" w:cs="Times New Roman"/>
          <w:color w:val="000000"/>
          <w:spacing w:val="-4"/>
          <w:sz w:val="28"/>
          <w:szCs w:val="28"/>
          <w:lang w:eastAsia="ru-RU" w:bidi="ru-RU"/>
        </w:rPr>
      </w:pPr>
    </w:p>
    <w:p w:rsidR="00A63802" w:rsidRPr="00A50B01" w:rsidRDefault="00A63802" w:rsidP="00A63802">
      <w:pPr>
        <w:spacing w:after="0" w:line="240" w:lineRule="auto"/>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lastRenderedPageBreak/>
        <w:t xml:space="preserve">           пункт 7.3.4. Раздела </w:t>
      </w:r>
      <w:r w:rsidRPr="00A50B01">
        <w:rPr>
          <w:rFonts w:ascii="Times New Roman" w:hAnsi="Times New Roman" w:cs="Times New Roman"/>
          <w:b/>
          <w:spacing w:val="-4"/>
          <w:sz w:val="28"/>
          <w:szCs w:val="28"/>
          <w:lang w:val="en-US"/>
        </w:rPr>
        <w:t>VII</w:t>
      </w:r>
      <w:r w:rsidRPr="00A50B01">
        <w:rPr>
          <w:rFonts w:ascii="Times New Roman" w:hAnsi="Times New Roman" w:cs="Times New Roman"/>
          <w:b/>
          <w:spacing w:val="-4"/>
          <w:sz w:val="28"/>
          <w:szCs w:val="28"/>
        </w:rPr>
        <w:t>.  «Гарантии содействия занятости» изложить в следующей редакции:</w:t>
      </w:r>
    </w:p>
    <w:p w:rsidR="00A63802" w:rsidRPr="00A50B01" w:rsidRDefault="00A63802" w:rsidP="00A63802">
      <w:pPr>
        <w:spacing w:after="0" w:line="240" w:lineRule="auto"/>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«7.3.4.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одинокие матери и отцы, воспитывающие ребенка в возрасте до 16 лет;</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xml:space="preserve">- работники </w:t>
      </w:r>
      <w:proofErr w:type="spellStart"/>
      <w:r w:rsidRPr="00A50B01">
        <w:rPr>
          <w:rFonts w:ascii="Times New Roman" w:hAnsi="Times New Roman" w:cs="Times New Roman"/>
          <w:bCs/>
          <w:spacing w:val="-4"/>
          <w:sz w:val="28"/>
          <w:szCs w:val="28"/>
        </w:rPr>
        <w:t>предпенсионного</w:t>
      </w:r>
      <w:proofErr w:type="spellEnd"/>
      <w:r w:rsidRPr="00A50B01">
        <w:rPr>
          <w:rFonts w:ascii="Times New Roman" w:hAnsi="Times New Roman" w:cs="Times New Roman"/>
          <w:bCs/>
          <w:spacing w:val="-4"/>
          <w:sz w:val="28"/>
          <w:szCs w:val="28"/>
        </w:rPr>
        <w:t xml:space="preserve"> возраста (в течение пяти лет до наступления возраста, дающего право на страховую пенсию по старости, в том числе назначаемую досрочно);</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родители, имеющие ребенка – инвалида в возрасте до 18 лет;</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проработавшие в организации свыше 10 лет;</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награжденные государственными и (или) ведомственными наградами в связи с педагогической деятельностью;</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A63802" w:rsidRPr="00A50B01" w:rsidRDefault="00A63802" w:rsidP="00A63802">
      <w:pPr>
        <w:spacing w:after="0" w:line="240" w:lineRule="auto"/>
        <w:ind w:firstLine="708"/>
        <w:jc w:val="both"/>
        <w:rPr>
          <w:rFonts w:ascii="Times New Roman" w:hAnsi="Times New Roman" w:cs="Times New Roman"/>
          <w:b/>
          <w:spacing w:val="-4"/>
          <w:sz w:val="28"/>
          <w:szCs w:val="28"/>
        </w:rPr>
      </w:pPr>
      <w:r w:rsidRPr="00A50B01">
        <w:rPr>
          <w:rFonts w:ascii="Times New Roman" w:hAnsi="Times New Roman" w:cs="Times New Roman"/>
          <w:b/>
          <w:spacing w:val="-4"/>
          <w:sz w:val="28"/>
          <w:szCs w:val="28"/>
        </w:rPr>
        <w:t xml:space="preserve">В Разделе </w:t>
      </w:r>
      <w:r w:rsidRPr="00A50B01">
        <w:rPr>
          <w:rFonts w:ascii="Times New Roman" w:hAnsi="Times New Roman" w:cs="Times New Roman"/>
          <w:b/>
          <w:spacing w:val="-4"/>
          <w:sz w:val="28"/>
          <w:szCs w:val="28"/>
          <w:lang w:val="en-US"/>
        </w:rPr>
        <w:t>VIII</w:t>
      </w:r>
      <w:r w:rsidRPr="00A50B01">
        <w:rPr>
          <w:rFonts w:ascii="Times New Roman" w:hAnsi="Times New Roman" w:cs="Times New Roman"/>
          <w:b/>
          <w:spacing w:val="-4"/>
          <w:sz w:val="28"/>
          <w:szCs w:val="28"/>
        </w:rPr>
        <w:t>. «Улучшение условий и охраны труда» пункт 8.1.9. изложить в следующей редакции: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«8.1.9.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A63802" w:rsidRPr="00A50B01" w:rsidRDefault="00A63802" w:rsidP="00A63802">
      <w:pPr>
        <w:spacing w:after="0" w:line="240" w:lineRule="auto"/>
        <w:ind w:firstLine="708"/>
        <w:jc w:val="both"/>
        <w:rPr>
          <w:rFonts w:ascii="Times New Roman" w:hAnsi="Times New Roman" w:cs="Times New Roman"/>
          <w:bCs/>
          <w:spacing w:val="-4"/>
          <w:sz w:val="28"/>
          <w:szCs w:val="28"/>
        </w:rPr>
      </w:pPr>
      <w:r w:rsidRPr="00A50B01">
        <w:rPr>
          <w:rFonts w:ascii="Times New Roman" w:hAnsi="Times New Roman" w:cs="Times New Roman"/>
          <w:bCs/>
          <w:spacing w:val="-4"/>
          <w:sz w:val="28"/>
          <w:szCs w:val="28"/>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w:t>
      </w:r>
      <w:r w:rsidRPr="00A50B01">
        <w:rPr>
          <w:rFonts w:ascii="Times New Roman" w:hAnsi="Times New Roman" w:cs="Times New Roman"/>
          <w:b/>
          <w:spacing w:val="-4"/>
          <w:sz w:val="28"/>
          <w:szCs w:val="28"/>
        </w:rPr>
        <w:t>до 30%)</w:t>
      </w:r>
      <w:r w:rsidRPr="00A50B01">
        <w:rPr>
          <w:rFonts w:ascii="Times New Roman" w:hAnsi="Times New Roman" w:cs="Times New Roman"/>
          <w:bCs/>
          <w:spacing w:val="-4"/>
          <w:sz w:val="28"/>
          <w:szCs w:val="28"/>
        </w:rPr>
        <w:t>, перечисленных в Фонд социального страхования на предупредительные меры по сокращению производственного травматизма».</w:t>
      </w:r>
    </w:p>
    <w:p w:rsidR="00A63802" w:rsidRPr="00A50B01" w:rsidRDefault="00A63802" w:rsidP="00A63802">
      <w:pPr>
        <w:spacing w:after="0" w:line="240" w:lineRule="auto"/>
        <w:jc w:val="both"/>
        <w:rPr>
          <w:rFonts w:ascii="Times New Roman" w:eastAsia="Times New Roman" w:hAnsi="Times New Roman" w:cs="Times New Roman"/>
          <w:b/>
          <w:spacing w:val="-4"/>
          <w:sz w:val="28"/>
          <w:szCs w:val="28"/>
          <w:lang w:eastAsia="ru-RU"/>
        </w:rPr>
      </w:pPr>
      <w:r w:rsidRPr="00A50B01">
        <w:rPr>
          <w:rFonts w:ascii="Times New Roman" w:hAnsi="Times New Roman" w:cs="Times New Roman"/>
          <w:b/>
          <w:spacing w:val="-4"/>
          <w:sz w:val="28"/>
          <w:szCs w:val="28"/>
        </w:rPr>
        <w:t xml:space="preserve">Раздел </w:t>
      </w:r>
      <w:r w:rsidRPr="00A50B01">
        <w:rPr>
          <w:rFonts w:ascii="Times New Roman" w:hAnsi="Times New Roman" w:cs="Times New Roman"/>
          <w:b/>
          <w:spacing w:val="-4"/>
          <w:sz w:val="28"/>
          <w:szCs w:val="28"/>
          <w:lang w:val="en-US"/>
        </w:rPr>
        <w:t>IX</w:t>
      </w:r>
      <w:r w:rsidRPr="00A50B01">
        <w:rPr>
          <w:rFonts w:ascii="Times New Roman" w:hAnsi="Times New Roman" w:cs="Times New Roman"/>
          <w:b/>
          <w:spacing w:val="-4"/>
          <w:sz w:val="28"/>
          <w:szCs w:val="28"/>
        </w:rPr>
        <w:t xml:space="preserve">. «Социальные гарантии и льготы» </w:t>
      </w:r>
      <w:r w:rsidRPr="00A50B01">
        <w:rPr>
          <w:rFonts w:ascii="Times New Roman" w:eastAsia="Times New Roman" w:hAnsi="Times New Roman" w:cs="Times New Roman"/>
          <w:b/>
          <w:spacing w:val="-4"/>
          <w:sz w:val="28"/>
          <w:szCs w:val="28"/>
          <w:lang w:eastAsia="ru-RU"/>
        </w:rPr>
        <w:t>дополнить пунктом 9.1.6 следующего содержания:</w:t>
      </w:r>
    </w:p>
    <w:p w:rsidR="00A63802" w:rsidRPr="00A50B01" w:rsidRDefault="00A63802" w:rsidP="00A63802">
      <w:pPr>
        <w:widowControl w:val="0"/>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«9.1.6. Участие в реализации социальных проектов Республиканского комитета профсоюза работников образования для членов профсоюза:</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льготные путевки в санатории ФПРТ, объединения </w:t>
      </w:r>
      <w:proofErr w:type="spellStart"/>
      <w:r w:rsidRPr="00A50B01">
        <w:rPr>
          <w:rFonts w:ascii="Times New Roman" w:eastAsia="Times New Roman" w:hAnsi="Times New Roman" w:cs="Times New Roman"/>
          <w:spacing w:val="-4"/>
          <w:sz w:val="28"/>
          <w:szCs w:val="28"/>
          <w:lang w:eastAsia="ru-RU" w:bidi="ru-RU"/>
        </w:rPr>
        <w:t>Профкурорт</w:t>
      </w:r>
      <w:proofErr w:type="spellEnd"/>
      <w:r w:rsidRPr="00A50B01">
        <w:rPr>
          <w:rFonts w:ascii="Times New Roman" w:eastAsia="Times New Roman" w:hAnsi="Times New Roman" w:cs="Times New Roman"/>
          <w:spacing w:val="-4"/>
          <w:sz w:val="28"/>
          <w:szCs w:val="28"/>
          <w:lang w:eastAsia="ru-RU" w:bidi="ru-RU"/>
        </w:rPr>
        <w:t xml:space="preserve"> ФНПР;</w:t>
      </w:r>
    </w:p>
    <w:p w:rsidR="00A63802" w:rsidRPr="00A50B01" w:rsidRDefault="00A63802" w:rsidP="00A63802">
      <w:pPr>
        <w:widowControl w:val="0"/>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отдых в Крым по проекту «За здоровьем в Крым»;</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bidi="ru-RU"/>
        </w:rPr>
      </w:pPr>
      <w:r w:rsidRPr="00A50B01">
        <w:rPr>
          <w:rFonts w:ascii="Times New Roman" w:eastAsia="Times New Roman" w:hAnsi="Times New Roman" w:cs="Times New Roman"/>
          <w:spacing w:val="-4"/>
          <w:sz w:val="28"/>
          <w:szCs w:val="28"/>
          <w:lang w:eastAsia="ru-RU" w:bidi="ru-RU"/>
        </w:rPr>
        <w:t xml:space="preserve">           - льготный потребительский кредит </w:t>
      </w:r>
      <w:r w:rsidRPr="00A50B01">
        <w:rPr>
          <w:rFonts w:ascii="Times New Roman" w:eastAsia="Times New Roman" w:hAnsi="Times New Roman" w:cs="Times New Roman"/>
          <w:bCs/>
          <w:spacing w:val="-4"/>
          <w:sz w:val="28"/>
          <w:szCs w:val="28"/>
          <w:lang w:eastAsia="ru-RU" w:bidi="ru-RU"/>
        </w:rPr>
        <w:t>в кредитных организациях на территории Республики Татарстан.»;</w:t>
      </w:r>
    </w:p>
    <w:p w:rsidR="00A63802" w:rsidRPr="00A50B01" w:rsidRDefault="00A63802" w:rsidP="00A63802">
      <w:pPr>
        <w:widowControl w:val="0"/>
        <w:tabs>
          <w:tab w:val="left" w:pos="1446"/>
        </w:tabs>
        <w:spacing w:after="0" w:line="240" w:lineRule="auto"/>
        <w:jc w:val="both"/>
        <w:rPr>
          <w:rFonts w:ascii="Times New Roman" w:eastAsia="Times New Roman" w:hAnsi="Times New Roman" w:cs="Times New Roman"/>
          <w:spacing w:val="-4"/>
          <w:sz w:val="28"/>
          <w:szCs w:val="28"/>
          <w:lang w:eastAsia="ru-RU"/>
        </w:rPr>
      </w:pPr>
      <w:r w:rsidRPr="00A50B01">
        <w:rPr>
          <w:rFonts w:ascii="Times New Roman" w:eastAsia="Times New Roman" w:hAnsi="Times New Roman" w:cs="Times New Roman"/>
          <w:spacing w:val="-4"/>
          <w:sz w:val="28"/>
          <w:szCs w:val="28"/>
          <w:lang w:eastAsia="ru-RU"/>
        </w:rPr>
        <w:t xml:space="preserve">          дополнить пунктом 9.3.1. следующего содержания:</w:t>
      </w:r>
    </w:p>
    <w:p w:rsidR="00A63802" w:rsidRPr="00A50B01" w:rsidRDefault="00A63802" w:rsidP="00A63802">
      <w:pPr>
        <w:shd w:val="clear" w:color="auto" w:fill="FFFFFF"/>
        <w:spacing w:after="0" w:line="240" w:lineRule="auto"/>
        <w:jc w:val="both"/>
        <w:rPr>
          <w:rFonts w:ascii="Times New Roman" w:eastAsia="Times New Roman" w:hAnsi="Times New Roman" w:cs="Times New Roman"/>
          <w:spacing w:val="-4"/>
          <w:sz w:val="28"/>
          <w:szCs w:val="28"/>
          <w:lang w:eastAsia="ru-RU"/>
        </w:rPr>
      </w:pPr>
      <w:r w:rsidRPr="00A50B01">
        <w:rPr>
          <w:rFonts w:ascii="Times New Roman" w:eastAsia="Times New Roman" w:hAnsi="Times New Roman" w:cs="Times New Roman"/>
          <w:spacing w:val="-4"/>
          <w:sz w:val="28"/>
          <w:szCs w:val="28"/>
          <w:lang w:eastAsia="ru-RU"/>
        </w:rPr>
        <w:t xml:space="preserve">          «9.3.1. </w:t>
      </w:r>
      <w:r w:rsidRPr="00A50B01">
        <w:rPr>
          <w:rFonts w:ascii="Times New Roman" w:eastAsia="Times New Roman" w:hAnsi="Times New Roman" w:cs="Times New Roman"/>
          <w:color w:val="000000"/>
          <w:spacing w:val="-4"/>
          <w:sz w:val="28"/>
          <w:szCs w:val="28"/>
          <w:lang w:eastAsia="ru-RU" w:bidi="ru-RU"/>
        </w:rPr>
        <w:t>В территориальных соглашениях и коллективных договорах могут закрепляться дополнительные меры, направленные на:</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поддержку работников из числа молодежи;</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обеспечение жильем работников образования;</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xml:space="preserve">- санаторно-курортное лечение, оздоровление и отдых работников и </w:t>
      </w:r>
      <w:r w:rsidRPr="00A50B01">
        <w:rPr>
          <w:rFonts w:ascii="Times New Roman" w:eastAsia="Times New Roman" w:hAnsi="Times New Roman" w:cs="Times New Roman"/>
          <w:color w:val="000000"/>
          <w:spacing w:val="-4"/>
          <w:sz w:val="28"/>
          <w:szCs w:val="28"/>
          <w:lang w:eastAsia="ru-RU" w:bidi="ru-RU"/>
        </w:rPr>
        <w:lastRenderedPageBreak/>
        <w:t>обучающихся;</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 другие меры социальной поддержки работников.</w:t>
      </w:r>
    </w:p>
    <w:p w:rsidR="00A63802" w:rsidRPr="00A50B01" w:rsidRDefault="00A63802" w:rsidP="00A63802">
      <w:pPr>
        <w:widowControl w:val="0"/>
        <w:spacing w:after="0" w:line="240" w:lineRule="auto"/>
        <w:ind w:firstLine="708"/>
        <w:jc w:val="both"/>
        <w:rPr>
          <w:rFonts w:ascii="Times New Roman" w:eastAsia="Times New Roman" w:hAnsi="Times New Roman" w:cs="Times New Roman"/>
          <w:color w:val="000000"/>
          <w:spacing w:val="-4"/>
          <w:sz w:val="28"/>
          <w:szCs w:val="28"/>
          <w:lang w:eastAsia="ru-RU" w:bidi="ru-RU"/>
        </w:rPr>
      </w:pPr>
      <w:r w:rsidRPr="00A50B01">
        <w:rPr>
          <w:rFonts w:ascii="Times New Roman" w:eastAsia="Times New Roman" w:hAnsi="Times New Roman" w:cs="Times New Roman"/>
          <w:color w:val="000000"/>
          <w:spacing w:val="-4"/>
          <w:sz w:val="28"/>
          <w:szCs w:val="28"/>
          <w:lang w:eastAsia="ru-RU" w:bidi="ru-RU"/>
        </w:rPr>
        <w:t>На данные цели образовательные организации могут выделять дополнительные средства от приносящей доход деятельности.»;</w:t>
      </w:r>
    </w:p>
    <w:p w:rsidR="00A63802" w:rsidRPr="00A50B01" w:rsidRDefault="00A63802" w:rsidP="000317F3">
      <w:pPr>
        <w:widowControl w:val="0"/>
        <w:tabs>
          <w:tab w:val="left" w:pos="1446"/>
        </w:tabs>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ab/>
        <w:t>Дополнить пунктом 9.6.</w:t>
      </w:r>
    </w:p>
    <w:p w:rsidR="00A63802" w:rsidRDefault="00A63802" w:rsidP="00A63802">
      <w:pPr>
        <w:shd w:val="clear" w:color="auto" w:fill="FFFFFF"/>
        <w:spacing w:after="0" w:line="240" w:lineRule="auto"/>
        <w:ind w:firstLine="708"/>
        <w:jc w:val="both"/>
        <w:rPr>
          <w:rFonts w:ascii="Times New Roman" w:eastAsia="Times New Roman" w:hAnsi="Times New Roman" w:cs="Times New Roman"/>
          <w:bCs/>
          <w:spacing w:val="-4"/>
          <w:sz w:val="28"/>
          <w:szCs w:val="28"/>
          <w:lang w:eastAsia="ru-RU"/>
        </w:rPr>
      </w:pPr>
      <w:r w:rsidRPr="00A50B01">
        <w:rPr>
          <w:rFonts w:ascii="Times New Roman" w:eastAsia="Times New Roman" w:hAnsi="Times New Roman" w:cs="Times New Roman"/>
          <w:bCs/>
          <w:spacing w:val="-4"/>
          <w:sz w:val="28"/>
          <w:szCs w:val="28"/>
          <w:lang w:eastAsia="ru-RU"/>
        </w:rPr>
        <w:t xml:space="preserve">-по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rsidR="00A63802" w:rsidRPr="00A50B01" w:rsidRDefault="00A63802"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p>
    <w:p w:rsidR="00A63802" w:rsidRPr="00A50B01" w:rsidRDefault="00A63802" w:rsidP="00A63802">
      <w:pPr>
        <w:spacing w:after="0" w:line="240" w:lineRule="auto"/>
        <w:ind w:firstLine="993"/>
        <w:jc w:val="both"/>
        <w:rPr>
          <w:rFonts w:ascii="Times New Roman" w:hAnsi="Times New Roman" w:cs="Times New Roman"/>
          <w:bCs/>
          <w:spacing w:val="-4"/>
          <w:sz w:val="28"/>
          <w:szCs w:val="28"/>
        </w:rPr>
      </w:pPr>
      <w:r w:rsidRPr="00A50B01">
        <w:rPr>
          <w:rFonts w:ascii="Times New Roman" w:hAnsi="Times New Roman" w:cs="Times New Roman"/>
          <w:b/>
          <w:bCs/>
          <w:spacing w:val="-4"/>
          <w:sz w:val="28"/>
          <w:szCs w:val="28"/>
        </w:rPr>
        <w:t xml:space="preserve">В разделе </w:t>
      </w:r>
      <w:r w:rsidRPr="00A50B01">
        <w:rPr>
          <w:rFonts w:ascii="Times New Roman" w:hAnsi="Times New Roman" w:cs="Times New Roman"/>
          <w:b/>
          <w:bCs/>
          <w:spacing w:val="-4"/>
          <w:sz w:val="28"/>
          <w:szCs w:val="28"/>
          <w:lang w:val="en-US"/>
        </w:rPr>
        <w:t>X</w:t>
      </w:r>
      <w:r w:rsidRPr="00A50B01">
        <w:rPr>
          <w:rFonts w:ascii="Times New Roman" w:hAnsi="Times New Roman" w:cs="Times New Roman"/>
          <w:b/>
          <w:bCs/>
          <w:spacing w:val="-4"/>
          <w:sz w:val="28"/>
          <w:szCs w:val="28"/>
        </w:rPr>
        <w:t>.  «Молодежная политика абзац 4</w:t>
      </w:r>
      <w:r w:rsidRPr="00A50B01">
        <w:rPr>
          <w:rFonts w:ascii="Times New Roman" w:hAnsi="Times New Roman" w:cs="Times New Roman"/>
          <w:bCs/>
          <w:spacing w:val="-4"/>
          <w:sz w:val="28"/>
          <w:szCs w:val="28"/>
        </w:rPr>
        <w:t xml:space="preserve"> изложить в следующей редакции:</w:t>
      </w:r>
    </w:p>
    <w:p w:rsidR="00A63802" w:rsidRPr="00A50B01" w:rsidRDefault="00A63802" w:rsidP="00A63802">
      <w:pPr>
        <w:shd w:val="clear" w:color="auto" w:fill="FFFFFF"/>
        <w:spacing w:after="0" w:line="240" w:lineRule="auto"/>
        <w:jc w:val="both"/>
        <w:rPr>
          <w:rFonts w:ascii="Times New Roman" w:eastAsia="Times New Roman" w:hAnsi="Times New Roman" w:cs="Times New Roman"/>
          <w:bCs/>
          <w:spacing w:val="-4"/>
          <w:sz w:val="28"/>
          <w:szCs w:val="28"/>
          <w:lang w:eastAsia="ru-RU"/>
        </w:rPr>
      </w:pPr>
      <w:r w:rsidRPr="00A50B01">
        <w:rPr>
          <w:rFonts w:ascii="Times New Roman" w:hAnsi="Times New Roman" w:cs="Times New Roman"/>
          <w:bCs/>
          <w:spacing w:val="-4"/>
          <w:sz w:val="28"/>
          <w:szCs w:val="28"/>
        </w:rPr>
        <w:t xml:space="preserve">             «материальное стимулирование</w:t>
      </w:r>
      <w:r w:rsidRPr="00A50B01">
        <w:rPr>
          <w:rFonts w:ascii="Times New Roman" w:eastAsia="Microsoft Sans Serif" w:hAnsi="Times New Roman" w:cs="Times New Roman"/>
          <w:bCs/>
          <w:spacing w:val="-4"/>
          <w:sz w:val="28"/>
          <w:szCs w:val="28"/>
          <w:lang w:eastAsia="ru-RU" w:bidi="ru-RU"/>
        </w:rPr>
        <w:t xml:space="preserve"> ежемесячной стимулирующей надбавкой молодых специалистов </w:t>
      </w:r>
      <w:r w:rsidRPr="00A50B01">
        <w:rPr>
          <w:rFonts w:ascii="Times New Roman" w:eastAsia="Times New Roman" w:hAnsi="Times New Roman" w:cs="Times New Roman"/>
          <w:bCs/>
          <w:spacing w:val="-4"/>
          <w:sz w:val="28"/>
          <w:szCs w:val="28"/>
          <w:lang w:eastAsia="ru-RU"/>
        </w:rPr>
        <w:t>в размере 1111 рублей в соответствии с постановлением Кабинета Министров Республики Татарстан № 1270 от 29.12.201</w:t>
      </w:r>
      <w:r w:rsidR="00F2075B">
        <w:rPr>
          <w:rFonts w:ascii="Times New Roman" w:eastAsia="Times New Roman" w:hAnsi="Times New Roman" w:cs="Times New Roman"/>
          <w:bCs/>
          <w:spacing w:val="-4"/>
          <w:sz w:val="28"/>
          <w:szCs w:val="28"/>
          <w:lang w:eastAsia="ru-RU"/>
        </w:rPr>
        <w:t>8</w:t>
      </w:r>
      <w:r w:rsidRPr="00A50B01">
        <w:rPr>
          <w:rFonts w:ascii="Times New Roman" w:eastAsia="Times New Roman" w:hAnsi="Times New Roman" w:cs="Times New Roman"/>
          <w:bCs/>
          <w:spacing w:val="-4"/>
          <w:sz w:val="28"/>
          <w:szCs w:val="28"/>
          <w:lang w:eastAsia="ru-RU"/>
        </w:rPr>
        <w:t xml:space="preserve"> года «Об установлении ежемесячной стимулирующей надбавки педагогическим работникам-молодым специалистам.»;</w:t>
      </w:r>
    </w:p>
    <w:p w:rsidR="00A63802" w:rsidRPr="00A50B01" w:rsidRDefault="00A63802" w:rsidP="00A63802">
      <w:pPr>
        <w:spacing w:after="0" w:line="240" w:lineRule="auto"/>
        <w:jc w:val="both"/>
        <w:rPr>
          <w:rFonts w:ascii="Times New Roman" w:hAnsi="Times New Roman" w:cs="Times New Roman"/>
          <w:b/>
          <w:bCs/>
          <w:spacing w:val="-4"/>
          <w:sz w:val="28"/>
          <w:szCs w:val="28"/>
        </w:rPr>
      </w:pPr>
    </w:p>
    <w:tbl>
      <w:tblPr>
        <w:tblStyle w:val="a4"/>
        <w:tblpPr w:leftFromText="180" w:rightFromText="180" w:vertAnchor="text" w:horzAnchor="margin" w:tblpXSpec="center" w:tblpY="115"/>
        <w:tblW w:w="0" w:type="auto"/>
        <w:tblLook w:val="04A0"/>
      </w:tblPr>
      <w:tblGrid>
        <w:gridCol w:w="4962"/>
        <w:gridCol w:w="4677"/>
      </w:tblGrid>
      <w:tr w:rsidR="00A63802" w:rsidRPr="00A50B01" w:rsidTr="00F240A6">
        <w:tc>
          <w:tcPr>
            <w:tcW w:w="4962" w:type="dxa"/>
            <w:tcBorders>
              <w:top w:val="nil"/>
              <w:left w:val="nil"/>
              <w:bottom w:val="nil"/>
              <w:right w:val="nil"/>
            </w:tcBorders>
          </w:tcPr>
          <w:p w:rsidR="00FA1A3D" w:rsidRDefault="00FA1A3D" w:rsidP="008E09EA">
            <w:pPr>
              <w:pStyle w:val="a3"/>
              <w:rPr>
                <w:rFonts w:ascii="Times New Roman" w:hAnsi="Times New Roman"/>
                <w:b/>
                <w:spacing w:val="-4"/>
                <w:sz w:val="28"/>
                <w:szCs w:val="28"/>
              </w:rPr>
            </w:pPr>
            <w:r>
              <w:rPr>
                <w:rFonts w:ascii="Times New Roman" w:hAnsi="Times New Roman"/>
                <w:b/>
                <w:spacing w:val="-4"/>
                <w:sz w:val="28"/>
                <w:szCs w:val="28"/>
              </w:rPr>
              <w:t>З</w:t>
            </w:r>
            <w:r w:rsidR="008E09EA">
              <w:rPr>
                <w:rFonts w:ascii="Times New Roman" w:hAnsi="Times New Roman"/>
                <w:b/>
                <w:spacing w:val="-4"/>
                <w:sz w:val="28"/>
                <w:szCs w:val="28"/>
              </w:rPr>
              <w:t xml:space="preserve">аместитель </w:t>
            </w:r>
            <w:r>
              <w:rPr>
                <w:rFonts w:ascii="Times New Roman" w:hAnsi="Times New Roman"/>
                <w:b/>
                <w:spacing w:val="-4"/>
                <w:sz w:val="28"/>
                <w:szCs w:val="28"/>
              </w:rPr>
              <w:t>Премьер-</w:t>
            </w:r>
            <w:r w:rsidR="00A63802" w:rsidRPr="00A50B01">
              <w:rPr>
                <w:rFonts w:ascii="Times New Roman" w:hAnsi="Times New Roman"/>
                <w:b/>
                <w:spacing w:val="-4"/>
                <w:sz w:val="28"/>
                <w:szCs w:val="28"/>
              </w:rPr>
              <w:t>министра</w:t>
            </w:r>
          </w:p>
          <w:p w:rsidR="008E09EA" w:rsidRPr="00A50B01" w:rsidRDefault="00FA1A3D" w:rsidP="008E09EA">
            <w:pPr>
              <w:pStyle w:val="a3"/>
              <w:rPr>
                <w:rFonts w:ascii="Times New Roman" w:hAnsi="Times New Roman"/>
                <w:b/>
                <w:spacing w:val="-4"/>
                <w:sz w:val="28"/>
                <w:szCs w:val="28"/>
              </w:rPr>
            </w:pPr>
            <w:r>
              <w:rPr>
                <w:rFonts w:ascii="Times New Roman" w:hAnsi="Times New Roman"/>
                <w:b/>
                <w:spacing w:val="-4"/>
                <w:sz w:val="28"/>
                <w:szCs w:val="28"/>
              </w:rPr>
              <w:t>Республики Татарстан,</w:t>
            </w:r>
          </w:p>
          <w:p w:rsidR="008E09EA" w:rsidRDefault="00FA1A3D" w:rsidP="00F240A6">
            <w:pPr>
              <w:pStyle w:val="a3"/>
              <w:rPr>
                <w:rFonts w:ascii="Times New Roman" w:hAnsi="Times New Roman"/>
                <w:b/>
                <w:spacing w:val="-4"/>
                <w:sz w:val="28"/>
                <w:szCs w:val="28"/>
              </w:rPr>
            </w:pPr>
            <w:r>
              <w:rPr>
                <w:rFonts w:ascii="Times New Roman" w:hAnsi="Times New Roman"/>
                <w:b/>
                <w:spacing w:val="-4"/>
                <w:sz w:val="28"/>
                <w:szCs w:val="28"/>
              </w:rPr>
              <w:t xml:space="preserve">Министра </w:t>
            </w:r>
            <w:r w:rsidR="00A63802" w:rsidRPr="00A50B01">
              <w:rPr>
                <w:rFonts w:ascii="Times New Roman" w:hAnsi="Times New Roman"/>
                <w:b/>
                <w:spacing w:val="-4"/>
                <w:sz w:val="28"/>
                <w:szCs w:val="28"/>
              </w:rPr>
              <w:t xml:space="preserve">образования и науки </w:t>
            </w:r>
          </w:p>
          <w:p w:rsidR="00A63802" w:rsidRPr="00A50B01" w:rsidRDefault="00A63802" w:rsidP="00F240A6">
            <w:pPr>
              <w:pStyle w:val="a3"/>
              <w:rPr>
                <w:rFonts w:ascii="Times New Roman" w:hAnsi="Times New Roman"/>
                <w:b/>
                <w:spacing w:val="-4"/>
                <w:sz w:val="28"/>
                <w:szCs w:val="28"/>
              </w:rPr>
            </w:pPr>
            <w:r w:rsidRPr="00A50B01">
              <w:rPr>
                <w:rFonts w:ascii="Times New Roman" w:hAnsi="Times New Roman"/>
                <w:b/>
                <w:spacing w:val="-4"/>
                <w:sz w:val="28"/>
                <w:szCs w:val="28"/>
              </w:rPr>
              <w:t>Республики Татарстан</w:t>
            </w:r>
          </w:p>
          <w:p w:rsidR="00A63802" w:rsidRPr="00A50B01" w:rsidRDefault="00A63802" w:rsidP="00F240A6">
            <w:pPr>
              <w:pStyle w:val="a3"/>
              <w:rPr>
                <w:rFonts w:ascii="Times New Roman" w:hAnsi="Times New Roman"/>
                <w:b/>
                <w:spacing w:val="-4"/>
                <w:sz w:val="28"/>
                <w:szCs w:val="28"/>
              </w:rPr>
            </w:pPr>
          </w:p>
        </w:tc>
        <w:tc>
          <w:tcPr>
            <w:tcW w:w="4677" w:type="dxa"/>
            <w:tcBorders>
              <w:top w:val="nil"/>
              <w:left w:val="nil"/>
              <w:bottom w:val="nil"/>
              <w:right w:val="nil"/>
            </w:tcBorders>
          </w:tcPr>
          <w:p w:rsidR="00A63802" w:rsidRDefault="00A63802" w:rsidP="00F240A6">
            <w:pPr>
              <w:pStyle w:val="a3"/>
              <w:rPr>
                <w:rFonts w:ascii="Times New Roman" w:hAnsi="Times New Roman"/>
                <w:b/>
                <w:spacing w:val="-4"/>
                <w:sz w:val="28"/>
                <w:szCs w:val="28"/>
              </w:rPr>
            </w:pPr>
            <w:r w:rsidRPr="00A50B01">
              <w:rPr>
                <w:rFonts w:ascii="Times New Roman" w:hAnsi="Times New Roman"/>
                <w:b/>
                <w:spacing w:val="-4"/>
                <w:sz w:val="28"/>
                <w:szCs w:val="28"/>
              </w:rPr>
              <w:t xml:space="preserve">Председатель </w:t>
            </w:r>
          </w:p>
          <w:p w:rsidR="00A63802" w:rsidRDefault="00A63802" w:rsidP="00F240A6">
            <w:pPr>
              <w:pStyle w:val="a3"/>
              <w:rPr>
                <w:rFonts w:ascii="Times New Roman" w:hAnsi="Times New Roman"/>
                <w:b/>
                <w:spacing w:val="-4"/>
                <w:sz w:val="28"/>
                <w:szCs w:val="28"/>
              </w:rPr>
            </w:pPr>
            <w:r>
              <w:rPr>
                <w:rFonts w:ascii="Times New Roman" w:hAnsi="Times New Roman"/>
                <w:b/>
                <w:spacing w:val="-4"/>
                <w:sz w:val="28"/>
                <w:szCs w:val="28"/>
              </w:rPr>
              <w:t>Татарского р</w:t>
            </w:r>
            <w:r w:rsidRPr="00A50B01">
              <w:rPr>
                <w:rFonts w:ascii="Times New Roman" w:hAnsi="Times New Roman"/>
                <w:b/>
                <w:spacing w:val="-4"/>
                <w:sz w:val="28"/>
                <w:szCs w:val="28"/>
              </w:rPr>
              <w:t xml:space="preserve">еспубликанского комитета </w:t>
            </w:r>
            <w:r>
              <w:rPr>
                <w:rFonts w:ascii="Times New Roman" w:hAnsi="Times New Roman"/>
                <w:b/>
                <w:spacing w:val="-4"/>
                <w:sz w:val="28"/>
                <w:szCs w:val="28"/>
              </w:rPr>
              <w:t>П</w:t>
            </w:r>
            <w:r w:rsidRPr="00A50B01">
              <w:rPr>
                <w:rFonts w:ascii="Times New Roman" w:hAnsi="Times New Roman"/>
                <w:b/>
                <w:spacing w:val="-4"/>
                <w:sz w:val="28"/>
                <w:szCs w:val="28"/>
              </w:rPr>
              <w:t xml:space="preserve">рофсоюза работников </w:t>
            </w:r>
            <w:r>
              <w:rPr>
                <w:rFonts w:ascii="Times New Roman" w:hAnsi="Times New Roman"/>
                <w:b/>
                <w:spacing w:val="-4"/>
                <w:sz w:val="28"/>
                <w:szCs w:val="28"/>
              </w:rPr>
              <w:t xml:space="preserve">народного </w:t>
            </w:r>
            <w:r w:rsidRPr="00A50B01">
              <w:rPr>
                <w:rFonts w:ascii="Times New Roman" w:hAnsi="Times New Roman"/>
                <w:b/>
                <w:spacing w:val="-4"/>
                <w:sz w:val="28"/>
                <w:szCs w:val="28"/>
              </w:rPr>
              <w:t>образования и науки</w:t>
            </w:r>
          </w:p>
          <w:p w:rsidR="0093480F" w:rsidRDefault="0093480F" w:rsidP="00F240A6">
            <w:pPr>
              <w:pStyle w:val="a3"/>
              <w:rPr>
                <w:rFonts w:ascii="Times New Roman" w:hAnsi="Times New Roman"/>
                <w:b/>
                <w:spacing w:val="-4"/>
                <w:sz w:val="28"/>
                <w:szCs w:val="28"/>
              </w:rPr>
            </w:pPr>
          </w:p>
          <w:p w:rsidR="0093480F" w:rsidRPr="00A50B01" w:rsidRDefault="0093480F" w:rsidP="00F240A6">
            <w:pPr>
              <w:pStyle w:val="a3"/>
              <w:rPr>
                <w:rFonts w:ascii="Times New Roman" w:hAnsi="Times New Roman"/>
                <w:b/>
                <w:spacing w:val="-4"/>
                <w:sz w:val="28"/>
                <w:szCs w:val="28"/>
              </w:rPr>
            </w:pPr>
          </w:p>
        </w:tc>
      </w:tr>
      <w:tr w:rsidR="00A63802" w:rsidRPr="00A50B01" w:rsidTr="00F240A6">
        <w:tc>
          <w:tcPr>
            <w:tcW w:w="4962" w:type="dxa"/>
            <w:tcBorders>
              <w:top w:val="nil"/>
              <w:left w:val="nil"/>
              <w:bottom w:val="nil"/>
              <w:right w:val="nil"/>
            </w:tcBorders>
          </w:tcPr>
          <w:p w:rsidR="00A63802" w:rsidRPr="00A50B01" w:rsidRDefault="00FA1A3D" w:rsidP="008E09EA">
            <w:pPr>
              <w:pStyle w:val="a3"/>
              <w:rPr>
                <w:rFonts w:ascii="Times New Roman" w:hAnsi="Times New Roman"/>
                <w:b/>
                <w:spacing w:val="-4"/>
                <w:sz w:val="28"/>
                <w:szCs w:val="28"/>
              </w:rPr>
            </w:pPr>
            <w:proofErr w:type="spellStart"/>
            <w:r>
              <w:rPr>
                <w:rFonts w:ascii="Times New Roman" w:hAnsi="Times New Roman"/>
                <w:b/>
                <w:spacing w:val="-4"/>
                <w:sz w:val="28"/>
                <w:szCs w:val="28"/>
              </w:rPr>
              <w:t>Бурганов</w:t>
            </w:r>
            <w:proofErr w:type="spellEnd"/>
            <w:r>
              <w:rPr>
                <w:rFonts w:ascii="Times New Roman" w:hAnsi="Times New Roman"/>
                <w:b/>
                <w:spacing w:val="-4"/>
                <w:sz w:val="28"/>
                <w:szCs w:val="28"/>
              </w:rPr>
              <w:t xml:space="preserve"> Р.Т.</w:t>
            </w:r>
          </w:p>
        </w:tc>
        <w:tc>
          <w:tcPr>
            <w:tcW w:w="4677" w:type="dxa"/>
            <w:tcBorders>
              <w:top w:val="nil"/>
              <w:left w:val="nil"/>
              <w:bottom w:val="nil"/>
              <w:right w:val="nil"/>
            </w:tcBorders>
          </w:tcPr>
          <w:p w:rsidR="00A63802" w:rsidRPr="00A50B01" w:rsidRDefault="00A63802" w:rsidP="00F240A6">
            <w:pPr>
              <w:pStyle w:val="a3"/>
              <w:rPr>
                <w:rFonts w:ascii="Times New Roman" w:hAnsi="Times New Roman"/>
                <w:b/>
                <w:spacing w:val="-4"/>
                <w:sz w:val="28"/>
                <w:szCs w:val="28"/>
              </w:rPr>
            </w:pPr>
            <w:r w:rsidRPr="00A50B01">
              <w:rPr>
                <w:rFonts w:ascii="Times New Roman" w:hAnsi="Times New Roman"/>
                <w:b/>
                <w:spacing w:val="-4"/>
                <w:sz w:val="28"/>
                <w:szCs w:val="28"/>
              </w:rPr>
              <w:t xml:space="preserve">                                  Прохоров Ю.П.</w:t>
            </w:r>
          </w:p>
        </w:tc>
      </w:tr>
    </w:tbl>
    <w:p w:rsidR="00A63802" w:rsidRPr="00A50B01" w:rsidRDefault="00A63802" w:rsidP="00A63802">
      <w:pPr>
        <w:spacing w:after="0" w:line="240" w:lineRule="auto"/>
        <w:jc w:val="both"/>
        <w:rPr>
          <w:rFonts w:ascii="Times New Roman" w:hAnsi="Times New Roman" w:cs="Times New Roman"/>
          <w:b/>
          <w:bCs/>
          <w:spacing w:val="-4"/>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Pr="00AC0F63" w:rsidRDefault="00AC0F63" w:rsidP="00AC0F63">
      <w:pPr>
        <w:spacing w:after="0" w:line="240" w:lineRule="auto"/>
        <w:ind w:firstLine="708"/>
        <w:jc w:val="center"/>
        <w:rPr>
          <w:rFonts w:ascii="Times New Roman" w:hAnsi="Times New Roman" w:cs="Times New Roman"/>
          <w:sz w:val="28"/>
          <w:szCs w:val="28"/>
        </w:rPr>
      </w:pPr>
      <w:r w:rsidRPr="00AC0F63">
        <w:rPr>
          <w:rFonts w:ascii="Times New Roman" w:hAnsi="Times New Roman" w:cs="Times New Roman"/>
          <w:sz w:val="28"/>
          <w:szCs w:val="28"/>
        </w:rPr>
        <w:t>20 декабря 2019 года</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spacing w:after="0" w:line="240" w:lineRule="auto"/>
        <w:ind w:firstLine="708"/>
        <w:jc w:val="right"/>
        <w:rPr>
          <w:rFonts w:ascii="Times New Roman" w:hAnsi="Times New Roman" w:cs="Times New Roman"/>
          <w:b/>
          <w:bCs/>
          <w:i/>
          <w:iCs/>
          <w:sz w:val="28"/>
          <w:szCs w:val="28"/>
        </w:rPr>
      </w:pPr>
    </w:p>
    <w:p w:rsidR="000317F3" w:rsidRDefault="000317F3"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F2075B" w:rsidRDefault="00F2075B" w:rsidP="00A63802">
      <w:pPr>
        <w:spacing w:after="0" w:line="240" w:lineRule="auto"/>
        <w:ind w:firstLine="708"/>
        <w:jc w:val="right"/>
        <w:rPr>
          <w:rFonts w:ascii="Times New Roman" w:hAnsi="Times New Roman" w:cs="Times New Roman"/>
          <w:bCs/>
          <w:iCs/>
          <w:sz w:val="28"/>
          <w:szCs w:val="28"/>
        </w:rPr>
      </w:pPr>
    </w:p>
    <w:p w:rsidR="00A63802" w:rsidRPr="00A50B01" w:rsidRDefault="00A63802" w:rsidP="00A63802">
      <w:pPr>
        <w:spacing w:after="0" w:line="240" w:lineRule="auto"/>
        <w:ind w:firstLine="708"/>
        <w:jc w:val="right"/>
        <w:rPr>
          <w:rFonts w:ascii="Times New Roman" w:hAnsi="Times New Roman" w:cs="Times New Roman"/>
          <w:bCs/>
          <w:iCs/>
          <w:sz w:val="28"/>
          <w:szCs w:val="28"/>
        </w:rPr>
      </w:pPr>
      <w:r w:rsidRPr="00A50B01">
        <w:rPr>
          <w:rFonts w:ascii="Times New Roman" w:hAnsi="Times New Roman" w:cs="Times New Roman"/>
          <w:bCs/>
          <w:iCs/>
          <w:sz w:val="28"/>
          <w:szCs w:val="28"/>
        </w:rPr>
        <w:t>Приложение № 6</w:t>
      </w:r>
    </w:p>
    <w:p w:rsidR="00A63802" w:rsidRPr="00A50B01" w:rsidRDefault="00A63802" w:rsidP="00A63802">
      <w:pPr>
        <w:spacing w:after="0" w:line="240" w:lineRule="auto"/>
        <w:ind w:firstLine="708"/>
        <w:jc w:val="right"/>
        <w:rPr>
          <w:rFonts w:ascii="Times New Roman" w:hAnsi="Times New Roman" w:cs="Times New Roman"/>
          <w:b/>
          <w:bCs/>
          <w:i/>
          <w:iCs/>
          <w:sz w:val="28"/>
          <w:szCs w:val="28"/>
        </w:rPr>
      </w:pPr>
    </w:p>
    <w:p w:rsidR="00A63802"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ПРИМЕРНОЕ ПОЛОЖЕНИЕ</w:t>
      </w:r>
    </w:p>
    <w:p w:rsidR="00A63802" w:rsidRPr="00A50B01" w:rsidRDefault="00A63802" w:rsidP="00A63802">
      <w:pPr>
        <w:pStyle w:val="a3"/>
        <w:jc w:val="center"/>
        <w:rPr>
          <w:rFonts w:ascii="Times New Roman" w:hAnsi="Times New Roman"/>
          <w:b/>
          <w:bCs/>
          <w:spacing w:val="-4"/>
          <w:sz w:val="10"/>
          <w:szCs w:val="10"/>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rPr>
        <w:t>о нормах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w:t>
      </w:r>
      <w:r w:rsidRPr="00A50B01">
        <w:rPr>
          <w:rFonts w:ascii="Times New Roman" w:hAnsi="Times New Roman"/>
          <w:b/>
          <w:bCs/>
          <w:spacing w:val="-4"/>
          <w:sz w:val="28"/>
          <w:szCs w:val="28"/>
        </w:rPr>
        <w:t>. Общие положения</w:t>
      </w:r>
    </w:p>
    <w:p w:rsidR="00A63802" w:rsidRPr="00A50B01" w:rsidRDefault="00A63802" w:rsidP="00A63802">
      <w:pPr>
        <w:pStyle w:val="a3"/>
        <w:jc w:val="both"/>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A50B01">
        <w:rPr>
          <w:rFonts w:ascii="Times New Roman" w:hAnsi="Times New Roman"/>
          <w:spacing w:val="-4"/>
          <w:sz w:val="28"/>
          <w:szCs w:val="28"/>
        </w:rPr>
        <w:t xml:space="preserve">Федерального закона от 29 декабря 2012 г. № 273-ФЗ «Об образовании в Российской Федерации» и </w:t>
      </w:r>
      <w:r w:rsidRPr="00A50B01">
        <w:rPr>
          <w:rFonts w:ascii="Times New Roman" w:hAnsi="Times New Roman"/>
          <w:bCs/>
          <w:spacing w:val="-4"/>
          <w:sz w:val="28"/>
          <w:szCs w:val="28"/>
          <w:lang w:eastAsia="ru-RU"/>
        </w:rPr>
        <w:t>Федерального закона от 29 декабря 2010 г. № 436-ФЗ «О защите детей от информации, причиняющей вред их здоровью и развитию».</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2. Настоящее </w:t>
      </w:r>
      <w:r w:rsidRPr="00A50B01">
        <w:rPr>
          <w:rFonts w:ascii="Times New Roman" w:hAnsi="Times New Roman"/>
          <w:spacing w:val="-4"/>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bCs/>
          <w:spacing w:val="-4"/>
          <w:sz w:val="28"/>
          <w:szCs w:val="28"/>
        </w:rPr>
      </w:pPr>
      <w:r w:rsidRPr="00A50B01">
        <w:rPr>
          <w:rFonts w:ascii="Times New Roman" w:hAnsi="Times New Roman"/>
          <w:b/>
          <w:bCs/>
          <w:spacing w:val="-4"/>
          <w:sz w:val="28"/>
          <w:szCs w:val="28"/>
          <w:lang w:val="en-US"/>
        </w:rPr>
        <w:t>II</w:t>
      </w:r>
      <w:r w:rsidRPr="00A50B01">
        <w:rPr>
          <w:rFonts w:ascii="Times New Roman" w:hAnsi="Times New Roman"/>
          <w:b/>
          <w:bCs/>
          <w:spacing w:val="-4"/>
          <w:sz w:val="28"/>
          <w:szCs w:val="28"/>
        </w:rPr>
        <w:t>. Нормы профессиональной этики педагогических работников</w:t>
      </w:r>
    </w:p>
    <w:p w:rsidR="00A63802" w:rsidRPr="00A50B01" w:rsidRDefault="00A63802" w:rsidP="00A63802">
      <w:pPr>
        <w:pStyle w:val="a3"/>
        <w:jc w:val="center"/>
        <w:rPr>
          <w:rFonts w:ascii="Times New Roman" w:hAnsi="Times New Roman"/>
          <w:bCs/>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3. Педагогические работники, сознавая ответственность перед государством, обществом и гражданами, призваны:</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а) уважать честь и достоинство обучающихся и других участников образовательных отношений;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б) исключать действия, </w:t>
      </w:r>
      <w:r w:rsidRPr="00A50B01">
        <w:rPr>
          <w:rFonts w:ascii="Times New Roman" w:hAnsi="Times New Roman"/>
          <w:bCs/>
          <w:spacing w:val="-4"/>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bCs/>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bCs/>
          <w:spacing w:val="-4"/>
          <w:sz w:val="28"/>
          <w:szCs w:val="28"/>
        </w:rPr>
        <w:t xml:space="preserve">г) проявлять терпимость и уважение к обычаям и традициям народов Российской Федерации </w:t>
      </w:r>
      <w:r w:rsidRPr="00A50B01">
        <w:rPr>
          <w:rFonts w:ascii="Times New Roman" w:hAnsi="Times New Roman"/>
          <w:spacing w:val="-4"/>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A63802" w:rsidRPr="00A50B01" w:rsidRDefault="00A63802" w:rsidP="00A63802">
      <w:pPr>
        <w:pStyle w:val="a3"/>
        <w:ind w:firstLine="709"/>
        <w:jc w:val="both"/>
        <w:rPr>
          <w:rFonts w:ascii="Times New Roman" w:hAnsi="Times New Roman"/>
          <w:spacing w:val="-4"/>
          <w:sz w:val="28"/>
          <w:szCs w:val="28"/>
        </w:rPr>
      </w:pPr>
      <w:proofErr w:type="spellStart"/>
      <w:r w:rsidRPr="00A50B01">
        <w:rPr>
          <w:rFonts w:ascii="Times New Roman" w:hAnsi="Times New Roman"/>
          <w:spacing w:val="-4"/>
          <w:sz w:val="28"/>
          <w:szCs w:val="28"/>
        </w:rPr>
        <w:t>д</w:t>
      </w:r>
      <w:proofErr w:type="spellEnd"/>
      <w:r w:rsidRPr="00A50B01">
        <w:rPr>
          <w:rFonts w:ascii="Times New Roman" w:hAnsi="Times New Roman"/>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3802" w:rsidRPr="00A50B01" w:rsidRDefault="00A63802" w:rsidP="00A63802">
      <w:pPr>
        <w:pStyle w:val="a3"/>
        <w:ind w:firstLine="709"/>
        <w:jc w:val="both"/>
        <w:rPr>
          <w:rFonts w:ascii="Times New Roman" w:hAnsi="Times New Roman"/>
          <w:bCs/>
          <w:spacing w:val="-4"/>
          <w:sz w:val="28"/>
          <w:szCs w:val="28"/>
        </w:rPr>
      </w:pPr>
      <w:r w:rsidRPr="00A50B01">
        <w:rPr>
          <w:rFonts w:ascii="Times New Roman" w:hAnsi="Times New Roman"/>
          <w:spacing w:val="-4"/>
          <w:sz w:val="28"/>
          <w:szCs w:val="28"/>
        </w:rPr>
        <w:t xml:space="preserve">е) придерживаться внешнего вида, </w:t>
      </w:r>
      <w:r w:rsidRPr="00A50B01">
        <w:rPr>
          <w:rFonts w:ascii="Times New Roman" w:hAnsi="Times New Roman"/>
          <w:bCs/>
          <w:spacing w:val="-4"/>
          <w:sz w:val="28"/>
          <w:szCs w:val="28"/>
        </w:rPr>
        <w:t>соответствующего задачам реализуемой образовательной программы;</w:t>
      </w:r>
    </w:p>
    <w:p w:rsidR="00A63802" w:rsidRPr="00A50B01" w:rsidRDefault="00A63802" w:rsidP="00A63802">
      <w:pPr>
        <w:pStyle w:val="a3"/>
        <w:ind w:firstLine="709"/>
        <w:jc w:val="both"/>
        <w:rPr>
          <w:rFonts w:ascii="Times New Roman" w:hAnsi="Times New Roman"/>
          <w:bCs/>
          <w:spacing w:val="-4"/>
          <w:sz w:val="28"/>
          <w:szCs w:val="28"/>
          <w:lang w:eastAsia="ru-RU"/>
        </w:rPr>
      </w:pPr>
      <w:r w:rsidRPr="00A50B01">
        <w:rPr>
          <w:rFonts w:ascii="Times New Roman" w:hAnsi="Times New Roman"/>
          <w:bCs/>
          <w:spacing w:val="-4"/>
          <w:sz w:val="28"/>
          <w:szCs w:val="28"/>
          <w:lang w:eastAsia="ru-RU"/>
        </w:rPr>
        <w:lastRenderedPageBreak/>
        <w:t>ж)</w:t>
      </w:r>
      <w:r w:rsidRPr="00A50B01">
        <w:rPr>
          <w:rFonts w:ascii="Times New Roman" w:hAnsi="Times New Roman"/>
          <w:bCs/>
          <w:spacing w:val="-4"/>
          <w:sz w:val="28"/>
          <w:szCs w:val="28"/>
        </w:rPr>
        <w:t xml:space="preserve"> воздерживаться от </w:t>
      </w:r>
      <w:r w:rsidRPr="00A50B01">
        <w:rPr>
          <w:rFonts w:ascii="Times New Roman" w:hAnsi="Times New Roman"/>
          <w:spacing w:val="-4"/>
          <w:sz w:val="28"/>
          <w:szCs w:val="28"/>
        </w:rPr>
        <w:t xml:space="preserve">размещения в информационно-телекоммуникационной сети «Интернет», в местах, доступных для детей, </w:t>
      </w:r>
      <w:r w:rsidRPr="00A50B01">
        <w:rPr>
          <w:rFonts w:ascii="Times New Roman" w:hAnsi="Times New Roman"/>
          <w:bCs/>
          <w:spacing w:val="-4"/>
          <w:sz w:val="28"/>
          <w:szCs w:val="28"/>
          <w:lang w:eastAsia="ru-RU"/>
        </w:rPr>
        <w:t>информации, причиняющий вред здоровью и (или) развитию детей;</w:t>
      </w:r>
    </w:p>
    <w:p w:rsidR="00A63802" w:rsidRPr="00A50B01" w:rsidRDefault="00A63802" w:rsidP="00A63802">
      <w:pPr>
        <w:pStyle w:val="a3"/>
        <w:ind w:firstLine="709"/>
        <w:jc w:val="both"/>
        <w:rPr>
          <w:rFonts w:ascii="Times New Roman" w:hAnsi="Times New Roman"/>
          <w:spacing w:val="-4"/>
          <w:sz w:val="28"/>
          <w:szCs w:val="28"/>
        </w:rPr>
      </w:pPr>
      <w:proofErr w:type="spellStart"/>
      <w:r w:rsidRPr="00A50B01">
        <w:rPr>
          <w:rFonts w:ascii="Times New Roman" w:hAnsi="Times New Roman"/>
          <w:spacing w:val="-4"/>
          <w:sz w:val="28"/>
          <w:szCs w:val="28"/>
        </w:rPr>
        <w:t>з</w:t>
      </w:r>
      <w:proofErr w:type="spellEnd"/>
      <w:r w:rsidRPr="00A50B01">
        <w:rPr>
          <w:rFonts w:ascii="Times New Roman" w:hAnsi="Times New Roman"/>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3802" w:rsidRPr="00A50B01" w:rsidRDefault="00A63802" w:rsidP="00A63802">
      <w:pPr>
        <w:pStyle w:val="a3"/>
        <w:jc w:val="both"/>
        <w:rPr>
          <w:rFonts w:ascii="Times New Roman" w:hAnsi="Times New Roman"/>
          <w:spacing w:val="-4"/>
          <w:sz w:val="28"/>
          <w:szCs w:val="28"/>
        </w:rPr>
      </w:pP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lang w:val="en-US"/>
        </w:rPr>
        <w:t>III</w:t>
      </w:r>
      <w:r w:rsidRPr="00A50B01">
        <w:rPr>
          <w:rFonts w:ascii="Times New Roman" w:hAnsi="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3802" w:rsidRPr="00A50B01" w:rsidRDefault="00A63802" w:rsidP="00A63802">
      <w:pPr>
        <w:pStyle w:val="a3"/>
        <w:jc w:val="center"/>
        <w:rPr>
          <w:rFonts w:ascii="Times New Roman" w:hAnsi="Times New Roman"/>
          <w:b/>
          <w:spacing w:val="-4"/>
          <w:sz w:val="28"/>
          <w:szCs w:val="28"/>
        </w:rPr>
      </w:pPr>
      <w:r w:rsidRPr="00A50B01">
        <w:rPr>
          <w:rFonts w:ascii="Times New Roman" w:hAnsi="Times New Roman"/>
          <w:b/>
          <w:spacing w:val="-4"/>
          <w:sz w:val="28"/>
          <w:szCs w:val="28"/>
        </w:rPr>
        <w:t>педагогических работников</w:t>
      </w:r>
    </w:p>
    <w:p w:rsidR="00A63802" w:rsidRPr="00A50B01" w:rsidRDefault="00A63802" w:rsidP="00A63802">
      <w:pPr>
        <w:pStyle w:val="a3"/>
        <w:jc w:val="center"/>
        <w:rPr>
          <w:rFonts w:ascii="Times New Roman" w:hAnsi="Times New Roman"/>
          <w:b/>
          <w:spacing w:val="-4"/>
          <w:sz w:val="28"/>
          <w:szCs w:val="28"/>
        </w:rPr>
      </w:pP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63802" w:rsidRPr="00A50B01" w:rsidRDefault="00A63802" w:rsidP="00A63802">
      <w:pPr>
        <w:pStyle w:val="a3"/>
        <w:ind w:firstLine="708"/>
        <w:jc w:val="both"/>
        <w:rPr>
          <w:rFonts w:ascii="Times New Roman" w:hAnsi="Times New Roman"/>
          <w:spacing w:val="-4"/>
          <w:sz w:val="28"/>
          <w:szCs w:val="28"/>
        </w:rPr>
      </w:pPr>
      <w:r w:rsidRPr="00A50B01">
        <w:rPr>
          <w:rFonts w:ascii="Times New Roman" w:hAnsi="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3802" w:rsidRPr="00A50B01" w:rsidRDefault="00A63802" w:rsidP="00A63802">
      <w:pPr>
        <w:pStyle w:val="a3"/>
        <w:ind w:firstLine="709"/>
        <w:jc w:val="both"/>
        <w:rPr>
          <w:rFonts w:ascii="Times New Roman" w:hAnsi="Times New Roman"/>
          <w:spacing w:val="-4"/>
          <w:sz w:val="28"/>
          <w:szCs w:val="28"/>
        </w:rPr>
      </w:pPr>
      <w:r w:rsidRPr="00A50B01">
        <w:rPr>
          <w:rFonts w:ascii="Times New Roman" w:hAnsi="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3802" w:rsidRPr="00A50B01" w:rsidRDefault="00A63802" w:rsidP="00A63802">
      <w:pPr>
        <w:pStyle w:val="a3"/>
        <w:ind w:firstLine="709"/>
        <w:jc w:val="both"/>
        <w:rPr>
          <w:rFonts w:ascii="Times New Roman" w:eastAsia="Times New Roman" w:hAnsi="Times New Roman"/>
          <w:bCs/>
          <w:sz w:val="28"/>
          <w:szCs w:val="28"/>
        </w:rPr>
      </w:pPr>
      <w:r w:rsidRPr="00A50B01">
        <w:rPr>
          <w:rFonts w:ascii="Times New Roman" w:hAnsi="Times New Roman"/>
          <w:spacing w:val="-4"/>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63802" w:rsidRDefault="00A63802" w:rsidP="00A63802">
      <w:pPr>
        <w:spacing w:after="0" w:line="240" w:lineRule="auto"/>
        <w:ind w:firstLine="708"/>
        <w:jc w:val="right"/>
        <w:rPr>
          <w:rFonts w:ascii="Times New Roman" w:hAnsi="Times New Roman" w:cs="Times New Roman"/>
          <w:b/>
          <w:bCs/>
          <w:i/>
          <w:iCs/>
          <w:sz w:val="28"/>
          <w:szCs w:val="28"/>
        </w:rPr>
      </w:pPr>
    </w:p>
    <w:p w:rsidR="00A63802" w:rsidRPr="00A63802" w:rsidRDefault="00A63802" w:rsidP="00A63802">
      <w:pPr>
        <w:widowControl w:val="0"/>
        <w:spacing w:after="0" w:line="240" w:lineRule="auto"/>
        <w:jc w:val="right"/>
        <w:outlineLvl w:val="1"/>
        <w:rPr>
          <w:rFonts w:ascii="Times New Roman" w:eastAsia="Times New Roman" w:hAnsi="Times New Roman" w:cs="Times New Roman"/>
          <w:bCs/>
          <w:sz w:val="28"/>
          <w:szCs w:val="28"/>
        </w:rPr>
      </w:pPr>
      <w:r w:rsidRPr="00A63802">
        <w:rPr>
          <w:rFonts w:ascii="Times New Roman" w:eastAsia="Times New Roman" w:hAnsi="Times New Roman" w:cs="Times New Roman"/>
          <w:bCs/>
          <w:sz w:val="28"/>
          <w:szCs w:val="28"/>
        </w:rPr>
        <w:lastRenderedPageBreak/>
        <w:t>Приложение № 7</w:t>
      </w:r>
    </w:p>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tbl>
      <w:tblPr>
        <w:tblStyle w:val="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40"/>
        <w:gridCol w:w="4671"/>
      </w:tblGrid>
      <w:tr w:rsidR="00A63802" w:rsidRPr="00F42E33" w:rsidTr="00F240A6">
        <w:tc>
          <w:tcPr>
            <w:tcW w:w="5240"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 xml:space="preserve">«СОГЛАСОВАНО» </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Профсоюзный комитет</w:t>
            </w:r>
          </w:p>
          <w:p w:rsidR="00A63802" w:rsidRPr="00F42E33" w:rsidRDefault="00A63802" w:rsidP="00F240A6">
            <w:pPr>
              <w:widowControl w:val="0"/>
              <w:spacing w:after="66" w:line="254" w:lineRule="exact"/>
              <w:ind w:left="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w:t>
            </w:r>
            <w:r w:rsidRPr="00F42E33">
              <w:rPr>
                <w:rFonts w:ascii="Times New Roman" w:eastAsia="Times New Roman" w:hAnsi="Times New Roman"/>
                <w:i/>
                <w:iCs/>
              </w:rPr>
              <w:br/>
              <w:t>осуществляющей образовательную</w:t>
            </w:r>
            <w:r w:rsidRPr="00F42E33">
              <w:rPr>
                <w:rFonts w:ascii="Times New Roman" w:eastAsia="Times New Roman" w:hAnsi="Times New Roman"/>
                <w:i/>
                <w:iCs/>
              </w:rPr>
              <w:br/>
              <w:t>деятельность)</w:t>
            </w:r>
          </w:p>
          <w:p w:rsidR="00A63802" w:rsidRPr="00F42E33" w:rsidRDefault="00A63802" w:rsidP="00F240A6">
            <w:pPr>
              <w:widowControl w:val="0"/>
              <w:tabs>
                <w:tab w:val="left" w:leader="underscore" w:pos="3379"/>
              </w:tabs>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Протокол от</w:t>
            </w:r>
            <w:r w:rsidRPr="00F42E33">
              <w:rPr>
                <w:rFonts w:ascii="Times New Roman" w:eastAsia="Times New Roman" w:hAnsi="Times New Roman"/>
                <w:sz w:val="28"/>
                <w:szCs w:val="28"/>
              </w:rPr>
              <w:tab/>
              <w:t>№____</w:t>
            </w:r>
          </w:p>
          <w:p w:rsidR="00A63802" w:rsidRPr="00F42E33" w:rsidRDefault="00A63802" w:rsidP="00F240A6">
            <w:pPr>
              <w:widowControl w:val="0"/>
              <w:spacing w:line="322"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Председатель профкома</w:t>
            </w:r>
          </w:p>
          <w:p w:rsidR="00A63802" w:rsidRPr="00F42E33" w:rsidRDefault="00A63802" w:rsidP="00F240A6">
            <w:pPr>
              <w:widowControl w:val="0"/>
              <w:tabs>
                <w:tab w:val="left" w:leader="underscore" w:pos="1824"/>
                <w:tab w:val="left" w:leader="underscore" w:pos="3749"/>
              </w:tabs>
              <w:spacing w:line="322" w:lineRule="exact"/>
              <w:jc w:val="center"/>
              <w:rPr>
                <w:rFonts w:ascii="Times New Roman" w:eastAsia="Times New Roman" w:hAnsi="Times New Roman"/>
                <w:sz w:val="20"/>
                <w:szCs w:val="20"/>
              </w:rPr>
            </w:pPr>
          </w:p>
          <w:p w:rsidR="00A63802" w:rsidRPr="00F42E33" w:rsidRDefault="00A63802" w:rsidP="00F240A6">
            <w:pPr>
              <w:widowControl w:val="0"/>
              <w:tabs>
                <w:tab w:val="left" w:pos="2719"/>
              </w:tabs>
              <w:spacing w:line="220" w:lineRule="exact"/>
              <w:ind w:left="540"/>
              <w:jc w:val="center"/>
              <w:rPr>
                <w:rFonts w:ascii="Times New Roman" w:eastAsia="Times New Roman" w:hAnsi="Times New Roman"/>
                <w:i/>
                <w:iCs/>
              </w:rPr>
            </w:pPr>
            <w:r w:rsidRPr="00F42E33">
              <w:rPr>
                <w:rFonts w:ascii="Times New Roman" w:eastAsia="Times New Roman" w:hAnsi="Times New Roman"/>
                <w:i/>
                <w:iCs/>
              </w:rPr>
              <w:t xml:space="preserve">(подпись)   </w:t>
            </w:r>
            <w:r w:rsidRPr="00F42E33">
              <w:rPr>
                <w:rFonts w:ascii="Times New Roman" w:eastAsia="Times New Roman" w:hAnsi="Times New Roman"/>
                <w:i/>
                <w:iCs/>
              </w:rPr>
              <w:tab/>
              <w:t>(Ф. И. О.)</w:t>
            </w:r>
          </w:p>
          <w:p w:rsidR="00A63802" w:rsidRPr="00F42E33" w:rsidRDefault="00A63802" w:rsidP="00F240A6">
            <w:pPr>
              <w:widowControl w:val="0"/>
              <w:spacing w:line="400" w:lineRule="exact"/>
              <w:jc w:val="center"/>
              <w:outlineLvl w:val="0"/>
              <w:rPr>
                <w:rFonts w:ascii="Times New Roman" w:eastAsia="Times New Roman" w:hAnsi="Times New Roman"/>
                <w:spacing w:val="-10"/>
                <w:sz w:val="40"/>
                <w:szCs w:val="40"/>
              </w:rPr>
            </w:pPr>
            <w:bookmarkStart w:id="4" w:name="bookmark0"/>
            <w:r w:rsidRPr="00F42E33">
              <w:rPr>
                <w:rFonts w:ascii="Times New Roman" w:eastAsia="Times New Roman" w:hAnsi="Times New Roman"/>
                <w:spacing w:val="-10"/>
                <w:sz w:val="40"/>
                <w:szCs w:val="40"/>
              </w:rPr>
              <w:t>м. п.</w:t>
            </w:r>
            <w:bookmarkEnd w:id="4"/>
          </w:p>
          <w:p w:rsidR="00A63802" w:rsidRPr="00F42E33" w:rsidRDefault="00A63802" w:rsidP="00F240A6">
            <w:pPr>
              <w:widowControl w:val="0"/>
              <w:jc w:val="center"/>
              <w:outlineLvl w:val="1"/>
              <w:rPr>
                <w:rFonts w:ascii="Times New Roman" w:eastAsia="Times New Roman" w:hAnsi="Times New Roman"/>
                <w:b/>
                <w:bCs/>
                <w:sz w:val="28"/>
                <w:szCs w:val="28"/>
              </w:rPr>
            </w:pPr>
          </w:p>
        </w:tc>
        <w:tc>
          <w:tcPr>
            <w:tcW w:w="4671" w:type="dxa"/>
          </w:tcPr>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«УТВЕРЖДАЮ»</w:t>
            </w:r>
          </w:p>
          <w:p w:rsidR="00A63802" w:rsidRPr="00F42E33" w:rsidRDefault="00A63802" w:rsidP="00F240A6">
            <w:pPr>
              <w:widowControl w:val="0"/>
              <w:jc w:val="center"/>
              <w:rPr>
                <w:rFonts w:ascii="Times New Roman" w:eastAsia="Times New Roman" w:hAnsi="Times New Roman"/>
                <w:sz w:val="28"/>
                <w:szCs w:val="28"/>
              </w:rPr>
            </w:pPr>
            <w:r w:rsidRPr="00F42E33">
              <w:rPr>
                <w:rFonts w:ascii="Times New Roman" w:eastAsia="Times New Roman" w:hAnsi="Times New Roman"/>
                <w:sz w:val="28"/>
                <w:szCs w:val="28"/>
              </w:rPr>
              <w:t>Руководитель</w:t>
            </w:r>
          </w:p>
          <w:p w:rsidR="00A63802" w:rsidRPr="00F42E33" w:rsidRDefault="00A63802" w:rsidP="00F240A6">
            <w:pPr>
              <w:widowControl w:val="0"/>
              <w:ind w:firstLine="320"/>
              <w:jc w:val="center"/>
              <w:rPr>
                <w:rFonts w:ascii="Times New Roman" w:eastAsia="Times New Roman" w:hAnsi="Times New Roman"/>
                <w:i/>
                <w:iCs/>
              </w:rPr>
            </w:pPr>
            <w:r w:rsidRPr="00F42E33">
              <w:rPr>
                <w:rFonts w:ascii="Times New Roman" w:eastAsia="Times New Roman" w:hAnsi="Times New Roman"/>
                <w:i/>
                <w:iCs/>
              </w:rPr>
              <w:t>(наименование организации, осуществляющей образовательную деятельность)</w:t>
            </w:r>
          </w:p>
          <w:p w:rsidR="00A63802" w:rsidRPr="00F42E33" w:rsidRDefault="00A63802" w:rsidP="00F240A6">
            <w:pPr>
              <w:widowControl w:val="0"/>
              <w:tabs>
                <w:tab w:val="left" w:leader="underscore" w:pos="3072"/>
              </w:tabs>
              <w:spacing w:after="277"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Приказ от</w:t>
            </w:r>
            <w:r w:rsidRPr="00F42E33">
              <w:rPr>
                <w:rFonts w:ascii="Times New Roman" w:eastAsia="Times New Roman" w:hAnsi="Times New Roman"/>
                <w:sz w:val="28"/>
                <w:szCs w:val="28"/>
              </w:rPr>
              <w:tab/>
              <w:t>№ ____</w:t>
            </w:r>
          </w:p>
          <w:p w:rsidR="00A63802" w:rsidRPr="00F42E33" w:rsidRDefault="00A63802" w:rsidP="00F240A6">
            <w:pPr>
              <w:widowControl w:val="0"/>
              <w:tabs>
                <w:tab w:val="left" w:leader="underscore" w:pos="1824"/>
                <w:tab w:val="left" w:leader="underscore" w:pos="3653"/>
              </w:tabs>
              <w:spacing w:after="6" w:line="280" w:lineRule="exact"/>
              <w:jc w:val="center"/>
              <w:rPr>
                <w:rFonts w:ascii="Times New Roman" w:eastAsia="Times New Roman" w:hAnsi="Times New Roman"/>
                <w:sz w:val="20"/>
                <w:szCs w:val="20"/>
              </w:rPr>
            </w:pPr>
          </w:p>
          <w:p w:rsidR="00A63802" w:rsidRPr="00F42E33" w:rsidRDefault="00A63802" w:rsidP="00F240A6">
            <w:pPr>
              <w:widowControl w:val="0"/>
              <w:tabs>
                <w:tab w:val="left" w:pos="2710"/>
              </w:tabs>
              <w:spacing w:after="94" w:line="220" w:lineRule="exact"/>
              <w:ind w:left="540"/>
              <w:jc w:val="center"/>
              <w:rPr>
                <w:rFonts w:ascii="Times New Roman" w:eastAsia="Times New Roman" w:hAnsi="Times New Roman"/>
                <w:i/>
                <w:iCs/>
              </w:rPr>
            </w:pPr>
            <w:r w:rsidRPr="00F42E33">
              <w:rPr>
                <w:rFonts w:ascii="Times New Roman" w:eastAsia="Times New Roman" w:hAnsi="Times New Roman"/>
                <w:i/>
                <w:iCs/>
              </w:rPr>
              <w:t>(подпись)                         (Ф. И. О.)</w:t>
            </w:r>
          </w:p>
          <w:p w:rsidR="00A63802" w:rsidRPr="00F42E33" w:rsidRDefault="00A63802" w:rsidP="00F240A6">
            <w:pPr>
              <w:widowControl w:val="0"/>
              <w:spacing w:line="280" w:lineRule="exact"/>
              <w:jc w:val="center"/>
              <w:rPr>
                <w:rFonts w:ascii="Times New Roman" w:eastAsia="Times New Roman" w:hAnsi="Times New Roman"/>
                <w:sz w:val="28"/>
                <w:szCs w:val="28"/>
              </w:rPr>
            </w:pPr>
            <w:r w:rsidRPr="00F42E33">
              <w:rPr>
                <w:rFonts w:ascii="Times New Roman" w:eastAsia="Times New Roman" w:hAnsi="Times New Roman"/>
                <w:sz w:val="28"/>
                <w:szCs w:val="28"/>
              </w:rPr>
              <w:t>М. П.</w:t>
            </w:r>
          </w:p>
          <w:p w:rsidR="00A63802" w:rsidRPr="00F42E33" w:rsidRDefault="00A63802" w:rsidP="00F240A6">
            <w:pPr>
              <w:widowControl w:val="0"/>
              <w:jc w:val="center"/>
              <w:outlineLvl w:val="1"/>
              <w:rPr>
                <w:rFonts w:ascii="Times New Roman" w:eastAsia="Times New Roman" w:hAnsi="Times New Roman"/>
                <w:b/>
                <w:bCs/>
                <w:sz w:val="28"/>
                <w:szCs w:val="28"/>
              </w:rPr>
            </w:pPr>
          </w:p>
        </w:tc>
      </w:tr>
    </w:tbl>
    <w:p w:rsidR="00A63802"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ПРИМЕРНОЕ ПОЛОЖЕНИЕ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 xml:space="preserve">о комиссии по урегулированию споров между участниками </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образовательных отношений</w:t>
      </w: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numPr>
          <w:ilvl w:val="0"/>
          <w:numId w:val="1"/>
        </w:numPr>
        <w:tabs>
          <w:tab w:val="left" w:pos="3806"/>
        </w:tabs>
        <w:spacing w:after="0" w:line="240" w:lineRule="auto"/>
        <w:ind w:left="3500"/>
        <w:outlineLvl w:val="1"/>
        <w:rPr>
          <w:rFonts w:ascii="Times New Roman" w:eastAsia="Times New Roman" w:hAnsi="Times New Roman" w:cs="Times New Roman"/>
          <w:b/>
          <w:bCs/>
          <w:sz w:val="28"/>
          <w:szCs w:val="28"/>
        </w:rPr>
      </w:pPr>
      <w:bookmarkStart w:id="5" w:name="bookmark2"/>
      <w:r w:rsidRPr="00F42E33">
        <w:rPr>
          <w:rFonts w:ascii="Times New Roman" w:eastAsia="Times New Roman" w:hAnsi="Times New Roman" w:cs="Times New Roman"/>
          <w:b/>
          <w:bCs/>
          <w:sz w:val="28"/>
          <w:szCs w:val="28"/>
        </w:rPr>
        <w:t>ОБЩИЕ ПОЛОЖЕНИЯ</w:t>
      </w:r>
      <w:bookmarkEnd w:id="5"/>
    </w:p>
    <w:p w:rsidR="00A63802" w:rsidRPr="00F42E33" w:rsidRDefault="00A63802" w:rsidP="00A63802">
      <w:pPr>
        <w:widowControl w:val="0"/>
        <w:tabs>
          <w:tab w:val="left" w:pos="3806"/>
        </w:tabs>
        <w:spacing w:after="0" w:line="240" w:lineRule="auto"/>
        <w:ind w:left="350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Настоящее примерное положение (далее — Положение) разработано в соответствии с Федеральным законом от 29 декабря 2012 </w:t>
      </w:r>
      <w:proofErr w:type="spellStart"/>
      <w:r w:rsidRPr="00F42E33">
        <w:rPr>
          <w:rFonts w:ascii="Times New Roman" w:eastAsia="Times New Roman" w:hAnsi="Times New Roman" w:cs="Times New Roman"/>
          <w:sz w:val="28"/>
          <w:szCs w:val="28"/>
        </w:rPr>
        <w:t>года№</w:t>
      </w:r>
      <w:proofErr w:type="spellEnd"/>
      <w:r w:rsidRPr="00F42E33">
        <w:rPr>
          <w:rFonts w:ascii="Times New Roman" w:eastAsia="Times New Roman" w:hAnsi="Times New Roman" w:cs="Times New Roman"/>
          <w:sz w:val="28"/>
          <w:szCs w:val="28"/>
        </w:rPr>
        <w:t xml:space="preserve"> 273-ФЗ «Об образовании в Российской Федерации» (далее - Федеральный закон № 273).</w:t>
      </w:r>
    </w:p>
    <w:p w:rsidR="00A63802" w:rsidRPr="00F42E33" w:rsidRDefault="00A63802" w:rsidP="00A63802">
      <w:pPr>
        <w:widowControl w:val="0"/>
        <w:tabs>
          <w:tab w:val="left" w:pos="10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8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Комиссия по урегулированию споров между участниками</w:t>
      </w:r>
    </w:p>
    <w:p w:rsidR="00A63802" w:rsidRPr="00F42E33" w:rsidRDefault="00A63802" w:rsidP="00A63802">
      <w:pPr>
        <w:widowControl w:val="0"/>
        <w:tabs>
          <w:tab w:val="left" w:leader="underscore" w:pos="944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образовательных отношений в</w:t>
      </w:r>
      <w:r w:rsidRPr="00F42E33">
        <w:rPr>
          <w:rFonts w:ascii="Times New Roman" w:eastAsia="Times New Roman" w:hAnsi="Times New Roman" w:cs="Times New Roman"/>
          <w:sz w:val="28"/>
          <w:szCs w:val="28"/>
        </w:rPr>
        <w:tab/>
      </w:r>
    </w:p>
    <w:p w:rsidR="00A63802" w:rsidRPr="00F42E33" w:rsidRDefault="00A63802" w:rsidP="00A63802">
      <w:pPr>
        <w:widowControl w:val="0"/>
        <w:spacing w:after="0" w:line="240" w:lineRule="auto"/>
        <w:jc w:val="right"/>
        <w:rPr>
          <w:rFonts w:ascii="Times New Roman" w:eastAsia="Times New Roman" w:hAnsi="Times New Roman" w:cs="Times New Roman"/>
          <w:i/>
          <w:iCs/>
          <w:sz w:val="19"/>
          <w:szCs w:val="19"/>
        </w:rPr>
      </w:pPr>
      <w:r w:rsidRPr="00F42E33">
        <w:rPr>
          <w:rFonts w:ascii="Times New Roman" w:eastAsia="Times New Roman" w:hAnsi="Times New Roman" w:cs="Times New Roman"/>
          <w:i/>
          <w:iCs/>
          <w:sz w:val="19"/>
          <w:szCs w:val="19"/>
        </w:rPr>
        <w:t>(наименование организации, осуществляющей образовательную деятельность)</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63802" w:rsidRPr="00A63802" w:rsidRDefault="00A63802" w:rsidP="00A63802">
      <w:pPr>
        <w:widowControl w:val="0"/>
        <w:spacing w:after="0" w:line="226" w:lineRule="exact"/>
        <w:ind w:firstLine="708"/>
        <w:jc w:val="both"/>
        <w:rPr>
          <w:rFonts w:ascii="Times New Roman" w:eastAsia="Times New Roman" w:hAnsi="Times New Roman" w:cs="Times New Roman"/>
          <w:sz w:val="24"/>
          <w:szCs w:val="24"/>
        </w:rPr>
      </w:pPr>
      <w:r w:rsidRPr="00A63802">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63802" w:rsidRPr="00A63802" w:rsidRDefault="00A63802" w:rsidP="00A63802">
      <w:pPr>
        <w:widowControl w:val="0"/>
        <w:spacing w:after="0" w:line="240" w:lineRule="auto"/>
        <w:jc w:val="both"/>
        <w:rPr>
          <w:rFonts w:ascii="Times New Roman" w:eastAsia="Times New Roman" w:hAnsi="Times New Roman" w:cs="Times New Roman"/>
          <w:sz w:val="24"/>
          <w:szCs w:val="24"/>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38"/>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63802" w:rsidRPr="00F42E33" w:rsidRDefault="00A63802" w:rsidP="00A63802">
      <w:pPr>
        <w:widowControl w:val="0"/>
        <w:tabs>
          <w:tab w:val="left" w:pos="1038"/>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Настоящее Положение принято с учётом мнения совета обучающихся</w:t>
      </w:r>
    </w:p>
    <w:p w:rsidR="00A63802" w:rsidRPr="00F42E33" w:rsidRDefault="00A63802" w:rsidP="00A63802">
      <w:pPr>
        <w:widowControl w:val="0"/>
        <w:tabs>
          <w:tab w:val="left" w:leader="underscore" w:pos="3662"/>
          <w:tab w:val="left" w:leader="underscore" w:pos="50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ab/>
      </w:r>
      <w:r w:rsidRPr="00F42E33">
        <w:rPr>
          <w:rFonts w:ascii="Times New Roman" w:eastAsia="Times New Roman" w:hAnsi="Times New Roman" w:cs="Times New Roman"/>
          <w:i/>
          <w:iCs/>
          <w:color w:val="000000"/>
          <w:spacing w:val="-10"/>
          <w:sz w:val="34"/>
          <w:szCs w:val="34"/>
          <w:shd w:val="clear" w:color="auto" w:fill="FFFFFF"/>
          <w:lang w:eastAsia="ru-RU" w:bidi="ru-RU"/>
        </w:rPr>
        <w:t>)</w:t>
      </w:r>
      <w:r w:rsidRPr="00F42E33">
        <w:rPr>
          <w:rFonts w:ascii="Times New Roman" w:eastAsia="Times New Roman" w:hAnsi="Times New Roman" w:cs="Times New Roman"/>
          <w:sz w:val="28"/>
          <w:szCs w:val="28"/>
        </w:rPr>
        <w:t xml:space="preserve"> и совета родителей (законных</w:t>
      </w:r>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i/>
          <w:iCs/>
          <w:color w:val="000000"/>
          <w:shd w:val="clear" w:color="auto" w:fill="FFFFFF"/>
          <w:lang w:eastAsia="ru-RU" w:bidi="ru-RU"/>
        </w:rPr>
      </w:pPr>
      <w:r w:rsidRPr="00F42E33">
        <w:rPr>
          <w:rFonts w:ascii="Times New Roman" w:eastAsia="Times New Roman" w:hAnsi="Times New Roman" w:cs="Times New Roman"/>
          <w:sz w:val="28"/>
          <w:szCs w:val="28"/>
        </w:rPr>
        <w:t xml:space="preserve">представителей) несовершеннолетних обучающихся (далее - совет родителей) </w:t>
      </w:r>
      <w:r w:rsidRPr="00F42E33">
        <w:rPr>
          <w:rFonts w:ascii="Times New Roman" w:eastAsia="Times New Roman" w:hAnsi="Times New Roman" w:cs="Times New Roman"/>
          <w:i/>
          <w:iCs/>
          <w:color w:val="000000"/>
          <w:spacing w:val="-10"/>
          <w:shd w:val="clear" w:color="auto" w:fill="FFFFFF"/>
          <w:lang w:eastAsia="ru-RU" w:bidi="ru-RU"/>
        </w:rPr>
        <w:t>(протокол от</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r w:rsidRPr="00F42E33">
        <w:rPr>
          <w:rFonts w:ascii="Times New Roman" w:eastAsia="Times New Roman" w:hAnsi="Times New Roman" w:cs="Times New Roman"/>
          <w:color w:val="000000"/>
          <w:spacing w:val="-10"/>
          <w:shd w:val="clear" w:color="auto" w:fill="FFFFFF"/>
          <w:lang w:eastAsia="ru-RU" w:bidi="ru-RU"/>
        </w:rPr>
        <w:tab/>
      </w:r>
      <w:r w:rsidRPr="00F42E33">
        <w:rPr>
          <w:rFonts w:ascii="Times New Roman" w:eastAsia="Times New Roman" w:hAnsi="Times New Roman" w:cs="Times New Roman"/>
          <w:i/>
          <w:iCs/>
          <w:color w:val="000000"/>
          <w:spacing w:val="-10"/>
          <w:shd w:val="clear" w:color="auto" w:fill="FFFFFF"/>
          <w:lang w:eastAsia="ru-RU" w:bidi="ru-RU"/>
        </w:rPr>
        <w:t>)</w:t>
      </w:r>
    </w:p>
    <w:p w:rsidR="00A63802" w:rsidRPr="00F42E33" w:rsidRDefault="00A63802" w:rsidP="00A63802">
      <w:pPr>
        <w:widowControl w:val="0"/>
        <w:tabs>
          <w:tab w:val="left" w:leader="underscore" w:pos="3307"/>
          <w:tab w:val="left" w:leader="underscore" w:pos="4478"/>
        </w:tabs>
        <w:spacing w:after="0" w:line="240" w:lineRule="auto"/>
        <w:jc w:val="both"/>
        <w:rPr>
          <w:rFonts w:ascii="Times New Roman" w:eastAsia="Times New Roman"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r w:rsidRPr="00F42E33">
        <w:rPr>
          <w:rFonts w:ascii="Times New Roman" w:eastAsia="Calibri" w:hAnsi="Times New Roman" w:cs="Times New Roman"/>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63802" w:rsidRPr="00F42E33" w:rsidRDefault="00A63802" w:rsidP="00A63802">
      <w:pPr>
        <w:spacing w:after="0" w:line="240" w:lineRule="auto"/>
        <w:ind w:firstLine="708"/>
        <w:jc w:val="both"/>
        <w:rPr>
          <w:rFonts w:ascii="Times New Roman" w:eastAsia="Calibri" w:hAnsi="Times New Roman" w:cs="Times New Roman"/>
          <w:sz w:val="28"/>
          <w:szCs w:val="28"/>
        </w:rPr>
      </w:pPr>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bookmarkStart w:id="6" w:name="bookmark3"/>
      <w:r w:rsidRPr="00F42E33">
        <w:rPr>
          <w:rFonts w:ascii="Times New Roman" w:eastAsia="Times New Roman" w:hAnsi="Times New Roman" w:cs="Times New Roman"/>
          <w:b/>
          <w:bCs/>
          <w:sz w:val="28"/>
          <w:szCs w:val="28"/>
        </w:rPr>
        <w:t>2. Порядок создания и работы Комиссии</w:t>
      </w:r>
      <w:bookmarkEnd w:id="6"/>
    </w:p>
    <w:p w:rsidR="00A63802" w:rsidRPr="00F42E33" w:rsidRDefault="00A63802" w:rsidP="00A63802">
      <w:pPr>
        <w:widowControl w:val="0"/>
        <w:tabs>
          <w:tab w:val="left" w:pos="2584"/>
        </w:tabs>
        <w:spacing w:after="0" w:line="240" w:lineRule="auto"/>
        <w:jc w:val="center"/>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A63802" w:rsidRPr="00F42E33" w:rsidRDefault="00A63802" w:rsidP="00A63802">
      <w:pPr>
        <w:widowControl w:val="0"/>
        <w:tabs>
          <w:tab w:val="left" w:pos="1033"/>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A63802" w:rsidRPr="00F42E33" w:rsidRDefault="00A63802" w:rsidP="00A63802">
      <w:pPr>
        <w:widowControl w:val="0"/>
        <w:tabs>
          <w:tab w:val="left" w:pos="1028"/>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2"/>
        </w:numPr>
        <w:tabs>
          <w:tab w:val="left" w:pos="1058"/>
          <w:tab w:val="left" w:leader="underscore" w:pos="6534"/>
        </w:tabs>
        <w:spacing w:after="0" w:line="240" w:lineRule="auto"/>
        <w:jc w:val="both"/>
        <w:rPr>
          <w:rFonts w:ascii="Times New Roman" w:eastAsia="Times New Roman" w:hAnsi="Times New Roman" w:cs="Times New Roman"/>
          <w:i/>
          <w:iCs/>
          <w:sz w:val="19"/>
          <w:szCs w:val="19"/>
        </w:rPr>
      </w:pPr>
      <w:r w:rsidRPr="00F42E33">
        <w:rPr>
          <w:rFonts w:ascii="Times New Roman" w:eastAsia="Times New Roman" w:hAnsi="Times New Roman" w:cs="Times New Roman"/>
          <w:bCs/>
          <w:color w:val="000000"/>
          <w:sz w:val="28"/>
          <w:szCs w:val="28"/>
          <w:shd w:val="clear" w:color="auto" w:fill="FFFFFF"/>
          <w:lang w:eastAsia="ru-RU" w:bidi="ru-RU"/>
        </w:rPr>
        <w:t>Срок</w:t>
      </w:r>
      <w:r w:rsidRPr="00F42E33">
        <w:rPr>
          <w:rFonts w:ascii="Times New Roman" w:eastAsia="Times New Roman" w:hAnsi="Times New Roman" w:cs="Times New Roman"/>
          <w:b/>
          <w:bCs/>
          <w:color w:val="000000"/>
          <w:sz w:val="18"/>
          <w:szCs w:val="18"/>
          <w:shd w:val="clear" w:color="auto" w:fill="FFFFFF"/>
          <w:lang w:eastAsia="ru-RU" w:bidi="ru-RU"/>
        </w:rPr>
        <w:t xml:space="preserve"> ПОЛНОМОЧИЙ </w:t>
      </w:r>
      <w:r w:rsidRPr="00F42E33">
        <w:rPr>
          <w:rFonts w:ascii="Times New Roman" w:eastAsia="Times New Roman" w:hAnsi="Times New Roman" w:cs="Times New Roman"/>
          <w:color w:val="000000"/>
          <w:sz w:val="28"/>
          <w:szCs w:val="28"/>
          <w:shd w:val="clear" w:color="auto" w:fill="FFFFFF"/>
          <w:lang w:eastAsia="ru-RU" w:bidi="ru-RU"/>
        </w:rPr>
        <w:t>Комиссии —</w:t>
      </w:r>
      <w:r w:rsidRPr="00F42E33">
        <w:rPr>
          <w:rFonts w:ascii="Times New Roman" w:eastAsia="Times New Roman" w:hAnsi="Times New Roman" w:cs="Times New Roman"/>
          <w:color w:val="000000"/>
          <w:sz w:val="28"/>
          <w:szCs w:val="28"/>
          <w:shd w:val="clear" w:color="auto" w:fill="FFFFFF"/>
          <w:lang w:eastAsia="ru-RU" w:bidi="ru-RU"/>
        </w:rPr>
        <w:tab/>
      </w:r>
      <w:r w:rsidRPr="00F42E33">
        <w:rPr>
          <w:rFonts w:ascii="Times New Roman" w:eastAsia="Times New Roman" w:hAnsi="Times New Roman" w:cs="Times New Roman"/>
          <w:i/>
          <w:iCs/>
          <w:sz w:val="19"/>
          <w:szCs w:val="19"/>
        </w:rPr>
        <w:t>(устанавливается сторонами).</w:t>
      </w:r>
    </w:p>
    <w:p w:rsidR="00A63802" w:rsidRPr="00F42E33" w:rsidRDefault="00A63802" w:rsidP="00A63802">
      <w:pPr>
        <w:widowControl w:val="0"/>
        <w:tabs>
          <w:tab w:val="left" w:pos="1058"/>
          <w:tab w:val="left" w:leader="underscore" w:pos="6534"/>
        </w:tabs>
        <w:spacing w:after="0" w:line="240" w:lineRule="auto"/>
        <w:ind w:left="1068"/>
        <w:jc w:val="both"/>
        <w:rPr>
          <w:rFonts w:ascii="Times New Roman" w:eastAsia="Times New Roman" w:hAnsi="Times New Roman" w:cs="Times New Roman"/>
          <w:i/>
          <w:iCs/>
          <w:sz w:val="19"/>
          <w:szCs w:val="19"/>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10. Досрочное прекращение полномочий члена Комиссии предусмотрено в следующих случаях:</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на основании личного заявления члена Комиссии об исключении из её состава;</w:t>
      </w:r>
    </w:p>
    <w:p w:rsidR="00A63802" w:rsidRPr="00F42E33" w:rsidRDefault="00A63802" w:rsidP="00A63802">
      <w:pPr>
        <w:widowControl w:val="0"/>
        <w:numPr>
          <w:ilvl w:val="0"/>
          <w:numId w:val="3"/>
        </w:numPr>
        <w:tabs>
          <w:tab w:val="left" w:pos="1115"/>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 требованию не менее 2/3 членов Комиссии, выраженному в письменной форме;</w:t>
      </w:r>
    </w:p>
    <w:p w:rsidR="00A63802" w:rsidRPr="00F42E33" w:rsidRDefault="00A63802" w:rsidP="00A63802">
      <w:pPr>
        <w:widowControl w:val="0"/>
        <w:numPr>
          <w:ilvl w:val="0"/>
          <w:numId w:val="3"/>
        </w:numPr>
        <w:tabs>
          <w:tab w:val="left" w:pos="1130"/>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прекращения членом Комиссии образовательных или трудовых отношений с организацией.</w:t>
      </w:r>
    </w:p>
    <w:p w:rsidR="00A63802" w:rsidRPr="00F42E33" w:rsidRDefault="00A63802" w:rsidP="00A63802">
      <w:pPr>
        <w:widowControl w:val="0"/>
        <w:tabs>
          <w:tab w:val="left" w:pos="1130"/>
        </w:tabs>
        <w:spacing w:after="0" w:line="240" w:lineRule="auto"/>
        <w:ind w:left="760"/>
        <w:jc w:val="both"/>
        <w:rPr>
          <w:rFonts w:ascii="Times New Roman" w:eastAsia="Times New Roman" w:hAnsi="Times New Roman" w:cs="Times New Roman"/>
          <w:sz w:val="28"/>
          <w:szCs w:val="28"/>
        </w:rPr>
      </w:pP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lastRenderedPageBreak/>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12. Члены Комиссии осуществляют свою деятельность на безвозмездной основе.</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13. Комиссия избирает из своего состава председателя, заместителя председателя и секретаря.</w:t>
      </w: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63802" w:rsidRPr="00F42E33" w:rsidRDefault="00A63802" w:rsidP="00A63802">
      <w:pPr>
        <w:widowControl w:val="0"/>
        <w:tabs>
          <w:tab w:val="left" w:pos="123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15.Председатель Комиссии осуществляет следующие функции и полномочия:</w:t>
      </w:r>
    </w:p>
    <w:p w:rsidR="00A63802" w:rsidRPr="00F42E33" w:rsidRDefault="00A63802" w:rsidP="00A63802">
      <w:pPr>
        <w:widowControl w:val="0"/>
        <w:tabs>
          <w:tab w:val="left" w:pos="1146"/>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 xml:space="preserve">        1) распределение обязанностей между членами Комиссии;</w:t>
      </w:r>
    </w:p>
    <w:p w:rsidR="00A63802" w:rsidRPr="00F42E33" w:rsidRDefault="00A63802" w:rsidP="00A63802">
      <w:pPr>
        <w:widowControl w:val="0"/>
        <w:numPr>
          <w:ilvl w:val="0"/>
          <w:numId w:val="4"/>
        </w:numPr>
        <w:tabs>
          <w:tab w:val="left" w:pos="1175"/>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утверждение повестки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созыв заседаний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председательство на заседаниях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pacing w:val="-4"/>
          <w:sz w:val="28"/>
          <w:szCs w:val="28"/>
        </w:rPr>
      </w:pPr>
      <w:r w:rsidRPr="00F42E33">
        <w:rPr>
          <w:rFonts w:ascii="Times New Roman" w:eastAsia="Times New Roman" w:hAnsi="Times New Roman" w:cs="Times New Roman"/>
          <w:spacing w:val="-4"/>
          <w:sz w:val="28"/>
          <w:szCs w:val="28"/>
        </w:rPr>
        <w:t>подписание протоколов заседаний и иных исходящих документов Комиссии;</w:t>
      </w:r>
    </w:p>
    <w:p w:rsidR="00A63802" w:rsidRPr="00F42E33" w:rsidRDefault="00A63802" w:rsidP="00A63802">
      <w:pPr>
        <w:widowControl w:val="0"/>
        <w:numPr>
          <w:ilvl w:val="0"/>
          <w:numId w:val="4"/>
        </w:numPr>
        <w:tabs>
          <w:tab w:val="left" w:pos="1179"/>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pacing w:val="-4"/>
          <w:sz w:val="28"/>
          <w:szCs w:val="28"/>
        </w:rPr>
        <w:t>общий контроль</w:t>
      </w:r>
      <w:r w:rsidRPr="00F42E33">
        <w:rPr>
          <w:rFonts w:ascii="Times New Roman" w:eastAsia="Times New Roman" w:hAnsi="Times New Roman" w:cs="Times New Roman"/>
          <w:sz w:val="28"/>
          <w:szCs w:val="28"/>
        </w:rPr>
        <w:t xml:space="preserve"> за исполнением решений, принятых Комиссией.</w:t>
      </w:r>
    </w:p>
    <w:p w:rsidR="00A63802" w:rsidRPr="00F42E33" w:rsidRDefault="00A63802" w:rsidP="00A63802">
      <w:pPr>
        <w:widowControl w:val="0"/>
        <w:tabs>
          <w:tab w:val="left" w:pos="1179"/>
        </w:tabs>
        <w:spacing w:after="0" w:line="240" w:lineRule="auto"/>
        <w:ind w:left="960"/>
        <w:jc w:val="both"/>
        <w:rPr>
          <w:rFonts w:ascii="Times New Roman" w:eastAsia="Times New Roman" w:hAnsi="Times New Roman" w:cs="Times New Roman"/>
          <w:sz w:val="28"/>
          <w:szCs w:val="28"/>
        </w:rPr>
      </w:pP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16.Заместитель председателя Комиссии назначается решением председателя Комиссии из числа её членов.</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17. Заместитель председателя Комиссии осуществляет следующие функции и полномочия:</w:t>
      </w:r>
    </w:p>
    <w:p w:rsidR="00A63802" w:rsidRPr="00F42E33" w:rsidRDefault="00A63802" w:rsidP="00A63802">
      <w:pPr>
        <w:widowControl w:val="0"/>
        <w:numPr>
          <w:ilvl w:val="0"/>
          <w:numId w:val="5"/>
        </w:numPr>
        <w:tabs>
          <w:tab w:val="left" w:pos="115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координация работы членов Комиссии;</w:t>
      </w:r>
    </w:p>
    <w:p w:rsidR="00A63802" w:rsidRPr="00F42E33" w:rsidRDefault="00A63802" w:rsidP="00A63802">
      <w:pPr>
        <w:widowControl w:val="0"/>
        <w:numPr>
          <w:ilvl w:val="0"/>
          <w:numId w:val="5"/>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подготовка документов, вносимых на рассмотрение Комиссии;</w:t>
      </w:r>
    </w:p>
    <w:p w:rsidR="00A63802" w:rsidRPr="00F42E33" w:rsidRDefault="00A63802" w:rsidP="00A63802">
      <w:pPr>
        <w:widowControl w:val="0"/>
        <w:numPr>
          <w:ilvl w:val="0"/>
          <w:numId w:val="5"/>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выполнение обязанностей председателя Комиссии в случае его отсутствия.</w:t>
      </w:r>
    </w:p>
    <w:p w:rsidR="00A63802" w:rsidRPr="00F42E33" w:rsidRDefault="00A63802" w:rsidP="00A63802">
      <w:pPr>
        <w:widowControl w:val="0"/>
        <w:tabs>
          <w:tab w:val="left" w:pos="122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18. Секретарь Комиссии назначается решением председателя Комиссии из числа её членов.</w:t>
      </w:r>
    </w:p>
    <w:p w:rsidR="00A63802" w:rsidRPr="00F42E33" w:rsidRDefault="00A63802" w:rsidP="00A63802">
      <w:pPr>
        <w:widowControl w:val="0"/>
        <w:numPr>
          <w:ilvl w:val="0"/>
          <w:numId w:val="6"/>
        </w:numPr>
        <w:tabs>
          <w:tab w:val="left" w:pos="1258"/>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Секретарь Комиссии осуществляет следующие функции:</w:t>
      </w:r>
    </w:p>
    <w:p w:rsidR="00A63802" w:rsidRPr="00F42E33" w:rsidRDefault="00A63802" w:rsidP="00A63802">
      <w:pPr>
        <w:widowControl w:val="0"/>
        <w:numPr>
          <w:ilvl w:val="0"/>
          <w:numId w:val="7"/>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регистрация заявлений, поступивших в Комиссию;</w:t>
      </w:r>
    </w:p>
    <w:p w:rsidR="00A63802" w:rsidRPr="00F42E33" w:rsidRDefault="00A63802" w:rsidP="00A63802">
      <w:pPr>
        <w:widowControl w:val="0"/>
        <w:numPr>
          <w:ilvl w:val="0"/>
          <w:numId w:val="7"/>
        </w:numPr>
        <w:tabs>
          <w:tab w:val="left" w:pos="1131"/>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63802" w:rsidRPr="00F42E33" w:rsidRDefault="00A63802" w:rsidP="00A63802">
      <w:pPr>
        <w:widowControl w:val="0"/>
        <w:numPr>
          <w:ilvl w:val="0"/>
          <w:numId w:val="7"/>
        </w:numPr>
        <w:tabs>
          <w:tab w:val="left" w:pos="117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ведение и оформление протоколов заседаний Комиссии;</w:t>
      </w:r>
    </w:p>
    <w:p w:rsidR="00A63802" w:rsidRPr="00F42E33" w:rsidRDefault="00A63802" w:rsidP="00A63802">
      <w:pPr>
        <w:widowControl w:val="0"/>
        <w:numPr>
          <w:ilvl w:val="0"/>
          <w:numId w:val="7"/>
        </w:numPr>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A63802" w:rsidRPr="00F42E33" w:rsidRDefault="00A63802" w:rsidP="00A63802">
      <w:pPr>
        <w:widowControl w:val="0"/>
        <w:numPr>
          <w:ilvl w:val="0"/>
          <w:numId w:val="7"/>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обеспечение текущего хранения документов и материалов Комиссии, а также обеспечение их сохранности.</w:t>
      </w:r>
    </w:p>
    <w:p w:rsidR="00A63802" w:rsidRPr="00F42E33" w:rsidRDefault="00A63802" w:rsidP="00A63802">
      <w:pPr>
        <w:widowControl w:val="0"/>
        <w:tabs>
          <w:tab w:val="left" w:pos="128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имеют право:</w:t>
      </w:r>
    </w:p>
    <w:p w:rsidR="00A63802" w:rsidRPr="00F42E33" w:rsidRDefault="00A63802" w:rsidP="00A63802">
      <w:pPr>
        <w:widowControl w:val="0"/>
        <w:numPr>
          <w:ilvl w:val="0"/>
          <w:numId w:val="8"/>
        </w:numPr>
        <w:tabs>
          <w:tab w:val="left" w:pos="114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подготовке заседаний Комиссии;</w:t>
      </w:r>
    </w:p>
    <w:p w:rsidR="00A63802" w:rsidRPr="00F42E33" w:rsidRDefault="00A63802" w:rsidP="00A63802">
      <w:pPr>
        <w:widowControl w:val="0"/>
        <w:numPr>
          <w:ilvl w:val="0"/>
          <w:numId w:val="8"/>
        </w:numPr>
        <w:tabs>
          <w:tab w:val="left" w:pos="1122"/>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обращаться к председателю Комиссии по вопросам, относящимся к компетенции Комиссии;</w:t>
      </w:r>
    </w:p>
    <w:p w:rsidR="00A63802" w:rsidRPr="00F42E33" w:rsidRDefault="00A63802" w:rsidP="00A63802">
      <w:pPr>
        <w:widowControl w:val="0"/>
        <w:numPr>
          <w:ilvl w:val="0"/>
          <w:numId w:val="8"/>
        </w:numPr>
        <w:tabs>
          <w:tab w:val="left" w:pos="1117"/>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запрашивать у руководителя организации информацию по вопросам, относящимся к компетенции Комиссии;</w:t>
      </w:r>
    </w:p>
    <w:p w:rsidR="00A63802" w:rsidRPr="00F42E33" w:rsidRDefault="00A63802" w:rsidP="00A63802">
      <w:pPr>
        <w:widowControl w:val="0"/>
        <w:numPr>
          <w:ilvl w:val="0"/>
          <w:numId w:val="8"/>
        </w:numPr>
        <w:tabs>
          <w:tab w:val="left" w:pos="1126"/>
        </w:tabs>
        <w:spacing w:after="0" w:line="240" w:lineRule="auto"/>
        <w:ind w:firstLine="76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63802" w:rsidRPr="00F42E33" w:rsidRDefault="00A63802" w:rsidP="00A63802">
      <w:pPr>
        <w:widowControl w:val="0"/>
        <w:numPr>
          <w:ilvl w:val="0"/>
          <w:numId w:val="8"/>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63802" w:rsidRPr="00F42E33" w:rsidRDefault="00A63802" w:rsidP="00A63802">
      <w:pPr>
        <w:widowControl w:val="0"/>
        <w:numPr>
          <w:ilvl w:val="0"/>
          <w:numId w:val="8"/>
        </w:numPr>
        <w:tabs>
          <w:tab w:val="left" w:pos="111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вносить предложения по совершенствованию организации работы Комиссии.</w:t>
      </w:r>
    </w:p>
    <w:p w:rsidR="00A63802" w:rsidRPr="00F42E33" w:rsidRDefault="00A63802" w:rsidP="00A63802">
      <w:pPr>
        <w:widowControl w:val="0"/>
        <w:tabs>
          <w:tab w:val="left" w:pos="1250"/>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6"/>
        </w:numPr>
        <w:tabs>
          <w:tab w:val="left" w:pos="1250"/>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Члены Комиссии обязаны:</w:t>
      </w:r>
    </w:p>
    <w:p w:rsidR="00A63802" w:rsidRPr="00F42E33" w:rsidRDefault="00A63802" w:rsidP="00A63802">
      <w:pPr>
        <w:widowControl w:val="0"/>
        <w:numPr>
          <w:ilvl w:val="0"/>
          <w:numId w:val="9"/>
        </w:numPr>
        <w:tabs>
          <w:tab w:val="left" w:pos="112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участвовать в заседаниях Комиссии;</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выполнять функции, возложенные на них в соответствии с настоящим Положением;</w:t>
      </w:r>
    </w:p>
    <w:p w:rsidR="00A63802" w:rsidRPr="00F42E33" w:rsidRDefault="00A63802" w:rsidP="00A63802">
      <w:pPr>
        <w:widowControl w:val="0"/>
        <w:numPr>
          <w:ilvl w:val="0"/>
          <w:numId w:val="9"/>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соблюдать требования законодательства при реализации своих функций;</w:t>
      </w:r>
    </w:p>
    <w:p w:rsidR="00A63802" w:rsidRPr="00F42E33" w:rsidRDefault="00A63802" w:rsidP="00A63802">
      <w:pPr>
        <w:widowControl w:val="0"/>
        <w:numPr>
          <w:ilvl w:val="0"/>
          <w:numId w:val="9"/>
        </w:numPr>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225"/>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A63802" w:rsidRPr="00F42E33" w:rsidRDefault="00A63802" w:rsidP="00A63802">
      <w:pPr>
        <w:widowControl w:val="0"/>
        <w:tabs>
          <w:tab w:val="left" w:pos="2948"/>
        </w:tabs>
        <w:spacing w:after="0" w:line="240" w:lineRule="auto"/>
        <w:jc w:val="both"/>
        <w:outlineLvl w:val="1"/>
        <w:rPr>
          <w:rFonts w:ascii="Times New Roman" w:eastAsia="Times New Roman" w:hAnsi="Times New Roman" w:cs="Times New Roman"/>
          <w:b/>
          <w:bCs/>
          <w:sz w:val="28"/>
          <w:szCs w:val="28"/>
        </w:rPr>
      </w:pPr>
      <w:bookmarkStart w:id="7" w:name="bookmark4"/>
    </w:p>
    <w:p w:rsidR="00A63802" w:rsidRPr="00F42E33" w:rsidRDefault="00A63802" w:rsidP="00A63802">
      <w:pPr>
        <w:widowControl w:val="0"/>
        <w:numPr>
          <w:ilvl w:val="0"/>
          <w:numId w:val="10"/>
        </w:numPr>
        <w:tabs>
          <w:tab w:val="left" w:pos="2948"/>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Функции и полномочия Комиссии</w:t>
      </w:r>
      <w:bookmarkEnd w:id="7"/>
    </w:p>
    <w:p w:rsidR="00A63802" w:rsidRPr="00F42E33" w:rsidRDefault="00A63802" w:rsidP="00A63802">
      <w:pPr>
        <w:widowControl w:val="0"/>
        <w:tabs>
          <w:tab w:val="left" w:pos="2948"/>
        </w:tabs>
        <w:spacing w:after="0" w:line="240" w:lineRule="auto"/>
        <w:ind w:left="720"/>
        <w:outlineLvl w:val="1"/>
        <w:rPr>
          <w:rFonts w:ascii="Times New Roman" w:eastAsia="Times New Roman" w:hAnsi="Times New Roman" w:cs="Times New Roman"/>
          <w:b/>
          <w:bCs/>
          <w:sz w:val="28"/>
          <w:szCs w:val="28"/>
        </w:rPr>
      </w:pP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63802" w:rsidRPr="00F42E33" w:rsidRDefault="00A63802" w:rsidP="00A63802">
      <w:pPr>
        <w:widowControl w:val="0"/>
        <w:tabs>
          <w:tab w:val="left" w:pos="1211"/>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1"/>
        </w:numPr>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жалоб на нарушение участником образовательных отношений:</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A63802" w:rsidRPr="00F42E33" w:rsidRDefault="00A63802" w:rsidP="00A63802">
      <w:pPr>
        <w:widowControl w:val="0"/>
        <w:tabs>
          <w:tab w:val="left" w:pos="1110"/>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б)</w:t>
      </w:r>
      <w:r w:rsidRPr="00F42E33">
        <w:rPr>
          <w:rFonts w:ascii="Times New Roman" w:eastAsia="Times New Roman" w:hAnsi="Times New Roman" w:cs="Times New Roman"/>
          <w:sz w:val="28"/>
          <w:szCs w:val="28"/>
        </w:rPr>
        <w:tab/>
        <w:t>образовательных программ организации, в том числе рабочих программ учебных предметов, курсов;</w:t>
      </w:r>
    </w:p>
    <w:p w:rsidR="00A63802" w:rsidRPr="00F42E33" w:rsidRDefault="00A63802" w:rsidP="00A63802">
      <w:pPr>
        <w:widowControl w:val="0"/>
        <w:tabs>
          <w:tab w:val="left" w:pos="1105"/>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w:t>
      </w:r>
      <w:r w:rsidRPr="00F42E33">
        <w:rPr>
          <w:rFonts w:ascii="Times New Roman" w:eastAsia="Times New Roman" w:hAnsi="Times New Roman" w:cs="Times New Roman"/>
          <w:sz w:val="28"/>
          <w:szCs w:val="28"/>
        </w:rPr>
        <w:tab/>
        <w:t>иных локальных нормативных актов по вопросам реализации права на образование, в том числе установления форм, периодичности и порядка</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проведения текущего контроля успеваемости и промежуточной аттестации обучающихся;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numPr>
          <w:ilvl w:val="0"/>
          <w:numId w:val="11"/>
        </w:numPr>
        <w:tabs>
          <w:tab w:val="left" w:pos="105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установление наличия или отсутствия конфликта интересов педагогического работника*;</w:t>
      </w:r>
    </w:p>
    <w:p w:rsidR="00A63802" w:rsidRPr="00F42E33" w:rsidRDefault="00A63802" w:rsidP="00A63802">
      <w:pPr>
        <w:widowControl w:val="0"/>
        <w:numPr>
          <w:ilvl w:val="0"/>
          <w:numId w:val="11"/>
        </w:numPr>
        <w:tabs>
          <w:tab w:val="left" w:pos="106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справедливое и объективное расследование нарушения норм профессиональной этики педагогическими работниками;</w:t>
      </w:r>
    </w:p>
    <w:p w:rsidR="00A63802" w:rsidRPr="00F42E33" w:rsidRDefault="00A63802" w:rsidP="00A63802">
      <w:pPr>
        <w:widowControl w:val="0"/>
        <w:numPr>
          <w:ilvl w:val="0"/>
          <w:numId w:val="11"/>
        </w:numPr>
        <w:tabs>
          <w:tab w:val="left" w:pos="1066"/>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рассмотрение обжалования решений о применении к обучающимся дисциплинарного взыскания.</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25. По итогам рассмотрения заявлений участников образовательных отношений Комиссия имеет следующие полномочия: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 принятие решения в целях урегулирования конфликта интересов педагогического работника при его наличии;</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062"/>
        </w:tabs>
        <w:spacing w:after="0" w:line="240" w:lineRule="auto"/>
        <w:jc w:val="both"/>
        <w:rPr>
          <w:rFonts w:ascii="Times New Roman" w:eastAsia="Times New Roman" w:hAnsi="Times New Roman" w:cs="Times New Roman"/>
          <w:sz w:val="28"/>
          <w:szCs w:val="28"/>
          <w:vertAlign w:val="superscript"/>
        </w:rPr>
      </w:pPr>
      <w:r w:rsidRPr="00F42E33">
        <w:rPr>
          <w:rFonts w:ascii="Times New Roman" w:eastAsia="Times New Roman" w:hAnsi="Times New Roman" w:cs="Times New Roman"/>
          <w:sz w:val="28"/>
          <w:szCs w:val="28"/>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63802" w:rsidRPr="00F42E33" w:rsidRDefault="00A63802" w:rsidP="00A63802">
      <w:pPr>
        <w:widowControl w:val="0"/>
        <w:tabs>
          <w:tab w:val="left" w:pos="1221"/>
        </w:tabs>
        <w:spacing w:after="0" w:line="240" w:lineRule="auto"/>
        <w:jc w:val="both"/>
        <w:rPr>
          <w:rFonts w:ascii="Times New Roman" w:eastAsia="Times New Roman" w:hAnsi="Times New Roman" w:cs="Times New Roman"/>
          <w:sz w:val="14"/>
          <w:szCs w:val="14"/>
        </w:rPr>
      </w:pPr>
    </w:p>
    <w:p w:rsidR="00A63802" w:rsidRPr="00F42E33" w:rsidRDefault="00A63802" w:rsidP="00A63802">
      <w:pPr>
        <w:widowControl w:val="0"/>
        <w:tabs>
          <w:tab w:val="left" w:pos="1081"/>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 отмена или оставление в силе решения о применении к обучающимся дисциплинарного взыскания;</w:t>
      </w:r>
    </w:p>
    <w:p w:rsidR="00A63802" w:rsidRPr="00F42E33" w:rsidRDefault="00A63802" w:rsidP="00A63802">
      <w:pPr>
        <w:widowControl w:val="0"/>
        <w:numPr>
          <w:ilvl w:val="0"/>
          <w:numId w:val="11"/>
        </w:numPr>
        <w:tabs>
          <w:tab w:val="left" w:pos="108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A63802" w:rsidRPr="00F42E33" w:rsidRDefault="00A63802" w:rsidP="00A63802">
      <w:pPr>
        <w:widowControl w:val="0"/>
        <w:tabs>
          <w:tab w:val="left" w:pos="3255"/>
        </w:tabs>
        <w:spacing w:after="0" w:line="240" w:lineRule="auto"/>
        <w:jc w:val="both"/>
        <w:outlineLvl w:val="1"/>
        <w:rPr>
          <w:rFonts w:ascii="Times New Roman" w:eastAsia="Times New Roman" w:hAnsi="Times New Roman" w:cs="Times New Roman"/>
          <w:b/>
          <w:bCs/>
          <w:sz w:val="28"/>
          <w:szCs w:val="28"/>
        </w:rPr>
      </w:pPr>
      <w:bookmarkStart w:id="8" w:name="bookmark5"/>
    </w:p>
    <w:p w:rsidR="00A63802" w:rsidRPr="00F42E33" w:rsidRDefault="00A63802" w:rsidP="00A63802">
      <w:pPr>
        <w:widowControl w:val="0"/>
        <w:numPr>
          <w:ilvl w:val="0"/>
          <w:numId w:val="10"/>
        </w:numPr>
        <w:tabs>
          <w:tab w:val="left" w:pos="3255"/>
        </w:tabs>
        <w:spacing w:after="0" w:line="240" w:lineRule="auto"/>
        <w:jc w:val="center"/>
        <w:outlineLvl w:val="1"/>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Регламент работы Комиссии</w:t>
      </w:r>
      <w:bookmarkEnd w:id="8"/>
    </w:p>
    <w:p w:rsidR="00A63802" w:rsidRPr="00F42E33" w:rsidRDefault="00A63802" w:rsidP="00A63802">
      <w:pPr>
        <w:widowControl w:val="0"/>
        <w:tabs>
          <w:tab w:val="left" w:pos="3255"/>
        </w:tabs>
        <w:spacing w:after="0" w:line="240" w:lineRule="auto"/>
        <w:ind w:left="720"/>
        <w:outlineLvl w:val="1"/>
        <w:rPr>
          <w:rFonts w:ascii="Times New Roman" w:eastAsia="Times New Roman" w:hAnsi="Times New Roman" w:cs="Times New Roman"/>
          <w:b/>
          <w:bCs/>
          <w:sz w:val="16"/>
          <w:szCs w:val="16"/>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w:t>
      </w:r>
      <w:r w:rsidRPr="00F42E33">
        <w:rPr>
          <w:rFonts w:ascii="Times New Roman" w:eastAsia="Times New Roman" w:hAnsi="Times New Roman" w:cs="Times New Roman"/>
          <w:sz w:val="28"/>
          <w:szCs w:val="28"/>
        </w:rPr>
        <w:lastRenderedPageBreak/>
        <w:t>нарушений прав на образование и лица, допустившего указанные нарушения.</w:t>
      </w:r>
    </w:p>
    <w:p w:rsidR="00A63802" w:rsidRPr="00F42E33" w:rsidRDefault="00A63802" w:rsidP="00A63802">
      <w:pPr>
        <w:widowControl w:val="0"/>
        <w:numPr>
          <w:ilvl w:val="0"/>
          <w:numId w:val="12"/>
        </w:numPr>
        <w:tabs>
          <w:tab w:val="left" w:pos="121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заявлении указываются:</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A63802" w:rsidRPr="00F42E33" w:rsidRDefault="00A63802" w:rsidP="00A63802">
      <w:pPr>
        <w:widowControl w:val="0"/>
        <w:numPr>
          <w:ilvl w:val="0"/>
          <w:numId w:val="13"/>
        </w:numPr>
        <w:tabs>
          <w:tab w:val="left" w:pos="1072"/>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A63802" w:rsidRPr="00F42E33" w:rsidRDefault="00A63802" w:rsidP="00A63802">
      <w:pPr>
        <w:widowControl w:val="0"/>
        <w:numPr>
          <w:ilvl w:val="0"/>
          <w:numId w:val="13"/>
        </w:numPr>
        <w:tabs>
          <w:tab w:val="left" w:pos="107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A63802" w:rsidRPr="00F42E33" w:rsidRDefault="00A63802" w:rsidP="00A63802">
      <w:pPr>
        <w:widowControl w:val="0"/>
        <w:numPr>
          <w:ilvl w:val="0"/>
          <w:numId w:val="13"/>
        </w:numPr>
        <w:tabs>
          <w:tab w:val="left" w:pos="1067"/>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основания, по которым заявитель считает, что реализация его прав на образование нарушена;</w:t>
      </w:r>
    </w:p>
    <w:p w:rsidR="00A63802" w:rsidRPr="00F42E33" w:rsidRDefault="00A63802" w:rsidP="00A63802">
      <w:pPr>
        <w:widowControl w:val="0"/>
        <w:numPr>
          <w:ilvl w:val="0"/>
          <w:numId w:val="13"/>
        </w:numPr>
        <w:tabs>
          <w:tab w:val="left" w:pos="1111"/>
        </w:tabs>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требования заявителя.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63802" w:rsidRPr="00F42E33" w:rsidRDefault="00A63802" w:rsidP="00A63802">
      <w:pPr>
        <w:widowControl w:val="0"/>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В случае неявки заявителя на заседание Комиссии заявление рассматривается в его отсутствие.</w:t>
      </w:r>
    </w:p>
    <w:p w:rsidR="00A63802" w:rsidRPr="00F42E33" w:rsidRDefault="00A63802" w:rsidP="00A63802">
      <w:pPr>
        <w:widowControl w:val="0"/>
        <w:spacing w:after="0" w:line="240" w:lineRule="auto"/>
        <w:ind w:firstLine="740"/>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A63802" w:rsidRPr="00F42E33" w:rsidRDefault="00A63802" w:rsidP="00A63802">
      <w:pPr>
        <w:widowControl w:val="0"/>
        <w:tabs>
          <w:tab w:val="left" w:pos="1599"/>
        </w:tabs>
        <w:spacing w:after="0" w:line="240" w:lineRule="auto"/>
        <w:jc w:val="both"/>
        <w:rPr>
          <w:rFonts w:ascii="Times New Roman" w:eastAsia="Times New Roman" w:hAnsi="Times New Roman" w:cs="Times New Roman"/>
          <w:b/>
          <w:bCs/>
          <w:sz w:val="28"/>
          <w:szCs w:val="28"/>
        </w:rPr>
      </w:pPr>
    </w:p>
    <w:p w:rsidR="00A63802" w:rsidRPr="00F42E33" w:rsidRDefault="00A63802" w:rsidP="00A63802">
      <w:pPr>
        <w:widowControl w:val="0"/>
        <w:numPr>
          <w:ilvl w:val="0"/>
          <w:numId w:val="10"/>
        </w:numPr>
        <w:tabs>
          <w:tab w:val="left" w:pos="1599"/>
        </w:tabs>
        <w:spacing w:after="0" w:line="240" w:lineRule="auto"/>
        <w:jc w:val="center"/>
        <w:rPr>
          <w:rFonts w:ascii="Times New Roman" w:eastAsia="Times New Roman" w:hAnsi="Times New Roman" w:cs="Times New Roman"/>
          <w:b/>
          <w:bCs/>
          <w:sz w:val="28"/>
          <w:szCs w:val="28"/>
        </w:rPr>
      </w:pPr>
      <w:r w:rsidRPr="00F42E33">
        <w:rPr>
          <w:rFonts w:ascii="Times New Roman" w:eastAsia="Times New Roman" w:hAnsi="Times New Roman" w:cs="Times New Roman"/>
          <w:b/>
          <w:bCs/>
          <w:sz w:val="28"/>
          <w:szCs w:val="28"/>
        </w:rPr>
        <w:t>Порядок принятия и оформления решений Комиссии</w:t>
      </w:r>
    </w:p>
    <w:p w:rsidR="00A63802" w:rsidRPr="00F42E33" w:rsidRDefault="00A63802" w:rsidP="00A63802">
      <w:pPr>
        <w:widowControl w:val="0"/>
        <w:tabs>
          <w:tab w:val="left" w:pos="1599"/>
        </w:tabs>
        <w:spacing w:after="0" w:line="240" w:lineRule="auto"/>
        <w:ind w:left="720"/>
        <w:jc w:val="both"/>
        <w:rPr>
          <w:rFonts w:ascii="Times New Roman" w:eastAsia="Times New Roman" w:hAnsi="Times New Roman" w:cs="Times New Roman"/>
          <w:b/>
          <w:bCs/>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63802" w:rsidRPr="00F42E33" w:rsidRDefault="00A63802" w:rsidP="00A63802">
      <w:pPr>
        <w:widowControl w:val="0"/>
        <w:tabs>
          <w:tab w:val="left" w:pos="1177"/>
        </w:tabs>
        <w:spacing w:after="0" w:line="240" w:lineRule="auto"/>
        <w:ind w:left="740"/>
        <w:jc w:val="both"/>
        <w:rPr>
          <w:rFonts w:ascii="Times New Roman" w:eastAsia="Times New Roman" w:hAnsi="Times New Roman" w:cs="Times New Roman"/>
          <w:sz w:val="28"/>
          <w:szCs w:val="28"/>
        </w:rPr>
      </w:pP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обучающихся, родителей (законных представителей) несовершеннолетних обучающихся и (или) работников организации.</w:t>
      </w:r>
    </w:p>
    <w:p w:rsidR="00A63802" w:rsidRPr="00F42E33" w:rsidRDefault="00A63802" w:rsidP="00A63802">
      <w:pPr>
        <w:widowControl w:val="0"/>
        <w:tabs>
          <w:tab w:val="left" w:pos="117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A63802" w:rsidRPr="00F42E33" w:rsidRDefault="00A63802" w:rsidP="00A63802">
      <w:pPr>
        <w:widowControl w:val="0"/>
        <w:tabs>
          <w:tab w:val="left" w:pos="118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63802" w:rsidRPr="00F42E33" w:rsidRDefault="00A63802" w:rsidP="00A63802">
      <w:pPr>
        <w:widowControl w:val="0"/>
        <w:tabs>
          <w:tab w:val="left" w:pos="1167"/>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A63802" w:rsidRPr="00F42E33" w:rsidRDefault="00A63802" w:rsidP="00A63802">
      <w:pPr>
        <w:widowControl w:val="0"/>
        <w:tabs>
          <w:tab w:val="left" w:pos="117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p>
    <w:p w:rsidR="00A63802" w:rsidRPr="00F42E33" w:rsidRDefault="00A63802" w:rsidP="00A63802">
      <w:pPr>
        <w:widowControl w:val="0"/>
        <w:tabs>
          <w:tab w:val="left" w:pos="1162"/>
        </w:tabs>
        <w:spacing w:after="0" w:line="240" w:lineRule="auto"/>
        <w:jc w:val="both"/>
        <w:rPr>
          <w:rFonts w:ascii="Times New Roman" w:eastAsia="Times New Roman" w:hAnsi="Times New Roman" w:cs="Times New Roman"/>
          <w:sz w:val="28"/>
          <w:szCs w:val="28"/>
        </w:rPr>
      </w:pPr>
      <w:r w:rsidRPr="00F42E33">
        <w:rPr>
          <w:rFonts w:ascii="Times New Roman" w:eastAsia="Times New Roman" w:hAnsi="Times New Roman" w:cs="Times New Roman"/>
          <w:sz w:val="28"/>
          <w:szCs w:val="28"/>
        </w:rPr>
        <w:t xml:space="preserve">           43. Срок хранения документов и материалов Комиссии в организации составляет 3 (три) года.</w:t>
      </w:r>
      <w:bookmarkEnd w:id="0"/>
    </w:p>
    <w:sectPr w:rsidR="00A63802" w:rsidRPr="00F42E33" w:rsidSect="0093480F">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0">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1">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2">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lvlOverride w:ilvl="2"/>
    <w:lvlOverride w:ilvl="3"/>
    <w:lvlOverride w:ilvl="4"/>
    <w:lvlOverride w:ilvl="5"/>
    <w:lvlOverride w:ilvl="6"/>
    <w:lvlOverride w:ilvl="7"/>
    <w:lvlOverride w:ilvl="8"/>
  </w:num>
  <w:num w:numId="2">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lvlOverride w:ilvl="2"/>
    <w:lvlOverride w:ilvl="3"/>
    <w:lvlOverride w:ilvl="4"/>
    <w:lvlOverride w:ilvl="5"/>
    <w:lvlOverride w:ilvl="6"/>
    <w:lvlOverride w:ilvl="7"/>
    <w:lvlOverride w:ilvl="8"/>
  </w:num>
  <w:num w:numId="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lvlOverride w:ilvl="2"/>
    <w:lvlOverride w:ilvl="3"/>
    <w:lvlOverride w:ilvl="4"/>
    <w:lvlOverride w:ilvl="5"/>
    <w:lvlOverride w:ilvl="6"/>
    <w:lvlOverride w:ilvl="7"/>
    <w:lvlOverride w:ilvl="8"/>
  </w:num>
  <w:num w:numId="6">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lvlOverride w:ilvl="2"/>
    <w:lvlOverride w:ilvl="3"/>
    <w:lvlOverride w:ilvl="4"/>
    <w:lvlOverride w:ilvl="5"/>
    <w:lvlOverride w:ilvl="6"/>
    <w:lvlOverride w:ilvl="7"/>
    <w:lvlOverride w:ilvl="8"/>
  </w:num>
  <w:num w:numId="8">
    <w:abstractNumId w:val="1"/>
    <w:lvlOverride w:ilvl="0">
      <w:startOverride w:val="1"/>
    </w:lvlOverride>
    <w:lvlOverride w:ilvl="1"/>
    <w:lvlOverride w:ilvl="2"/>
    <w:lvlOverride w:ilvl="3"/>
    <w:lvlOverride w:ilvl="4"/>
    <w:lvlOverride w:ilvl="5"/>
    <w:lvlOverride w:ilvl="6"/>
    <w:lvlOverride w:ilvl="7"/>
    <w:lvlOverride w:ilvl="8"/>
  </w:num>
  <w:num w:numId="9">
    <w:abstractNumId w:val="0"/>
    <w:lvlOverride w:ilvl="0">
      <w:startOverride w:val="1"/>
    </w:lvlOverride>
    <w:lvlOverride w:ilvl="1"/>
    <w:lvlOverride w:ilvl="2"/>
    <w:lvlOverride w:ilvl="3"/>
    <w:lvlOverride w:ilvl="4"/>
    <w:lvlOverride w:ilvl="5"/>
    <w:lvlOverride w:ilvl="6"/>
    <w:lvlOverride w:ilvl="7"/>
    <w:lvlOverride w:ilvl="8"/>
  </w:num>
  <w:num w:numId="10">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lvlOverride w:ilvl="2"/>
    <w:lvlOverride w:ilvl="3"/>
    <w:lvlOverride w:ilvl="4"/>
    <w:lvlOverride w:ilvl="5"/>
    <w:lvlOverride w:ilvl="6"/>
    <w:lvlOverride w:ilvl="7"/>
    <w:lvlOverride w:ilvl="8"/>
  </w:num>
  <w:num w:numId="12">
    <w:abstractNumId w:val="10"/>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63802"/>
    <w:rsid w:val="000317F3"/>
    <w:rsid w:val="000455EC"/>
    <w:rsid w:val="000B4188"/>
    <w:rsid w:val="00181CC1"/>
    <w:rsid w:val="00254E57"/>
    <w:rsid w:val="0062101F"/>
    <w:rsid w:val="008E09EA"/>
    <w:rsid w:val="0093480F"/>
    <w:rsid w:val="009E6FD6"/>
    <w:rsid w:val="00A63802"/>
    <w:rsid w:val="00AC0F63"/>
    <w:rsid w:val="00BA3EC6"/>
    <w:rsid w:val="00BE3734"/>
    <w:rsid w:val="00C31C6A"/>
    <w:rsid w:val="00EE5DBF"/>
    <w:rsid w:val="00F2075B"/>
    <w:rsid w:val="00FA1A3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38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63802"/>
    <w:pPr>
      <w:spacing w:after="0" w:line="240" w:lineRule="auto"/>
    </w:pPr>
    <w:rPr>
      <w:rFonts w:ascii="Calibri" w:eastAsia="Calibri" w:hAnsi="Calibri" w:cs="Times New Roman"/>
    </w:rPr>
  </w:style>
  <w:style w:type="table" w:styleId="a4">
    <w:name w:val="Table Grid"/>
    <w:basedOn w:val="a1"/>
    <w:uiPriority w:val="39"/>
    <w:rsid w:val="00A638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unhideWhenUsed/>
    <w:rsid w:val="00A63802"/>
    <w:rPr>
      <w:color w:val="0563C1" w:themeColor="hyperlink"/>
      <w:u w:val="single"/>
    </w:rPr>
  </w:style>
  <w:style w:type="table" w:customStyle="1" w:styleId="1">
    <w:name w:val="Сетка таблицы1"/>
    <w:basedOn w:val="a1"/>
    <w:next w:val="a4"/>
    <w:uiPriority w:val="39"/>
    <w:rsid w:val="00A63802"/>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181CC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181CC1"/>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n.tatarstan.ru)" TargetMode="External"/><Relationship Id="rId5" Type="http://schemas.openxmlformats.org/officeDocument/2006/relationships/hyperlink" Target="http://www.edunion.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4745</Words>
  <Characters>27049</Characters>
  <Application>Microsoft Office Word</Application>
  <DocSecurity>0</DocSecurity>
  <Lines>225</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1232</cp:lastModifiedBy>
  <cp:revision>2</cp:revision>
  <cp:lastPrinted>2019-12-19T12:51:00Z</cp:lastPrinted>
  <dcterms:created xsi:type="dcterms:W3CDTF">2020-02-18T12:04:00Z</dcterms:created>
  <dcterms:modified xsi:type="dcterms:W3CDTF">2020-02-18T12:04:00Z</dcterms:modified>
</cp:coreProperties>
</file>