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E34859" w:rsidRDefault="005C7A55" w:rsidP="00E348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E348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МБДОУ комбинированного вида «Красногорский детский сад «Радуга» </w:t>
      </w:r>
    </w:p>
    <w:p w:rsidR="00E34859" w:rsidRPr="00BB2920" w:rsidRDefault="00E34859" w:rsidP="00E348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Сметаниной Н.Ю.</w:t>
      </w:r>
    </w:p>
    <w:p w:rsidR="00057A4C" w:rsidRDefault="00057A4C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2022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34859">
        <w:rPr>
          <w:rFonts w:ascii="Times New Roman" w:hAnsi="Times New Roman" w:cs="Times New Roman"/>
          <w:sz w:val="24"/>
          <w:szCs w:val="24"/>
        </w:rPr>
        <w:t>62 сотрудника.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E348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E34859" w:rsidRPr="00E348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МБДОУ комбинированного вида «Красногорский детский сад «Радуга»</w:t>
      </w:r>
      <w:r w:rsidRP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F15F5" w:rsidRP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гимназии,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Default="00E34859" w:rsidP="00E348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 году д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енежный подарок юбилярам, которым исполнилось 55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– 1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E34859" w:rsidRPr="007A0B73" w:rsidRDefault="00E34859" w:rsidP="00E348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Поездка в цирк в город Казань – 26000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праздника День пожилых людей -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4000 рублей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</w:t>
      </w:r>
    </w:p>
    <w:p w:rsidR="00EA19AC" w:rsidRPr="00EA19AC" w:rsidRDefault="00EA19A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Поездка  в санаторий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Жемчужина» по проекту тур выходного дня – 8000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праздников 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(2022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 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– 14000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Сметанина Н.Ю.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4859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19AC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922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Nat</cp:lastModifiedBy>
  <cp:revision>5</cp:revision>
  <dcterms:created xsi:type="dcterms:W3CDTF">2022-12-12T07:33:00Z</dcterms:created>
  <dcterms:modified xsi:type="dcterms:W3CDTF">2022-12-14T10:10:00Z</dcterms:modified>
</cp:coreProperties>
</file>