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ШКО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ЛЬНЫЙ ЭТАП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ТЕОРЕТИЧЕСКИЙ ТУР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7-8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класс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Профиль «Робототехника»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Уважаемый участник олимпиады!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Вам предстоит выполнить теоретические и тестовые задания. Время выполнения заданий теоретического тура 2 академических часа (90 минут). Выполнение тестовых заданий целесообразно организовать следующим образом: − не спеша, внимательно прочитайте тестовое задание; − определите, какой из предложенных вариантов ответа наиболее верный и полный; − напишите букву, соответствующую выбранному Вами ответу; − продолжайте, таким образом, работу до завершения выполнения тестовых заданий; − после выполнения всех предложенных заданий еще раз удостоверьтесь в правильности ваших ответов; − 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Выполнение теоретических (письменных, творческих) заданий целесообразно организовать следующим образом: − не спеша, внимательно прочитайте задание и определите, наиболее верный и полный ответ; − отвечая на теоретический вопрос, обдумайте и сформулируйте конкретный ответ только на поставленный вопрос; − 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− особое внимание обратите на задания, в выполнении которых требуется выразить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Ваше мнение с учетом анализа ситуации или поставленной проблемы. Внимательно и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− после выполнения всех предложенных заданий еще раз удостоверьтесь в правильности выбранных Вами ответов и решений.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Предупреждаем Вас, что: −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−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Задание теоретического тура считается выполненным, если Вы вовремя сдаете его членам жюри.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Максимальная оценка – 25 баллов (из них 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одно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задание оценивается в 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 xml:space="preserve">5 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баллов). </w:t>
      </w:r>
    </w:p>
    <w:p>
      <w:pP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Общая часть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 xml:space="preserve">(Выберите все правильные ответы) 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Выберите все РАСТРОВЫЕ графические редакторы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Paint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Компас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Adobe Photoshop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Adobe Illustrator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Д) Corel DRAW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Е) Corel PHOTO-PAINT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ascii="Times New Roman" w:hAnsi="Times New Roman"/>
          <w:sz w:val="24"/>
          <w:szCs w:val="24"/>
        </w:rPr>
        <w:t>Прочитайте высказывание, напишите справа «верно» или «неверно».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ru-RU"/>
        </w:rPr>
        <w:fldChar w:fldCharType="begin"/>
      </w:r>
      <w:r>
        <w:rPr>
          <w:rFonts w:hint="default" w:ascii="Times New Roman" w:hAnsi="Times New Roman"/>
          <w:sz w:val="24"/>
          <w:szCs w:val="24"/>
          <w:lang w:val="ru-RU"/>
        </w:rPr>
        <w:instrText xml:space="preserve"> INCLUDEPICTURE "https://2klena.ru/upload/medialibrary/749/7492b41b30e2881cf303ddbf0cc9b328.jpg" \* MERGEFORMATINET </w:instrText>
      </w:r>
      <w:r>
        <w:rPr>
          <w:rFonts w:hint="default" w:ascii="Times New Roman" w:hAnsi="Times New Roman"/>
          <w:sz w:val="24"/>
          <w:szCs w:val="24"/>
          <w:lang w:val="ru-RU"/>
        </w:rPr>
        <w:fldChar w:fldCharType="separate"/>
      </w:r>
      <w:r>
        <w:rPr>
          <w:rFonts w:hint="default" w:ascii="Times New Roman" w:hAnsi="Times New Roman"/>
          <w:sz w:val="24"/>
          <w:szCs w:val="24"/>
          <w:lang w:val="ru-RU"/>
        </w:rPr>
        <w:drawing>
          <wp:inline distT="0" distB="0" distL="114300" distR="114300">
            <wp:extent cx="721360" cy="510540"/>
            <wp:effectExtent l="0" t="0" r="2540" b="10160"/>
            <wp:docPr id="9" name="Изображение 5" descr="Картинки по запросу штрихкод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5" descr="Картинки по запросу штрихкоды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136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/>
          <w:sz w:val="24"/>
          <w:szCs w:val="24"/>
          <w:lang w:val="ru-RU"/>
        </w:rPr>
        <w:fldChar w:fldCharType="end"/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Цифры «46» штрихкода означают, что предприятие зарегистрировано в России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Напишите три названия профессий, относящихся к системе «человек – художественный образ»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.К направлениям биотехнологии не относится: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генная инженерия;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нанотехнология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бионика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нейротехнология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Определите, сколько краски понадобится (см. расход краски), чтобы покрасить деталь (см. чертеж) с двух сторон желтой масляной краской. Размеры на чертеже указаны в сантиметрах. При расчетах примите π </w:t>
      </w:r>
      <w:r>
        <w:rPr>
          <w:rFonts w:hint="default" w:ascii="Arial" w:hAnsi="Arial" w:eastAsia="TimesNewRomanPS-BoldMT" w:cs="Arial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≈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 3. Ответ дайте в граммах, округлив до целого.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drawing>
          <wp:inline distT="0" distB="0" distL="114300" distR="114300">
            <wp:extent cx="2442210" cy="1583690"/>
            <wp:effectExtent l="0" t="0" r="8890" b="3810"/>
            <wp:docPr id="4" name="Изображение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42210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drawing>
          <wp:inline distT="0" distB="0" distL="114300" distR="114300">
            <wp:extent cx="4248785" cy="1652270"/>
            <wp:effectExtent l="0" t="0" r="5715" b="11430"/>
            <wp:docPr id="12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48785" cy="165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</w:pPr>
      <w:bookmarkStart w:id="0" w:name="_GoBack"/>
      <w:bookmarkEnd w:id="0"/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Специальная часть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Определите по эскизу передаточное число (и) прямозубой зубчатой пары? В ответе укажите число.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drawing>
          <wp:inline distT="0" distB="0" distL="114300" distR="114300">
            <wp:extent cx="3074670" cy="2243455"/>
            <wp:effectExtent l="0" t="0" r="11430" b="4445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74670" cy="224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Как называют элемент автоматики, обеспечивающий постоянство выходной величины при колебаниях входной величины в определенных пределах? В поле для ответа напишите одно слово.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 На каком языке возможно программирование устройств Arduino? </w:t>
      </w: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(Выберите все правильные ответы)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А) C/C++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G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В) Python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Г) Scratch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Для чего может использоваться удалённый инфракрасный маяк из домашнего робототехнического набора Lego Mindstorms EV3?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А) Определения температуры поверхности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Б) Определения уровня освещенности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В) Определения угла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Определения расстояния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Как на принципиальной электротехнической схеме условно обозначается диод светоизлучающий?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1"/>
        <w:gridCol w:w="2454"/>
        <w:gridCol w:w="2179"/>
        <w:gridCol w:w="2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ru-RU" w:eastAsia="zh-CN" w:bidi="ar"/>
              </w:rPr>
            </w:pPr>
            <w:r>
              <w:drawing>
                <wp:inline distT="0" distB="0" distL="114300" distR="114300">
                  <wp:extent cx="1651000" cy="1016000"/>
                  <wp:effectExtent l="0" t="0" r="0" b="0"/>
                  <wp:docPr id="5" name="Изображение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4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3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ru-RU" w:eastAsia="zh-CN" w:bidi="ar"/>
              </w:rPr>
            </w:pPr>
            <w:r>
              <w:drawing>
                <wp:inline distT="0" distB="0" distL="114300" distR="114300">
                  <wp:extent cx="1543050" cy="927100"/>
                  <wp:effectExtent l="0" t="0" r="6350" b="0"/>
                  <wp:docPr id="6" name="Изображение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 5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5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ru-RU" w:eastAsia="zh-CN" w:bidi="ar"/>
              </w:rPr>
            </w:pPr>
            <w:r>
              <w:drawing>
                <wp:inline distT="0" distB="0" distL="114300" distR="114300">
                  <wp:extent cx="1352550" cy="880745"/>
                  <wp:effectExtent l="0" t="0" r="6350" b="8255"/>
                  <wp:docPr id="7" name="Изображение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 6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880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ru-RU" w:eastAsia="zh-CN" w:bidi="ar"/>
              </w:rPr>
            </w:pPr>
            <w:r>
              <w:drawing>
                <wp:inline distT="0" distB="0" distL="114300" distR="114300">
                  <wp:extent cx="1657350" cy="952500"/>
                  <wp:effectExtent l="0" t="0" r="6350" b="0"/>
                  <wp:docPr id="3" name="Изображ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2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ru-RU" w:eastAsia="zh-CN" w:bidi="ar"/>
              </w:rPr>
              <w:t>А)</w:t>
            </w:r>
          </w:p>
        </w:tc>
        <w:tc>
          <w:tcPr>
            <w:tcW w:w="2463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ru-RU" w:eastAsia="zh-CN" w:bidi="ar"/>
              </w:rPr>
              <w:t>Б)</w:t>
            </w:r>
          </w:p>
        </w:tc>
        <w:tc>
          <w:tcPr>
            <w:tcW w:w="2464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ru-RU" w:eastAsia="zh-CN" w:bidi="ar"/>
              </w:rPr>
              <w:t>В)</w:t>
            </w:r>
          </w:p>
        </w:tc>
        <w:tc>
          <w:tcPr>
            <w:tcW w:w="2464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ru-RU" w:eastAsia="zh-CN" w:bidi="ar"/>
              </w:rPr>
              <w:t>Г)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Какой датчик позволяет измерять крутящий момент на валу двигателя промышленного робота?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импульсный датчик.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Б) кодовый датчик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В) потенциометрический датчик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Г) тензометрический датчик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Для обмена данными между EV3 блоком и компьютером используется… </w:t>
      </w: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(Выберите все правильные ответы)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PCI порт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Б) USB порт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В) WI-FI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Г) WiMAX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Для каких работ применяются роботы с контурным управлением? </w:t>
      </w: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(Выберите все правильные ответы)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А) абразивная зачистка облоя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Б) дуговая сварка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В) окраска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сборочные работы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На какие роботы по автоматическому типу управления подразделяются робототехнические системы? </w:t>
      </w: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(Выберите все правильные ответы)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А) адаптивные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Б) аппаратные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В) интеллектуальные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Г) командные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Д) копирующие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Е) полуавтоматические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Ж) программные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Какое действие соответствует представленному алгоритму? Выберите один из предложенных вариантов ответов.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drawing>
          <wp:inline distT="0" distB="0" distL="114300" distR="114300">
            <wp:extent cx="6116955" cy="3024505"/>
            <wp:effectExtent l="0" t="0" r="4445" b="10795"/>
            <wp:docPr id="11" name="Изображение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Изображение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16955" cy="302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А) Запускает мотор А, вращает его 3 секунды или больше, пока не будет нажата кнопка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Б) Запускает мотор А и не останавливает его, пока не нажата кнопка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В) Запускает мотор А и останавливает его через 3 секунды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Г) Запускает мотор А через 3 секунды, если нажата кнопка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Д) Нет правильного ответа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Значение на ультразвуковом датчике равно: 60 см. Что сделает робот, выполняя этот алгоритм?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  <w:r>
        <w:drawing>
          <wp:inline distT="0" distB="0" distL="114300" distR="114300">
            <wp:extent cx="3968750" cy="3714750"/>
            <wp:effectExtent l="0" t="0" r="6350" b="6350"/>
            <wp:docPr id="8" name="Изображение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68750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А) поворачиваться по часовой стрелке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Б) ехать вперед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В) ехать назад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Г) ничего из перечисленного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Какой блок не соответствует решению задачи: повернуть оба мотора на 0.5 оборота?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drawing>
          <wp:inline distT="0" distB="0" distL="114300" distR="114300">
            <wp:extent cx="6116955" cy="1491615"/>
            <wp:effectExtent l="0" t="0" r="4445" b="6985"/>
            <wp:docPr id="10" name="Изображение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16955" cy="149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А) 1-й блок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Б) 2-й блок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В) 1-й блок и 2-й блок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Г) 3-й блок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Д) Все соответствуют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/>
          <w:lang w:val="ru-RU" w:eastAsia="zh-CN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Диаметр ведущего шкива ременной передачи равен 20 мм, а диаметр ведомого – 40 мм. Скорость вращения ротора двигателя равна 60 оборотов в минуту. Чему равна скорость вращения ведомого шкива?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Робота установили на поле в клетку, помеченную символом «Х». Робот выполнил указанную программу. Закрасьте клетки, на которых побывал робот во время исполнения программы. Примечание: команда ВВЕРХ 1 означает, что робот должен переместиться на 1 клетку вверх.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drawing>
          <wp:inline distT="0" distB="0" distL="114300" distR="114300">
            <wp:extent cx="6115685" cy="2228215"/>
            <wp:effectExtent l="0" t="0" r="5715" b="6985"/>
            <wp:docPr id="14" name="Изображение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Изображение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15685" cy="222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На конвейере 6 роботов-манипуляторов последовательно осуществляют сборку. Каждая операция любого из роботов-манипуляторов длится по 5 секунд. Каждый из роботов-манипуляторов совершает ровно по одной операции. После завершения операции с одним изделием роботманипулятор приступает к работе со следующим. Определите, за какое время будут полностью собраны 20 изделий, если первоначально на конвейере нет изделий?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Задание на 5 баллов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Ручка I вращается со скоростью 12 оборотов в минуту. Шестерёнка А имеет 24 зуба, шестерёнка В имеет 40 зубьев, шестерёнка С имеет 24 зуба, шестерёнка D имеет 8 зубьев, шестерёнка E имеет 8 зубьев, шестерёнка G имеет 24 зуба, шестерёнка F имеет 8 зубьев. Определите, сколько оборотов в минуту делает ручка H. Свой ответ обоснуйте.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  <w:r>
        <w:drawing>
          <wp:inline distT="0" distB="0" distL="114300" distR="114300">
            <wp:extent cx="5372100" cy="4679950"/>
            <wp:effectExtent l="0" t="0" r="0" b="6350"/>
            <wp:docPr id="13" name="Изображение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467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 w:eastAsia="zh-CN"/>
        </w:rPr>
      </w:pPr>
    </w:p>
    <w:sectPr>
      <w:headerReference r:id="rId4" w:type="first"/>
      <w:headerReference r:id="rId3" w:type="default"/>
      <w:footerReference r:id="rId5" w:type="default"/>
      <w:pgSz w:w="11906" w:h="16838"/>
      <w:pgMar w:top="1134" w:right="567" w:bottom="1134" w:left="1701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wordWrap w:val="0"/>
      <w:jc w:val="right"/>
      <w:rPr>
        <w:rFonts w:hint="default"/>
        <w:lang w:val="ru-RU"/>
      </w:rPr>
    </w:pPr>
    <w:r>
      <w:rPr>
        <w:lang w:val="ru-RU"/>
      </w:rPr>
      <w:t>Школьный</w:t>
    </w:r>
    <w:r>
      <w:rPr>
        <w:rFonts w:hint="default"/>
        <w:lang w:val="ru-RU"/>
      </w:rPr>
      <w:t xml:space="preserve"> этап ВсОШ по технологии 2023-2024 —</w:t>
    </w:r>
    <w:r>
      <w:rPr>
        <w:rFonts w:hint="default" w:cstheme="minorHAnsi"/>
        <w:lang w:val="ru-RU"/>
      </w:rPr>
      <w:t xml:space="preserve"> Робототехника 7-8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899B47"/>
    <w:multiLevelType w:val="singleLevel"/>
    <w:tmpl w:val="39899B47"/>
    <w:lvl w:ilvl="0" w:tentative="0">
      <w:start w:val="1"/>
      <w:numFmt w:val="decimal"/>
      <w:suff w:val="space"/>
      <w:lvlText w:val="%1."/>
      <w:lvlJc w:val="left"/>
      <w:rPr>
        <w:rFonts w:hint="default" w:ascii="Times New Roman" w:hAnsi="Times New Roman" w:cs="Times New Roman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0214F"/>
    <w:rsid w:val="062E5EA7"/>
    <w:rsid w:val="0B6629B6"/>
    <w:rsid w:val="0E2D098A"/>
    <w:rsid w:val="10571789"/>
    <w:rsid w:val="20A40673"/>
    <w:rsid w:val="20A8769F"/>
    <w:rsid w:val="405B0A0C"/>
    <w:rsid w:val="4A40214F"/>
    <w:rsid w:val="587025E8"/>
    <w:rsid w:val="5A1848C1"/>
    <w:rsid w:val="5E89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table" w:styleId="6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2023-10-22T17:51:00Z</dcterms:created>
  <dc:creator>sedov</dc:creator>
  <cp:lastModifiedBy>Сергей Седов</cp:lastModifiedBy>
  <dcterms:modified xsi:type="dcterms:W3CDTF">2023-10-26T02:16:49Z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1AE16DC8E9704F5E83D902C37F0CB9CE_11</vt:lpwstr>
  </property>
</Properties>
</file>