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before="0" w:lineRule="auto"/>
        <w:ind w:left="120" w:firstLine="0"/>
        <w:jc w:val="center"/>
        <w:rPr/>
        <w:sectPr>
          <w:pgSz w:h="16383" w:w="11906" w:orient="portrait"/>
          <w:pgMar w:bottom="1440" w:top="1440" w:left="1440" w:right="1440" w:header="360" w:footer="360"/>
          <w:pgNumType w:start="1"/>
        </w:sectPr>
      </w:pPr>
      <w:r w:rsidDel="00000000" w:rsidR="00000000" w:rsidRPr="00000000">
        <w:rPr>
          <w:b w:val="1"/>
          <w:sz w:val="28"/>
          <w:szCs w:val="28"/>
        </w:rPr>
        <w:drawing>
          <wp:inline distB="114300" distT="114300" distL="114300" distR="114300">
            <wp:extent cx="5731510" cy="8102600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2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bookmarkStart w:colFirst="0" w:colLast="0" w:name="bookmark=id.tyjcwt" w:id="0"/>
    <w:bookmarkEnd w:id="0"/>
    <w:p w:rsidR="00000000" w:rsidDel="00000000" w:rsidP="00000000" w:rsidRDefault="00000000" w:rsidRPr="00000000" w14:paraId="00000002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ПОЯСНИТЕЛЬНАЯ ЗАПИСКА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Программа по технологии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 Основной целью программы по технологии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создания в рамках исторически меняющихся технологий) и соответствующих им практических умений.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Программа по технологии направлена на решение системы задач: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формирование общих представлений о культуре и организации трудовой деятельности как важной части общей культуры человека;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формирование основ чертёжно-графической грамотности, умения работать с простейшей технологической документацией (рисунок, чертёж, эскиз, схема);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формирование элементарных знаний и представлений о различных материалах, технологиях их обработки и соответствующих умений;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развитие сенсомоторных процессов, психомоторной координации, глазомера через формирование практических умений;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развитие гибкости и вариативности мышления, способностей к изобретательской деятельности;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саморегуляции, активности и инициативности;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Содержание программы по технологии включает характеристику основных структурных единиц (модулей), которые являются общими для каждого года обучения: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after="0" w:before="0" w:line="264" w:lineRule="auto"/>
        <w:ind w:left="96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Технологии, профессии и производства.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after="0" w:before="0" w:line="264" w:lineRule="auto"/>
        <w:ind w:left="96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Технологии ручной обработки материалов: технологии работы с бумагой и картоном, технологии работы с пластичными материалами, технологии работы с природным материалом, технологии работы с текстильными материалами, технологии работы с другими доступными материалами (например, пластик, поролон, фольга, солома).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after="0" w:before="0" w:line="264" w:lineRule="auto"/>
        <w:ind w:left="96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Конструирование и моделирование: работа с «Конструктором»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0" w:before="0" w:line="264" w:lineRule="auto"/>
        <w:ind w:left="96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Информационно-коммуникативные технологии (далее – ИКТ) (с учётом возможностей материально-технической базы образовательной организации).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 процессе освоения программы по технологии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 программе по технологии осуществляется реализация межпредметных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  <w:r w:rsidDel="00000000" w:rsidR="00000000" w:rsidRPr="00000000">
        <w:rPr>
          <w:rtl w:val="0"/>
        </w:rPr>
      </w:r>
    </w:p>
    <w:bookmarkStart w:colFirst="0" w:colLast="0" w:name="bookmark=id.3dy6vkm" w:id="1"/>
    <w:bookmarkEnd w:id="1"/>
    <w:p w:rsidR="00000000" w:rsidDel="00000000" w:rsidP="00000000" w:rsidRDefault="00000000" w:rsidRPr="00000000" w14:paraId="0000001B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Общее число часов, рекомендованных для изучения технологии –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before="0" w:line="264" w:lineRule="auto"/>
        <w:ind w:left="120" w:firstLine="0"/>
        <w:jc w:val="both"/>
        <w:rPr/>
        <w:sectPr>
          <w:type w:val="nextPage"/>
          <w:pgSz w:h="16383" w:w="11906" w:orient="portrait"/>
          <w:pgMar w:bottom="1440" w:top="1440" w:left="1440" w:right="1440" w:header="360" w:footer="360"/>
        </w:sectPr>
      </w:pPr>
      <w:r w:rsidDel="00000000" w:rsidR="00000000" w:rsidRPr="00000000">
        <w:rPr>
          <w:rtl w:val="0"/>
        </w:rPr>
      </w:r>
    </w:p>
    <w:bookmarkStart w:colFirst="0" w:colLast="0" w:name="bookmark=id.1t3h5sf" w:id="2"/>
    <w:bookmarkEnd w:id="2"/>
    <w:p w:rsidR="00000000" w:rsidDel="00000000" w:rsidP="00000000" w:rsidRDefault="00000000" w:rsidRPr="00000000" w14:paraId="0000001D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333333"/>
          <w:sz w:val="28"/>
          <w:szCs w:val="28"/>
          <w:rtl w:val="0"/>
        </w:rPr>
        <w:t xml:space="preserve">СОДЕРЖАНИЕ УЧЕБНОГО ПРЕДМЕТА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333333"/>
          <w:sz w:val="28"/>
          <w:szCs w:val="28"/>
          <w:rtl w:val="0"/>
        </w:rPr>
        <w:t xml:space="preserve">1 КЛАСС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Технологии, профессии и производства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Природное и техническое окружение человека. 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Профессии родных и знакомых. Профессии, связанные с изучаемыми материалами и производствами. Профессии сферы обслуживания.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Традиции и праздники народов России, ремёсла, обычаи.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Технологии ручной обработки материалов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Основные технологические операции ручной обработки материалов: разметка деталей, выделение деталей, формообразование деталей, сборка изделия, отделка изделия или его деталей. Общее представление.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Способы разметки деталей: на глаз и от руки, по шаблону, по линейке (как направляющему инструменту без откладывания размеров) и изготовление изделий с опорой на рисунки, графическую инструкцию, 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другое. Приёмы и правила аккуратной работы с клеем. Отделка изделия или его деталей (окрашивание, вышивка, аппликация и другое).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Подбор соответствующих инструментов и способов обработки материалов в зависимости от их свойств и видов изделий. 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Пластические массы, их виды (пластилин, пластика и другое). Приёмы изготовления изделий доступной по сложности формы из них: разметка на глаз, отделение части (стекой, отрыванием), придание формы.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Наиболее распространённые виды бумаги. Их общие свойства. Простейшие способы обработки бумаги различных видов: сгибание и складывание, сминание, обрывание, склеивание и другое. Резание бумаги ножницами. Правила безопасной работы, передачи и хранения ножниц. Картон.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Виды природных материалов (плоские – листья и объёмные – орехи, шишки, семена, ветки).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Использование дополнительных отделочных материалов.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Конструирование и моделирование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Простые и объёмные конструкции из разных материалов (пластические массы, бумага, текстиль и другое)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Информационно-коммуникативные технологии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Демонстрация учителем готовых материалов на информационных носителях.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Информация. Виды информации.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УНИВЕРСАЛЬНЫЕ УЧЕБНЫЕ ДЕЙСТВИЯ (ПРОПЕДЕВТИЧЕСКИЙ УРОВЕНЬ)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Изучение технологии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Познавательные универсальные учебные действия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Базовые логические и исследовательские действия: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ориентироваться в терминах, используемых в технологии (в пределах изученного);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воспринимать и использовать предложенную инструкцию (устную, графическую);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анализировать устройство простых изделий по образцу, рисунку, выделять основные и второстепенные составляющие конструкции;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сравнивать отдельные изделия (конструкции), находить сходство и различия в их устройстве.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Работа с информацией: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У обучающегося будут сформированы следующие умения работать с информацией как часть познавательных универсальных учебных действий: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воспринимать информацию (представленную в объяснении учителя или в учебнике), использовать её в работе;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понимать и анализировать простейшую знаково-символическую информацию (схема, рисунок) и строить работу в соответствии с ней.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Коммуникативные универсальные учебные действия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строить несложные высказывания, сообщения в устной форме (по содержанию изученных тем).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Регулятивные универсальные учебные действия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Самоорганизация и самоконтроль: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принимать и удерживать в процессе деятельности предложенную учебную задачу;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действовать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понимать и принимать критерии оценки качества работы, руководствоваться ими в процессе анализа и оценки выполненных работ;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организовывать 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выполнять несложные действия контроля и оценки по предложенным критериям.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Совместная деятельность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проявлять положительное отношение к включению в совместную работу, к простым видам сотрудничества;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2 КЛАСС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Технологии, профессии и производства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учётом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Традиции и современность. Новая жизнь древних профессий. Совершенствование их технологических процессов. Мастера и их профессии, правила мастера. Культурные традиции. Техника на службе человеку.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Технологии ручной обработки материалов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Называние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другое), сборка изделия (сшивание).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Виды условных графических изображений: рисунок, простейший чертёж, эскиз, схема. Чертёжные инструменты – линейка (угольник, циркуль). Их функциональное назначение, конструкция. Приёмы безопасной работы колющими (циркуль) инструментами.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опорой на простейший чертёж, эскиз.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– биговка. Подвижное соединение деталей на проволоку, толстую нитку.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Строчка прямого стежка и её варианты (перевивы, наборы) и (или) строчка косого стежка и её варианты (крестик, стебельчатая, ёлочка). Лекало. Разметка с помощью лекала (простейшей выкройки). 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Использование дополнительных материалов (например, проволока, пряжа, бусины и другие).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Конструирование и моделирование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Информационно-коммуникативные технологии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Демонстрация учителем готовых материалов на информационных носителях.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Поиск информации. Интернет как источник информации.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УНИВЕРСАЛЬНЫЕ УЧЕБНЫЕ ДЕЙСТВИЯ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Изучение технологии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Познавательные универсальные учебные действия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Базовые логические и исследовательские действия: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ориентироваться в терминах, используемых в технологии (в пределах изученного);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выполнять работу в соответствии с образцом, инструкцией, устной или письменной;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выполнять действия анализа и синтеза, сравнения, группировки с учётом указанных критериев;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строить рассуждения, делать умозаключения, проверять их в практической работе;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воспроизводить порядок действий при решении учебной (практической) задачи;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осуществлять решение простых задач в умственной и материализованной форме.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Работа с информацией: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получать информацию из учебника и других дидактических материалов, использовать её в работе;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понимать и анализировать знаково-символическую информацию (чертёж, эскиз, рисунок, схема) и строить работу в соответствии с ней.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Коммуникативные универсальные учебные действия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выполнять правила участия в учебном диалоге: задавать вопросы, дополнять ответы других обучающихся, высказывать своё мнение, отвечать на вопросы, проявлять уважительное отношение к одноклассникам, внимание к мнению другого;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делиться впечатлениями о прослушанном (прочитанном) тексте, рассказе учителя, о выполненной работе, созданном изделии.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Регулятивные универсальные учебные действия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Самоорганизация и самоконтроль: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понимать и принимать учебную задачу;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организовывать свою деятельность;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понимать предлагаемый план действий, действовать по плану;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прогнозировать необходимые действия для получения практического результата, планировать работу;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выполнять действия контроля и оценки;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воспринимать советы, оценку учителя и других обучающихся, стараться учитывать их в работе.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Совместная деятельность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выполнять элементарную совместную деятельность в процессе изготовления изделий, осуществлять взаимопомощь;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3 КЛАСС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Технологии, профессии и производства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Непрерывность процесса деятельностного освоения мира человеком и создания культуры. Материальные и духовные потребности человека как движущие силы прогресса.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Современные производства и профессии, связанные с обработкой материалов, аналогичных используемым на уроках технологии.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предметной и окружающей среды (общее представление).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жёсткость конструкции (трубчатые сооружения, треугольник как устойчивая геометрическая форма и другие).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Бережное и внимательное отношение к природе как источнику сырьевых ресурсов и идей для технологий будущего.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Элементарная творческая и проектная деятельность. Коллективные, групповые и индивидуальные проекты в рамках изучаемой тематики. Совместная работа в малых группах, осуществление сотрудничества, распределение работы, выполнение социальных ролей (руководитель (лидер) и подчинённый).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Технологии ручной обработки материалов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Некоторые (доступные в обработке) виды искусственных и синтетических материалов.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ткани, коллаж и другие).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Инструменты и приспособления (циркуль, угольник, канцелярский нож, шило и другие), называние и выполнение приёмов их рационального и безопасного использования.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Рицовка. Изготовление объёмных изделий из развёрток. Преобразование развёрток несложных форм.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Технология обработки бумаги и картона. Виды картона (гофрированный, толстый, тонкий, цветной и другой). Чтение и построение простого чертежа (эскиза) развёртки изделия. Разметка деталей с опорой на простейший чертёж, эскиз. Решение задач на внесение необходимых дополнений и изменений в схему, чертёж, эскиз. Выполнение измерений, расчётов, несложных построений.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Выполнение рицовки на картоне с помощью канцелярского ножа, выполнение отверстий шилом.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изделия и отделки. Пришивание пуговиц (с двумя-четырьмя отверстиями). Изготовление швейных изделий из нескольких деталей.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Использование дополнительных материалов. Комбинирование разных материалов в одном изделии.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Конструирование и моделирование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Конструирование и моделирование изделий из различных материалов, в том числе наборов «Конструктор»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«Конструктор», их использование в изделиях, жёсткость и устойчивость конструкции.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учётом дополнительных условий (требований). Использование измерений и построений для решения практических задач. Решение задач на мысленную трансформацию трёхмерной конструкции в развёртку (и наоборот).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Информационно-коммуникативные технологии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другие. Современный 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Работа с доступной информацией (книги, музеи, беседы (мастер-классы) с мастерами, Интернет, видео, DVD). Работа с текстовым редактором Microsoft Word или другим.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УНИВЕРСАЛЬНЫЕ УЧЕБНЫЕ ДЕЙСТВИЯ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Изучение технологии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Познавательные универсальные учебные действия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Базовые логические и исследовательские действия: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ориентироваться в терминах, используемых в технологии, использовать их в ответах на вопросы и высказываниях (в пределах изученного);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осуществлять анализ предложенных образцов с выделением существенных и несущественных признаков;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выполнять работу в соответствии с инструкцией, устной или письменной, а также графически представленной в схеме, таблице;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определять способы доработки конструкций с учётом предложенных условий;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читать и воспроизводить простой чертёж (эскиз) развёртки изделия;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восстанавливать нарушенную последовательность выполнения изделия.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Работа с информацией: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анализировать и использовать знаково-символические средства представления информации для создания моделей и макетов изучаемых объектов;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на основе анализа информации производить выбор наиболее эффективных способов работы;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осуществлять поиск необходимой информации для выполнения учебных заданий с использованием учебной литературы;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Коммуникативные универсальные учебные действия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строить монологическое высказывание, владеть диалогической формой коммуникации;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строить рассуждения в форме связи простых суждений об объекте, его строении, свойствах и способах создания;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описывать предметы рукотворного мира, оценивать их достоинства;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формулировать собственное мнение, аргументировать выбор вариантов и способов выполнения задания.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Регулятивные универсальные учебные действия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Самоорганизация и самоконтроль: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принимать и сохранять учебную задачу, осуществлять поиск средств для её решения;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прогнозировать необходимые действия для получения практического результата, предлагать план действий в соответствии с поставленной задачей, действовать по плану;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выполнять действия контроля и оценки, выявлять ошибки и недочёты по результатам работы, устанавливать их причины и искать способы устранения;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проявлять волевую саморегуляцию при выполнении задания.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Совместная деятельность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выбирать себе партнёров по совместной деятельности не только по симпатии, но и по деловым качествам;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справедливо распределять работу, договариваться, приходить к общему решению, отвечать за общий результат работы;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выполнять роли лидера, подчинённого, соблюдать равноправие и дружелюбие;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осуществлять взаимопомощь, проявлять ответственность при выполнении своей части работы.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4 КЛАСС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Технологии, профессии и производства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другие).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Профессии, связанные с опасностями (пожарные, космонавты, химики и другие).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Информационный мир, его место и влияние на жизнь и деятельность людей. Влияние современных технологий и преобразующей деятельности человека на окружающую среду, способы её защиты.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другое).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индивидуальные проекты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Технологии ручной обработки материалов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Синтетические материалы – ткани, полимеры (пластик, поролон). Их свойства. Создание синтетических материалов с заданными свойствами.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Использование измерений, вычислений и построений для решения практических задач. Внесение дополнений и изменений в условные графические изображения в соответствии с дополнительными (изменёнными) требованиями к изделию.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Совершенствование умений выполнять разные способы разметки с помощью чертёжных инструментов. Освоение доступных художественных техник.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её варианты («тамбур» и другие), её назначение (соединение и отделка деталей) и (или) строчки петлеобразного и крестообразного стежков (соединительные и отделочные). Подбор ручных строчек для сшивания и отделки изделий. Простейший ремонт изделий.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Комбинированное использование разных материалов.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Конструирование и моделирование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Современные требования к техническим устройствам (экологичность, безопасность, эргономичность и другие).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Конструирование и моделирование изделий из различных материалов, в том числе наборов «Конструктор»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Информационно-коммуникативные технологии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Работа с доступной информацией в Интернете и на цифровых носителях информации.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Электронные и медиаресурсы в художественно-конструкторской, проектной, предметной преобразующей деятельности. Работа с готовыми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другое. Создание презентаций в программе PowerPoint или другой.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УНИВЕРСАЛЬНЫЕ УЧЕБНЫЕ ДЕЙСТВИЯ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Изучение технологии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Познавательные универсальные учебные действия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Базовые логические и исследовательские действия: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ориентироваться в терминах, используемых в технологии, использовать их в ответах на вопросы и высказываниях (в пределах изученного);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анализировать конструкции предложенных образцов изделий;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решать простые задачи на преобразование конструкции;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выполнять работу в соответствии с инструкцией, устной или письменной;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соотносить результат работы с заданным алгоритмом, проверять изделия в действии, вносить необходимые дополнения и изменения;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выполнять действия анализа и синтеза, сравнения, классификации предметов (изделий) с учётом указанных критериев;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анализировать устройство простых изделий по образцу, рисунку, выделять основные и второстепенные составляющие конструкции.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Работа с информацией: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находить необходимую для выполнения работы информацию, пользуясь различными источниками, анализировать её и отбирать в соответствии с решаемой задачей;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на основе анализа информации производить выбор наиболее эффективных способов работы;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осуществлять поиск дополнительной информации по тематике творческих и проектных работ;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использовать рисунки из ресурса компьютера в оформлении изделий и другое;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Коммуникативные универсальные учебные действия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E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описывать факты из истории развития ремёсел на Руси и в России, высказывать своё отношение к предметам декоративно-прикладного искусства разных народов Российской Федерации;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создавать тексты-рассуждения: раскрывать последовательность операций при работе с разными материалами;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2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Регулятивные универсальные учебные действия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3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Самоорганизация и самоконтроль: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понимать и принимать учебную задачу, самостоятельно определять цели учебно-познавательной деятельности;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планировать практическую работу в соответствии с поставленной целью и выполнять её в соответствии с планом;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7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проявлять волевую саморегуляцию при выполнении задания.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spacing w:after="0" w:before="0" w:line="264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Совместная деятельность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организовывать под руководством учителя совместную работу в группе: распределять роли, выполнять функции руководителя или подчинённого, осуществлять продуктивное сотрудничество, взаимопомощь;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spacing w:after="0" w:before="0" w:line="264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 процессе анализа и оценки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spacing w:after="0" w:before="0" w:line="264" w:lineRule="auto"/>
        <w:ind w:left="120" w:firstLine="0"/>
        <w:jc w:val="both"/>
        <w:rPr/>
        <w:sectPr>
          <w:type w:val="nextPage"/>
          <w:pgSz w:h="16383" w:w="11906" w:orient="portrait"/>
          <w:pgMar w:bottom="1440" w:top="1440" w:left="1440" w:right="1440" w:header="360" w:footer="360"/>
        </w:sectPr>
      </w:pPr>
      <w:r w:rsidDel="00000000" w:rsidR="00000000" w:rsidRPr="00000000">
        <w:rPr>
          <w:rtl w:val="0"/>
        </w:rPr>
      </w:r>
    </w:p>
    <w:bookmarkStart w:colFirst="0" w:colLast="0" w:name="bookmark=id.4d34og8" w:id="3"/>
    <w:bookmarkEnd w:id="3"/>
    <w:p w:rsidR="00000000" w:rsidDel="00000000" w:rsidP="00000000" w:rsidRDefault="00000000" w:rsidRPr="00000000" w14:paraId="0000010E">
      <w:pPr>
        <w:spacing w:after="0" w:before="0" w:lineRule="auto"/>
        <w:ind w:left="120" w:firstLine="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ПЛАНИРУЕМЫЕ РЕЗУЛЬТАТЫ ОСВОЕНИЯ ПРОГРАММЫ ПО ТЕХНОЛОГИИ НА УРОВНЕ НАЧАЛЬНОГО ОБЩЕГО ОБРАЗОВАНИЯ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spacing w:after="0" w:before="0" w:lineRule="auto"/>
        <w:ind w:left="12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0">
      <w:pPr>
        <w:spacing w:after="0" w:before="0" w:lineRule="auto"/>
        <w:ind w:left="120" w:firstLine="0"/>
        <w:jc w:val="left"/>
        <w:rPr/>
      </w:pPr>
      <w:bookmarkStart w:colFirst="0" w:colLast="0" w:name="_heading=h.2s8eyo1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spacing w:after="0" w:before="0" w:lineRule="auto"/>
        <w:ind w:left="120" w:firstLine="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ЛИЧНОСТНЫЕ РЕЗУЛЬТАТЫ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Личностные результаты освоения программы по технологии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 результате изучения технологии на уровне начального общего образования у обучающегося будут сформированы следующие личностные результаты: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6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7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8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проявление устойчивых волевых качества и способность к саморегуляции: организованность, аккуратность, трудолюбие, ответственность, умение справляться с доступными проблемами;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готовность вступать в сотрудничество с другими людьми с учётом этики общения, проявление толерантности и доброжелательности.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B">
      <w:pPr>
        <w:spacing w:after="0" w:before="0" w:lineRule="auto"/>
        <w:ind w:left="120" w:firstLine="0"/>
        <w:jc w:val="left"/>
        <w:rPr/>
      </w:pPr>
      <w:bookmarkStart w:colFirst="0" w:colLast="0" w:name="_heading=h.17dp8vu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C">
      <w:pPr>
        <w:spacing w:after="0" w:before="0" w:lineRule="auto"/>
        <w:ind w:left="12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D">
      <w:pPr>
        <w:spacing w:after="0" w:before="0" w:lineRule="auto"/>
        <w:ind w:left="120" w:firstLine="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МЕТАПРЕДМЕТНЫЕ РЕЗУЛЬТАТЫ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E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 результате изучения технологии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spacing w:after="0" w:before="0" w:line="257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0">
      <w:pPr>
        <w:spacing w:after="0" w:before="0" w:line="257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Познавательные универсальные учебные действия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1">
      <w:pPr>
        <w:spacing w:after="0" w:before="0" w:line="257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Базовые логические и исследовательские действия: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ориентироваться в терминах и понятиях, используемых в технологии (в пределах изученного), использовать изученную терминологию в своих устных и письменных высказываниях;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осуществлять анализ объектов и изделий с выделением существенных и несущественных признаков;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сравнивать группы объектов (изделий), выделять в них общее и различия;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6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делать обобщения (технико-технологического и декоративно-художественного характера) по изучаемой тематике;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использовать схемы, модели и простейшие чертежи в собственной практической творческой деятельности;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A">
      <w:pPr>
        <w:spacing w:after="0" w:before="0" w:line="276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Работа с информацией: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B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C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следовать при выполнении работы инструкциям учителя или представленным в других информационных источниках.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spacing w:after="0" w:before="0" w:line="276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0">
      <w:pPr>
        <w:spacing w:after="0" w:before="0" w:line="276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Коммуникативные универсальные учебные действия: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1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2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создавать тексты-описания на основе наблюдений (рассматривания) изделий декоративно-прикладного искусства народов России;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3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4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объяснять последовательность совершаемых действий при создании изделия.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5">
      <w:pPr>
        <w:spacing w:after="0" w:before="0" w:line="276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6">
      <w:pPr>
        <w:spacing w:after="0" w:before="0" w:line="276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Регулятивные универсальные учебные действия: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7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рационально организовывать свою работу (подготовка рабочего места, поддержание и наведение порядка, уборка после работы);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8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выполнять правила безопасности труда при выполнении работы;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9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планировать работу, соотносить свои действия с поставленной целью;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A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B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C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проявлять волевую саморегуляцию при выполнении работы.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D">
      <w:pPr>
        <w:spacing w:after="0" w:before="0" w:line="276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E">
      <w:pPr>
        <w:spacing w:after="0" w:before="0" w:line="276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Совместная деятельность: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0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2">
      <w:pPr>
        <w:spacing w:after="0" w:before="0" w:lineRule="auto"/>
        <w:ind w:left="120" w:firstLine="0"/>
        <w:jc w:val="left"/>
        <w:rPr/>
      </w:pPr>
      <w:bookmarkStart w:colFirst="0" w:colLast="0" w:name="_heading=h.3rdcrjn" w:id="6"/>
      <w:bookmarkEnd w:id="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3">
      <w:pPr>
        <w:spacing w:after="0" w:before="0" w:lineRule="auto"/>
        <w:ind w:left="12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4">
      <w:pPr>
        <w:spacing w:after="0" w:before="0" w:lineRule="auto"/>
        <w:ind w:left="120" w:firstLine="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ПРЕДМЕТНЫЕ РЕЗУЛЬТАТЫ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5">
      <w:pPr>
        <w:spacing w:after="0" w:before="0" w:lineRule="auto"/>
        <w:ind w:left="12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6">
      <w:pPr>
        <w:spacing w:after="0" w:before="0" w:line="276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К концу обучения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color w:val="000000"/>
          <w:sz w:val="28"/>
          <w:szCs w:val="28"/>
          <w:rtl w:val="0"/>
        </w:rPr>
        <w:t xml:space="preserve">в 1 классе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 обучающийся получит следующие предметные результаты по отдельным темам программы по технологии: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7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правильно организовывать свой труд: своевременно подготавливать и убирать рабочее место, поддерживать порядок на нём в процессе труда;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8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применять правила безопасной работы ножницами, иглой и аккуратной работы с клеем;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9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действовать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A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B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сминание, резание, лепка и другие), выполнять доступные технологические приёмы ручной обработки материалов при изготовлении изделий;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C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ориентироваться в наименованиях основных технологических операций: разметка деталей, выделение деталей, сборка изделия;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выполнять разметку деталей сгибанием, по шаблону, на глаз, от руки, выделение деталей способами обрывания, вырезания и другое, сборку изделий с помощью клея, ниток и другое;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E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оформлять изделия строчкой прямого стежка;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0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выполнять задания с опорой на готовый план;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2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3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4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называть ручные инструменты (ножницы, игла, линейка) и приспособления (шаблон, стека, булавки и другие), безопасно хранить и работать ими;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5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различать материалы и инструменты по их назначению;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6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называть и выполнять последовательность изготовления несложных изделий: разметка, резание, сборка, отделка;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7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качественно выполнять операции и приёмы по изготовлению несложных изделий: экономно выполнять разметку деталей на глаз, от руки,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сминанием, лепкой и прочее, собирать изделия с помощью клея, пластических масс и другое, эстетично и аккуратно выполнять отделку раскрашиванием, аппликацией, строчкой прямого стежка;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8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использовать для сушки плоских изделий пресс;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9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с помощью учителя выполнять практическую работу и самоконтроль с опорой на инструкционную карту, образец, шаблон;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A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различать разборные и неразборные конструкции несложных изделий;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B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C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осуществлять элементарное сотрудничество, участвовать в коллективных работах под руководством учителя;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D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выполнять несложные коллективные работы проектного характера.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E">
      <w:pPr>
        <w:spacing w:after="0" w:before="0" w:line="276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spacing w:after="0" w:before="0" w:line="276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К концу обучения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color w:val="000000"/>
          <w:sz w:val="28"/>
          <w:szCs w:val="28"/>
          <w:rtl w:val="0"/>
        </w:rPr>
        <w:t xml:space="preserve">во 2 классе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color w:val="000000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обучающийся получит следующие предметные результаты по отдельным темам программы по технологии: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0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понимать смысл понятий «инструкционная» («технологическая») карта, «чертёж», «эскиз», «линии чертежа», «развёртка», «макет», «модель», «технология», «технологические операции», «способы обработки» и использовать их в практической деятельности;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1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выполнять задания по самостоятельно составленному плану;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2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3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выделять, называть и применять изученные общие правила создания рукотворного мира в своей предметно-творческой деятельности;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4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самостоятельно готовить рабочее место в соответствии с видом деятельности, поддерживать порядок во время работы, убирать рабочее место;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5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анализировать задание (образец) по предложенным вопросам, памятке или инструкции, самостоятельно выполнять доступные задания с опорой на инструкционную (технологическую) карту;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6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7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8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выполнять экономную разметку прямоугольника (от двух прямых углов и одного прямого угла) с помощью чертёжных инструментов (линейки, угольника) с опорой на простейший чертёж (эскиз), чертить окружность с помощью циркуля;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выполнять биговку;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A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выполнять построение простейшего лекала (выкройки) правильной геометрической формы и разметку деталей кроя на ткани по нему/ней;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B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оформлять изделия и соединять детали освоенными ручными строчками;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C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понимать смысл понятия «развёртка» (трёхмерного предмета), соотносить объёмную конструкцию с изображениями её развёртки;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D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отличать макет от модели, строить трёхмерный макет из готовой развёртки;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E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определять неподвижный и подвижный способ соединения деталей и выполнять подвижное и неподвижное соединения известными способами;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F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конструировать и моделировать изделия из различных материалов по модели, простейшему чертежу или эскизу;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0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решать несложные конструкторско-технологические задачи;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1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2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делать выбор, какое мнение принять – своё или другое, высказанное в ходе обсуждения;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3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выполнять работу в малых группах, осуществлять сотрудничество;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4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5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называть профессии людей, работающих в сфере обслуживания.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6">
      <w:pPr>
        <w:spacing w:after="0" w:before="0" w:line="276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7">
      <w:pPr>
        <w:spacing w:after="0" w:before="0" w:line="276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К концу обучения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color w:val="000000"/>
          <w:sz w:val="28"/>
          <w:szCs w:val="28"/>
          <w:rtl w:val="0"/>
        </w:rPr>
        <w:t xml:space="preserve">в 3 классе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 обучающийся получит следующие предметные результаты по отдельным темам программы по технологии: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8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понимать смысл понятий «чертёж развёртки», «канцелярский нож», «шило», «искусственный материал»;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9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A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узнавать и называть по характерным особенностям образцов или по описанию изученные и распространённые в крае ремёсла;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B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называть и описывать свойства наиболее распространённых изучаемых искусственных и синтетических материалов (бумага, металлы, текстиль и другие);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C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читать чертёж развёртки и выполнять разметку развёрток с помощью чертёжных инструментов (линейка, угольник, циркуль);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D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узнавать и называть линии чертежа (осевая и центровая);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E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безопасно пользоваться канцелярским ножом, шилом;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F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выполнять рицовку;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0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выполнять соединение деталей и отделку изделия освоенными ручными строчками;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1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 (дополненными) требованиями, использовать комбинированные техники при изготовлении изделий в соответствии с технической или декоративно-художественной задачей;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2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конструкций, использовать их при решении простейших конструкторских задач;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3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конструировать и моделировать изделия из разных материалов и наборов «Конструктор» по заданным техническим, технологическим и декоративно-художественным условиям;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4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изменять конструкцию изделия по заданным условиям;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5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выбирать способ соединения и соединительный материал в зависимости от требований конструкции;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6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называть несколько видов информационных технологий и соответствующих способов передачи информации (из реального окружения обучающихся);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7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понимать назначение основных устройств персонального компьютера для ввода, вывода и обработки информации;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8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выполнять основные правила безопасной работы на компьютере;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9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использовать возможности компьютера и информационно-коммуникационных технологий для поиска необходимой информации при выполнении обучающих, творческих и проектных заданий;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A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выполнять проектные задания в соответствии с содержанием изученного материала на основе полученных знаний и умений.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B">
      <w:pPr>
        <w:spacing w:after="0" w:before="0" w:line="276" w:lineRule="auto"/>
        <w:ind w:left="1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C">
      <w:pPr>
        <w:spacing w:after="0" w:before="0" w:line="276" w:lineRule="auto"/>
        <w:ind w:left="12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К концу обучения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color w:val="000000"/>
          <w:sz w:val="28"/>
          <w:szCs w:val="28"/>
          <w:rtl w:val="0"/>
        </w:rPr>
        <w:t xml:space="preserve">в 4 классе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 обучающийся получит следующие предметные результаты по отдельным темам программы по технологии: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D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формировать общее представление о мире профессий, их социальном значении,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E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на основе анализа задания самостоятельно организовывать рабочее место в зависимости от вида работы, осуществлять планирование трудового процесса;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F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самостоятельно планировать и выполнять практическое задание (практическую работу) с опорой на инструкционную (технологическую) карту или творческий замысел, при необходимости вносить коррективы в выполняемые действия;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0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понимать элементарные основы бытовой культуры, выполнять доступные действия по самообслуживанию и доступные виды домашнего труда;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1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выполнять более сложные виды работ и приёмы обработки различных материалов (например, плетение, шитьё и вышивание, тиснение по фольге), комбинировать различные способы в зависимости и от поставленной задачи, оформлять изделия и соединять детали освоенными ручными строчками;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2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выполнять символические действия моделирования, понимать и создавать простейшие виды технической документации (чертёж развёртки, эскиз, технический рисунок, схему) и выполнять по ней работу;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3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4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на основе усвоенных правил дизайна решать простейшие художественно-конструкторские задачи по созданию изделий с заданной функцией;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5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создавать небольшие тексты, презентации и печатные публикации с использованием изображений на экране компьютера, оформлять текст (выбор шрифта, размера, цвета шрифта, выравнивание абзаца);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6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работать с доступной информацией, работать в программах Word, Power Point;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7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решать творческие задачи, мысленно создавать и разрабатывать проектный замысел, осуществлять выбор средств и способов его практического воплощения, аргументированно представлять продукт проектной деятельности;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8">
      <w:pPr>
        <w:spacing w:after="0" w:before="0" w:line="276" w:lineRule="auto"/>
        <w:ind w:firstLine="6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участвовать в распределении ролей, координировать собственную работу в общем процессе.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9">
      <w:pPr>
        <w:spacing w:after="0" w:before="0" w:lineRule="auto"/>
        <w:ind w:left="120" w:firstLine="0"/>
        <w:jc w:val="left"/>
        <w:rPr/>
        <w:sectPr>
          <w:type w:val="nextPage"/>
          <w:pgSz w:h="16383" w:w="11906" w:orient="portrait"/>
          <w:pgMar w:bottom="1440" w:top="1440" w:left="1440" w:right="1440" w:header="360" w:footer="360"/>
        </w:sectPr>
      </w:pPr>
      <w:r w:rsidDel="00000000" w:rsidR="00000000" w:rsidRPr="00000000">
        <w:rPr>
          <w:rtl w:val="0"/>
        </w:rPr>
      </w:r>
    </w:p>
    <w:bookmarkStart w:colFirst="0" w:colLast="0" w:name="bookmark=id.26in1rg" w:id="7"/>
    <w:bookmarkEnd w:id="7"/>
    <w:p w:rsidR="00000000" w:rsidDel="00000000" w:rsidP="00000000" w:rsidRDefault="00000000" w:rsidRPr="00000000" w14:paraId="0000019A">
      <w:pPr>
        <w:spacing w:after="0" w:before="0" w:lineRule="auto"/>
        <w:ind w:left="120" w:firstLine="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 ТЕМАТИЧЕСКОЕ ПЛАНИРОВАНИЕ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B">
      <w:pPr>
        <w:spacing w:after="0" w:before="0" w:lineRule="auto"/>
        <w:ind w:left="120" w:firstLine="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 1 КЛАСС </w:t>
      </w:r>
      <w:r w:rsidDel="00000000" w:rsidR="00000000" w:rsidRPr="00000000">
        <w:rPr>
          <w:rtl w:val="0"/>
        </w:rPr>
      </w:r>
    </w:p>
    <w:tbl>
      <w:tblPr>
        <w:tblStyle w:val="Table1"/>
        <w:tblW w:w="13500.0" w:type="dxa"/>
        <w:jc w:val="left"/>
        <w:tblInd w:w="-10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690"/>
        <w:gridCol w:w="4230"/>
        <w:gridCol w:w="3465"/>
        <w:gridCol w:w="5115"/>
        <w:tblGridChange w:id="0">
          <w:tblGrid>
            <w:gridCol w:w="690"/>
            <w:gridCol w:w="4230"/>
            <w:gridCol w:w="3465"/>
            <w:gridCol w:w="5115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9C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№ п/п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D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9E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Наименование разделов и тем программы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F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A0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Количество часов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A1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Электронные (цифровые) образовательные ресурсы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2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A5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Всего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6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A8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A9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Природное и техническое окружение человека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AA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AB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6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AC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AD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Природные материалы. Свойства. Технологии обработки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AE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5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AF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B0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B1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Способы соединения природных материалов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B2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B3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B4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B5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Композиция в художественно-декоративных изделиях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B6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B7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B8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B9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Пластические массы. Свойства. Технология обработки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BA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BB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6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BC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BD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Изделие. Основа и детали изделия. Понятие «технология»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BE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BF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7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C0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C1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Получение различных форм деталей изделия из пластилина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C2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C3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C4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C5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Бумага. Ее основные свойства. Виды бумаги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C6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C7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C8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C9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Картон. Его основные свойства. Виды картона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CA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CB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CC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CD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Сгибание и складывание бумаги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CE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CF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4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D0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D1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Ножницы – режущий инструмент. Резание бумаги и тонкого картона ножницами. Понятие «конструкция»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D2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D3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3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D4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D5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Шаблон – приспособление. Разметка бумажных деталей по шаблону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D6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5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D7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D8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D9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Общее представление о тканях и нитках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DA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DB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DC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DD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Швейные иглы и приспособления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DE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DF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6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E0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E1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Варианты строчки прямого стежка (перевивы). Вышивка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E2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E3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E4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E5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Резервное время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E6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E7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E8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ОБЩЕЕ КОЛИЧЕСТВО ЧАСОВ ПО ПРОГРАММЕ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EA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33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EB">
            <w:pPr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EC">
      <w:pPr>
        <w:rPr/>
        <w:sectPr>
          <w:type w:val="nextPage"/>
          <w:pgSz w:h="11906" w:w="16383" w:orient="landscape"/>
          <w:pgMar w:bottom="1440" w:top="1440" w:left="1440" w:right="1440" w:header="360" w:footer="36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D">
      <w:pPr>
        <w:spacing w:after="0" w:before="0" w:lineRule="auto"/>
        <w:ind w:left="120" w:firstLine="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 2 КЛАСС </w:t>
      </w:r>
      <w:r w:rsidDel="00000000" w:rsidR="00000000" w:rsidRPr="00000000">
        <w:rPr>
          <w:rtl w:val="0"/>
        </w:rPr>
      </w:r>
    </w:p>
    <w:tbl>
      <w:tblPr>
        <w:tblStyle w:val="Table2"/>
        <w:tblW w:w="13530.0" w:type="dxa"/>
        <w:jc w:val="left"/>
        <w:tblInd w:w="-10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675"/>
        <w:gridCol w:w="4164.999999999999"/>
        <w:gridCol w:w="3680.0000000000005"/>
        <w:gridCol w:w="5010"/>
        <w:tblGridChange w:id="0">
          <w:tblGrid>
            <w:gridCol w:w="675"/>
            <w:gridCol w:w="4164.999999999999"/>
            <w:gridCol w:w="3680.0000000000005"/>
            <w:gridCol w:w="5010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EE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№ п/п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F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F0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Наименование разделов и тем программы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1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F2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Количество часов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F3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Электронные (цифровые) образовательные ресурсы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4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F7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Всего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8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FA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FB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Повторение и обобщение пройденного в первом классе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FC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FD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0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FE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1FF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Средства художественной выразительности (композиция, цвет, форма, размер, тон, светотень, симметрия) в работах мастеров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00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01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6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02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03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Биговка. Сгибание тонкого картона и плотных видов бумаги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04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05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0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06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07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Технология и технологические операции ручной обработки материалов (общее представление)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08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09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0A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0B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Элементы графической грамоты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0C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0D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6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0E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0F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Разметка прямоугольных деталей от двух прямых углов по линейке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10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11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4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12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13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Угольник – чертежный (контрольно-измерительный) инструмент. Разметка прямоугольных деталей по угольнику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14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15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7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16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17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Циркуль – чертежный (контрольно-измерительный) инструмент. Разметка круглых деталей циркулем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18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19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0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1A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1B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Подвижное и неподвижное соединение деталей. Соединение деталей изделия «щелевым замком»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1C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5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1D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1E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1F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Машины на службе у человека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20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21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9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22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23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Натуральные ткани. Основные свойства натуральных тканей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24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25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26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27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Виды ниток. Их назначение, использование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28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29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3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2A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2B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Технология изготовления швейных изделий. Лекало. Строчка косого стежка и ее варианты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2C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6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2D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2E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2F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Резервное время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30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31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32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ОБЩЕЕ КОЛИЧЕСТВО ЧАСОВ ПО ПРОГРАММЕ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34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34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35">
            <w:pPr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36">
      <w:pPr>
        <w:rPr/>
        <w:sectPr>
          <w:type w:val="nextPage"/>
          <w:pgSz w:h="11906" w:w="16383" w:orient="landscape"/>
          <w:pgMar w:bottom="1440" w:top="1440" w:left="1440" w:right="1440" w:header="360" w:footer="36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7">
      <w:pPr>
        <w:spacing w:after="0" w:before="0" w:lineRule="auto"/>
        <w:ind w:left="120" w:firstLine="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 3 КЛАСС </w:t>
      </w:r>
      <w:r w:rsidDel="00000000" w:rsidR="00000000" w:rsidRPr="00000000">
        <w:rPr>
          <w:rtl w:val="0"/>
        </w:rPr>
      </w:r>
    </w:p>
    <w:tbl>
      <w:tblPr>
        <w:tblStyle w:val="Table3"/>
        <w:tblW w:w="13515.0" w:type="dxa"/>
        <w:jc w:val="left"/>
        <w:tblInd w:w="-10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675"/>
        <w:gridCol w:w="4104.999999999999"/>
        <w:gridCol w:w="3770.0000000000005"/>
        <w:gridCol w:w="4965"/>
        <w:tblGridChange w:id="0">
          <w:tblGrid>
            <w:gridCol w:w="675"/>
            <w:gridCol w:w="4104.999999999999"/>
            <w:gridCol w:w="3770.0000000000005"/>
            <w:gridCol w:w="4965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38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№ п/п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39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3A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Наименование разделов и тем программы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3B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3C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Количество часов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3D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Электронные (цифровые) образовательные ресурсы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3E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41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Всего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2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44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45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Повторение и обобщение пройденного во втором классе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46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47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48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49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Информационно-коммуникативные технологии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4A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4B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1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4C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4D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Способы получения объемных рельефных форм и изображений (технология обработки пластических масс, креповой бумаги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4E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4F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7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50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51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Способы получения объемных рельефных форм и изображений Фольга. Технология обработки фольги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52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53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3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54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55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Архитектура и строительство. Гофрокартон. Его строение свойства, сферы использования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56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57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10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58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59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Объемные формы деталей и изделий. Развертка. Чертеж развертки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5A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6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5B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5C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5D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Технологии обработки текстильных материалов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5E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5F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60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61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Пришивание пуговиц. Ремонт одежды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62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63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64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65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Современные производства и профессии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66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67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70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68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69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Подвижное и неподвижное соединение деталей из деталей наборов типа «Конструктор». Конструирование изделий из разных материалов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6A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6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6B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6C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6D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Резервное время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6E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6F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70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ОБЩЕЕ КОЛИЧЕСТВО ЧАСОВ ПО ПРОГРАММЕ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72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34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73">
            <w:pPr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74">
      <w:pPr>
        <w:rPr/>
        <w:sectPr>
          <w:type w:val="nextPage"/>
          <w:pgSz w:h="11906" w:w="16383" w:orient="landscape"/>
          <w:pgMar w:bottom="1440" w:top="1440" w:left="1440" w:right="1440" w:header="360" w:footer="36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5">
      <w:pPr>
        <w:spacing w:after="0" w:before="0" w:lineRule="auto"/>
        <w:ind w:left="120" w:firstLine="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 4 КЛАСС </w:t>
      </w:r>
      <w:r w:rsidDel="00000000" w:rsidR="00000000" w:rsidRPr="00000000">
        <w:rPr>
          <w:rtl w:val="0"/>
        </w:rPr>
      </w:r>
    </w:p>
    <w:tbl>
      <w:tblPr>
        <w:tblStyle w:val="Table4"/>
        <w:tblW w:w="13545.0" w:type="dxa"/>
        <w:jc w:val="left"/>
        <w:tblInd w:w="-10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645"/>
        <w:gridCol w:w="4185"/>
        <w:gridCol w:w="4029.9999999999995"/>
        <w:gridCol w:w="4685.000000000001"/>
        <w:tblGridChange w:id="0">
          <w:tblGrid>
            <w:gridCol w:w="645"/>
            <w:gridCol w:w="4185"/>
            <w:gridCol w:w="4029.9999999999995"/>
            <w:gridCol w:w="4685.000000000001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76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№ п/п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7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78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Наименование разделов и тем программы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9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7A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Количество часов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7B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Электронные (цифровые) образовательные ресурсы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C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7F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Всего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0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82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83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Повторение и обобщение изученного в третьем классе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84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85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86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87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Информационно-коммуникативные технологии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88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89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8A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8B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Конструирование робототехнических моделей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8C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5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8D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8E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8F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Конструирование сложных изделий из бумаги и картона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90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5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91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92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93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Конструирование объемных изделий из разверток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94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95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96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97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Интерьеры разных времен. Декор интерьера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98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99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9A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9B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Синтетические материалы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9C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5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9D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30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9E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9F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История одежды и текстильных материалов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A0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5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A1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6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A2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A3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Подвижные способы соединения деталей усложненных конструкций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A4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A5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A6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A7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Резервное время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A8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A9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AA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ОБЩЕЕ КОЛИЧЕСТВО ЧАСОВ ПО ПРОГРАММЕ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AC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34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AD">
            <w:pPr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AE">
      <w:pPr>
        <w:rPr/>
        <w:sectPr>
          <w:type w:val="nextPage"/>
          <w:pgSz w:h="11906" w:w="16383" w:orient="landscape"/>
          <w:pgMar w:bottom="1440" w:top="1440" w:left="1440" w:right="1440" w:header="360" w:footer="36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F">
      <w:pPr>
        <w:rPr/>
        <w:sectPr>
          <w:type w:val="nextPage"/>
          <w:pgSz w:h="11906" w:w="16383" w:orient="landscape"/>
          <w:pgMar w:bottom="1440" w:top="1440" w:left="1440" w:right="1440" w:header="360" w:footer="360"/>
        </w:sectPr>
      </w:pPr>
      <w:r w:rsidDel="00000000" w:rsidR="00000000" w:rsidRPr="00000000">
        <w:rPr>
          <w:rtl w:val="0"/>
        </w:rPr>
      </w:r>
    </w:p>
    <w:bookmarkStart w:colFirst="0" w:colLast="0" w:name="bookmark=id.lnxbz9" w:id="8"/>
    <w:bookmarkEnd w:id="8"/>
    <w:p w:rsidR="00000000" w:rsidDel="00000000" w:rsidP="00000000" w:rsidRDefault="00000000" w:rsidRPr="00000000" w14:paraId="000002B0">
      <w:pPr>
        <w:spacing w:after="0" w:before="0" w:lineRule="auto"/>
        <w:ind w:left="120" w:firstLine="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 ПОУРОЧНОЕ ПЛАНИРОВАНИЕ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1">
      <w:pPr>
        <w:spacing w:after="0" w:before="0" w:lineRule="auto"/>
        <w:ind w:left="120" w:firstLine="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 1 КЛАСС </w:t>
      </w:r>
      <w:r w:rsidDel="00000000" w:rsidR="00000000" w:rsidRPr="00000000">
        <w:rPr>
          <w:rtl w:val="0"/>
        </w:rPr>
      </w:r>
    </w:p>
    <w:tbl>
      <w:tblPr>
        <w:tblStyle w:val="Table5"/>
        <w:tblW w:w="13515.0" w:type="dxa"/>
        <w:jc w:val="left"/>
        <w:tblInd w:w="-10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40"/>
        <w:gridCol w:w="2715"/>
        <w:gridCol w:w="2660"/>
        <w:gridCol w:w="2650.0000000000005"/>
        <w:gridCol w:w="4950"/>
        <w:tblGridChange w:id="0">
          <w:tblGrid>
            <w:gridCol w:w="540"/>
            <w:gridCol w:w="2715"/>
            <w:gridCol w:w="2660"/>
            <w:gridCol w:w="2650.0000000000005"/>
            <w:gridCol w:w="4950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B2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№ п/п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3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B4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Тема урока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5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B6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Количество часов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B7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Дата изучения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8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B9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Электронные цифровые образовательные ресурсы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A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95" w:hRule="atLeast"/>
          <w:tblHeader w:val="0"/>
        </w:trPr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BD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Всего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E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C1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C2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Мир вокруг нас (природный и рукотворный)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C3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C4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06.09.2023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C5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C6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C7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Техника на службе человека (в воздухе, на земле и на воде)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C8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C9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13.09.2023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CA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CB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CC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Природа и творчество. Природные материалы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CD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CE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20.09.2023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CF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D0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D1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Сбор листьев и способы их засушивания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D2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D3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27.09.2023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D4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6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D5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D6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Семена разных растений. Составление композиций из семян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D7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D8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04.10.2023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D9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0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DA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DB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Объемные природные материалы (шишки, жёлуди, каштаны). Конструирование объемных изделий из них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DC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DD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18.10.2023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DE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0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DF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E0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Объемные природные материалы (шишки, жёлуди, каштаны). Конструирование объемных изделий из них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E1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E2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25.10.2023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E3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E4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E5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Способы соединения природных материалов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E6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E7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01.11.2023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E8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3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E9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EA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Понятие «композиция». Центровая композиция. Точечное наклеивание листьев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EB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EC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08.11.2023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ED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6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EE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EF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«Орнамент». Разновидности композиций, Композиция в полосе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F0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F1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15.11.2023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F2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F3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F4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Материалы для лепки (пластилин, пластические массы)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F5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F6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29.11.2023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F7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F8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F9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Изделие. Основа и детали изделия.Понятие «технология»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FA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FB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06.12.2023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FC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FD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FE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Формообразование деталей изделия из пластилина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2FF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00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13.12.2023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01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7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02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03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Объемная композиция. Групповая творческая работа – проект («Аквариум», «Морские обитатели»)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04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05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20.12.2023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06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07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08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Бумага. Ее основные свойства. Виды бумаги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09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0A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27.12.2023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0B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0C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0D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Картон. Его основные свойства. Виды картона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0E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0F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10.01.2024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10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0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11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12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Сгибание и складывание бумаги. (Cоставление композиций из несложной сложенной детали)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13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14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17.01.2024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15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3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16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17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Сгибание и складывание бумаги (Основные формы оригами и их преобразование)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18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19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24.01.2024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1A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1B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1C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Складывание бумажной детали гармошкой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1D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1E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31.01.2024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1F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0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20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21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Режущий инструмент ножницы. Их назначение, конструкция. Правила пользования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22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23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07.02.2024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24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25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26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Приемы резания ножницами по прямой, кривой и ломаной линиям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27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28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21.02.2024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29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2A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2B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Резаная аппликация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2C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2D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28.02.2024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2E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6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2F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30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Шаблон – приспособление для разметки деталей. Разметка по шаблону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31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32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06.03.2024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33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6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34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35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Разметка по шаблону и вырезание нескольких деталей из бумаги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36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37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13.03.2024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38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39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3A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Преобразование правильных форм в неправильные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3B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3C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20.03.2024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3D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3E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3F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Составление композиций из деталей разных форм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40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41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03.04.2024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42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43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44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Изготовление деталей по шаблону из тонкого картона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45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46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17.04.2024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47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48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49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Общее представление о тканях и нитках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4A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4B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24.04.2024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4C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0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4D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4E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Швейные иглы и приспособления. Назначение. Правила обращения. Строчка прямого стежка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4F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50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08.05.2024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51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3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52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53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Вышивка – способ отделки изделий. Мережка (осыпание края заготовки из ткани)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54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55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15.05.2024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56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57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58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Строчка прямого стежка, ее варианты – перевивы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59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5A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22.05.2024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5B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8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5C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5D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Отделка швейного изделия (салфетки, закладки) строчками прямого стежка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5E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5F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29.05.2024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60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61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62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Резервный урок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63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64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05.06.2024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65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66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ОБЩЕЕ КОЛИЧЕСТВО ЧАСОВ ПО ПРОГРАММЕ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68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33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69">
            <w:pPr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6B">
      <w:pPr>
        <w:rPr/>
        <w:sectPr>
          <w:type w:val="nextPage"/>
          <w:pgSz w:h="11906" w:w="16383" w:orient="landscape"/>
          <w:pgMar w:bottom="1440" w:top="1440" w:left="1440" w:right="1440" w:header="360" w:footer="36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C">
      <w:pPr>
        <w:spacing w:after="0" w:before="0" w:lineRule="auto"/>
        <w:ind w:left="120" w:firstLine="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 2 КЛАСС </w:t>
      </w:r>
      <w:r w:rsidDel="00000000" w:rsidR="00000000" w:rsidRPr="00000000">
        <w:rPr>
          <w:rtl w:val="0"/>
        </w:rPr>
      </w:r>
    </w:p>
    <w:tbl>
      <w:tblPr>
        <w:tblStyle w:val="Table6"/>
        <w:tblW w:w="13594.0" w:type="dxa"/>
        <w:jc w:val="left"/>
        <w:tblInd w:w="-10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26"/>
        <w:gridCol w:w="2880"/>
        <w:gridCol w:w="1163"/>
        <w:gridCol w:w="2157"/>
        <w:gridCol w:w="2300"/>
        <w:gridCol w:w="1771"/>
        <w:gridCol w:w="2797"/>
        <w:tblGridChange w:id="0">
          <w:tblGrid>
            <w:gridCol w:w="526"/>
            <w:gridCol w:w="2880"/>
            <w:gridCol w:w="1163"/>
            <w:gridCol w:w="2157"/>
            <w:gridCol w:w="2300"/>
            <w:gridCol w:w="1771"/>
            <w:gridCol w:w="2797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6D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№ п/п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E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6F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Тема урока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70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71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Количество часов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74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Дата изучения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75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76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Электронные цифровые образовательные ресурсы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77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95" w:hRule="atLeast"/>
          <w:tblHeader w:val="0"/>
        </w:trPr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7A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Всего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7B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7C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Контрольные работы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7D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7E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Практические работы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7F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82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83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Повторение и обобщение пройденного в первом классе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84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85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86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87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01.09.2023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88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3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89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8A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Средства художественной выразительности: цвет, форма, размер. Общее представление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8B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8C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8D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8E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08.09.2023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8F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90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91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Средства художественной выразительности: цвет в композиции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92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93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94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95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15.09.2023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96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6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97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98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Виды цветочных композиций (центральная, вертикальная, горизонтальная)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99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9A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9B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9C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22.09.2023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9D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6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9E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9F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Светотень. Способы ее получения формообразованием белых бумажных деталей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A0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A1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A2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A3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29.09.2023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A4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A5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A6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Биговка – способ сгибания тонкого картона и плотных видов бумаги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A7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A8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A9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AA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06.10.2023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AB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AC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AD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Биговка по кривым линиям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AE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AF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B0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B1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20.10.2023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B2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3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B3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B4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Изготовление сложных выпуклых форм на деталях из тонкого картона и плотных видов бумаги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B5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B6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B7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B8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27.10.2023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B9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BA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BB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Конструирование складной открытки со вставкой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BC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BD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BE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BF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03.11.2023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C0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3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C1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C2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Технология и технологические операции ручной обработки материалов (общее представление)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C3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C4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C5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C6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10.11.2023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C7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1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C8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C9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Линейка – чертежный (контрольно-измерительный) инструмент. Понятие «чертеж». Линии чертежа (основная толстая, тонкая, штрих и два пунктира)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CA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CB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CC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CD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17.11.2023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CE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6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CF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D0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Понятие «чертеж». Линии чертежа (основная толстая, тонкая, штрих и два пунктира)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D1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D2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D3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D4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01.12.2023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D5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6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D6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D7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Разметка прямоугольных деталей от двух прямых углов по линейке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D8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D9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DA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DB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08.12.2023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DC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DD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DE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Конструирование усложненных изделий из полос бумаги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DF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E0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E1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E2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15.12.2023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E3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E4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E5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Конструирование усложненных изделий из полос бумаги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E6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E7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E8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E9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22.12.2023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EA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4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EB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EC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Угольник – чертежный (контрольно-измерительный) инструмент. Разметка прямоугольных деталей по угольнику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ED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EE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EF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F0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29.12.2023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F1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3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F2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F3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Циркуль. Его назначение, конструкция, приемы работы. Круг, окружность, радиус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F4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F5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F6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F7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12.01.2024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F8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6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F9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FA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Чертеж круга. Деление круглых деталей на части. Получение секторов из круга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FB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FC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FD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FE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19.01.2024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3FF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2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00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01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Подвижное и соединение деталей. Шарнир. Соединение деталей на шпильку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02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03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04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05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26.01.2024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06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07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08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Подвижное соединение деталей шарнирна проволоку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09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0A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0B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0C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02.02.2024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0D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0E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0F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Шарнирный механизм по типу игрушки-дергунчик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10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11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12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13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09.02.2024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14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15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16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«Щелевой замок» - способ разъемного соединения деталей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17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18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19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1A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01.03.2024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1B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6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1C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1D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Разъемное соединение вращающихся деталей (пропеллер)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1E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1F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20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21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15.03.2024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22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23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24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Транспорт и машины специального назначения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25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26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27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28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22.03.2024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29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2A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2B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Макет автомобиля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2C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2D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2E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2F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05.04.2024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30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31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32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Натуральные ткани, трикотажное полотно, нетканые материалы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33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34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35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36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12.04.2024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37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38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39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Виды ниток. Их назначение, использование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3A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3B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3C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3D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19.04.2024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3E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0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3F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40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Строчка косого стежка. Назначение. Безузелковое закрепление нитки на ткани. Зашивания разреза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41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42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43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44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26.04.2024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45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6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46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47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Разметка и выкраивание прямоугольного швейного изделия. Отделка вышивкой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48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49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4A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4B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17.05.2024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4C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4D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4E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Сборка, сшивание швейного изделия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4F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50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51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52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24.05.2024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53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54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55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Лекало. Разметка и выкраивание деталей швейного изделия по лекалу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56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57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58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59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31.05.2024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5A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5B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5C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Изготовление швейного изделия с отделкой вышивкой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5D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5E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5F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60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31.05.2024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61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10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62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63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Изготовление швейного изделия с отделкой вышивкой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64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65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66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67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07.06.2024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68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69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6A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Резервный урок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6B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6C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6D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6E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07.06.2024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6F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70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ОБЩЕЕ КОЛИЧЕСТВО ЧАСОВ ПО ПРОГРАММЕ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72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34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73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0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74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0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75">
            <w:pPr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477">
      <w:pPr>
        <w:rPr/>
        <w:sectPr>
          <w:type w:val="nextPage"/>
          <w:pgSz w:h="11906" w:w="16383" w:orient="landscape"/>
          <w:pgMar w:bottom="1440" w:top="1440" w:left="1440" w:right="1440" w:header="360" w:footer="36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8">
      <w:pPr>
        <w:spacing w:after="0" w:before="0" w:lineRule="auto"/>
        <w:ind w:left="120" w:firstLine="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 3 КЛАСС </w:t>
      </w:r>
      <w:r w:rsidDel="00000000" w:rsidR="00000000" w:rsidRPr="00000000">
        <w:rPr>
          <w:rtl w:val="0"/>
        </w:rPr>
      </w:r>
    </w:p>
    <w:tbl>
      <w:tblPr>
        <w:tblStyle w:val="Table7"/>
        <w:tblW w:w="13594.0" w:type="dxa"/>
        <w:jc w:val="left"/>
        <w:tblInd w:w="-10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58"/>
        <w:gridCol w:w="2560"/>
        <w:gridCol w:w="1218"/>
        <w:gridCol w:w="2220"/>
        <w:gridCol w:w="2360"/>
        <w:gridCol w:w="1817"/>
        <w:gridCol w:w="2861"/>
        <w:tblGridChange w:id="0">
          <w:tblGrid>
            <w:gridCol w:w="558"/>
            <w:gridCol w:w="2560"/>
            <w:gridCol w:w="1218"/>
            <w:gridCol w:w="2220"/>
            <w:gridCol w:w="2360"/>
            <w:gridCol w:w="1817"/>
            <w:gridCol w:w="2861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79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№ п/п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7A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7B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Тема урока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7C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7D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Количество часов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80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Дата изучения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81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82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Электронные цифровые образовательные ресурсы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83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95" w:hRule="atLeast"/>
          <w:tblHeader w:val="0"/>
        </w:trPr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86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Всего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87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88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Контрольные работы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89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8A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Практические работы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8B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8E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8F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Повторение и обобщение пройденного во втором классе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90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91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92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93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04.09.2023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94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6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95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96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Знакомимся с компьютером. Назначение, основные устройства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97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98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99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9A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11.09.2023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9B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3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9C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9D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Компьютер – твой помощник. Запоминающие устройства – носители информации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9E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9F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A0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A1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18.09.2023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A2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A3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A4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Работа с текстовой программой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A5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A6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A7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A8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25.09.2023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A9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6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AA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AB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Как работает скульптор. Скульптуры разных времен и народов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AC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AD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AE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AF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02.10.2023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B0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B1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B2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Рельеф. Придание поверхности фактуры и объема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B3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B4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B5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B6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16.10.2023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B7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0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B8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B9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Как работает художник-декоратор. Материалы художника, художественные технологии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BA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BB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BC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BD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23.10.2023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BE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6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BF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C0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Свойства креповой бумаги. Способы получение объемных форм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C1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C2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C3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C4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30.10.2023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C5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6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C6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C7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Способы получения объемных рельефных форм и изображений Фольга. Технология обработки фольги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C8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C9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CA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CB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13.11.2023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CC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3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CD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CE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Архитектура и строительство. Гофрокартон. Его строение свойства, сферы использования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CF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D0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D1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D2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27.11.2023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D3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7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D4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D5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Плоские и объемные формы деталей и изделий. Развертка. Чертеж развертки. Рицовка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D6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D7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D8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D9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04.12.2023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DA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7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DB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DC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Плоские и объемные формы деталей и изделий. Развертка. Чертеж развертки. Рицовка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DD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DE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DF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E0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11.12.2023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E1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E2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E3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Развертка коробки с крышкой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E4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E5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E6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E7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18.12.2023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E8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E9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EA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[Оклеивание деталей коробки с крышкой]]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EB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EC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ED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EE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25.12.2023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EF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F0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F1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Конструирование сложных разверток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F2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F3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F4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F5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15.01.2024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F6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F7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F8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Конструирование сложных разверток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F9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FA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FB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FC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22.01.2024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FD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7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FE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4FF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Строчка косого стежка (крестик, стебельчатая). Узелковое закрепление нитки на ткани. Изготовление швейного изделия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00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01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02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03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29.01.2024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04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7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05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06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Строчка косого стежка (крестик, стебельчатая). Узелковое закрепление нитки на ткани. Изготовление швейного изделия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07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08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09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0A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05.02.2024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0B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3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0C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0D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Строчка петельного стежка и ее варианты. Изготовление многодетального швейного изделия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0E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0F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10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11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19.02.2024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12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0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13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14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Строчка петельного стежка и ее варианты. Изготовление многодетального швейного изделия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15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16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17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18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26.02.2024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19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1A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1B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Пришивание пуговиц. Ремонт одежды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1C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1D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1E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1F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04.03.2024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20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0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21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22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Конструирование и изготовление изделия (из нетканого полотна) с отделкой пуговицей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23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24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25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26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11.03.2024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27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0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28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29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Проект. Коллективное дидактическое пособие для обучения счету (с застежками на пуговицы)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2A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2B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2C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2D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18.03.2024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2E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0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2F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30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История швейной машины. Способ изготовления изделий из тонкого трикотажа стяжкой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31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32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33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34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01.04.2024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35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0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36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37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История швейной машины. Способ изготовления изделий из тонкого трикотажа стяжкой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38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39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3A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3B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08.04.2024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3C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3D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3E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Пришивание бусины на швейное изделие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3F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40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41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42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15.04.2024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43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44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45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Пришивание бусины на швейное изделие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46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47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48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49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22.04.2024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4A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3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4B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4C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Подвижное и неподвижное соединение деталей из деталей наборов типа «Конструктор»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4D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4E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4F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50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27.04.2024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51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52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53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Проект «Военная техника»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54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55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56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57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06.05.2024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58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59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5A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Конструирование макета робота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5B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5C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5D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5E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13.05.2024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5F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60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61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Конструирование игрушки-марионетки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62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63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64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65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20.05.2024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66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6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67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68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Механизм устойчивого равновесия (кукла-неваляшка)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69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6A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6B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6C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27.05.2024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6D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6E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6F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Конструирование игрушки из носка или перчатки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70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71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72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73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03.06.2024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74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75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76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Резервный урок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77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78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79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7A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10.06.2024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7B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7C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ОБЩЕЕ КОЛИЧЕСТВО ЧАСОВ ПО ПРОГРАММЕ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7E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34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7F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0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80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0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81">
            <w:pPr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583">
      <w:pPr>
        <w:rPr/>
        <w:sectPr>
          <w:type w:val="nextPage"/>
          <w:pgSz w:h="11906" w:w="16383" w:orient="landscape"/>
          <w:pgMar w:bottom="1440" w:top="1440" w:left="1440" w:right="1440" w:header="360" w:footer="36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84">
      <w:pPr>
        <w:spacing w:after="0" w:before="0" w:lineRule="auto"/>
        <w:ind w:left="120" w:firstLine="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 4 КЛАСС </w:t>
      </w:r>
      <w:r w:rsidDel="00000000" w:rsidR="00000000" w:rsidRPr="00000000">
        <w:rPr>
          <w:rtl w:val="0"/>
        </w:rPr>
      </w:r>
    </w:p>
    <w:tbl>
      <w:tblPr>
        <w:tblStyle w:val="Table8"/>
        <w:tblW w:w="13594.0" w:type="dxa"/>
        <w:jc w:val="left"/>
        <w:tblInd w:w="-10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42"/>
        <w:gridCol w:w="2720"/>
        <w:gridCol w:w="1190"/>
        <w:gridCol w:w="2189"/>
        <w:gridCol w:w="2330"/>
        <w:gridCol w:w="1794"/>
        <w:gridCol w:w="2829"/>
        <w:tblGridChange w:id="0">
          <w:tblGrid>
            <w:gridCol w:w="542"/>
            <w:gridCol w:w="2720"/>
            <w:gridCol w:w="1190"/>
            <w:gridCol w:w="2189"/>
            <w:gridCol w:w="2330"/>
            <w:gridCol w:w="1794"/>
            <w:gridCol w:w="2829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85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№ п/п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86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87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Тема урока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88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89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Количество часов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8C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Дата изучения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8D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8E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Электронные цифровые образовательные ресурсы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8F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95" w:hRule="atLeast"/>
          <w:tblHeader w:val="0"/>
        </w:trPr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92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Всего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93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94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Контрольные работы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95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96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color w:val="000000"/>
                <w:sz w:val="24"/>
                <w:szCs w:val="24"/>
                <w:rtl w:val="0"/>
              </w:rPr>
              <w:t xml:space="preserve">Практические работы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97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9A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9B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Повторение и обобщение изученного в третьем классе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9C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9D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9E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9F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07.09.2023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A0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A1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A2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Информация. Интернет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A3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A4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A5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A6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14.09.2023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A7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A8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A9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Графический редактор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AA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AB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AC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AD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21.09.2023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AE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AF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B0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Проектное задание по истории развития техники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B1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B2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B3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B4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28.09.2023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B5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B6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B7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Робототехника. Виды роботов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B8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B9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BA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BB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05.10.2023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BC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6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BD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BE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Конструирование робота. Преобразование конструкции робота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BF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C0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C1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C2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19.10.2023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C3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C4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C5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Электронные устройства. Контроллер, двигатель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C6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C7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C8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C9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26.10.2023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CA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CB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CC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Программирование робота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CD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CE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CF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D0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02.11.2023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D1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0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D2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D3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Испытания и презентация робота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D4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D5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D6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D7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09.11.2023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D8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D9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DA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Конструирование сложной открытки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DB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DC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DD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DE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16.11.2023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DF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E0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E1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Конструирование папки-футляра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E2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E3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E4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E5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30.11.2023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E6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E7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E8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Конструирование альбома (например, альбом класса)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E9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EA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EB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EC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07.12.2023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ED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EE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EF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Конструирование объемного изделия военной тематики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F0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F1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F2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F3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14.12.2023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F4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F5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F6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Конструирование объемного изделия – подарок женщине, девочке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F7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F8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F9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FA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21.12.2023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FB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0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FC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FD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Изменение форм деталей объемных изделий. Изменение размеров деталей развертки (упаковки)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FE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5FF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00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01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28.12.2023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02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6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03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04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Построение развертки с помощью линейки и циркуля (пирамида)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05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06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07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08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11.01.2024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09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0A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0B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Развертка многогранной пирамиды циркулем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0C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0D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0E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0F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18.01.2024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10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11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12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Декор интерьера. Художественная техника декупаж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13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14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15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16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25.01.2024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17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18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19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Природные мотивы в декоре интерьера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1A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1B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1C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1D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01.02.2024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1E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1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1F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20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Конструирование и моделирование изделий из различных материалов. Подвижное соединение деталей на проволоку (толстую нитку)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21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22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23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24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08.02.2024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25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26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27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Полимеры. Виды полимерных материалов, их свойства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28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29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2A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2B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22.02.2024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2C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8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2D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2E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Технология обработки полимерных материалов (на выбор, например)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2F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30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31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32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29.02.2024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33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34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35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Конструирование сложных форм из пластиковых трубочек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36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37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38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39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07.03.2024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3A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6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3B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3C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Конструирование объемных геометрических конструкций из разных материалов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3D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3E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3F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40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14.03.2024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41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42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43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Синтетические ткани. Их свойства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44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45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46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47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21.03.2024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48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3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49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4A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Мода, одежда и ткани разных времен. Ткани натурального и искусственного происхождения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4B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4C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4D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4E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04.04.2024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4F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6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50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51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Способ драпировки тканей. Исторический костюм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52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53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54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55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11.04.2024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56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0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57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58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Одежда народов России. Составные части костюмов и платьев, их конструктивные и декоративные особенности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59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5A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5B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5C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18.04.2024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5D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0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5E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5F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Строчка крестообразного стежка. Строчка петлеобразного стежка. Аксессуары в одежде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60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61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62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63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25.04.2024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64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0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65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66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Строчка крестообразного стежка. Строчка петлеобразного стежка.Аксессуары в одежде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67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68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69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6A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16.05.2024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6B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0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6C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6D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Конструкция «пружина» из полос картона или металлических деталей наборов типа «Конструктор»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6E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6F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70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71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23.05.2024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72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73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74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Качающиеся конструкции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75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76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77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78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30.05.2024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79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7A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7B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Конструкции со сдвижной деталью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7C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7D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7E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7F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06.06.2024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80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81">
            <w:pPr>
              <w:spacing w:after="0" w:before="0" w:lineRule="auto"/>
              <w:ind w:lef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82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Резервный урок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83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84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85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86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13.06.2024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87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88">
            <w:pPr>
              <w:spacing w:after="0" w:before="0" w:lineRule="auto"/>
              <w:ind w:left="135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ОБЩЕЕ КОЛИЧЕСТВО ЧАСОВ ПО ПРОГРАММЕ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8A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34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8B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0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8C">
            <w:pPr>
              <w:spacing w:after="0" w:before="0" w:line="276" w:lineRule="auto"/>
              <w:ind w:left="135" w:firstLine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4"/>
                <w:szCs w:val="24"/>
                <w:rtl w:val="0"/>
              </w:rPr>
              <w:t xml:space="preserve"> 0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Mar>
              <w:top w:w="50.0" w:type="dxa"/>
              <w:left w:w="100.0" w:type="dxa"/>
            </w:tcMar>
            <w:vAlign w:val="center"/>
          </w:tcPr>
          <w:p w:rsidR="00000000" w:rsidDel="00000000" w:rsidP="00000000" w:rsidRDefault="00000000" w:rsidRPr="00000000" w14:paraId="0000068D">
            <w:pPr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68F">
      <w:pPr>
        <w:rPr/>
        <w:sectPr>
          <w:type w:val="nextPage"/>
          <w:pgSz w:h="11906" w:w="16383" w:orient="landscape"/>
          <w:pgMar w:bottom="1440" w:top="1440" w:left="1440" w:right="1440" w:header="360" w:footer="36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90">
      <w:pPr>
        <w:rPr/>
        <w:sectPr>
          <w:type w:val="nextPage"/>
          <w:pgSz w:h="11906" w:w="16383" w:orient="landscape"/>
          <w:pgMar w:bottom="1440" w:top="1440" w:left="1440" w:right="1440" w:header="360" w:footer="360"/>
        </w:sectPr>
      </w:pPr>
      <w:r w:rsidDel="00000000" w:rsidR="00000000" w:rsidRPr="00000000">
        <w:rPr>
          <w:rtl w:val="0"/>
        </w:rPr>
      </w:r>
    </w:p>
    <w:bookmarkStart w:colFirst="0" w:colLast="0" w:name="bookmark=id.35nkun2" w:id="9"/>
    <w:bookmarkEnd w:id="9"/>
    <w:p w:rsidR="00000000" w:rsidDel="00000000" w:rsidP="00000000" w:rsidRDefault="00000000" w:rsidRPr="00000000" w14:paraId="00000691">
      <w:pPr>
        <w:spacing w:after="0" w:before="0" w:lineRule="auto"/>
        <w:ind w:left="120" w:firstLine="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УЧЕБНО-МЕТОДИЧЕСКОЕ ОБЕСПЕЧЕНИЕ ОБРАЗОВАТЕЛЬНОГО ПРОЦЕССА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92">
      <w:pPr>
        <w:spacing w:after="0" w:before="0" w:line="480" w:lineRule="auto"/>
        <w:ind w:left="120" w:firstLine="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ОБЯЗАТЕЛЬНЫЕ УЧЕБНЫЕ МАТЕРИАЛЫ ДЛЯ УЧЕНИКА</w:t>
      </w:r>
      <w:r w:rsidDel="00000000" w:rsidR="00000000" w:rsidRPr="00000000">
        <w:rPr>
          <w:rtl w:val="0"/>
        </w:rPr>
      </w:r>
    </w:p>
    <w:bookmarkStart w:colFirst="0" w:colLast="0" w:name="bookmark=id.1ksv4uv" w:id="10"/>
    <w:bookmarkEnd w:id="10"/>
    <w:p w:rsidR="00000000" w:rsidDel="00000000" w:rsidP="00000000" w:rsidRDefault="00000000" w:rsidRPr="00000000" w14:paraId="00000693">
      <w:pPr>
        <w:spacing w:after="0" w:before="0" w:line="480" w:lineRule="auto"/>
        <w:ind w:left="120" w:firstLine="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• Технология: 4-й класс: учебник, 4 класс/ Лутцева Е.А., Зуева Т.П., Акционерное общество «Издательство «Просвещение»</w:t>
      </w:r>
      <w:r w:rsidDel="00000000" w:rsidR="00000000" w:rsidRPr="00000000">
        <w:rPr>
          <w:sz w:val="28"/>
          <w:szCs w:val="28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 • Технология: 3-й класс: учебник, 3 класс/ Лутцева Е.А., Зуева Т.П., Акционерное общество «Издательство «Просвещение»</w:t>
      </w:r>
      <w:r w:rsidDel="00000000" w:rsidR="00000000" w:rsidRPr="00000000">
        <w:rPr>
          <w:sz w:val="28"/>
          <w:szCs w:val="28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 • Технология: 2-й класс: учебник, 2 класс/ Лутцева Е.А., Зуева Т.П., Акционерное общество «Издательство «Просвещение»</w:t>
      </w:r>
      <w:r w:rsidDel="00000000" w:rsidR="00000000" w:rsidRPr="00000000">
        <w:rPr>
          <w:sz w:val="28"/>
          <w:szCs w:val="28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000000"/>
          <w:sz w:val="28"/>
          <w:szCs w:val="28"/>
          <w:rtl w:val="0"/>
        </w:rPr>
        <w:t xml:space="preserve"> • Технология: 1-й класс: учебник / Лутцева Е.А., Зуева Т.П., Акционерное общество «Издательство «Просвещение»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94">
      <w:pPr>
        <w:spacing w:after="0" w:before="0" w:line="480" w:lineRule="auto"/>
        <w:ind w:left="12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95">
      <w:pPr>
        <w:spacing w:after="0" w:before="0" w:lineRule="auto"/>
        <w:ind w:left="12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96">
      <w:pPr>
        <w:spacing w:after="0" w:before="0" w:line="480" w:lineRule="auto"/>
        <w:ind w:left="120" w:firstLine="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МЕТОДИЧЕСКИЕ МАТЕРИАЛЫ ДЛЯ УЧИТЕЛЯ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97">
      <w:pPr>
        <w:spacing w:after="0" w:before="0" w:line="480" w:lineRule="auto"/>
        <w:ind w:left="12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98">
      <w:pPr>
        <w:spacing w:after="0" w:before="0" w:lineRule="auto"/>
        <w:ind w:left="12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99">
      <w:pPr>
        <w:spacing w:after="0" w:before="0" w:line="480" w:lineRule="auto"/>
        <w:ind w:left="120" w:firstLine="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000000"/>
          <w:sz w:val="28"/>
          <w:szCs w:val="28"/>
          <w:rtl w:val="0"/>
        </w:rPr>
        <w:t xml:space="preserve">ЦИФРОВЫЕ ОБРАЗОВАТЕЛЬНЫЕ РЕСУРСЫ И РЕСУРСЫ СЕТИ ИНТЕРНЕТ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9A">
      <w:pPr>
        <w:spacing w:after="0" w:before="0" w:line="480" w:lineRule="auto"/>
        <w:ind w:left="120" w:firstLine="0"/>
        <w:jc w:val="left"/>
        <w:rPr/>
        <w:sectPr>
          <w:type w:val="nextPage"/>
          <w:pgSz w:h="16383" w:w="11906" w:orient="portrait"/>
          <w:pgMar w:bottom="1440" w:top="1440" w:left="1440" w:right="1440" w:header="360" w:footer="36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9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sectPr>
      <w:type w:val="nextPage"/>
      <w:pgSz w:h="16383" w:w="11906" w:orient="portrait"/>
      <w:pgMar w:bottom="1440" w:top="1440" w:left="1440" w:right="1440" w:header="360" w:footer="36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960" w:hanging="36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480" w:lineRule="auto"/>
    </w:pPr>
    <w:rPr>
      <w:b w:val="1"/>
      <w:color w:val="365f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before="200" w:lineRule="auto"/>
    </w:pPr>
    <w:rPr>
      <w:b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before="200" w:lineRule="auto"/>
    </w:pPr>
    <w:rPr>
      <w:b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before="200" w:lineRule="auto"/>
    </w:pPr>
    <w:rPr>
      <w:b w:val="1"/>
      <w:i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Rule="auto"/>
    </w:pPr>
    <w:rPr>
      <w:color w:val="17365d"/>
      <w:sz w:val="52"/>
      <w:szCs w:val="52"/>
    </w:rPr>
  </w:style>
  <w:style w:type="paragraph" w:styleId="Normal" w:default="1">
    <w:name w:val="Normal"/>
    <w:qFormat w:val="1"/>
    <w:rsid w:val="004A3277"/>
  </w:style>
  <w:style w:type="paragraph" w:styleId="Heading1">
    <w:name w:val="heading 1"/>
    <w:basedOn w:val="Normal"/>
    <w:next w:val="Normal"/>
    <w:link w:val="Heading1Char"/>
    <w:uiPriority w:val="9"/>
    <w:qFormat w:val="1"/>
    <w:rsid w:val="00841CD9"/>
    <w:pPr>
      <w:keepNext w:val="1"/>
      <w:keepLines w:val="1"/>
      <w:spacing w:before="480"/>
      <w:outlineLvl w:val="0"/>
    </w:pPr>
    <w:rPr>
      <w:rFonts w:asciiTheme="majorHAnsi" w:cstheme="majorBidi" w:eastAsiaTheme="majorEastAsia" w:hAnsiTheme="majorHAnsi"/>
      <w:b w:val="1"/>
      <w:bCs w:val="1"/>
      <w:color w:val="365f91" w:themeColor="accent1" w:themeShade="0000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 w:val="1"/>
    <w:qFormat w:val="1"/>
    <w:rsid w:val="00841CD9"/>
    <w:pPr>
      <w:keepNext w:val="1"/>
      <w:keepLines w:val="1"/>
      <w:spacing w:before="200"/>
      <w:outlineLvl w:val="1"/>
    </w:pPr>
    <w:rPr>
      <w:rFonts w:asciiTheme="majorHAnsi" w:cstheme="majorBidi" w:eastAsiaTheme="majorEastAsia" w:hAnsiTheme="majorHAnsi"/>
      <w:b w:val="1"/>
      <w:bCs w:val="1"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 w:val="1"/>
    <w:qFormat w:val="1"/>
    <w:rsid w:val="00841CD9"/>
    <w:pPr>
      <w:keepNext w:val="1"/>
      <w:keepLines w:val="1"/>
      <w:spacing w:before="200"/>
      <w:outlineLvl w:val="2"/>
    </w:pPr>
    <w:rPr>
      <w:rFonts w:asciiTheme="majorHAnsi" w:cstheme="majorBidi" w:eastAsiaTheme="majorEastAsia" w:hAnsiTheme="majorHAnsi"/>
      <w:b w:val="1"/>
      <w:bCs w:val="1"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 w:val="1"/>
    <w:qFormat w:val="1"/>
    <w:rsid w:val="00841CD9"/>
    <w:pPr>
      <w:keepNext w:val="1"/>
      <w:keepLines w:val="1"/>
      <w:spacing w:before="200"/>
      <w:outlineLvl w:val="3"/>
    </w:pPr>
    <w:rPr>
      <w:rFonts w:asciiTheme="majorHAnsi" w:cstheme="majorBidi" w:eastAsiaTheme="majorEastAsia" w:hAnsiTheme="majorHAnsi"/>
      <w:b w:val="1"/>
      <w:bCs w:val="1"/>
      <w:i w:val="1"/>
      <w:iCs w:val="1"/>
      <w:color w:val="4f81bd" w:themeColor="accent1"/>
    </w:rPr>
  </w:style>
  <w:style w:type="character" w:styleId="DefaultParagraphFont" w:default="1">
    <w:name w:val="Default Paragraph Font"/>
    <w:uiPriority w:val="1"/>
    <w:semiHidden w:val="1"/>
    <w:unhideWhenUsed w:val="1"/>
  </w:style>
  <w:style w:type="paragraph" w:styleId="Header">
    <w:name w:val="header"/>
    <w:basedOn w:val="Normal"/>
    <w:link w:val="HeaderChar"/>
    <w:uiPriority w:val="99"/>
    <w:unhideWhenUsed w:val="1"/>
    <w:rsid w:val="00841CD9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841CD9"/>
  </w:style>
  <w:style w:type="character" w:styleId="Heading1Char" w:customStyle="1">
    <w:name w:val="Heading 1 Char"/>
    <w:basedOn w:val="DefaultParagraphFont"/>
    <w:link w:val="Heading1"/>
    <w:uiPriority w:val="9"/>
    <w:rsid w:val="00841CD9"/>
    <w:rPr>
      <w:rFonts w:asciiTheme="majorHAnsi" w:cstheme="majorBidi" w:eastAsiaTheme="majorEastAsia" w:hAnsiTheme="majorHAnsi"/>
      <w:b w:val="1"/>
      <w:bCs w:val="1"/>
      <w:color w:val="365f91" w:themeColor="accent1" w:themeShade="0000BF"/>
      <w:sz w:val="28"/>
      <w:szCs w:val="28"/>
    </w:rPr>
  </w:style>
  <w:style w:type="character" w:styleId="Heading2Char" w:customStyle="1">
    <w:name w:val="Heading 2 Char"/>
    <w:basedOn w:val="DefaultParagraphFont"/>
    <w:link w:val="Heading2"/>
    <w:uiPriority w:val="9"/>
    <w:rsid w:val="00841CD9"/>
    <w:rPr>
      <w:rFonts w:asciiTheme="majorHAnsi" w:cstheme="majorBidi" w:eastAsiaTheme="majorEastAsia" w:hAnsiTheme="majorHAnsi"/>
      <w:b w:val="1"/>
      <w:bCs w:val="1"/>
      <w:color w:val="4f81bd" w:themeColor="accent1"/>
      <w:sz w:val="26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rsid w:val="00841CD9"/>
    <w:rPr>
      <w:rFonts w:asciiTheme="majorHAnsi" w:cstheme="majorBidi" w:eastAsiaTheme="majorEastAsia" w:hAnsiTheme="majorHAnsi"/>
      <w:b w:val="1"/>
      <w:bCs w:val="1"/>
      <w:color w:val="4f81bd" w:themeColor="accent1"/>
    </w:rPr>
  </w:style>
  <w:style w:type="character" w:styleId="Heading4Char" w:customStyle="1">
    <w:name w:val="Heading 4 Char"/>
    <w:basedOn w:val="DefaultParagraphFont"/>
    <w:link w:val="Heading4"/>
    <w:uiPriority w:val="9"/>
    <w:rsid w:val="00841CD9"/>
    <w:rPr>
      <w:rFonts w:asciiTheme="majorHAnsi" w:cstheme="majorBidi" w:eastAsiaTheme="majorEastAsia" w:hAnsiTheme="majorHAnsi"/>
      <w:b w:val="1"/>
      <w:bCs w:val="1"/>
      <w:i w:val="1"/>
      <w:iCs w:val="1"/>
      <w:color w:val="4f81bd" w:themeColor="accent1"/>
    </w:rPr>
  </w:style>
  <w:style w:type="paragraph" w:styleId="NormalIndent">
    <w:name w:val="Normal Indent"/>
    <w:basedOn w:val="Normal"/>
    <w:uiPriority w:val="99"/>
    <w:unhideWhenUsed w:val="1"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 w:val="1"/>
    <w:rsid w:val="00841CD9"/>
    <w:pPr>
      <w:numPr>
        <w:ilvl w:val="1"/>
      </w:numPr>
      <w:ind w:left="86"/>
    </w:pPr>
    <w:rPr>
      <w:rFonts w:asciiTheme="majorHAnsi" w:cstheme="majorBidi" w:eastAsiaTheme="majorEastAsia" w:hAnsiTheme="majorHAnsi"/>
      <w:i w:val="1"/>
      <w:iCs w:val="1"/>
      <w:color w:val="4f81bd" w:themeColor="accent1"/>
      <w:spacing w:val="15"/>
      <w:sz w:val="24"/>
      <w:szCs w:val="24"/>
    </w:rPr>
  </w:style>
  <w:style w:type="character" w:styleId="SubtitleChar" w:customStyle="1">
    <w:name w:val="Subtitle Char"/>
    <w:basedOn w:val="DefaultParagraphFont"/>
    <w:link w:val="Subtitle"/>
    <w:uiPriority w:val="11"/>
    <w:rsid w:val="00841CD9"/>
    <w:rPr>
      <w:rFonts w:asciiTheme="majorHAnsi" w:cstheme="majorBidi" w:eastAsiaTheme="majorEastAsia" w:hAnsiTheme="majorHAnsi"/>
      <w:i w:val="1"/>
      <w:iCs w:val="1"/>
      <w:color w:val="4f81bd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 w:val="1"/>
    <w:rsid w:val="00841CD9"/>
    <w:pPr>
      <w:pBdr>
        <w:bottom w:color="4f81bd" w:space="4" w:sz="8" w:themeColor="accent1" w:val="single"/>
      </w:pBdr>
      <w:spacing w:after="300"/>
      <w:contextualSpacing w:val="1"/>
    </w:pPr>
    <w:rPr>
      <w:rFonts w:asciiTheme="majorHAnsi" w:cstheme="majorBidi" w:eastAsiaTheme="majorEastAsia" w:hAnsiTheme="majorHAnsi"/>
      <w:color w:val="17365d" w:themeColor="text2" w:themeShade="0000BF"/>
      <w:spacing w:val="5"/>
      <w:kern w:val="28"/>
      <w:sz w:val="52"/>
      <w:szCs w:val="52"/>
    </w:rPr>
  </w:style>
  <w:style w:type="character" w:styleId="TitleChar" w:customStyle="1">
    <w:name w:val="Title Char"/>
    <w:basedOn w:val="DefaultParagraphFont"/>
    <w:link w:val="Title"/>
    <w:uiPriority w:val="10"/>
    <w:rsid w:val="00841CD9"/>
    <w:rPr>
      <w:rFonts w:asciiTheme="majorHAnsi" w:cstheme="majorBidi" w:eastAsiaTheme="majorEastAsia" w:hAnsiTheme="majorHAnsi"/>
      <w:color w:val="17365d" w:themeColor="text2" w:themeShade="0000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 w:val="1"/>
    <w:rsid w:val="00D1197D"/>
    <w:rPr>
      <w:i w:val="1"/>
      <w:iCs w:val="1"/>
    </w:rPr>
  </w:style>
  <w:style w:type="character" w:styleId="Hyperlink">
    <w:name w:val="Hyperlink"/>
    <w:basedOn w:val="DefaultParagraphFont"/>
    <w:uiPriority w:val="99"/>
    <w:unhideWhenUsed w:val="1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.0" w:type="dxa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  <w:insideV w:color="000000" w:space="0" w:sz="4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Caption">
    <w:name w:val="caption"/>
    <w:basedOn w:val="Normal"/>
    <w:next w:val="Normal"/>
    <w:uiPriority w:val="35"/>
    <w:semiHidden w:val="1"/>
    <w:unhideWhenUsed w:val="1"/>
    <w:qFormat w:val="1"/>
    <w:rsid w:val="007109C0"/>
    <w:pPr>
      <w:spacing w:line="240" w:lineRule="auto"/>
    </w:pPr>
    <w:rPr>
      <w:b w:val="1"/>
      <w:bCs w:val="1"/>
      <w:color w:val="4f81bd" w:themeColor="accent1"/>
      <w:sz w:val="18"/>
      <w:szCs w:val="18"/>
    </w:rPr>
  </w:style>
  <w:style w:type="paragraph" w:styleId="Subtitle">
    <w:name w:val="Subtitle"/>
    <w:basedOn w:val="Normal"/>
    <w:next w:val="Normal"/>
    <w:pPr>
      <w:ind w:left="86"/>
    </w:pPr>
    <w:rPr>
      <w:i w:val="1"/>
      <w:color w:val="4f81bd"/>
      <w:sz w:val="24"/>
      <w:szCs w:val="24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hDxiwNiQIeZp+cjVQVBDNUK+Jpg==">CgMxLjAyCWlkLnR5amN3dDIKaWQuM2R5NnZrbTIKaWQuMXQzaDVzZjIKaWQuNGQzNG9nODIJaC4yczhleW8xMgloLjE3ZHA4dnUyCWguM3JkY3JqbjIKaWQuMjZpbjFyZzIJaWQubG54Yno5MgppZC4zNW5rdW4yMgppZC4xa3N2NHV2OAByITFJRFMzbGNmb1dHMFNtOWFLWTZIVFltaE56WUQyTkxORA==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