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FAF" w:rsidRPr="00176A69" w:rsidRDefault="00B06FAF" w:rsidP="00B06FAF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771072" cy="9397917"/>
            <wp:effectExtent l="19050" t="0" r="1078" b="0"/>
            <wp:docPr id="1" name="Рисунок 1" descr="C:\МБДОУ 122\Пед.деят\Учебный план график\титу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БДОУ 122\Пед.деят\Учебный план график\титу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625" cy="940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6A69">
        <w:rPr>
          <w:rFonts w:ascii="Times New Roman" w:hAnsi="Times New Roman" w:cs="Times New Roman"/>
          <w:sz w:val="24"/>
          <w:szCs w:val="24"/>
        </w:rPr>
        <w:t>Образовательная деятельность, осуществляемая в процессе организации различных видов детской деятельности (дошкольный возраст 3-7 лет – игровая, коммуникативная, познавательно-исследовательская, изобразительная, чтение художественной литературы, двигательная деятельность и др.), а также организованное обучение в форме ООД.</w:t>
      </w:r>
    </w:p>
    <w:p w:rsidR="00B06FAF" w:rsidRPr="00176A69" w:rsidRDefault="00B06FAF" w:rsidP="00B06FA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lastRenderedPageBreak/>
        <w:t>Совместная деятельность воспитанников и взрослых;</w:t>
      </w:r>
    </w:p>
    <w:p w:rsidR="00B06FAF" w:rsidRPr="00176A69" w:rsidRDefault="00B06FAF" w:rsidP="00B06FA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76A69">
        <w:rPr>
          <w:rFonts w:ascii="Times New Roman" w:hAnsi="Times New Roman" w:cs="Times New Roman"/>
          <w:sz w:val="24"/>
          <w:szCs w:val="24"/>
          <w:u w:val="single"/>
        </w:rPr>
        <w:t>Вечерний блок с 15.00 до 1</w:t>
      </w: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Pr="00176A69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176A69">
        <w:rPr>
          <w:rFonts w:ascii="Times New Roman" w:hAnsi="Times New Roman" w:cs="Times New Roman"/>
          <w:sz w:val="24"/>
          <w:szCs w:val="24"/>
          <w:u w:val="single"/>
        </w:rPr>
        <w:t>0 включает в себя:</w:t>
      </w:r>
    </w:p>
    <w:p w:rsidR="00B06FAF" w:rsidRPr="00176A69" w:rsidRDefault="00B06FAF" w:rsidP="00B06FA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Самостоятельную деятельность воспитанников;</w:t>
      </w:r>
    </w:p>
    <w:p w:rsidR="00B06FAF" w:rsidRPr="00176A69" w:rsidRDefault="00B06FAF" w:rsidP="00B06FA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Образовательную деятельность, осуществляемую в процессе организации различных видов деятельности и ООД (в соответствии с расписанием ООД);</w:t>
      </w:r>
    </w:p>
    <w:p w:rsidR="00B06FAF" w:rsidRPr="00176A69" w:rsidRDefault="00B06FAF" w:rsidP="00B06FA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Образовательную деятельность, осуществляемую в ходе режимных моментов;</w:t>
      </w:r>
    </w:p>
    <w:p w:rsidR="00B06FAF" w:rsidRPr="00176A69" w:rsidRDefault="00B06FAF" w:rsidP="00B06FA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Взаимодействие с семьями воспитанников.</w:t>
      </w:r>
    </w:p>
    <w:p w:rsidR="00B06FAF" w:rsidRPr="00176A69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6FAF" w:rsidRPr="004E4B35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B35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Look w:val="04A0"/>
      </w:tblPr>
      <w:tblGrid>
        <w:gridCol w:w="1664"/>
        <w:gridCol w:w="1311"/>
        <w:gridCol w:w="1870"/>
        <w:gridCol w:w="1870"/>
        <w:gridCol w:w="1870"/>
        <w:gridCol w:w="1871"/>
      </w:tblGrid>
      <w:tr w:rsidR="00B06FAF" w:rsidTr="00A8699D">
        <w:tc>
          <w:tcPr>
            <w:tcW w:w="1664" w:type="dxa"/>
            <w:vMerge w:val="restart"/>
          </w:tcPr>
          <w:p w:rsidR="00B06FAF" w:rsidRPr="00F901F2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4.05pt;margin-top:1.9pt;width:80pt;height:38.5pt;flip:y;z-index:251658240" o:connectortype="straight"/>
              </w:pict>
            </w: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Образовательные области </w:t>
            </w:r>
          </w:p>
          <w:p w:rsidR="00B06FAF" w:rsidRPr="00F901F2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6FAF" w:rsidRPr="00F901F2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11" w:type="dxa"/>
            <w:vMerge w:val="restart"/>
          </w:tcPr>
          <w:p w:rsidR="00B06FAF" w:rsidRPr="00F901F2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Кто проводит</w:t>
            </w:r>
          </w:p>
        </w:tc>
        <w:tc>
          <w:tcPr>
            <w:tcW w:w="7481" w:type="dxa"/>
            <w:gridSpan w:val="4"/>
          </w:tcPr>
          <w:p w:rsidR="00B06FAF" w:rsidRPr="00F901F2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Количество занятий в неделю</w:t>
            </w:r>
          </w:p>
        </w:tc>
      </w:tr>
      <w:tr w:rsidR="00B06FAF" w:rsidTr="00A8699D">
        <w:tc>
          <w:tcPr>
            <w:tcW w:w="1664" w:type="dxa"/>
            <w:vMerge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1" w:type="dxa"/>
            <w:vMerge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B06FAF" w:rsidRPr="00F901F2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</w:t>
            </w: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ладшая группа</w:t>
            </w:r>
          </w:p>
        </w:tc>
        <w:tc>
          <w:tcPr>
            <w:tcW w:w="1870" w:type="dxa"/>
          </w:tcPr>
          <w:p w:rsidR="00B06FAF" w:rsidRPr="00F901F2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Средняя группа</w:t>
            </w:r>
          </w:p>
        </w:tc>
        <w:tc>
          <w:tcPr>
            <w:tcW w:w="1870" w:type="dxa"/>
          </w:tcPr>
          <w:p w:rsidR="00B06FAF" w:rsidRPr="00F901F2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Старшая группа</w:t>
            </w:r>
          </w:p>
        </w:tc>
        <w:tc>
          <w:tcPr>
            <w:tcW w:w="1871" w:type="dxa"/>
          </w:tcPr>
          <w:p w:rsidR="00B06FAF" w:rsidRPr="00F901F2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Подготовительная группа</w:t>
            </w:r>
          </w:p>
        </w:tc>
      </w:tr>
      <w:tr w:rsidR="00B06FAF" w:rsidTr="00A8699D">
        <w:tc>
          <w:tcPr>
            <w:tcW w:w="1664" w:type="dxa"/>
            <w:vMerge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1" w:type="dxa"/>
            <w:vMerge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1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B06FAF" w:rsidTr="00A8699D">
        <w:tc>
          <w:tcPr>
            <w:tcW w:w="1664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60F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B06FAF" w:rsidRPr="009A760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ФЭМП (сенсорное развитие)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06FAF" w:rsidTr="00A8699D">
        <w:tc>
          <w:tcPr>
            <w:tcW w:w="1664" w:type="dxa"/>
          </w:tcPr>
          <w:p w:rsidR="00B06FAF" w:rsidRPr="004564D7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-формирование целостной картины мира</w:t>
            </w:r>
          </w:p>
        </w:tc>
        <w:tc>
          <w:tcPr>
            <w:tcW w:w="1311" w:type="dxa"/>
          </w:tcPr>
          <w:p w:rsidR="00B06FAF" w:rsidRDefault="00B06FAF" w:rsidP="00A8699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06FAF" w:rsidTr="00A8699D">
        <w:tc>
          <w:tcPr>
            <w:tcW w:w="1664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Речевое развитие:</w:t>
            </w:r>
          </w:p>
          <w:p w:rsidR="00B06FAF" w:rsidRPr="009A760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311" w:type="dxa"/>
          </w:tcPr>
          <w:p w:rsidR="00B06FAF" w:rsidRDefault="00B06FAF" w:rsidP="00A8699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B06FAF" w:rsidTr="00A8699D">
        <w:tc>
          <w:tcPr>
            <w:tcW w:w="1664" w:type="dxa"/>
          </w:tcPr>
          <w:p w:rsidR="00B06FAF" w:rsidRPr="00F71956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71956">
              <w:rPr>
                <w:rFonts w:ascii="Times New Roman" w:hAnsi="Times New Roman" w:cs="Times New Roman"/>
                <w:sz w:val="18"/>
                <w:szCs w:val="18"/>
              </w:rPr>
              <w:t>-чтение художественной литературы</w:t>
            </w:r>
          </w:p>
        </w:tc>
        <w:tc>
          <w:tcPr>
            <w:tcW w:w="1311" w:type="dxa"/>
          </w:tcPr>
          <w:p w:rsidR="00B06FAF" w:rsidRPr="00D25FCC" w:rsidRDefault="00B06FAF" w:rsidP="00A869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</w:pPr>
            <w:r w:rsidRPr="007C165B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</w:pPr>
            <w:r w:rsidRPr="007C165B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</w:pPr>
            <w:r w:rsidRPr="007C165B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-обучение грамоте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1" w:type="dxa"/>
          </w:tcPr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B06FAF" w:rsidTr="00A8699D">
        <w:tc>
          <w:tcPr>
            <w:tcW w:w="1664" w:type="dxa"/>
          </w:tcPr>
          <w:p w:rsidR="00B06FAF" w:rsidRPr="007877DD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-музыкальное развитие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 xml:space="preserve">Музыкальный руководитель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06FAF" w:rsidTr="00A8699D">
        <w:tc>
          <w:tcPr>
            <w:tcW w:w="1664" w:type="dxa"/>
          </w:tcPr>
          <w:p w:rsidR="00B06FAF" w:rsidRPr="00C861FB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61FB">
              <w:rPr>
                <w:rFonts w:ascii="Times New Roman" w:hAnsi="Times New Roman" w:cs="Times New Roman"/>
                <w:b/>
                <w:sz w:val="18"/>
                <w:szCs w:val="18"/>
              </w:rPr>
              <w:t>Изобразительное творчество:</w:t>
            </w:r>
          </w:p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-рисование</w:t>
            </w:r>
          </w:p>
        </w:tc>
        <w:tc>
          <w:tcPr>
            <w:tcW w:w="1311" w:type="dxa"/>
          </w:tcPr>
          <w:p w:rsidR="00B06FAF" w:rsidRDefault="00B06FAF" w:rsidP="00A8699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-лепка</w:t>
            </w:r>
          </w:p>
        </w:tc>
        <w:tc>
          <w:tcPr>
            <w:tcW w:w="1311" w:type="dxa"/>
          </w:tcPr>
          <w:p w:rsidR="00B06FAF" w:rsidRDefault="00B06FAF" w:rsidP="00A8699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0" w:type="dxa"/>
          </w:tcPr>
          <w:p w:rsidR="00B06FAF" w:rsidRPr="005631EA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,5</w:t>
            </w:r>
          </w:p>
        </w:tc>
        <w:tc>
          <w:tcPr>
            <w:tcW w:w="1870" w:type="dxa"/>
          </w:tcPr>
          <w:p w:rsidR="00B06FAF" w:rsidRPr="005631EA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1" w:type="dxa"/>
          </w:tcPr>
          <w:p w:rsidR="00B06FAF" w:rsidRPr="005631EA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-аппликация</w:t>
            </w:r>
          </w:p>
        </w:tc>
        <w:tc>
          <w:tcPr>
            <w:tcW w:w="1311" w:type="dxa"/>
          </w:tcPr>
          <w:p w:rsidR="00B06FAF" w:rsidRDefault="00B06FAF" w:rsidP="00A8699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0" w:type="dxa"/>
          </w:tcPr>
          <w:p w:rsidR="00B06FAF" w:rsidRPr="005631EA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,5</w:t>
            </w:r>
          </w:p>
        </w:tc>
        <w:tc>
          <w:tcPr>
            <w:tcW w:w="1870" w:type="dxa"/>
          </w:tcPr>
          <w:p w:rsidR="00B06FAF" w:rsidRPr="005631EA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1" w:type="dxa"/>
          </w:tcPr>
          <w:p w:rsidR="00B06FAF" w:rsidRPr="005631EA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</w:tr>
      <w:tr w:rsidR="00B06FAF" w:rsidTr="00A8699D">
        <w:tc>
          <w:tcPr>
            <w:tcW w:w="1664" w:type="dxa"/>
          </w:tcPr>
          <w:p w:rsidR="00B06FAF" w:rsidRPr="007877DD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Физическое развитие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B06FAF" w:rsidTr="00A8699D">
        <w:tc>
          <w:tcPr>
            <w:tcW w:w="1664" w:type="dxa"/>
          </w:tcPr>
          <w:p w:rsidR="00B06FAF" w:rsidRPr="007877DD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Обучение татарскому языку 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татарскому языку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режимные моменты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C51D8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B06FAF" w:rsidTr="00A8699D">
        <w:tc>
          <w:tcPr>
            <w:tcW w:w="2975" w:type="dxa"/>
            <w:gridSpan w:val="2"/>
            <w:vMerge w:val="restart"/>
          </w:tcPr>
          <w:p w:rsidR="00B06FAF" w:rsidRPr="009A760F" w:rsidRDefault="00B06FAF" w:rsidP="00A8699D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Примечания</w:t>
            </w:r>
          </w:p>
        </w:tc>
        <w:tc>
          <w:tcPr>
            <w:tcW w:w="7481" w:type="dxa"/>
            <w:gridSpan w:val="4"/>
          </w:tcPr>
          <w:p w:rsidR="00B06FAF" w:rsidRPr="009A760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Перенести в образовательную деятельность в режимные моменты:</w:t>
            </w:r>
          </w:p>
        </w:tc>
      </w:tr>
      <w:tr w:rsidR="00B06FAF" w:rsidTr="00A8699D">
        <w:tc>
          <w:tcPr>
            <w:tcW w:w="2975" w:type="dxa"/>
            <w:gridSpan w:val="2"/>
            <w:vMerge/>
          </w:tcPr>
          <w:p w:rsidR="00B06FAF" w:rsidRPr="009A760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70" w:type="dxa"/>
          </w:tcPr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Формирование картины мира-1</w:t>
            </w:r>
          </w:p>
        </w:tc>
        <w:tc>
          <w:tcPr>
            <w:tcW w:w="1870" w:type="dxa"/>
          </w:tcPr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Формирование картины мира-1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Лепка-0,5,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Аппликация-0,5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Рисование-1</w:t>
            </w:r>
          </w:p>
        </w:tc>
        <w:tc>
          <w:tcPr>
            <w:tcW w:w="1870" w:type="dxa"/>
          </w:tcPr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Физическая культура на прогулке-1</w:t>
            </w:r>
          </w:p>
        </w:tc>
        <w:tc>
          <w:tcPr>
            <w:tcW w:w="1871" w:type="dxa"/>
          </w:tcPr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B06FAF" w:rsidRPr="001A701F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Физическая культура на прогулке-1</w:t>
            </w:r>
          </w:p>
        </w:tc>
      </w:tr>
      <w:tr w:rsidR="00B06FAF" w:rsidTr="00A8699D">
        <w:tc>
          <w:tcPr>
            <w:tcW w:w="1664" w:type="dxa"/>
          </w:tcPr>
          <w:p w:rsidR="00B06FAF" w:rsidRPr="00515DDD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515DD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Разделы программы</w:t>
            </w:r>
          </w:p>
        </w:tc>
        <w:tc>
          <w:tcPr>
            <w:tcW w:w="8792" w:type="dxa"/>
            <w:gridSpan w:val="5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515DD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Количество занятий в год</w:t>
            </w:r>
          </w:p>
          <w:p w:rsidR="00B06FAF" w:rsidRPr="00515DDD" w:rsidRDefault="00B06FAF" w:rsidP="00A8699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</w:tr>
      <w:tr w:rsidR="00B06FAF" w:rsidTr="00A8699D">
        <w:tc>
          <w:tcPr>
            <w:tcW w:w="1664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60F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B06FAF" w:rsidRPr="009A760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ФЭМП (сенсорное развитие)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45245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9A760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9A760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B06FAF" w:rsidRPr="009A760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72</w:t>
            </w:r>
          </w:p>
        </w:tc>
      </w:tr>
      <w:tr w:rsidR="00B06FAF" w:rsidTr="00A8699D">
        <w:tc>
          <w:tcPr>
            <w:tcW w:w="1664" w:type="dxa"/>
          </w:tcPr>
          <w:p w:rsidR="00B06FAF" w:rsidRPr="004564D7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-формирование целостной картины мира</w:t>
            </w:r>
          </w:p>
        </w:tc>
        <w:tc>
          <w:tcPr>
            <w:tcW w:w="1311" w:type="dxa"/>
          </w:tcPr>
          <w:p w:rsidR="00B06FAF" w:rsidRDefault="00B06FAF" w:rsidP="00A8699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452455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Pr="00664E2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64E2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4E2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Pr="00664E2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64E2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4E2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B06FAF" w:rsidRPr="00664E2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64E2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4E2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06FAF" w:rsidTr="00A8699D">
        <w:tc>
          <w:tcPr>
            <w:tcW w:w="1664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Речевое развитие:</w:t>
            </w:r>
          </w:p>
          <w:p w:rsidR="00B06FAF" w:rsidRPr="009A760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311" w:type="dxa"/>
          </w:tcPr>
          <w:p w:rsidR="00B06FAF" w:rsidRDefault="00B06FAF" w:rsidP="00A8699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44479E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Pr="0044479E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Pr="0044479E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B06FAF" w:rsidRPr="0044479E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90541">
              <w:rPr>
                <w:rFonts w:ascii="Times New Roman" w:hAnsi="Times New Roman" w:cs="Times New Roman"/>
                <w:sz w:val="18"/>
                <w:szCs w:val="18"/>
              </w:rPr>
              <w:t>-чтение художественной литературы</w:t>
            </w:r>
          </w:p>
        </w:tc>
        <w:tc>
          <w:tcPr>
            <w:tcW w:w="1311" w:type="dxa"/>
          </w:tcPr>
          <w:p w:rsidR="00B06FAF" w:rsidRDefault="00B06FAF" w:rsidP="00A8699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-обучение грамоте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B06FAF" w:rsidRPr="0009173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73B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1" w:type="dxa"/>
          </w:tcPr>
          <w:p w:rsidR="00B06FAF" w:rsidRPr="0009173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73B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B06FAF" w:rsidTr="00A8699D">
        <w:tc>
          <w:tcPr>
            <w:tcW w:w="1664" w:type="dxa"/>
          </w:tcPr>
          <w:p w:rsidR="00B06FAF" w:rsidRPr="007877DD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Художественно-эстетическое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-музыкальное развитие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 xml:space="preserve">Музыкальный руководитель </w:t>
            </w:r>
          </w:p>
        </w:tc>
        <w:tc>
          <w:tcPr>
            <w:tcW w:w="1870" w:type="dxa"/>
          </w:tcPr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2A7F6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06FAF" w:rsidTr="00A8699D">
        <w:tc>
          <w:tcPr>
            <w:tcW w:w="1664" w:type="dxa"/>
          </w:tcPr>
          <w:p w:rsidR="00B06FAF" w:rsidRPr="00C861FB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61FB">
              <w:rPr>
                <w:rFonts w:ascii="Times New Roman" w:hAnsi="Times New Roman" w:cs="Times New Roman"/>
                <w:b/>
                <w:sz w:val="18"/>
                <w:szCs w:val="18"/>
              </w:rPr>
              <w:t>Изобразительное творчество:</w:t>
            </w:r>
          </w:p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-рисование</w:t>
            </w:r>
          </w:p>
        </w:tc>
        <w:tc>
          <w:tcPr>
            <w:tcW w:w="1311" w:type="dxa"/>
          </w:tcPr>
          <w:p w:rsidR="00B06FAF" w:rsidRDefault="00B06FAF" w:rsidP="00A8699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870D2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870D2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870D2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6870D2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-лепка</w:t>
            </w:r>
          </w:p>
        </w:tc>
        <w:tc>
          <w:tcPr>
            <w:tcW w:w="1311" w:type="dxa"/>
          </w:tcPr>
          <w:p w:rsidR="00B06FAF" w:rsidRDefault="00B06FAF" w:rsidP="00A8699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1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B06FAF" w:rsidTr="00A8699D">
        <w:tc>
          <w:tcPr>
            <w:tcW w:w="1664" w:type="dxa"/>
          </w:tcPr>
          <w:p w:rsidR="00B06FAF" w:rsidRPr="00890541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-аппликация</w:t>
            </w:r>
          </w:p>
        </w:tc>
        <w:tc>
          <w:tcPr>
            <w:tcW w:w="1311" w:type="dxa"/>
          </w:tcPr>
          <w:p w:rsidR="00B06FAF" w:rsidRDefault="00B06FAF" w:rsidP="00A8699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1" w:type="dxa"/>
          </w:tcPr>
          <w:p w:rsidR="00B06FAF" w:rsidRPr="00EF748B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B06FAF" w:rsidTr="00A8699D">
        <w:trPr>
          <w:trHeight w:val="790"/>
        </w:trPr>
        <w:tc>
          <w:tcPr>
            <w:tcW w:w="1664" w:type="dxa"/>
          </w:tcPr>
          <w:p w:rsidR="00B06FAF" w:rsidRPr="007877DD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Физическое развитие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FB45F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FB45F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FB45F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FB45F1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06FAF" w:rsidTr="00A8699D">
        <w:tc>
          <w:tcPr>
            <w:tcW w:w="1664" w:type="dxa"/>
          </w:tcPr>
          <w:p w:rsidR="00B06FAF" w:rsidRPr="007877DD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Обучение татарскому языку </w:t>
            </w:r>
          </w:p>
        </w:tc>
        <w:tc>
          <w:tcPr>
            <w:tcW w:w="1311" w:type="dxa"/>
          </w:tcPr>
          <w:p w:rsidR="00B06FAF" w:rsidRPr="00C51D85" w:rsidRDefault="00B06FAF" w:rsidP="00A8699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татарскому языку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E62A74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E62A74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E62A74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06FAF" w:rsidRPr="00E62A74" w:rsidRDefault="00B06FAF" w:rsidP="00A869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</w:tbl>
    <w:p w:rsidR="00B06FAF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06FAF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50D9">
        <w:rPr>
          <w:rFonts w:ascii="Times New Roman" w:hAnsi="Times New Roman" w:cs="Times New Roman"/>
          <w:b/>
          <w:sz w:val="24"/>
          <w:szCs w:val="24"/>
        </w:rPr>
        <w:t xml:space="preserve">Сетка совместной образовательной деятельности воспитателя и воспитанников </w:t>
      </w: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50D9">
        <w:rPr>
          <w:rFonts w:ascii="Times New Roman" w:hAnsi="Times New Roman" w:cs="Times New Roman"/>
          <w:b/>
          <w:sz w:val="24"/>
          <w:szCs w:val="24"/>
        </w:rPr>
        <w:t>и культурных практик в режимных моментах</w:t>
      </w: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319"/>
        <w:gridCol w:w="2091"/>
        <w:gridCol w:w="2077"/>
        <w:gridCol w:w="2079"/>
        <w:gridCol w:w="2139"/>
      </w:tblGrid>
      <w:tr w:rsidR="00B06FAF" w:rsidTr="00A8699D">
        <w:tc>
          <w:tcPr>
            <w:tcW w:w="2319" w:type="dxa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образовательной деятельности в режимных моментах</w:t>
            </w:r>
          </w:p>
        </w:tc>
        <w:tc>
          <w:tcPr>
            <w:tcW w:w="8386" w:type="dxa"/>
            <w:gridSpan w:val="4"/>
          </w:tcPr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форм образовательной деятельности и культурных </w:t>
            </w:r>
          </w:p>
          <w:p w:rsidR="00B06FAF" w:rsidRDefault="00B06FAF" w:rsidP="00A869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 в неделю</w:t>
            </w:r>
          </w:p>
        </w:tc>
      </w:tr>
      <w:tr w:rsidR="00B06FAF" w:rsidTr="00A8699D">
        <w:tc>
          <w:tcPr>
            <w:tcW w:w="2319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2077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Средние группы</w:t>
            </w:r>
          </w:p>
        </w:tc>
        <w:tc>
          <w:tcPr>
            <w:tcW w:w="2079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139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B06FAF" w:rsidTr="00A8699D">
        <w:tc>
          <w:tcPr>
            <w:tcW w:w="2319" w:type="dxa"/>
          </w:tcPr>
          <w:p w:rsidR="00B06FAF" w:rsidRPr="00C856C2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6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Общение 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7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9" w:type="dxa"/>
          </w:tcPr>
          <w:p w:rsidR="00B06FAF" w:rsidRDefault="00B06FAF" w:rsidP="00A869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 xml:space="preserve">Ситуации общения воспитателя с воспитанниками 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F0374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F0374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F0374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и разговоры с воспитанниками по интересам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06FAF" w:rsidTr="00A8699D">
        <w:tc>
          <w:tcPr>
            <w:tcW w:w="2319" w:type="dxa"/>
          </w:tcPr>
          <w:p w:rsidR="00B06FAF" w:rsidRPr="00C856C2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6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Игровая деятельность, включая сюжетно-ролевую игру с правилами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игры с воспитанниками (сюжетно-ролевая, режиссерская, игра-драматизация, строительно-конструктивные игры)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игра воспитателя и воспитанников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строительно-конструктивные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игра-драматизация)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B06AB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B06AB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B06AB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игры 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B9122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B9122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B9122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здоровья и подвижных игр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Подвижные игры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06FAF" w:rsidTr="00A8699D">
        <w:tc>
          <w:tcPr>
            <w:tcW w:w="2319" w:type="dxa"/>
          </w:tcPr>
          <w:p w:rsidR="00B06FAF" w:rsidRPr="00F117DB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117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Познавательная и исследовательская деятельность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Опыты, эксперименты, наблюдения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Наблюдения за природой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06FAF" w:rsidTr="00A8699D">
        <w:tc>
          <w:tcPr>
            <w:tcW w:w="2319" w:type="dxa"/>
          </w:tcPr>
          <w:p w:rsidR="00B06FAF" w:rsidRPr="007A35BB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35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Формы творческой активности, обеспечивающей художественно-эстетическое развитие 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Музыкально-театральная гостиная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(рисование, лепка,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05610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05610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05610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06FAF" w:rsidTr="00A8699D">
        <w:tc>
          <w:tcPr>
            <w:tcW w:w="2319" w:type="dxa"/>
          </w:tcPr>
          <w:p w:rsidR="00B06FAF" w:rsidRPr="00390B73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0B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Самообслуживание и бытовой труд 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Самообслуживание </w:t>
            </w:r>
          </w:p>
        </w:tc>
        <w:tc>
          <w:tcPr>
            <w:tcW w:w="2091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B06FAF" w:rsidRDefault="00B06FAF" w:rsidP="00A8699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06FAF" w:rsidTr="00A8699D">
        <w:tc>
          <w:tcPr>
            <w:tcW w:w="2319" w:type="dxa"/>
          </w:tcPr>
          <w:p w:rsidR="00B06FAF" w:rsidRPr="00256F42" w:rsidRDefault="00B06FAF" w:rsidP="00A869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поручения </w:t>
            </w:r>
          </w:p>
        </w:tc>
        <w:tc>
          <w:tcPr>
            <w:tcW w:w="2091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7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9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139" w:type="dxa"/>
          </w:tcPr>
          <w:p w:rsidR="00B06FAF" w:rsidRPr="00256F42" w:rsidRDefault="00B06FAF" w:rsidP="00A869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</w:tbl>
    <w:p w:rsidR="00B06FAF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Сетка самостоятельной деятельности детей в режимных моментах</w:t>
      </w: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137"/>
        <w:gridCol w:w="2107"/>
        <w:gridCol w:w="2103"/>
        <w:gridCol w:w="2105"/>
        <w:gridCol w:w="2253"/>
      </w:tblGrid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Младшая группа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Средняя группа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Старшая группа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Подготовительная группа</w:t>
            </w:r>
          </w:p>
        </w:tc>
      </w:tr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Игры, общение, деятельность по интересам во время утреннего приёма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</w:tr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Самостоятельные игры в первой половине дня (до ООД)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20 минут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15 минут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15 минут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15 минут</w:t>
            </w:r>
          </w:p>
        </w:tc>
      </w:tr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от 60 минут до 1часа 30 минут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60 минут до 1часа 30 минут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60 минут до 1часа 30 минут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60 минут до 1часа 30 минут</w:t>
            </w:r>
          </w:p>
        </w:tc>
      </w:tr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Самостоятельные игры, досуги, общение и деятельность по интересам во второй половине дня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</w:tr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Подготовка к прогулке, самостоятельная деятельность на </w:t>
            </w:r>
            <w:r w:rsidRPr="003D5D6B">
              <w:rPr>
                <w:rFonts w:ascii="Times New Roman" w:hAnsi="Times New Roman" w:cs="Times New Roman"/>
              </w:rPr>
              <w:lastRenderedPageBreak/>
              <w:t>прогулке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lastRenderedPageBreak/>
              <w:t>40 минут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</w:tr>
      <w:tr w:rsidR="00B06FAF" w:rsidTr="00A8699D">
        <w:tc>
          <w:tcPr>
            <w:tcW w:w="2137" w:type="dxa"/>
          </w:tcPr>
          <w:p w:rsidR="00B06FAF" w:rsidRPr="003D5D6B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lastRenderedPageBreak/>
              <w:t>Игры перед уходом домой</w:t>
            </w:r>
          </w:p>
        </w:tc>
        <w:tc>
          <w:tcPr>
            <w:tcW w:w="2107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до 50 минут </w:t>
            </w:r>
          </w:p>
        </w:tc>
        <w:tc>
          <w:tcPr>
            <w:tcW w:w="2103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до 50 минут</w:t>
            </w:r>
          </w:p>
        </w:tc>
        <w:tc>
          <w:tcPr>
            <w:tcW w:w="2105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до 50 минут</w:t>
            </w:r>
          </w:p>
        </w:tc>
        <w:tc>
          <w:tcPr>
            <w:tcW w:w="2253" w:type="dxa"/>
          </w:tcPr>
          <w:p w:rsidR="00B06FAF" w:rsidRPr="003D5D6B" w:rsidRDefault="00B06FAF" w:rsidP="00A8699D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B06FAF" w:rsidRPr="003D5D6B" w:rsidRDefault="00B06FAF" w:rsidP="00A8699D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до 50 минут</w:t>
            </w:r>
          </w:p>
        </w:tc>
      </w:tr>
    </w:tbl>
    <w:p w:rsidR="00B06FAF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Примерная модель организации воспитательно-образовательного процесса </w:t>
      </w:r>
    </w:p>
    <w:p w:rsidR="00B06FAF" w:rsidRDefault="00B06FAF" w:rsidP="00B06F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первой и второй половине дня</w:t>
      </w:r>
    </w:p>
    <w:p w:rsidR="00B06FAF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568"/>
        <w:gridCol w:w="3568"/>
        <w:gridCol w:w="3569"/>
      </w:tblGrid>
      <w:tr w:rsidR="00B06FAF" w:rsidTr="00A8699D">
        <w:tc>
          <w:tcPr>
            <w:tcW w:w="3568" w:type="dxa"/>
          </w:tcPr>
          <w:p w:rsidR="00B06FAF" w:rsidRPr="003712A8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12A8">
              <w:rPr>
                <w:rFonts w:ascii="Times New Roman" w:hAnsi="Times New Roman" w:cs="Times New Roman"/>
                <w:b/>
              </w:rPr>
              <w:t>Линии развития</w:t>
            </w:r>
          </w:p>
        </w:tc>
        <w:tc>
          <w:tcPr>
            <w:tcW w:w="3568" w:type="dxa"/>
          </w:tcPr>
          <w:p w:rsidR="00B06FAF" w:rsidRPr="003712A8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12A8">
              <w:rPr>
                <w:rFonts w:ascii="Times New Roman" w:hAnsi="Times New Roman" w:cs="Times New Roman"/>
                <w:b/>
              </w:rPr>
              <w:t>Первая половина дня</w:t>
            </w:r>
          </w:p>
        </w:tc>
        <w:tc>
          <w:tcPr>
            <w:tcW w:w="3569" w:type="dxa"/>
          </w:tcPr>
          <w:p w:rsidR="00B06FAF" w:rsidRPr="003712A8" w:rsidRDefault="00B06FAF" w:rsidP="00A8699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12A8">
              <w:rPr>
                <w:rFonts w:ascii="Times New Roman" w:hAnsi="Times New Roman" w:cs="Times New Roman"/>
                <w:b/>
              </w:rPr>
              <w:t>Вторая половина дня</w:t>
            </w:r>
          </w:p>
        </w:tc>
      </w:tr>
      <w:tr w:rsidR="00B06FAF" w:rsidTr="00A8699D"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Физическое развитие и оздоровление</w:t>
            </w:r>
          </w:p>
        </w:tc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-Приём воспитанников на воздухе в тёплое время года;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-Утренняя гимнастика;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-Подвижные игры;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-Гигиенические процедуры;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-Закаливание в повседневной жизни (облегченная одежда в группе, одежда по сезону на прогулке; воздушные ванны).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-Физкультминутки на ООД;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-Физкультурные занятия;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-Бассейн;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-Прогулка (индивидуальная работа по развитию движений).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69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  <w:b/>
              </w:rPr>
              <w:t>-</w:t>
            </w:r>
            <w:r w:rsidRPr="003712A8">
              <w:rPr>
                <w:rFonts w:ascii="Times New Roman" w:hAnsi="Times New Roman" w:cs="Times New Roman"/>
              </w:rPr>
              <w:t>Гимнастика после сна;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-Закаливание (воздушные ванны, ходьба босиком по массажным коврикам);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-Физкультурные досуги, игры и развлечения;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-Самостоятельная двигательная деятельность;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-Занятия ритмической гимнастикой;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-Прогулка.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B06FAF" w:rsidTr="00A8699D"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Познавательное развитие.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Речевое развитие</w:t>
            </w:r>
          </w:p>
        </w:tc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-ООД;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-Дидактические игры;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-Наблюдения;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-Беседы;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-Экскурсии по участку;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-Исследовательская работа, опыты и экспериментирование.</w:t>
            </w:r>
          </w:p>
        </w:tc>
        <w:tc>
          <w:tcPr>
            <w:tcW w:w="3569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-Игры;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-Досуги;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-Индивидуальная работа;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-Исследовательская работа, опыты и экспериментирование.</w:t>
            </w:r>
          </w:p>
        </w:tc>
      </w:tr>
      <w:tr w:rsidR="00B06FAF" w:rsidTr="00A8699D"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Социально-коммуникативное развитие</w:t>
            </w:r>
          </w:p>
        </w:tc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-Утренний приём воспитанников;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-Индивидуальные и подгрупповые беседы;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-Оценка эмоционального настроения в группе с последующей коррекцией плана работы;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-Формирование навыков культуры еды, общения;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-Трудовые поручения;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-Игры.</w:t>
            </w:r>
          </w:p>
        </w:tc>
        <w:tc>
          <w:tcPr>
            <w:tcW w:w="3569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-Индивидуальная работа;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-Индивидуальные и подгрупповые беседы;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-Трудовые поручения;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 xml:space="preserve">-Работа </w:t>
            </w:r>
            <w:proofErr w:type="gramStart"/>
            <w:r w:rsidRPr="003712A8">
              <w:rPr>
                <w:rFonts w:ascii="Times New Roman" w:hAnsi="Times New Roman" w:cs="Times New Roman"/>
              </w:rPr>
              <w:t>в</w:t>
            </w:r>
            <w:proofErr w:type="gramEnd"/>
            <w:r w:rsidRPr="003712A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712A8">
              <w:rPr>
                <w:rFonts w:ascii="Times New Roman" w:hAnsi="Times New Roman" w:cs="Times New Roman"/>
              </w:rPr>
              <w:t>книжкой</w:t>
            </w:r>
            <w:proofErr w:type="gramEnd"/>
            <w:r w:rsidRPr="003712A8">
              <w:rPr>
                <w:rFonts w:ascii="Times New Roman" w:hAnsi="Times New Roman" w:cs="Times New Roman"/>
              </w:rPr>
              <w:t xml:space="preserve"> уголке;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-Игры.</w:t>
            </w:r>
          </w:p>
        </w:tc>
      </w:tr>
      <w:tr w:rsidR="00B06FAF" w:rsidTr="00A8699D"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Художественно-эстетическое развитие</w:t>
            </w:r>
          </w:p>
        </w:tc>
        <w:tc>
          <w:tcPr>
            <w:tcW w:w="3568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-ООД по музыкальному воспитанию и изобразительной деятельности;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-Экскурсии в природу (на участке).</w:t>
            </w:r>
          </w:p>
        </w:tc>
        <w:tc>
          <w:tcPr>
            <w:tcW w:w="3569" w:type="dxa"/>
          </w:tcPr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 xml:space="preserve">-Свободная </w:t>
            </w:r>
            <w:proofErr w:type="spellStart"/>
            <w:r w:rsidRPr="003712A8">
              <w:rPr>
                <w:rFonts w:ascii="Times New Roman" w:hAnsi="Times New Roman" w:cs="Times New Roman"/>
              </w:rPr>
              <w:t>изодеятельность</w:t>
            </w:r>
            <w:proofErr w:type="spellEnd"/>
            <w:r w:rsidRPr="003712A8">
              <w:rPr>
                <w:rFonts w:ascii="Times New Roman" w:hAnsi="Times New Roman" w:cs="Times New Roman"/>
              </w:rPr>
              <w:t>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-Музыкально-художественные досуги;</w:t>
            </w:r>
          </w:p>
          <w:p w:rsidR="00B06FAF" w:rsidRPr="003712A8" w:rsidRDefault="00B06FAF" w:rsidP="00A8699D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 xml:space="preserve">-Театрализованные игры, инсценировки. </w:t>
            </w:r>
          </w:p>
        </w:tc>
      </w:tr>
    </w:tbl>
    <w:p w:rsidR="00B06FAF" w:rsidRPr="001650D9" w:rsidRDefault="00B06FAF" w:rsidP="00B06F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6FAF" w:rsidRDefault="00B06FAF" w:rsidP="00B06FAF"/>
    <w:p w:rsidR="00786399" w:rsidRDefault="00786399"/>
    <w:sectPr w:rsidR="00786399" w:rsidSect="00176A69">
      <w:pgSz w:w="11906" w:h="16838"/>
      <w:pgMar w:top="284" w:right="566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6D3"/>
    <w:multiLevelType w:val="hybridMultilevel"/>
    <w:tmpl w:val="D998446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CA540DB"/>
    <w:multiLevelType w:val="hybridMultilevel"/>
    <w:tmpl w:val="A1666D1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29F5DA9"/>
    <w:multiLevelType w:val="hybridMultilevel"/>
    <w:tmpl w:val="D54C63D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3AE33C7"/>
    <w:multiLevelType w:val="hybridMultilevel"/>
    <w:tmpl w:val="BB60C3E0"/>
    <w:lvl w:ilvl="0" w:tplc="6C00AA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06FAF"/>
    <w:rsid w:val="00404FE9"/>
    <w:rsid w:val="0055691D"/>
    <w:rsid w:val="00711A97"/>
    <w:rsid w:val="00786399"/>
    <w:rsid w:val="007B0C74"/>
    <w:rsid w:val="008B66CE"/>
    <w:rsid w:val="00A16BFA"/>
    <w:rsid w:val="00A5498C"/>
    <w:rsid w:val="00AA4E2D"/>
    <w:rsid w:val="00B06FAF"/>
    <w:rsid w:val="00E23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FAF"/>
    <w:pPr>
      <w:ind w:left="720"/>
      <w:contextualSpacing/>
    </w:pPr>
  </w:style>
  <w:style w:type="table" w:styleId="a4">
    <w:name w:val="Table Grid"/>
    <w:basedOn w:val="a1"/>
    <w:uiPriority w:val="59"/>
    <w:rsid w:val="00B06F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06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6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1098</Words>
  <Characters>6259</Characters>
  <Application>Microsoft Office Word</Application>
  <DocSecurity>0</DocSecurity>
  <Lines>52</Lines>
  <Paragraphs>14</Paragraphs>
  <ScaleCrop>false</ScaleCrop>
  <Company/>
  <LinksUpToDate>false</LinksUpToDate>
  <CharactersWithSpaces>7343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2021-12-07T10:32:00Z</dcterms:created>
  <dcterms:modified xsi:type="dcterms:W3CDTF">2021-12-07T10:39:00Z</dcterms:modified>
</cp:coreProperties>
</file>