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6BC566" w14:textId="77777777" w:rsidR="00A35240" w:rsidRDefault="00A35240" w:rsidP="005A7719">
      <w:pPr>
        <w:spacing w:after="0" w:line="240" w:lineRule="auto"/>
        <w:jc w:val="center"/>
        <w:rPr>
          <w:rFonts w:ascii="Times New Roman" w:hAnsi="Times New Roman"/>
          <w:bCs/>
          <w:sz w:val="24"/>
          <w:szCs w:val="24"/>
        </w:rPr>
      </w:pPr>
    </w:p>
    <w:p w14:paraId="5CE21BAF" w14:textId="4F5570BF" w:rsidR="00DA708E" w:rsidRPr="00501FEE" w:rsidRDefault="00DC24C8" w:rsidP="00DC24C8">
      <w:pPr>
        <w:tabs>
          <w:tab w:val="center" w:pos="4606"/>
        </w:tabs>
        <w:spacing w:line="240" w:lineRule="auto"/>
        <w:ind w:hanging="851"/>
        <w:rPr>
          <w:rFonts w:ascii="Times New Roman" w:hAnsi="Times New Roman" w:cs="Times New Roman"/>
          <w:sz w:val="24"/>
          <w:szCs w:val="24"/>
        </w:rPr>
        <w:sectPr w:rsidR="00DA708E" w:rsidRPr="00501FEE" w:rsidSect="004979C0">
          <w:type w:val="continuous"/>
          <w:pgSz w:w="11906" w:h="16838"/>
          <w:pgMar w:top="1134" w:right="851" w:bottom="1134" w:left="1843" w:header="709" w:footer="709" w:gutter="0"/>
          <w:cols w:space="708"/>
          <w:docGrid w:linePitch="360"/>
        </w:sectPr>
      </w:pPr>
      <w:r w:rsidRPr="00AD7334">
        <w:rPr>
          <w:rFonts w:ascii="Times New Roman" w:hAnsi="Times New Roman"/>
          <w:bCs/>
          <w:noProof/>
          <w:sz w:val="24"/>
          <w:szCs w:val="24"/>
        </w:rPr>
        <w:drawing>
          <wp:inline distT="0" distB="0" distL="0" distR="0" wp14:anchorId="1BD32050" wp14:editId="19F606E7">
            <wp:extent cx="6970466" cy="8950570"/>
            <wp:effectExtent l="0" t="0" r="1905" b="3175"/>
            <wp:docPr id="1" name="Рисунок 1" descr="C:\Users\Admin\Desktop\Скан_202311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Скан_2023110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77316" cy="8959366"/>
                    </a:xfrm>
                    <a:prstGeom prst="rect">
                      <a:avLst/>
                    </a:prstGeom>
                    <a:noFill/>
                    <a:ln>
                      <a:noFill/>
                    </a:ln>
                  </pic:spPr>
                </pic:pic>
              </a:graphicData>
            </a:graphic>
          </wp:inline>
        </w:drawing>
      </w:r>
      <w:bookmarkStart w:id="0" w:name="_GoBack"/>
      <w:bookmarkEnd w:id="0"/>
    </w:p>
    <w:p w14:paraId="66FAB80B" w14:textId="77777777" w:rsidR="009917D6" w:rsidRPr="001D2CCB" w:rsidRDefault="009917D6" w:rsidP="005A7719">
      <w:pPr>
        <w:shd w:val="clear" w:color="auto" w:fill="FFFFFF"/>
        <w:spacing w:after="0" w:line="240" w:lineRule="auto"/>
        <w:ind w:firstLine="284"/>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lastRenderedPageBreak/>
        <w:t>Программа подготовки квалифицированных рабочих, служащих разработана на основе</w:t>
      </w:r>
    </w:p>
    <w:p w14:paraId="3B736C95" w14:textId="77777777" w:rsidR="009917D6" w:rsidRPr="001D2CCB" w:rsidRDefault="009917D6" w:rsidP="005A7719">
      <w:pPr>
        <w:shd w:val="clear" w:color="auto" w:fill="FFFFFF"/>
        <w:spacing w:after="0" w:line="240" w:lineRule="auto"/>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t>Федерального государственного образовательного стандарта СПО по профессии 23.01.17</w:t>
      </w:r>
    </w:p>
    <w:p w14:paraId="56195E94" w14:textId="77777777" w:rsidR="009917D6" w:rsidRPr="001D2CCB" w:rsidRDefault="009917D6" w:rsidP="005A7719">
      <w:pPr>
        <w:shd w:val="clear" w:color="auto" w:fill="FFFFFF"/>
        <w:spacing w:after="0" w:line="240" w:lineRule="auto"/>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t>Мастер по ремонту и обслуживанию автомобилей, утвержденного Приказом</w:t>
      </w:r>
    </w:p>
    <w:p w14:paraId="618E6E9F" w14:textId="7597CE50" w:rsidR="009917D6" w:rsidRPr="001D2CCB" w:rsidRDefault="009917D6" w:rsidP="005A7719">
      <w:pPr>
        <w:shd w:val="clear" w:color="auto" w:fill="FFFFFF"/>
        <w:spacing w:after="0" w:line="240" w:lineRule="auto"/>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t xml:space="preserve">Минобрнауки России от 9 декабря 2016 г. № 1581 </w:t>
      </w:r>
      <w:r w:rsidR="001D2CCB" w:rsidRPr="001D2CCB">
        <w:rPr>
          <w:rFonts w:ascii="Times New Roman" w:eastAsia="Times New Roman" w:hAnsi="Times New Roman" w:cs="Times New Roman"/>
          <w:b/>
          <w:bCs/>
          <w:color w:val="1A1A1A"/>
          <w:sz w:val="24"/>
          <w:szCs w:val="24"/>
        </w:rPr>
        <w:t>(</w:t>
      </w:r>
      <w:r w:rsidR="001D2CCB" w:rsidRPr="001D2CCB">
        <w:rPr>
          <w:rFonts w:ascii="Times New Roman" w:eastAsia="Times New Roman" w:hAnsi="Times New Roman" w:cs="Times New Roman"/>
          <w:bCs/>
          <w:color w:val="1A1A1A"/>
          <w:sz w:val="24"/>
          <w:szCs w:val="24"/>
        </w:rPr>
        <w:t>ред. 17 декабря 2020 г., 1 сентября 2022 г.)</w:t>
      </w:r>
      <w:r w:rsidR="00CB5088">
        <w:rPr>
          <w:rFonts w:ascii="Times New Roman" w:eastAsia="Times New Roman" w:hAnsi="Times New Roman" w:cs="Times New Roman"/>
          <w:color w:val="1A1A1A"/>
          <w:sz w:val="24"/>
          <w:szCs w:val="24"/>
        </w:rPr>
        <w:t xml:space="preserve"> о</w:t>
      </w:r>
      <w:r w:rsidR="001D2CCB">
        <w:rPr>
          <w:rFonts w:ascii="Times New Roman" w:eastAsia="Times New Roman" w:hAnsi="Times New Roman" w:cs="Times New Roman"/>
          <w:color w:val="1A1A1A"/>
          <w:sz w:val="24"/>
          <w:szCs w:val="24"/>
        </w:rPr>
        <w:t xml:space="preserve">б утверждении федерального </w:t>
      </w:r>
      <w:r w:rsidRPr="001D2CCB">
        <w:rPr>
          <w:rFonts w:ascii="Times New Roman" w:eastAsia="Times New Roman" w:hAnsi="Times New Roman" w:cs="Times New Roman"/>
          <w:color w:val="1A1A1A"/>
          <w:sz w:val="24"/>
          <w:szCs w:val="24"/>
        </w:rPr>
        <w:t>государственного образовательного стандарта среднег</w:t>
      </w:r>
      <w:r w:rsidR="001D2CCB">
        <w:rPr>
          <w:rFonts w:ascii="Times New Roman" w:eastAsia="Times New Roman" w:hAnsi="Times New Roman" w:cs="Times New Roman"/>
          <w:color w:val="1A1A1A"/>
          <w:sz w:val="24"/>
          <w:szCs w:val="24"/>
        </w:rPr>
        <w:t xml:space="preserve">о профессионального образования </w:t>
      </w:r>
      <w:r w:rsidRPr="001D2CCB">
        <w:rPr>
          <w:rFonts w:ascii="Times New Roman" w:eastAsia="Times New Roman" w:hAnsi="Times New Roman" w:cs="Times New Roman"/>
          <w:color w:val="1A1A1A"/>
          <w:sz w:val="24"/>
          <w:szCs w:val="24"/>
        </w:rPr>
        <w:t>по профессии 23.01.17 Мастер по ремонту и обслуживанию автомобилей,</w:t>
      </w:r>
    </w:p>
    <w:p w14:paraId="61AB7C58" w14:textId="77777777" w:rsidR="001D2CCB" w:rsidRDefault="001D2CCB" w:rsidP="005A7719">
      <w:pPr>
        <w:shd w:val="clear" w:color="auto" w:fill="FFFFFF"/>
        <w:spacing w:after="0" w:line="240" w:lineRule="auto"/>
        <w:rPr>
          <w:rFonts w:ascii="Times New Roman" w:eastAsia="Times New Roman" w:hAnsi="Times New Roman" w:cs="Times New Roman"/>
          <w:color w:val="1A1A1A"/>
          <w:sz w:val="24"/>
          <w:szCs w:val="24"/>
        </w:rPr>
      </w:pPr>
    </w:p>
    <w:p w14:paraId="21386014" w14:textId="77777777" w:rsidR="001D2CCB" w:rsidRDefault="001D2CCB" w:rsidP="005A7719">
      <w:pPr>
        <w:shd w:val="clear" w:color="auto" w:fill="FFFFFF"/>
        <w:spacing w:after="0" w:line="240" w:lineRule="auto"/>
        <w:rPr>
          <w:rFonts w:ascii="Times New Roman" w:eastAsia="Times New Roman" w:hAnsi="Times New Roman" w:cs="Times New Roman"/>
          <w:color w:val="1A1A1A"/>
          <w:sz w:val="24"/>
          <w:szCs w:val="24"/>
        </w:rPr>
      </w:pPr>
    </w:p>
    <w:p w14:paraId="396950C6" w14:textId="0C28FBB1" w:rsidR="009917D6" w:rsidRDefault="001D2CCB"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 xml:space="preserve">Организация-разработчик: </w:t>
      </w:r>
      <w:proofErr w:type="gramStart"/>
      <w:r>
        <w:rPr>
          <w:rFonts w:ascii="Times New Roman" w:eastAsia="Times New Roman" w:hAnsi="Times New Roman" w:cs="Times New Roman"/>
          <w:color w:val="1A1A1A"/>
          <w:sz w:val="24"/>
          <w:szCs w:val="24"/>
        </w:rPr>
        <w:t xml:space="preserve">ГАПОУ </w:t>
      </w:r>
      <w:r w:rsidR="009917D6" w:rsidRPr="001D2CCB">
        <w:rPr>
          <w:rFonts w:ascii="Times New Roman" w:eastAsia="Times New Roman" w:hAnsi="Times New Roman" w:cs="Times New Roman"/>
          <w:color w:val="1A1A1A"/>
          <w:sz w:val="24"/>
          <w:szCs w:val="24"/>
        </w:rPr>
        <w:t xml:space="preserve"> «</w:t>
      </w:r>
      <w:proofErr w:type="gramEnd"/>
      <w:r>
        <w:rPr>
          <w:rFonts w:ascii="Times New Roman" w:eastAsia="Times New Roman" w:hAnsi="Times New Roman" w:cs="Times New Roman"/>
          <w:color w:val="1A1A1A"/>
          <w:sz w:val="24"/>
          <w:szCs w:val="24"/>
        </w:rPr>
        <w:t xml:space="preserve">Муслюмовский политехнический </w:t>
      </w:r>
      <w:r w:rsidR="009917D6" w:rsidRPr="001D2CCB">
        <w:rPr>
          <w:rFonts w:ascii="Times New Roman" w:eastAsia="Times New Roman" w:hAnsi="Times New Roman" w:cs="Times New Roman"/>
          <w:color w:val="1A1A1A"/>
          <w:sz w:val="24"/>
          <w:szCs w:val="24"/>
        </w:rPr>
        <w:t xml:space="preserve"> техникум»</w:t>
      </w:r>
    </w:p>
    <w:p w14:paraId="1B4C75AB" w14:textId="405EB3DB"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Разработ</w:t>
      </w:r>
      <w:r w:rsidR="00CB5088">
        <w:rPr>
          <w:rFonts w:ascii="Times New Roman" w:eastAsia="Times New Roman" w:hAnsi="Times New Roman" w:cs="Times New Roman"/>
          <w:color w:val="1A1A1A"/>
          <w:sz w:val="24"/>
          <w:szCs w:val="24"/>
        </w:rPr>
        <w:t>чи</w:t>
      </w:r>
      <w:r>
        <w:rPr>
          <w:rFonts w:ascii="Times New Roman" w:eastAsia="Times New Roman" w:hAnsi="Times New Roman" w:cs="Times New Roman"/>
          <w:color w:val="1A1A1A"/>
          <w:sz w:val="24"/>
          <w:szCs w:val="24"/>
        </w:rPr>
        <w:t>ки:</w:t>
      </w:r>
    </w:p>
    <w:p w14:paraId="265F8C02" w14:textId="110D6ACF"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Ханов Р.З.- заместитель директора по УПР</w:t>
      </w:r>
    </w:p>
    <w:p w14:paraId="4AC7422B" w14:textId="71962EAC"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Галимзянова А.И.- заместитель директора по УР</w:t>
      </w:r>
    </w:p>
    <w:p w14:paraId="29897C9D" w14:textId="1B33BE81"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Шаймухаметов И.Х.- заместитель директора по УВР</w:t>
      </w:r>
    </w:p>
    <w:p w14:paraId="2B2019E1" w14:textId="0C7CD847"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Садыкова З.Ш.- председатель ПЦК специальных дисциплин</w:t>
      </w:r>
    </w:p>
    <w:p w14:paraId="44279FF2" w14:textId="0D6D7329" w:rsidR="009917D6" w:rsidRPr="001D2CCB" w:rsidRDefault="004C4EB3" w:rsidP="005A7719">
      <w:pPr>
        <w:shd w:val="clear" w:color="auto" w:fill="FFFFFF"/>
        <w:spacing w:after="0" w:line="240" w:lineRule="auto"/>
        <w:rPr>
          <w:rFonts w:ascii="Times New Roman" w:hAnsi="Times New Roman" w:cs="Times New Roman"/>
          <w:b/>
          <w:sz w:val="24"/>
          <w:szCs w:val="24"/>
        </w:rPr>
      </w:pPr>
      <w:r>
        <w:rPr>
          <w:rFonts w:ascii="Times New Roman" w:eastAsia="Times New Roman" w:hAnsi="Times New Roman" w:cs="Times New Roman"/>
          <w:color w:val="1A1A1A"/>
          <w:sz w:val="24"/>
          <w:szCs w:val="24"/>
        </w:rPr>
        <w:t xml:space="preserve">Ханов И.М., Миркасимов В.М. – мастера производственного обучения по профессии </w:t>
      </w:r>
      <w:r w:rsidRPr="001D2CCB">
        <w:rPr>
          <w:rFonts w:ascii="Times New Roman" w:eastAsia="Times New Roman" w:hAnsi="Times New Roman" w:cs="Times New Roman"/>
          <w:color w:val="1A1A1A"/>
          <w:sz w:val="24"/>
          <w:szCs w:val="24"/>
        </w:rPr>
        <w:t>Мастер по ремонту и обслуживанию автомобилей</w:t>
      </w:r>
    </w:p>
    <w:p w14:paraId="2B1E9A2A" w14:textId="77777777" w:rsidR="009917D6" w:rsidRDefault="009917D6" w:rsidP="005A7719">
      <w:pPr>
        <w:spacing w:after="0" w:line="240" w:lineRule="auto"/>
        <w:jc w:val="center"/>
        <w:rPr>
          <w:rFonts w:ascii="Times New Roman" w:hAnsi="Times New Roman" w:cs="Times New Roman"/>
          <w:b/>
          <w:sz w:val="28"/>
          <w:szCs w:val="28"/>
        </w:rPr>
      </w:pPr>
    </w:p>
    <w:p w14:paraId="211F2D0D" w14:textId="77777777" w:rsidR="009917D6" w:rsidRDefault="009917D6" w:rsidP="005A7719">
      <w:pPr>
        <w:spacing w:after="0" w:line="240" w:lineRule="auto"/>
        <w:jc w:val="center"/>
        <w:rPr>
          <w:rFonts w:ascii="Times New Roman" w:hAnsi="Times New Roman" w:cs="Times New Roman"/>
          <w:b/>
          <w:sz w:val="28"/>
          <w:szCs w:val="28"/>
        </w:rPr>
      </w:pPr>
    </w:p>
    <w:p w14:paraId="24A653D7" w14:textId="77777777" w:rsidR="001D2CCB" w:rsidRDefault="001D2CCB" w:rsidP="005A7719">
      <w:pPr>
        <w:spacing w:after="0" w:line="240" w:lineRule="auto"/>
        <w:jc w:val="center"/>
        <w:rPr>
          <w:rFonts w:ascii="Times New Roman" w:hAnsi="Times New Roman" w:cs="Times New Roman"/>
          <w:b/>
          <w:sz w:val="28"/>
          <w:szCs w:val="28"/>
        </w:rPr>
      </w:pPr>
    </w:p>
    <w:p w14:paraId="24FB06E1" w14:textId="77777777" w:rsidR="001D2CCB" w:rsidRDefault="001D2CCB" w:rsidP="005A7719">
      <w:pPr>
        <w:spacing w:after="0" w:line="240" w:lineRule="auto"/>
        <w:jc w:val="center"/>
        <w:rPr>
          <w:rFonts w:ascii="Times New Roman" w:hAnsi="Times New Roman" w:cs="Times New Roman"/>
          <w:b/>
          <w:sz w:val="28"/>
          <w:szCs w:val="28"/>
        </w:rPr>
      </w:pPr>
    </w:p>
    <w:p w14:paraId="38A99E80" w14:textId="77777777" w:rsidR="001D2CCB" w:rsidRDefault="001D2CCB" w:rsidP="005A7719">
      <w:pPr>
        <w:spacing w:after="0" w:line="240" w:lineRule="auto"/>
        <w:jc w:val="center"/>
        <w:rPr>
          <w:rFonts w:ascii="Times New Roman" w:hAnsi="Times New Roman" w:cs="Times New Roman"/>
          <w:b/>
          <w:sz w:val="28"/>
          <w:szCs w:val="28"/>
        </w:rPr>
      </w:pPr>
    </w:p>
    <w:p w14:paraId="51779D7D" w14:textId="77777777" w:rsidR="001D2CCB" w:rsidRDefault="001D2CCB" w:rsidP="005A7719">
      <w:pPr>
        <w:spacing w:after="0" w:line="240" w:lineRule="auto"/>
        <w:jc w:val="center"/>
        <w:rPr>
          <w:rFonts w:ascii="Times New Roman" w:hAnsi="Times New Roman" w:cs="Times New Roman"/>
          <w:b/>
          <w:sz w:val="28"/>
          <w:szCs w:val="28"/>
        </w:rPr>
      </w:pPr>
    </w:p>
    <w:p w14:paraId="11AE4A53" w14:textId="77777777" w:rsidR="001D2CCB" w:rsidRDefault="001D2CCB" w:rsidP="005A7719">
      <w:pPr>
        <w:spacing w:after="0" w:line="240" w:lineRule="auto"/>
        <w:jc w:val="center"/>
        <w:rPr>
          <w:rFonts w:ascii="Times New Roman" w:hAnsi="Times New Roman" w:cs="Times New Roman"/>
          <w:b/>
          <w:sz w:val="28"/>
          <w:szCs w:val="28"/>
        </w:rPr>
      </w:pPr>
    </w:p>
    <w:p w14:paraId="7656DC1A" w14:textId="77777777" w:rsidR="001D2CCB" w:rsidRDefault="001D2CCB" w:rsidP="005A7719">
      <w:pPr>
        <w:spacing w:after="0" w:line="240" w:lineRule="auto"/>
        <w:jc w:val="center"/>
        <w:rPr>
          <w:rFonts w:ascii="Times New Roman" w:hAnsi="Times New Roman" w:cs="Times New Roman"/>
          <w:b/>
          <w:sz w:val="28"/>
          <w:szCs w:val="28"/>
        </w:rPr>
      </w:pPr>
    </w:p>
    <w:p w14:paraId="1E4ABD0F" w14:textId="77777777" w:rsidR="001D2CCB" w:rsidRDefault="001D2CCB" w:rsidP="005A7719">
      <w:pPr>
        <w:spacing w:after="0" w:line="240" w:lineRule="auto"/>
        <w:jc w:val="center"/>
        <w:rPr>
          <w:rFonts w:ascii="Times New Roman" w:hAnsi="Times New Roman" w:cs="Times New Roman"/>
          <w:b/>
          <w:sz w:val="28"/>
          <w:szCs w:val="28"/>
        </w:rPr>
      </w:pPr>
    </w:p>
    <w:p w14:paraId="214B9E90" w14:textId="77777777" w:rsidR="001D2CCB" w:rsidRDefault="001D2CCB" w:rsidP="005A7719">
      <w:pPr>
        <w:spacing w:after="0" w:line="240" w:lineRule="auto"/>
        <w:jc w:val="center"/>
        <w:rPr>
          <w:rFonts w:ascii="Times New Roman" w:hAnsi="Times New Roman" w:cs="Times New Roman"/>
          <w:b/>
          <w:sz w:val="28"/>
          <w:szCs w:val="28"/>
        </w:rPr>
      </w:pPr>
    </w:p>
    <w:p w14:paraId="6BF678F6" w14:textId="77777777" w:rsidR="001D2CCB" w:rsidRDefault="001D2CCB" w:rsidP="005A7719">
      <w:pPr>
        <w:spacing w:after="0" w:line="240" w:lineRule="auto"/>
        <w:jc w:val="center"/>
        <w:rPr>
          <w:rFonts w:ascii="Times New Roman" w:hAnsi="Times New Roman" w:cs="Times New Roman"/>
          <w:b/>
          <w:sz w:val="28"/>
          <w:szCs w:val="28"/>
        </w:rPr>
      </w:pPr>
    </w:p>
    <w:p w14:paraId="21B7E700" w14:textId="77777777" w:rsidR="001D2CCB" w:rsidRDefault="001D2CCB" w:rsidP="005A7719">
      <w:pPr>
        <w:spacing w:after="0" w:line="240" w:lineRule="auto"/>
        <w:jc w:val="center"/>
        <w:rPr>
          <w:rFonts w:ascii="Times New Roman" w:hAnsi="Times New Roman" w:cs="Times New Roman"/>
          <w:b/>
          <w:sz w:val="28"/>
          <w:szCs w:val="28"/>
        </w:rPr>
      </w:pPr>
    </w:p>
    <w:p w14:paraId="6D50F10B" w14:textId="77777777" w:rsidR="001D2CCB" w:rsidRDefault="001D2CCB" w:rsidP="005A7719">
      <w:pPr>
        <w:spacing w:after="0" w:line="240" w:lineRule="auto"/>
        <w:jc w:val="center"/>
        <w:rPr>
          <w:rFonts w:ascii="Times New Roman" w:hAnsi="Times New Roman" w:cs="Times New Roman"/>
          <w:b/>
          <w:sz w:val="28"/>
          <w:szCs w:val="28"/>
        </w:rPr>
      </w:pPr>
    </w:p>
    <w:p w14:paraId="017C5D97" w14:textId="77777777" w:rsidR="001D2CCB" w:rsidRDefault="001D2CCB" w:rsidP="005A7719">
      <w:pPr>
        <w:spacing w:after="0" w:line="240" w:lineRule="auto"/>
        <w:jc w:val="center"/>
        <w:rPr>
          <w:rFonts w:ascii="Times New Roman" w:hAnsi="Times New Roman" w:cs="Times New Roman"/>
          <w:b/>
          <w:sz w:val="28"/>
          <w:szCs w:val="28"/>
        </w:rPr>
      </w:pPr>
    </w:p>
    <w:p w14:paraId="157E22FE" w14:textId="77777777" w:rsidR="001D2CCB" w:rsidRDefault="001D2CCB" w:rsidP="005A7719">
      <w:pPr>
        <w:spacing w:after="0" w:line="240" w:lineRule="auto"/>
        <w:jc w:val="center"/>
        <w:rPr>
          <w:rFonts w:ascii="Times New Roman" w:hAnsi="Times New Roman" w:cs="Times New Roman"/>
          <w:b/>
          <w:sz w:val="28"/>
          <w:szCs w:val="28"/>
        </w:rPr>
      </w:pPr>
    </w:p>
    <w:p w14:paraId="63E142A6" w14:textId="77777777" w:rsidR="001D2CCB" w:rsidRDefault="001D2CCB" w:rsidP="005A7719">
      <w:pPr>
        <w:spacing w:after="0" w:line="240" w:lineRule="auto"/>
        <w:jc w:val="center"/>
        <w:rPr>
          <w:rFonts w:ascii="Times New Roman" w:hAnsi="Times New Roman" w:cs="Times New Roman"/>
          <w:b/>
          <w:sz w:val="28"/>
          <w:szCs w:val="28"/>
        </w:rPr>
      </w:pPr>
    </w:p>
    <w:p w14:paraId="09402DE9" w14:textId="77777777" w:rsidR="001D2CCB" w:rsidRDefault="001D2CCB" w:rsidP="005A7719">
      <w:pPr>
        <w:spacing w:after="0" w:line="240" w:lineRule="auto"/>
        <w:jc w:val="center"/>
        <w:rPr>
          <w:rFonts w:ascii="Times New Roman" w:hAnsi="Times New Roman" w:cs="Times New Roman"/>
          <w:b/>
          <w:sz w:val="28"/>
          <w:szCs w:val="28"/>
        </w:rPr>
      </w:pPr>
    </w:p>
    <w:p w14:paraId="45F52058" w14:textId="77777777" w:rsidR="001D2CCB" w:rsidRDefault="001D2CCB" w:rsidP="005A7719">
      <w:pPr>
        <w:spacing w:after="0" w:line="240" w:lineRule="auto"/>
        <w:jc w:val="center"/>
        <w:rPr>
          <w:rFonts w:ascii="Times New Roman" w:hAnsi="Times New Roman" w:cs="Times New Roman"/>
          <w:b/>
          <w:sz w:val="28"/>
          <w:szCs w:val="28"/>
        </w:rPr>
      </w:pPr>
    </w:p>
    <w:p w14:paraId="1940A287" w14:textId="77777777" w:rsidR="001D2CCB" w:rsidRDefault="001D2CCB" w:rsidP="005A7719">
      <w:pPr>
        <w:spacing w:after="0" w:line="240" w:lineRule="auto"/>
        <w:jc w:val="center"/>
        <w:rPr>
          <w:rFonts w:ascii="Times New Roman" w:hAnsi="Times New Roman" w:cs="Times New Roman"/>
          <w:b/>
          <w:sz w:val="28"/>
          <w:szCs w:val="28"/>
        </w:rPr>
      </w:pPr>
    </w:p>
    <w:p w14:paraId="4262AC63" w14:textId="77777777" w:rsidR="001D2CCB" w:rsidRDefault="001D2CCB" w:rsidP="005A7719">
      <w:pPr>
        <w:spacing w:after="0" w:line="240" w:lineRule="auto"/>
        <w:jc w:val="center"/>
        <w:rPr>
          <w:rFonts w:ascii="Times New Roman" w:hAnsi="Times New Roman" w:cs="Times New Roman"/>
          <w:b/>
          <w:sz w:val="28"/>
          <w:szCs w:val="28"/>
        </w:rPr>
      </w:pPr>
    </w:p>
    <w:p w14:paraId="5A98674D" w14:textId="77777777" w:rsidR="001D2CCB" w:rsidRDefault="001D2CCB" w:rsidP="005A7719">
      <w:pPr>
        <w:spacing w:after="0" w:line="240" w:lineRule="auto"/>
        <w:jc w:val="center"/>
        <w:rPr>
          <w:rFonts w:ascii="Times New Roman" w:hAnsi="Times New Roman" w:cs="Times New Roman"/>
          <w:b/>
          <w:sz w:val="28"/>
          <w:szCs w:val="28"/>
        </w:rPr>
      </w:pPr>
    </w:p>
    <w:p w14:paraId="14C36151" w14:textId="77777777" w:rsidR="001D2CCB" w:rsidRDefault="001D2CCB" w:rsidP="005A7719">
      <w:pPr>
        <w:spacing w:after="0" w:line="240" w:lineRule="auto"/>
        <w:jc w:val="center"/>
        <w:rPr>
          <w:rFonts w:ascii="Times New Roman" w:hAnsi="Times New Roman" w:cs="Times New Roman"/>
          <w:b/>
          <w:sz w:val="28"/>
          <w:szCs w:val="28"/>
        </w:rPr>
      </w:pPr>
    </w:p>
    <w:p w14:paraId="10FFB3EF" w14:textId="77777777" w:rsidR="001D2CCB" w:rsidRDefault="001D2CCB" w:rsidP="005A7719">
      <w:pPr>
        <w:spacing w:after="0" w:line="240" w:lineRule="auto"/>
        <w:jc w:val="center"/>
        <w:rPr>
          <w:rFonts w:ascii="Times New Roman" w:hAnsi="Times New Roman" w:cs="Times New Roman"/>
          <w:b/>
          <w:sz w:val="28"/>
          <w:szCs w:val="28"/>
        </w:rPr>
      </w:pPr>
    </w:p>
    <w:p w14:paraId="5D600D74" w14:textId="77777777" w:rsidR="001D2CCB" w:rsidRDefault="001D2CCB" w:rsidP="005A7719">
      <w:pPr>
        <w:spacing w:after="0" w:line="240" w:lineRule="auto"/>
        <w:jc w:val="center"/>
        <w:rPr>
          <w:rFonts w:ascii="Times New Roman" w:hAnsi="Times New Roman" w:cs="Times New Roman"/>
          <w:b/>
          <w:sz w:val="28"/>
          <w:szCs w:val="28"/>
        </w:rPr>
      </w:pPr>
    </w:p>
    <w:p w14:paraId="5F2110C9" w14:textId="77777777" w:rsidR="001D2CCB" w:rsidRDefault="001D2CCB" w:rsidP="005A7719">
      <w:pPr>
        <w:spacing w:after="0" w:line="240" w:lineRule="auto"/>
        <w:jc w:val="center"/>
        <w:rPr>
          <w:rFonts w:ascii="Times New Roman" w:hAnsi="Times New Roman" w:cs="Times New Roman"/>
          <w:b/>
          <w:sz w:val="28"/>
          <w:szCs w:val="28"/>
        </w:rPr>
      </w:pPr>
    </w:p>
    <w:p w14:paraId="65EC1FBF" w14:textId="4CF2361F" w:rsidR="001D2CCB" w:rsidRDefault="001D2CCB" w:rsidP="005A7719">
      <w:pPr>
        <w:spacing w:after="0" w:line="240" w:lineRule="auto"/>
        <w:jc w:val="center"/>
        <w:rPr>
          <w:rFonts w:ascii="Times New Roman" w:hAnsi="Times New Roman" w:cs="Times New Roman"/>
          <w:b/>
          <w:sz w:val="28"/>
          <w:szCs w:val="28"/>
        </w:rPr>
      </w:pPr>
    </w:p>
    <w:p w14:paraId="031317DC" w14:textId="05043503" w:rsidR="005A7719" w:rsidRDefault="005A7719" w:rsidP="005A7719">
      <w:pPr>
        <w:spacing w:after="0" w:line="240" w:lineRule="auto"/>
        <w:jc w:val="center"/>
        <w:rPr>
          <w:rFonts w:ascii="Times New Roman" w:hAnsi="Times New Roman" w:cs="Times New Roman"/>
          <w:b/>
          <w:sz w:val="28"/>
          <w:szCs w:val="28"/>
        </w:rPr>
      </w:pPr>
    </w:p>
    <w:p w14:paraId="0D727A27" w14:textId="5647800E" w:rsidR="005A7719" w:rsidRDefault="005A7719" w:rsidP="005A7719">
      <w:pPr>
        <w:spacing w:after="0" w:line="240" w:lineRule="auto"/>
        <w:jc w:val="center"/>
        <w:rPr>
          <w:rFonts w:ascii="Times New Roman" w:hAnsi="Times New Roman" w:cs="Times New Roman"/>
          <w:b/>
          <w:sz w:val="28"/>
          <w:szCs w:val="28"/>
        </w:rPr>
      </w:pPr>
    </w:p>
    <w:p w14:paraId="0AFC8AEC" w14:textId="47CDEA0C" w:rsidR="005A7719" w:rsidRDefault="005A7719" w:rsidP="004979C0">
      <w:pPr>
        <w:spacing w:after="0" w:line="240" w:lineRule="auto"/>
        <w:rPr>
          <w:rFonts w:ascii="Times New Roman" w:hAnsi="Times New Roman" w:cs="Times New Roman"/>
          <w:b/>
          <w:sz w:val="28"/>
          <w:szCs w:val="28"/>
        </w:rPr>
      </w:pPr>
    </w:p>
    <w:p w14:paraId="1C5543E2" w14:textId="652569EA" w:rsidR="001D2CCB" w:rsidRDefault="004B26CF" w:rsidP="004B26C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Содержание</w:t>
      </w:r>
    </w:p>
    <w:p w14:paraId="12C889C5" w14:textId="479BE29F" w:rsidR="001D2CCB" w:rsidRDefault="004C4EB3" w:rsidP="005A7719">
      <w:pPr>
        <w:spacing w:after="0" w:line="240" w:lineRule="auto"/>
        <w:rPr>
          <w:rFonts w:ascii="Times New Roman" w:eastAsia="Times New Roman" w:hAnsi="Times New Roman" w:cs="Times New Roman"/>
          <w:b/>
          <w:bCs/>
          <w:color w:val="000000"/>
          <w:sz w:val="24"/>
          <w:szCs w:val="24"/>
          <w:lang w:eastAsia="en-US"/>
        </w:rPr>
      </w:pPr>
      <w:r w:rsidRPr="004C4EB3">
        <w:rPr>
          <w:rFonts w:ascii="Times New Roman" w:eastAsia="Times New Roman" w:hAnsi="Times New Roman" w:cs="Times New Roman"/>
          <w:b/>
          <w:bCs/>
          <w:color w:val="000000"/>
          <w:sz w:val="24"/>
          <w:szCs w:val="24"/>
          <w:lang w:eastAsia="en-US"/>
        </w:rPr>
        <w:t>Раздел 1. Общие положения</w:t>
      </w:r>
    </w:p>
    <w:p w14:paraId="0CA1E0E7" w14:textId="17C00FE4" w:rsidR="004C4EB3" w:rsidRPr="004C4EB3" w:rsidRDefault="004979C0" w:rsidP="004979C0">
      <w:pPr>
        <w:pStyle w:val="af"/>
        <w:spacing w:after="0"/>
        <w:ind w:left="0"/>
        <w:rPr>
          <w:bCs/>
          <w:color w:val="000000"/>
          <w:lang w:eastAsia="en-US"/>
        </w:rPr>
      </w:pPr>
      <w:r>
        <w:rPr>
          <w:bCs/>
          <w:color w:val="000000"/>
          <w:lang w:eastAsia="en-US"/>
        </w:rPr>
        <w:t xml:space="preserve">1.1. </w:t>
      </w:r>
      <w:r w:rsidR="004C4EB3" w:rsidRPr="004C4EB3">
        <w:rPr>
          <w:bCs/>
          <w:color w:val="000000"/>
          <w:lang w:eastAsia="en-US"/>
        </w:rPr>
        <w:t>Нормативно-правовые основы разработки программы подготовки квалифицированных рабочих и служащих по профессии 23.01.17 Мастер по ремонту и обслуживанию автомобилей</w:t>
      </w:r>
    </w:p>
    <w:p w14:paraId="4251B8FD" w14:textId="607F9EAC" w:rsidR="004C4EB3" w:rsidRPr="004C4EB3" w:rsidRDefault="00534393" w:rsidP="005A7719">
      <w:pPr>
        <w:spacing w:after="0" w:line="240" w:lineRule="auto"/>
        <w:rPr>
          <w:rFonts w:ascii="Times New Roman" w:hAnsi="Times New Roman" w:cs="Times New Roman"/>
          <w:sz w:val="28"/>
          <w:szCs w:val="28"/>
        </w:rPr>
      </w:pPr>
      <w:r>
        <w:rPr>
          <w:rFonts w:ascii="Times New Roman" w:eastAsia="Times New Roman" w:hAnsi="Times New Roman" w:cs="Times New Roman"/>
          <w:bCs/>
          <w:color w:val="000000"/>
          <w:sz w:val="24"/>
          <w:szCs w:val="24"/>
          <w:lang w:eastAsia="en-US"/>
        </w:rPr>
        <w:t>1.2</w:t>
      </w:r>
      <w:r w:rsidR="004C4EB3" w:rsidRPr="004C4EB3">
        <w:rPr>
          <w:rFonts w:ascii="Times New Roman" w:eastAsia="Times New Roman" w:hAnsi="Times New Roman" w:cs="Times New Roman"/>
          <w:bCs/>
          <w:color w:val="000000"/>
          <w:sz w:val="24"/>
          <w:szCs w:val="24"/>
          <w:lang w:eastAsia="en-US"/>
        </w:rPr>
        <w:t>. Перечень сокраще</w:t>
      </w:r>
      <w:r w:rsidR="004979C0">
        <w:rPr>
          <w:rFonts w:ascii="Times New Roman" w:eastAsia="Times New Roman" w:hAnsi="Times New Roman" w:cs="Times New Roman"/>
          <w:bCs/>
          <w:color w:val="000000"/>
          <w:sz w:val="24"/>
          <w:szCs w:val="24"/>
          <w:lang w:eastAsia="en-US"/>
        </w:rPr>
        <w:t>ний, используемых в тексте ОПОП</w:t>
      </w:r>
    </w:p>
    <w:p w14:paraId="490812B5" w14:textId="77777777" w:rsidR="004C4EB3" w:rsidRPr="004C4EB3" w:rsidRDefault="004C4EB3" w:rsidP="005A7719">
      <w:pPr>
        <w:spacing w:after="0" w:line="240" w:lineRule="auto"/>
        <w:rPr>
          <w:rFonts w:ascii="Times New Roman" w:hAnsi="Times New Roman" w:cs="Times New Roman"/>
          <w:b/>
          <w:sz w:val="24"/>
          <w:szCs w:val="24"/>
        </w:rPr>
      </w:pPr>
      <w:r w:rsidRPr="004C4EB3">
        <w:rPr>
          <w:rFonts w:ascii="Times New Roman" w:hAnsi="Times New Roman" w:cs="Times New Roman"/>
          <w:b/>
          <w:sz w:val="24"/>
          <w:szCs w:val="24"/>
        </w:rPr>
        <w:t>Раздел 2. Общая характеристика образовательной программы</w:t>
      </w:r>
    </w:p>
    <w:p w14:paraId="55C28A30" w14:textId="5AE4521B" w:rsidR="004C4EB3" w:rsidRPr="004C4EB3" w:rsidRDefault="004C4EB3" w:rsidP="005A7719">
      <w:pPr>
        <w:spacing w:after="0" w:line="240" w:lineRule="auto"/>
        <w:ind w:left="-426" w:firstLine="426"/>
        <w:rPr>
          <w:rFonts w:ascii="Times New Roman" w:hAnsi="Times New Roman" w:cs="Times New Roman"/>
          <w:sz w:val="24"/>
          <w:szCs w:val="24"/>
        </w:rPr>
      </w:pPr>
      <w:r w:rsidRPr="004C4EB3">
        <w:rPr>
          <w:rFonts w:ascii="Times New Roman" w:hAnsi="Times New Roman" w:cs="Times New Roman"/>
          <w:sz w:val="24"/>
          <w:szCs w:val="24"/>
        </w:rPr>
        <w:t>2.1. Цель (миссия) ППКРС по профессии 23.01.17 Мастер по ремонту и обслуживанию автомобилей</w:t>
      </w:r>
    </w:p>
    <w:p w14:paraId="233C2483" w14:textId="03AF3BF2" w:rsidR="004C4EB3" w:rsidRPr="004C4EB3" w:rsidRDefault="004C4EB3" w:rsidP="005A7719">
      <w:pPr>
        <w:spacing w:after="0" w:line="240" w:lineRule="auto"/>
        <w:rPr>
          <w:rFonts w:ascii="Times New Roman" w:hAnsi="Times New Roman" w:cs="Times New Roman"/>
          <w:sz w:val="24"/>
          <w:szCs w:val="24"/>
        </w:rPr>
      </w:pPr>
      <w:r w:rsidRPr="004C4EB3">
        <w:rPr>
          <w:rFonts w:ascii="Times New Roman" w:hAnsi="Times New Roman" w:cs="Times New Roman"/>
          <w:sz w:val="24"/>
          <w:szCs w:val="24"/>
        </w:rPr>
        <w:t>2.2. Срок освоения ППКРС</w:t>
      </w:r>
    </w:p>
    <w:p w14:paraId="4100C2D7" w14:textId="47C260CF" w:rsidR="001D2CCB" w:rsidRPr="004C4EB3" w:rsidRDefault="004C4EB3" w:rsidP="005A7719">
      <w:pPr>
        <w:spacing w:after="0" w:line="240" w:lineRule="auto"/>
        <w:rPr>
          <w:rFonts w:ascii="Times New Roman" w:hAnsi="Times New Roman" w:cs="Times New Roman"/>
          <w:sz w:val="24"/>
          <w:szCs w:val="24"/>
        </w:rPr>
      </w:pPr>
      <w:r w:rsidRPr="004C4EB3">
        <w:rPr>
          <w:rFonts w:ascii="Times New Roman" w:hAnsi="Times New Roman" w:cs="Times New Roman"/>
          <w:sz w:val="24"/>
          <w:szCs w:val="24"/>
        </w:rPr>
        <w:t>2.3. Трудоёмкость ППКРС</w:t>
      </w:r>
    </w:p>
    <w:p w14:paraId="5BB68914" w14:textId="77777777" w:rsidR="008056BF" w:rsidRPr="008056BF" w:rsidRDefault="008056BF" w:rsidP="005A7719">
      <w:pPr>
        <w:spacing w:after="0" w:line="240" w:lineRule="auto"/>
        <w:rPr>
          <w:rFonts w:ascii="Times New Roman" w:hAnsi="Times New Roman" w:cs="Times New Roman"/>
          <w:b/>
          <w:sz w:val="24"/>
          <w:szCs w:val="24"/>
        </w:rPr>
      </w:pPr>
      <w:r w:rsidRPr="008056BF">
        <w:rPr>
          <w:rFonts w:ascii="Times New Roman" w:hAnsi="Times New Roman" w:cs="Times New Roman"/>
          <w:b/>
          <w:sz w:val="24"/>
          <w:szCs w:val="24"/>
        </w:rPr>
        <w:t>Раздел 3. Характеристика профессиональной деятельности выпускника</w:t>
      </w:r>
    </w:p>
    <w:p w14:paraId="04B5A71A" w14:textId="2579E17C" w:rsidR="008056BF" w:rsidRPr="008056BF" w:rsidRDefault="008056BF" w:rsidP="005A7719">
      <w:pPr>
        <w:spacing w:after="0" w:line="240" w:lineRule="auto"/>
        <w:rPr>
          <w:rFonts w:ascii="Times New Roman" w:hAnsi="Times New Roman" w:cs="Times New Roman"/>
          <w:sz w:val="24"/>
          <w:szCs w:val="24"/>
        </w:rPr>
      </w:pPr>
      <w:r w:rsidRPr="008056BF">
        <w:rPr>
          <w:rFonts w:ascii="Times New Roman" w:hAnsi="Times New Roman" w:cs="Times New Roman"/>
          <w:sz w:val="24"/>
          <w:szCs w:val="24"/>
        </w:rPr>
        <w:t>3.1. Область и объекты профессиональной деятельности выпускников</w:t>
      </w:r>
    </w:p>
    <w:p w14:paraId="47D833F6" w14:textId="41AB210B" w:rsidR="008056BF" w:rsidRPr="008056BF" w:rsidRDefault="008056BF" w:rsidP="005A7719">
      <w:pPr>
        <w:spacing w:after="0" w:line="240" w:lineRule="auto"/>
        <w:rPr>
          <w:rFonts w:ascii="Times New Roman" w:hAnsi="Times New Roman" w:cs="Times New Roman"/>
          <w:sz w:val="24"/>
          <w:szCs w:val="24"/>
        </w:rPr>
      </w:pPr>
      <w:r w:rsidRPr="008056BF">
        <w:rPr>
          <w:rFonts w:ascii="Times New Roman" w:hAnsi="Times New Roman" w:cs="Times New Roman"/>
          <w:sz w:val="24"/>
          <w:szCs w:val="24"/>
        </w:rPr>
        <w:t>3.2. Виды деятельности</w:t>
      </w:r>
    </w:p>
    <w:p w14:paraId="4C4E41F4" w14:textId="624412D7" w:rsidR="008056BF" w:rsidRPr="008056BF" w:rsidRDefault="008056BF" w:rsidP="005A7719">
      <w:pPr>
        <w:spacing w:after="0" w:line="240" w:lineRule="auto"/>
        <w:rPr>
          <w:rFonts w:ascii="Times New Roman" w:hAnsi="Times New Roman" w:cs="Times New Roman"/>
          <w:sz w:val="24"/>
          <w:szCs w:val="24"/>
        </w:rPr>
      </w:pPr>
      <w:r w:rsidRPr="008056BF">
        <w:rPr>
          <w:rFonts w:ascii="Times New Roman" w:hAnsi="Times New Roman" w:cs="Times New Roman"/>
          <w:sz w:val="24"/>
          <w:szCs w:val="24"/>
        </w:rPr>
        <w:t>3.3. Соответствие профессиональных модулей присваиваемым квалификациям</w:t>
      </w:r>
    </w:p>
    <w:p w14:paraId="71450275" w14:textId="180C33D8" w:rsidR="008056BF" w:rsidRPr="008056BF" w:rsidRDefault="008056BF" w:rsidP="005A7719">
      <w:pPr>
        <w:spacing w:after="0" w:line="240" w:lineRule="auto"/>
        <w:ind w:left="-426" w:firstLine="426"/>
        <w:rPr>
          <w:rFonts w:ascii="Times New Roman" w:hAnsi="Times New Roman" w:cs="Times New Roman"/>
          <w:sz w:val="24"/>
          <w:szCs w:val="24"/>
        </w:rPr>
      </w:pPr>
      <w:r w:rsidRPr="008056BF">
        <w:rPr>
          <w:rFonts w:ascii="Times New Roman" w:hAnsi="Times New Roman" w:cs="Times New Roman"/>
          <w:sz w:val="24"/>
          <w:szCs w:val="24"/>
        </w:rPr>
        <w:t>3.4. Компетенции выпускника ППКРС 23.01.17 Мастер по ремонту и обслуживанию автомобилей</w:t>
      </w:r>
    </w:p>
    <w:p w14:paraId="7F7C3404" w14:textId="77777777" w:rsidR="008056BF" w:rsidRPr="008056BF" w:rsidRDefault="008056BF" w:rsidP="005A7719">
      <w:pPr>
        <w:spacing w:after="0" w:line="240" w:lineRule="auto"/>
        <w:ind w:left="-426" w:firstLine="426"/>
        <w:rPr>
          <w:rFonts w:ascii="Times New Roman" w:hAnsi="Times New Roman" w:cs="Times New Roman"/>
          <w:b/>
          <w:sz w:val="24"/>
          <w:szCs w:val="28"/>
        </w:rPr>
      </w:pPr>
      <w:r w:rsidRPr="008056BF">
        <w:rPr>
          <w:rFonts w:ascii="Times New Roman" w:hAnsi="Times New Roman" w:cs="Times New Roman"/>
          <w:b/>
          <w:sz w:val="24"/>
          <w:szCs w:val="28"/>
        </w:rPr>
        <w:t>Раздел 4. Планируемые результаты освоения образовательной программы</w:t>
      </w:r>
    </w:p>
    <w:p w14:paraId="7785C80D" w14:textId="4F220915" w:rsidR="00534393" w:rsidRDefault="008056BF" w:rsidP="005A7719">
      <w:pPr>
        <w:spacing w:after="0" w:line="240" w:lineRule="auto"/>
        <w:rPr>
          <w:rFonts w:ascii="Times New Roman" w:hAnsi="Times New Roman" w:cs="Times New Roman"/>
          <w:sz w:val="24"/>
          <w:szCs w:val="28"/>
        </w:rPr>
      </w:pPr>
      <w:r w:rsidRPr="008056BF">
        <w:rPr>
          <w:rFonts w:ascii="Times New Roman" w:hAnsi="Times New Roman" w:cs="Times New Roman"/>
          <w:sz w:val="24"/>
          <w:szCs w:val="28"/>
        </w:rPr>
        <w:t xml:space="preserve">4.1. </w:t>
      </w:r>
      <w:r w:rsidR="004979C0">
        <w:rPr>
          <w:rFonts w:ascii="Times New Roman" w:hAnsi="Times New Roman" w:cs="Times New Roman"/>
          <w:sz w:val="24"/>
          <w:szCs w:val="28"/>
        </w:rPr>
        <w:t>Личностные результаты</w:t>
      </w:r>
    </w:p>
    <w:p w14:paraId="5AE484D9" w14:textId="695FEEFB" w:rsidR="008056BF" w:rsidRPr="008056BF" w:rsidRDefault="00534393" w:rsidP="005A7719">
      <w:pPr>
        <w:spacing w:after="0" w:line="240" w:lineRule="auto"/>
        <w:rPr>
          <w:rFonts w:ascii="Times New Roman" w:hAnsi="Times New Roman" w:cs="Times New Roman"/>
          <w:sz w:val="24"/>
          <w:szCs w:val="28"/>
        </w:rPr>
      </w:pPr>
      <w:r>
        <w:rPr>
          <w:rFonts w:ascii="Times New Roman" w:hAnsi="Times New Roman" w:cs="Times New Roman"/>
          <w:sz w:val="24"/>
          <w:szCs w:val="28"/>
        </w:rPr>
        <w:t xml:space="preserve">4.2. </w:t>
      </w:r>
      <w:r w:rsidR="008056BF" w:rsidRPr="008056BF">
        <w:rPr>
          <w:rFonts w:ascii="Times New Roman" w:hAnsi="Times New Roman" w:cs="Times New Roman"/>
          <w:sz w:val="24"/>
          <w:szCs w:val="28"/>
        </w:rPr>
        <w:t>Общие компетенции</w:t>
      </w:r>
    </w:p>
    <w:p w14:paraId="0BC95B5E" w14:textId="0AC35A0B" w:rsidR="008056BF" w:rsidRDefault="008056BF" w:rsidP="005A7719">
      <w:pPr>
        <w:spacing w:after="0" w:line="240" w:lineRule="auto"/>
        <w:rPr>
          <w:rFonts w:ascii="Times New Roman" w:hAnsi="Times New Roman" w:cs="Times New Roman"/>
          <w:sz w:val="24"/>
          <w:szCs w:val="28"/>
        </w:rPr>
      </w:pPr>
      <w:r w:rsidRPr="008056BF">
        <w:rPr>
          <w:rFonts w:ascii="Times New Roman" w:hAnsi="Times New Roman" w:cs="Times New Roman"/>
          <w:sz w:val="24"/>
          <w:szCs w:val="28"/>
        </w:rPr>
        <w:t>4.2. Профессиональные компетенции</w:t>
      </w:r>
    </w:p>
    <w:p w14:paraId="170F7CEA" w14:textId="3D79D44E" w:rsidR="00534393" w:rsidRDefault="00534393" w:rsidP="00534393">
      <w:pPr>
        <w:spacing w:after="0" w:line="240" w:lineRule="auto"/>
        <w:rPr>
          <w:rFonts w:ascii="Times New Roman" w:hAnsi="Times New Roman" w:cs="Times New Roman"/>
          <w:b/>
          <w:sz w:val="24"/>
          <w:szCs w:val="28"/>
        </w:rPr>
      </w:pPr>
      <w:r w:rsidRPr="00534393">
        <w:rPr>
          <w:rFonts w:ascii="Times New Roman" w:hAnsi="Times New Roman" w:cs="Times New Roman"/>
          <w:b/>
          <w:bCs/>
          <w:sz w:val="24"/>
          <w:szCs w:val="28"/>
        </w:rPr>
        <w:t xml:space="preserve">Раздел 5. </w:t>
      </w:r>
      <w:r w:rsidRPr="00534393">
        <w:rPr>
          <w:rFonts w:ascii="Times New Roman" w:hAnsi="Times New Roman" w:cs="Times New Roman"/>
          <w:b/>
          <w:sz w:val="24"/>
          <w:szCs w:val="28"/>
        </w:rPr>
        <w:t>Документы, определяющие содержание и организацию образовательного процесса.</w:t>
      </w:r>
    </w:p>
    <w:p w14:paraId="3EF0B6B4" w14:textId="45FFEE8F" w:rsidR="00534393" w:rsidRPr="008056BF" w:rsidRDefault="00534393" w:rsidP="00534393">
      <w:pPr>
        <w:spacing w:after="0" w:line="240" w:lineRule="auto"/>
        <w:rPr>
          <w:rFonts w:ascii="Times New Roman" w:hAnsi="Times New Roman" w:cs="Times New Roman"/>
          <w:sz w:val="24"/>
          <w:szCs w:val="28"/>
        </w:rPr>
      </w:pPr>
      <w:r w:rsidRPr="00CC3F55">
        <w:rPr>
          <w:rFonts w:ascii="Times New Roman" w:hAnsi="Times New Roman" w:cs="Times New Roman"/>
          <w:sz w:val="24"/>
          <w:szCs w:val="28"/>
        </w:rPr>
        <w:t>5</w:t>
      </w:r>
      <w:r w:rsidRPr="008056BF">
        <w:rPr>
          <w:rFonts w:ascii="Times New Roman" w:hAnsi="Times New Roman" w:cs="Times New Roman"/>
          <w:sz w:val="24"/>
          <w:szCs w:val="28"/>
        </w:rPr>
        <w:t xml:space="preserve">.1. Календарный учебный график </w:t>
      </w:r>
    </w:p>
    <w:p w14:paraId="339DFF78" w14:textId="2061ADB0" w:rsidR="00534393" w:rsidRDefault="00534393" w:rsidP="00534393">
      <w:pPr>
        <w:spacing w:after="0" w:line="240" w:lineRule="auto"/>
        <w:rPr>
          <w:rFonts w:ascii="Times New Roman" w:hAnsi="Times New Roman" w:cs="Times New Roman"/>
          <w:sz w:val="24"/>
          <w:szCs w:val="28"/>
        </w:rPr>
      </w:pPr>
      <w:r w:rsidRPr="008056BF">
        <w:rPr>
          <w:rFonts w:ascii="Times New Roman" w:hAnsi="Times New Roman" w:cs="Times New Roman"/>
          <w:sz w:val="24"/>
          <w:szCs w:val="28"/>
        </w:rPr>
        <w:t>5.2. Учебный план</w:t>
      </w:r>
    </w:p>
    <w:p w14:paraId="3C8A1F33" w14:textId="75C9126A" w:rsidR="00534393" w:rsidRPr="00534393" w:rsidRDefault="00534393" w:rsidP="00534393">
      <w:pPr>
        <w:spacing w:after="0" w:line="240" w:lineRule="auto"/>
        <w:rPr>
          <w:rFonts w:ascii="Times New Roman" w:hAnsi="Times New Roman" w:cs="Times New Roman"/>
          <w:sz w:val="24"/>
          <w:szCs w:val="28"/>
        </w:rPr>
      </w:pPr>
      <w:r w:rsidRPr="00534393">
        <w:rPr>
          <w:rFonts w:ascii="Times New Roman" w:hAnsi="Times New Roman" w:cs="Times New Roman"/>
          <w:sz w:val="24"/>
          <w:szCs w:val="28"/>
        </w:rPr>
        <w:t>5.3 Рабочие программы дисциплин (профессиональных модулей)</w:t>
      </w:r>
    </w:p>
    <w:p w14:paraId="5E50ED63" w14:textId="0EB93561" w:rsidR="00534393" w:rsidRDefault="00534393" w:rsidP="00534393">
      <w:pPr>
        <w:spacing w:after="0" w:line="240" w:lineRule="auto"/>
        <w:rPr>
          <w:rFonts w:ascii="Times New Roman" w:hAnsi="Times New Roman" w:cs="Times New Roman"/>
          <w:sz w:val="24"/>
          <w:szCs w:val="28"/>
        </w:rPr>
      </w:pPr>
      <w:r>
        <w:rPr>
          <w:rFonts w:ascii="Times New Roman" w:hAnsi="Times New Roman" w:cs="Times New Roman"/>
          <w:sz w:val="24"/>
          <w:szCs w:val="28"/>
        </w:rPr>
        <w:t>5.4. Программы практик</w:t>
      </w:r>
    </w:p>
    <w:p w14:paraId="26FBD984" w14:textId="0687FAD7" w:rsidR="00534393" w:rsidRPr="00534393" w:rsidRDefault="00534393" w:rsidP="00534393">
      <w:pPr>
        <w:spacing w:after="0" w:line="240" w:lineRule="auto"/>
        <w:rPr>
          <w:rFonts w:ascii="Times New Roman" w:hAnsi="Times New Roman" w:cs="Times New Roman"/>
          <w:b/>
          <w:sz w:val="24"/>
          <w:szCs w:val="28"/>
        </w:rPr>
      </w:pPr>
      <w:r>
        <w:rPr>
          <w:rFonts w:ascii="Times New Roman" w:hAnsi="Times New Roman" w:cs="Times New Roman"/>
          <w:sz w:val="24"/>
          <w:szCs w:val="28"/>
        </w:rPr>
        <w:t xml:space="preserve">5.5. </w:t>
      </w:r>
      <w:r w:rsidRPr="00534393">
        <w:rPr>
          <w:rFonts w:ascii="Times New Roman" w:hAnsi="Times New Roman" w:cs="Times New Roman"/>
          <w:sz w:val="24"/>
          <w:szCs w:val="28"/>
        </w:rPr>
        <w:t>Программа государственной итоговой аттестации обучающихся - выпускников</w:t>
      </w:r>
    </w:p>
    <w:p w14:paraId="7E0104A4" w14:textId="5F00745F" w:rsidR="00534393" w:rsidRPr="00673460" w:rsidRDefault="00534393" w:rsidP="00534393">
      <w:pPr>
        <w:spacing w:after="0" w:line="240" w:lineRule="auto"/>
        <w:ind w:left="-851" w:firstLine="284"/>
        <w:rPr>
          <w:rFonts w:ascii="Times New Roman" w:hAnsi="Times New Roman" w:cs="Times New Roman"/>
          <w:b/>
          <w:sz w:val="24"/>
          <w:szCs w:val="24"/>
        </w:rPr>
      </w:pPr>
      <w:r>
        <w:rPr>
          <w:rFonts w:ascii="Times New Roman" w:hAnsi="Times New Roman" w:cs="Times New Roman"/>
          <w:b/>
          <w:sz w:val="24"/>
          <w:szCs w:val="24"/>
        </w:rPr>
        <w:t xml:space="preserve">          </w:t>
      </w:r>
      <w:r w:rsidRPr="00673460">
        <w:rPr>
          <w:rFonts w:ascii="Times New Roman" w:hAnsi="Times New Roman" w:cs="Times New Roman"/>
          <w:b/>
          <w:sz w:val="24"/>
          <w:szCs w:val="24"/>
        </w:rPr>
        <w:t xml:space="preserve">6. Ресурсное обеспечение образовательного процесса </w:t>
      </w:r>
    </w:p>
    <w:p w14:paraId="081BF161" w14:textId="3E12DD93" w:rsidR="00534393" w:rsidRDefault="00534393" w:rsidP="00534393">
      <w:pPr>
        <w:spacing w:after="0" w:line="240" w:lineRule="auto"/>
        <w:ind w:hanging="567"/>
        <w:rPr>
          <w:rFonts w:ascii="Times New Roman" w:hAnsi="Times New Roman" w:cs="Times New Roman"/>
          <w:sz w:val="24"/>
          <w:szCs w:val="24"/>
        </w:rPr>
      </w:pPr>
      <w:r>
        <w:rPr>
          <w:rFonts w:ascii="Times New Roman" w:hAnsi="Times New Roman" w:cs="Times New Roman"/>
          <w:b/>
          <w:sz w:val="24"/>
          <w:szCs w:val="24"/>
        </w:rPr>
        <w:t xml:space="preserve">          </w:t>
      </w:r>
      <w:r w:rsidRPr="00534393">
        <w:rPr>
          <w:rFonts w:ascii="Times New Roman" w:hAnsi="Times New Roman" w:cs="Times New Roman"/>
          <w:sz w:val="24"/>
          <w:szCs w:val="24"/>
        </w:rPr>
        <w:t>6.1 Учебно-методическое и информационное обеспечение образовательного процесса             при реализации ОПОП СПО ППКРС</w:t>
      </w:r>
    </w:p>
    <w:p w14:paraId="2CE50FBA" w14:textId="47377525" w:rsidR="00534393" w:rsidRPr="00534393" w:rsidRDefault="00534393" w:rsidP="00534393">
      <w:pPr>
        <w:spacing w:after="0" w:line="240" w:lineRule="auto"/>
        <w:ind w:hanging="567"/>
        <w:rPr>
          <w:rFonts w:ascii="Times New Roman" w:hAnsi="Times New Roman" w:cs="Times New Roman"/>
          <w:b/>
          <w:sz w:val="24"/>
          <w:szCs w:val="24"/>
        </w:rPr>
      </w:pPr>
      <w:r>
        <w:rPr>
          <w:rFonts w:ascii="Times New Roman" w:hAnsi="Times New Roman" w:cs="Times New Roman"/>
          <w:sz w:val="24"/>
          <w:szCs w:val="24"/>
        </w:rPr>
        <w:t xml:space="preserve">          6.2.</w:t>
      </w:r>
      <w:r w:rsidRPr="00534393">
        <w:rPr>
          <w:rFonts w:ascii="Times New Roman" w:hAnsi="Times New Roman" w:cs="Times New Roman"/>
          <w:b/>
          <w:sz w:val="24"/>
          <w:szCs w:val="24"/>
        </w:rPr>
        <w:t xml:space="preserve"> </w:t>
      </w:r>
      <w:r w:rsidRPr="00534393">
        <w:rPr>
          <w:rFonts w:ascii="Times New Roman" w:hAnsi="Times New Roman" w:cs="Times New Roman"/>
          <w:sz w:val="24"/>
          <w:szCs w:val="24"/>
        </w:rPr>
        <w:t>Кадровое обеспечение реализации ОПОП СПО ППКРС</w:t>
      </w:r>
    </w:p>
    <w:p w14:paraId="36AD3E3B" w14:textId="36CBCF75" w:rsidR="004979C0" w:rsidRDefault="004979C0" w:rsidP="004979C0">
      <w:pPr>
        <w:spacing w:after="0" w:line="240" w:lineRule="auto"/>
        <w:ind w:hanging="567"/>
        <w:rPr>
          <w:rFonts w:ascii="Times New Roman" w:hAnsi="Times New Roman" w:cs="Times New Roman"/>
          <w:sz w:val="24"/>
          <w:szCs w:val="24"/>
        </w:rPr>
      </w:pPr>
      <w:r>
        <w:rPr>
          <w:rFonts w:ascii="Times New Roman" w:hAnsi="Times New Roman" w:cs="Times New Roman"/>
          <w:sz w:val="24"/>
          <w:szCs w:val="24"/>
        </w:rPr>
        <w:t xml:space="preserve">          </w:t>
      </w:r>
      <w:r w:rsidRPr="00EB0F71">
        <w:rPr>
          <w:rFonts w:ascii="Times New Roman" w:hAnsi="Times New Roman" w:cs="Times New Roman"/>
          <w:b/>
          <w:sz w:val="24"/>
          <w:szCs w:val="24"/>
        </w:rPr>
        <w:t>6</w:t>
      </w:r>
      <w:r w:rsidRPr="004979C0">
        <w:rPr>
          <w:rFonts w:ascii="Times New Roman" w:hAnsi="Times New Roman" w:cs="Times New Roman"/>
          <w:sz w:val="24"/>
          <w:szCs w:val="24"/>
        </w:rPr>
        <w:t>.3. Основные материально-технические условия для реализации образовательного процесса в соответствии с ОПОП СПО ППКРС</w:t>
      </w:r>
    </w:p>
    <w:p w14:paraId="6318087E" w14:textId="77777777" w:rsidR="00BE1FBA" w:rsidRPr="00BE1FBA" w:rsidRDefault="00BE1FBA" w:rsidP="00BE1FBA">
      <w:pPr>
        <w:spacing w:after="0" w:line="240" w:lineRule="auto"/>
        <w:ind w:hanging="567"/>
        <w:rPr>
          <w:rFonts w:ascii="Times New Roman" w:hAnsi="Times New Roman" w:cs="Times New Roman"/>
          <w:b/>
          <w:sz w:val="24"/>
          <w:szCs w:val="24"/>
        </w:rPr>
      </w:pPr>
      <w:r>
        <w:rPr>
          <w:rFonts w:ascii="Times New Roman" w:hAnsi="Times New Roman" w:cs="Times New Roman"/>
          <w:sz w:val="24"/>
          <w:szCs w:val="24"/>
        </w:rPr>
        <w:t xml:space="preserve">          </w:t>
      </w:r>
      <w:r w:rsidRPr="00BE1FBA">
        <w:rPr>
          <w:rFonts w:ascii="Times New Roman" w:hAnsi="Times New Roman" w:cs="Times New Roman"/>
          <w:b/>
          <w:sz w:val="24"/>
          <w:szCs w:val="24"/>
        </w:rPr>
        <w:t>Раздел 7. Условия образовательной деятельности</w:t>
      </w:r>
    </w:p>
    <w:p w14:paraId="2C0AB3CC" w14:textId="15D4B00D" w:rsidR="00BE1FBA" w:rsidRPr="00BE1FBA" w:rsidRDefault="00BE1FBA" w:rsidP="00BE1FBA">
      <w:pPr>
        <w:spacing w:after="0" w:line="240" w:lineRule="auto"/>
        <w:ind w:hanging="567"/>
        <w:rPr>
          <w:rFonts w:ascii="Times New Roman" w:hAnsi="Times New Roman" w:cs="Times New Roman"/>
          <w:sz w:val="24"/>
          <w:szCs w:val="24"/>
        </w:rPr>
      </w:pPr>
      <w:r>
        <w:rPr>
          <w:rFonts w:ascii="Times New Roman" w:hAnsi="Times New Roman" w:cs="Times New Roman"/>
          <w:b/>
          <w:sz w:val="24"/>
          <w:szCs w:val="24"/>
        </w:rPr>
        <w:t xml:space="preserve">          </w:t>
      </w:r>
      <w:r w:rsidRPr="00BE1FBA">
        <w:rPr>
          <w:rFonts w:ascii="Times New Roman" w:hAnsi="Times New Roman" w:cs="Times New Roman"/>
          <w:sz w:val="24"/>
          <w:szCs w:val="24"/>
        </w:rPr>
        <w:t xml:space="preserve">7.1. Требования к материально-техническому оснащению образовательной программы </w:t>
      </w:r>
    </w:p>
    <w:p w14:paraId="43E28F6C" w14:textId="3E22B303" w:rsidR="00BE1FBA" w:rsidRPr="004979C0" w:rsidRDefault="00BE1FBA" w:rsidP="00BE1FBA">
      <w:pPr>
        <w:spacing w:after="0" w:line="240" w:lineRule="auto"/>
        <w:ind w:hanging="567"/>
        <w:rPr>
          <w:rFonts w:ascii="Times New Roman" w:hAnsi="Times New Roman" w:cs="Times New Roman"/>
          <w:sz w:val="24"/>
          <w:szCs w:val="24"/>
        </w:rPr>
      </w:pPr>
      <w:r>
        <w:rPr>
          <w:rFonts w:ascii="Times New Roman" w:hAnsi="Times New Roman" w:cs="Times New Roman"/>
          <w:sz w:val="24"/>
          <w:szCs w:val="24"/>
        </w:rPr>
        <w:t xml:space="preserve">          </w:t>
      </w:r>
      <w:r w:rsidRPr="00BE1FBA">
        <w:rPr>
          <w:rFonts w:ascii="Times New Roman" w:hAnsi="Times New Roman" w:cs="Times New Roman"/>
          <w:sz w:val="24"/>
          <w:szCs w:val="24"/>
        </w:rPr>
        <w:t xml:space="preserve">7.2. Материально-техническое оснащение лабораторий, мастерских и баз практики по профессии </w:t>
      </w:r>
    </w:p>
    <w:p w14:paraId="402E2566" w14:textId="09633DCB" w:rsidR="004979C0" w:rsidRPr="004979C0" w:rsidRDefault="004979C0" w:rsidP="004979C0">
      <w:pPr>
        <w:spacing w:after="0" w:line="240" w:lineRule="auto"/>
        <w:ind w:hanging="567"/>
        <w:rPr>
          <w:rFonts w:ascii="Times New Roman" w:hAnsi="Times New Roman" w:cs="Times New Roman"/>
          <w:b/>
          <w:sz w:val="24"/>
          <w:szCs w:val="24"/>
        </w:rPr>
      </w:pPr>
      <w:r>
        <w:rPr>
          <w:rFonts w:ascii="Times New Roman" w:hAnsi="Times New Roman" w:cs="Times New Roman"/>
          <w:sz w:val="24"/>
          <w:szCs w:val="24"/>
        </w:rPr>
        <w:t xml:space="preserve">          </w:t>
      </w:r>
      <w:r w:rsidR="004B26CF">
        <w:rPr>
          <w:rFonts w:ascii="Times New Roman" w:hAnsi="Times New Roman" w:cs="Times New Roman"/>
          <w:b/>
          <w:sz w:val="24"/>
          <w:szCs w:val="24"/>
        </w:rPr>
        <w:t>8</w:t>
      </w:r>
      <w:r w:rsidRPr="004979C0">
        <w:rPr>
          <w:rFonts w:ascii="Times New Roman" w:hAnsi="Times New Roman" w:cs="Times New Roman"/>
          <w:b/>
          <w:sz w:val="24"/>
          <w:szCs w:val="24"/>
        </w:rPr>
        <w:t xml:space="preserve">. Нормативно-методическое обеспечение системы оценки качества освоения обучающимися </w:t>
      </w:r>
    </w:p>
    <w:p w14:paraId="3D63C1F7" w14:textId="62B74670" w:rsidR="004979C0" w:rsidRDefault="004979C0" w:rsidP="004979C0">
      <w:pPr>
        <w:spacing w:after="0" w:line="240" w:lineRule="auto"/>
        <w:ind w:hanging="567"/>
        <w:rPr>
          <w:rFonts w:ascii="Times New Roman" w:hAnsi="Times New Roman" w:cs="Times New Roman"/>
          <w:b/>
          <w:sz w:val="24"/>
          <w:szCs w:val="24"/>
        </w:rPr>
      </w:pPr>
      <w:r>
        <w:rPr>
          <w:rFonts w:ascii="Times New Roman" w:hAnsi="Times New Roman" w:cs="Times New Roman"/>
          <w:b/>
          <w:sz w:val="24"/>
          <w:szCs w:val="24"/>
        </w:rPr>
        <w:t xml:space="preserve">          </w:t>
      </w:r>
      <w:r w:rsidR="004B26CF">
        <w:rPr>
          <w:rFonts w:ascii="Times New Roman" w:hAnsi="Times New Roman" w:cs="Times New Roman"/>
          <w:sz w:val="24"/>
          <w:szCs w:val="24"/>
        </w:rPr>
        <w:t>8</w:t>
      </w:r>
      <w:r w:rsidRPr="004979C0">
        <w:rPr>
          <w:rFonts w:ascii="Times New Roman" w:hAnsi="Times New Roman" w:cs="Times New Roman"/>
          <w:sz w:val="24"/>
          <w:szCs w:val="24"/>
        </w:rPr>
        <w:t>.1 Оценочные средства для проведения текущего контроля успеваемости и промежуточной аттестации</w:t>
      </w:r>
      <w:r w:rsidRPr="004979C0">
        <w:rPr>
          <w:rFonts w:ascii="Times New Roman" w:hAnsi="Times New Roman" w:cs="Times New Roman"/>
          <w:b/>
          <w:sz w:val="24"/>
          <w:szCs w:val="24"/>
        </w:rPr>
        <w:t>.</w:t>
      </w:r>
    </w:p>
    <w:p w14:paraId="7662F057" w14:textId="1061BA31" w:rsidR="004979C0" w:rsidRPr="004979C0" w:rsidRDefault="004979C0" w:rsidP="004979C0">
      <w:pPr>
        <w:spacing w:after="0" w:line="240" w:lineRule="auto"/>
        <w:ind w:hanging="567"/>
        <w:rPr>
          <w:rFonts w:ascii="Times New Roman" w:hAnsi="Times New Roman" w:cs="Times New Roman"/>
          <w:sz w:val="24"/>
          <w:szCs w:val="24"/>
        </w:rPr>
      </w:pPr>
      <w:r>
        <w:rPr>
          <w:rFonts w:ascii="Times New Roman" w:hAnsi="Times New Roman" w:cs="Times New Roman"/>
          <w:b/>
          <w:sz w:val="24"/>
          <w:szCs w:val="24"/>
        </w:rPr>
        <w:t xml:space="preserve">          </w:t>
      </w:r>
      <w:r w:rsidR="004B26CF">
        <w:rPr>
          <w:rFonts w:ascii="Times New Roman" w:hAnsi="Times New Roman" w:cs="Times New Roman"/>
          <w:sz w:val="24"/>
          <w:szCs w:val="24"/>
        </w:rPr>
        <w:t>8</w:t>
      </w:r>
      <w:r w:rsidRPr="004979C0">
        <w:rPr>
          <w:rFonts w:ascii="Times New Roman" w:hAnsi="Times New Roman" w:cs="Times New Roman"/>
          <w:sz w:val="24"/>
          <w:szCs w:val="24"/>
        </w:rPr>
        <w:t>.2. Государственная итоговая аттестация выпускников</w:t>
      </w:r>
    </w:p>
    <w:p w14:paraId="455D8C1A" w14:textId="7EF24243" w:rsidR="004979C0" w:rsidRPr="004979C0" w:rsidRDefault="004979C0" w:rsidP="004979C0">
      <w:pPr>
        <w:spacing w:after="0" w:line="240" w:lineRule="auto"/>
        <w:ind w:hanging="567"/>
        <w:rPr>
          <w:rFonts w:ascii="Times New Roman" w:hAnsi="Times New Roman" w:cs="Times New Roman"/>
          <w:sz w:val="24"/>
          <w:szCs w:val="24"/>
        </w:rPr>
      </w:pPr>
      <w:r w:rsidRPr="004979C0">
        <w:rPr>
          <w:rFonts w:ascii="Times New Roman" w:hAnsi="Times New Roman" w:cs="Times New Roman"/>
          <w:sz w:val="24"/>
          <w:szCs w:val="24"/>
        </w:rPr>
        <w:t xml:space="preserve">          </w:t>
      </w:r>
      <w:r w:rsidR="004B26CF">
        <w:rPr>
          <w:rFonts w:ascii="Times New Roman" w:hAnsi="Times New Roman" w:cs="Times New Roman"/>
          <w:sz w:val="24"/>
          <w:szCs w:val="24"/>
        </w:rPr>
        <w:t>8</w:t>
      </w:r>
      <w:r w:rsidRPr="004979C0">
        <w:rPr>
          <w:rFonts w:ascii="Times New Roman" w:hAnsi="Times New Roman" w:cs="Times New Roman"/>
          <w:sz w:val="24"/>
          <w:szCs w:val="24"/>
        </w:rPr>
        <w:t>.3. Требования к организации воспитания обучающихся</w:t>
      </w:r>
    </w:p>
    <w:p w14:paraId="74CB291D" w14:textId="38FA8383" w:rsidR="00534393" w:rsidRPr="00534393" w:rsidRDefault="00534393" w:rsidP="00534393">
      <w:pPr>
        <w:spacing w:after="0" w:line="240" w:lineRule="auto"/>
        <w:ind w:hanging="567"/>
        <w:rPr>
          <w:rFonts w:ascii="Times New Roman" w:hAnsi="Times New Roman" w:cs="Times New Roman"/>
          <w:sz w:val="24"/>
          <w:szCs w:val="24"/>
        </w:rPr>
      </w:pPr>
    </w:p>
    <w:p w14:paraId="27659350" w14:textId="77777777" w:rsidR="004979C0" w:rsidRPr="004B26CF" w:rsidRDefault="004979C0" w:rsidP="00534393">
      <w:pPr>
        <w:spacing w:after="0" w:line="240" w:lineRule="auto"/>
        <w:rPr>
          <w:rFonts w:ascii="Times New Roman" w:hAnsi="Times New Roman" w:cs="Times New Roman"/>
          <w:b/>
          <w:sz w:val="24"/>
          <w:szCs w:val="24"/>
        </w:rPr>
      </w:pPr>
      <w:r w:rsidRPr="004B26CF">
        <w:rPr>
          <w:rFonts w:ascii="Times New Roman" w:hAnsi="Times New Roman" w:cs="Times New Roman"/>
          <w:b/>
          <w:sz w:val="24"/>
          <w:szCs w:val="24"/>
        </w:rPr>
        <w:t xml:space="preserve">ПРИЛОЖЕНИЯ </w:t>
      </w:r>
    </w:p>
    <w:p w14:paraId="425DDC3F"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1. Учебный план </w:t>
      </w:r>
    </w:p>
    <w:p w14:paraId="56426F1E"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2. Календарный учебный график </w:t>
      </w:r>
    </w:p>
    <w:p w14:paraId="69F430D2"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3. Программы общеобразовательного цикла </w:t>
      </w:r>
    </w:p>
    <w:p w14:paraId="1C1CDB39"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4. Программы общепрофессионального цикла </w:t>
      </w:r>
    </w:p>
    <w:p w14:paraId="185EC303"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5. Программы профессионального цикла </w:t>
      </w:r>
    </w:p>
    <w:p w14:paraId="1A599908"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6. Контрольно - оценочные средства </w:t>
      </w:r>
    </w:p>
    <w:p w14:paraId="5254B49D" w14:textId="0B085F10" w:rsidR="00534393" w:rsidRPr="004B26CF" w:rsidRDefault="004979C0" w:rsidP="004979C0">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Приложение 7. Программа воспитания и календарный график воспитательной работы</w:t>
      </w:r>
    </w:p>
    <w:p w14:paraId="7544C45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542559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67C418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03E51D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C289736"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16A712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BD3566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C47F7B2"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450149E"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960573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7F2AB9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743A5D1"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C46CE4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0615C24"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15BE63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EAF5AE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8A4015A"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F34A15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F2AF7C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EC7A8E1"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30A20B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DE9132A"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29A626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7CBC5B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91AA252"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6C3BF8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C70EF2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48B69B3"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E449F9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53CD50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82AD25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32B585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C2E615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7AEFA28"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D95097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05FFD3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9B016B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BE7C10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5B93D42"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713B70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DEA7E86"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DA907D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1D675C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EFEDE8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AC8EB06"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FBB7D3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B650B0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7526D2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2C42949" w14:textId="74E1D918" w:rsidR="002D40CF" w:rsidRPr="002D40CF" w:rsidRDefault="002D40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r w:rsidRPr="002D40CF">
        <w:rPr>
          <w:rFonts w:ascii="Times New Roman" w:eastAsia="Calibri" w:hAnsi="Times New Roman" w:cs="Times New Roman"/>
          <w:b/>
          <w:bCs/>
          <w:sz w:val="24"/>
          <w:szCs w:val="24"/>
          <w:lang w:eastAsia="en-US"/>
        </w:rPr>
        <w:t>Раздел 1. Общие положения</w:t>
      </w:r>
    </w:p>
    <w:p w14:paraId="5A709356" w14:textId="7B18F1CC" w:rsidR="002D40CF" w:rsidRPr="002D40CF" w:rsidRDefault="002D40CF" w:rsidP="005A7719">
      <w:pPr>
        <w:suppressAutoHyphens/>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Настоящая основная профессиональная образовательная программа (далее - ОПОП) разработана на основе федерального государственного образовательного стандарта среднего профессионального образования по профессии 23.01.17 Мастер по ремонту и обслуживанию автомо</w:t>
      </w:r>
      <w:r w:rsidR="00744459">
        <w:rPr>
          <w:rFonts w:ascii="Times New Roman" w:eastAsia="Calibri" w:hAnsi="Times New Roman" w:cs="Times New Roman"/>
          <w:bCs/>
          <w:sz w:val="24"/>
          <w:szCs w:val="24"/>
          <w:lang w:eastAsia="en-US"/>
        </w:rPr>
        <w:t xml:space="preserve">билей утвержденного приказом Минобрнауки </w:t>
      </w:r>
      <w:r w:rsidRPr="002D40CF">
        <w:rPr>
          <w:rFonts w:ascii="Times New Roman" w:eastAsia="Calibri" w:hAnsi="Times New Roman" w:cs="Times New Roman"/>
          <w:bCs/>
          <w:sz w:val="24"/>
          <w:szCs w:val="24"/>
          <w:lang w:eastAsia="en-US"/>
        </w:rPr>
        <w:t xml:space="preserve">России </w:t>
      </w:r>
      <w:r w:rsidRPr="002D40CF">
        <w:rPr>
          <w:rFonts w:ascii="Times New Roman" w:eastAsia="Calibri" w:hAnsi="Times New Roman" w:cs="Times New Roman"/>
          <w:bCs/>
          <w:sz w:val="24"/>
          <w:szCs w:val="24"/>
          <w:lang w:eastAsia="en-US"/>
        </w:rPr>
        <w:br/>
        <w:t>от 9 декабря 2016 г. № 1581 (далее - ФГОС СПО).</w:t>
      </w:r>
    </w:p>
    <w:p w14:paraId="2BD11E77" w14:textId="77777777" w:rsidR="002D40CF" w:rsidRPr="002D40CF" w:rsidRDefault="002D40CF" w:rsidP="005A7719">
      <w:pPr>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ОПОП определяет рекомендованный объем и содержание среднего профессионального образования по профессии, планируемые результаты освоения образовательной программы, примерные условия образовательной деятельности.</w:t>
      </w:r>
    </w:p>
    <w:p w14:paraId="108A7501" w14:textId="77777777" w:rsidR="002D40CF" w:rsidRPr="002D40CF" w:rsidRDefault="002D40CF" w:rsidP="005A7719">
      <w:pPr>
        <w:suppressAutoHyphens/>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ab/>
        <w:t>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профессии и настоящей ОПОП.</w:t>
      </w:r>
    </w:p>
    <w:p w14:paraId="55144C0B" w14:textId="77777777" w:rsidR="002D40CF" w:rsidRPr="002D40CF" w:rsidRDefault="002D40CF" w:rsidP="005A7719">
      <w:pPr>
        <w:suppressAutoHyphens/>
        <w:spacing w:after="0" w:line="240" w:lineRule="auto"/>
        <w:ind w:left="-851" w:firstLine="567"/>
        <w:jc w:val="center"/>
        <w:rPr>
          <w:rFonts w:ascii="Times New Roman" w:eastAsia="Calibri" w:hAnsi="Times New Roman" w:cs="Times New Roman"/>
          <w:b/>
          <w:bCs/>
          <w:sz w:val="24"/>
          <w:szCs w:val="24"/>
          <w:lang w:eastAsia="en-US"/>
        </w:rPr>
      </w:pPr>
      <w:r w:rsidRPr="002D40CF">
        <w:rPr>
          <w:rFonts w:ascii="Times New Roman" w:eastAsia="Calibri" w:hAnsi="Times New Roman" w:cs="Times New Roman"/>
          <w:b/>
          <w:bCs/>
          <w:sz w:val="24"/>
          <w:szCs w:val="24"/>
          <w:lang w:eastAsia="en-US"/>
        </w:rPr>
        <w:t>1.2. Нормативные основания для разработки ОПОП:</w:t>
      </w:r>
    </w:p>
    <w:p w14:paraId="06B617DE" w14:textId="77777777" w:rsidR="002D40CF" w:rsidRPr="002D40CF" w:rsidRDefault="002D40CF"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Федеральный закон от 29 декабря 2012 г. №273-ФЗ «Об образовании в Российской Федерации»;</w:t>
      </w:r>
    </w:p>
    <w:p w14:paraId="12BE5945" w14:textId="327CE7AE" w:rsidR="002D40CF" w:rsidRPr="002D40CF" w:rsidRDefault="002D40CF"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2D40CF">
        <w:rPr>
          <w:rFonts w:ascii="Times New Roman" w:eastAsia="Calibri" w:hAnsi="Times New Roman" w:cs="Times New Roman"/>
          <w:bCs/>
          <w:sz w:val="24"/>
          <w:szCs w:val="24"/>
          <w:lang w:eastAsia="en-US"/>
        </w:rPr>
        <w:t xml:space="preserve">Приказ Минобрнауки России от 28 мая 2014 г.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w:t>
      </w:r>
    </w:p>
    <w:p w14:paraId="2B7379B2" w14:textId="2CB8F67A" w:rsidR="002D40CF" w:rsidRDefault="002D40CF"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2D40CF">
        <w:rPr>
          <w:rFonts w:ascii="Times New Roman" w:eastAsia="Calibri" w:hAnsi="Times New Roman" w:cs="Times New Roman"/>
          <w:bCs/>
          <w:sz w:val="24"/>
          <w:szCs w:val="24"/>
          <w:lang w:eastAsia="en-US"/>
        </w:rPr>
        <w:t>Приказ Минобрнауки России от 9 декабря 2016 г. № 1581 «</w:t>
      </w:r>
      <w:r w:rsidRPr="002D40CF">
        <w:rPr>
          <w:rFonts w:ascii="Times New Roman" w:eastAsia="Calibri" w:hAnsi="Times New Roman" w:cs="Times New Roman"/>
          <w:bCs/>
          <w:sz w:val="24"/>
          <w:szCs w:val="24"/>
          <w:lang w:val="uk-UA" w:eastAsia="en-US"/>
        </w:rPr>
        <w:t>Об</w:t>
      </w:r>
      <w:r w:rsidRPr="002D40CF">
        <w:rPr>
          <w:rFonts w:ascii="Times New Roman" w:eastAsia="Calibri" w:hAnsi="Times New Roman" w:cs="Times New Roman"/>
          <w:bCs/>
          <w:sz w:val="24"/>
          <w:szCs w:val="24"/>
          <w:lang w:eastAsia="en-US"/>
        </w:rPr>
        <w:t>утверждении федерального государственного образовательного стандарта среднего профессионального образования по профессии 23.01.17 Мастер по ремонту и обслуживанию автомобилей»</w:t>
      </w:r>
      <w:r w:rsidR="00744459">
        <w:rPr>
          <w:rFonts w:ascii="Times New Roman" w:eastAsia="Calibri" w:hAnsi="Times New Roman" w:cs="Times New Roman"/>
          <w:bCs/>
          <w:sz w:val="24"/>
          <w:szCs w:val="24"/>
          <w:lang w:eastAsia="en-US"/>
        </w:rPr>
        <w:t>;</w:t>
      </w:r>
    </w:p>
    <w:p w14:paraId="48C6B6F5" w14:textId="055B2A13" w:rsidR="002D40CF" w:rsidRDefault="002D40CF" w:rsidP="005A7719">
      <w:pPr>
        <w:pStyle w:val="af"/>
        <w:numPr>
          <w:ilvl w:val="0"/>
          <w:numId w:val="16"/>
        </w:numPr>
        <w:suppressAutoHyphens/>
        <w:spacing w:after="0"/>
        <w:ind w:left="-851" w:firstLine="567"/>
        <w:jc w:val="both"/>
        <w:rPr>
          <w:rFonts w:eastAsia="Calibri"/>
          <w:bCs/>
          <w:lang w:eastAsia="en-US"/>
        </w:rPr>
      </w:pPr>
      <w:r w:rsidRPr="002D40CF">
        <w:rPr>
          <w:rFonts w:eastAsia="Calibri"/>
          <w:bCs/>
          <w:lang w:eastAsia="en-US"/>
        </w:rPr>
        <w:t xml:space="preserve">Приказ </w:t>
      </w:r>
      <w:r w:rsidR="00744459">
        <w:rPr>
          <w:rFonts w:eastAsia="Calibri"/>
          <w:bCs/>
          <w:lang w:eastAsia="en-US"/>
        </w:rPr>
        <w:t>М</w:t>
      </w:r>
      <w:r>
        <w:rPr>
          <w:rFonts w:eastAsia="Calibri"/>
          <w:bCs/>
          <w:lang w:eastAsia="en-US"/>
        </w:rPr>
        <w:t>инистерства просвещения Российской Ф</w:t>
      </w:r>
      <w:r w:rsidRPr="002D40CF">
        <w:rPr>
          <w:rFonts w:eastAsia="Calibri"/>
          <w:bCs/>
          <w:lang w:eastAsia="en-US"/>
        </w:rPr>
        <w:t>едерации</w:t>
      </w:r>
      <w:r>
        <w:rPr>
          <w:rFonts w:eastAsia="Calibri"/>
          <w:bCs/>
          <w:lang w:eastAsia="en-US"/>
        </w:rPr>
        <w:t xml:space="preserve"> о</w:t>
      </w:r>
      <w:r w:rsidRPr="002D40CF">
        <w:rPr>
          <w:rFonts w:eastAsia="Calibri"/>
          <w:bCs/>
          <w:lang w:eastAsia="en-US"/>
        </w:rPr>
        <w:t xml:space="preserve">т 24 августа 2022 г. </w:t>
      </w:r>
      <w:r w:rsidR="00437E16">
        <w:rPr>
          <w:rFonts w:eastAsia="Calibri"/>
          <w:bCs/>
          <w:lang w:eastAsia="en-US"/>
        </w:rPr>
        <w:t xml:space="preserve">№ </w:t>
      </w:r>
      <w:r w:rsidRPr="002D40CF">
        <w:rPr>
          <w:rFonts w:eastAsia="Calibri"/>
          <w:bCs/>
          <w:lang w:eastAsia="en-US"/>
        </w:rPr>
        <w:t>762</w:t>
      </w:r>
      <w:r>
        <w:rPr>
          <w:rFonts w:eastAsia="Calibri"/>
          <w:bCs/>
          <w:lang w:eastAsia="en-US"/>
        </w:rPr>
        <w:t xml:space="preserve"> «</w:t>
      </w:r>
      <w:r w:rsidRPr="002D40CF">
        <w:rPr>
          <w:rFonts w:eastAsia="Calibri"/>
          <w:bCs/>
          <w:lang w:eastAsia="en-US"/>
        </w:rPr>
        <w:t>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r>
        <w:rPr>
          <w:rFonts w:eastAsia="Calibri"/>
          <w:bCs/>
          <w:lang w:eastAsia="en-US"/>
        </w:rPr>
        <w:t>»;</w:t>
      </w:r>
    </w:p>
    <w:p w14:paraId="69D3B65D" w14:textId="493B6148" w:rsidR="001716B6" w:rsidRDefault="0051258A"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 xml:space="preserve"> </w:t>
      </w:r>
      <w:r w:rsidR="001716B6" w:rsidRPr="001716B6">
        <w:rPr>
          <w:rFonts w:ascii="Times New Roman" w:eastAsia="Calibri" w:hAnsi="Times New Roman" w:cs="Times New Roman"/>
          <w:bCs/>
          <w:sz w:val="24"/>
          <w:szCs w:val="24"/>
          <w:lang w:eastAsia="en-US"/>
        </w:rPr>
        <w:t>Приказ Министерства просвещения Российской Федерации от 08.11.2021 года № 800 «Об утверждении порядка проведения государственной итоговой аттестации по образовательным программам среднего профессионального образования»;</w:t>
      </w:r>
    </w:p>
    <w:p w14:paraId="060FF18F" w14:textId="009A3D2A" w:rsidR="001716B6" w:rsidRDefault="001716B6"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Приказ Министерства просвещения Российской Федерации от 23.11.2022 № 1014 «Об утверждении федеральной образовательной программ</w:t>
      </w:r>
      <w:r w:rsidR="00744459">
        <w:rPr>
          <w:rFonts w:ascii="Times New Roman" w:eastAsia="Calibri" w:hAnsi="Times New Roman" w:cs="Times New Roman"/>
          <w:bCs/>
          <w:sz w:val="24"/>
          <w:szCs w:val="24"/>
          <w:lang w:eastAsia="en-US"/>
        </w:rPr>
        <w:t>ы среднего общего образования»;</w:t>
      </w:r>
    </w:p>
    <w:p w14:paraId="67CBF3A4" w14:textId="634FF424" w:rsidR="001716B6" w:rsidRDefault="001716B6"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Письмо Министерства просвещения РФ от 1 марта 2023 г. N 05-592 «О направлении рекомендаций» (Рекомендации по реализации среднего общего образования в пределах освоения образовательной программы среднего профессионального образования);</w:t>
      </w:r>
    </w:p>
    <w:p w14:paraId="0D55E744" w14:textId="5DAD2A38" w:rsidR="001716B6" w:rsidRDefault="001716B6"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Федеральный государственный образовательный стандарт среднего профессионального образования по профессии 23.01.17 Мастер по ремонту и обслуживанию автомобилей, утвержденный приказом Министерства образования и науки Российской Федерации от 2 августа 2013 г. N 709 с изменениями от: 17 декабря 2020 г.</w:t>
      </w:r>
      <w:r>
        <w:rPr>
          <w:rFonts w:ascii="Times New Roman" w:eastAsia="Calibri" w:hAnsi="Times New Roman" w:cs="Times New Roman"/>
          <w:bCs/>
          <w:sz w:val="24"/>
          <w:szCs w:val="24"/>
          <w:lang w:eastAsia="en-US"/>
        </w:rPr>
        <w:t>01 сентября 2022г</w:t>
      </w:r>
      <w:r w:rsidRPr="001716B6">
        <w:rPr>
          <w:rFonts w:ascii="Times New Roman" w:eastAsia="Calibri" w:hAnsi="Times New Roman" w:cs="Times New Roman"/>
          <w:bCs/>
          <w:sz w:val="24"/>
          <w:szCs w:val="24"/>
          <w:lang w:eastAsia="en-US"/>
        </w:rPr>
        <w:t>;</w:t>
      </w:r>
    </w:p>
    <w:p w14:paraId="53DC9673" w14:textId="0DF42247" w:rsidR="00437E16" w:rsidRPr="001716B6"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 xml:space="preserve"> </w:t>
      </w:r>
      <w:r w:rsidR="00437E16" w:rsidRPr="001716B6">
        <w:rPr>
          <w:rFonts w:ascii="Times New Roman" w:eastAsia="Calibri" w:hAnsi="Times New Roman" w:cs="Times New Roman"/>
          <w:bCs/>
          <w:sz w:val="24"/>
          <w:szCs w:val="24"/>
          <w:lang w:eastAsia="en-US"/>
        </w:rPr>
        <w:t>Приказ М</w:t>
      </w:r>
      <w:r w:rsidR="00437E16" w:rsidRPr="001716B6">
        <w:rPr>
          <w:rFonts w:ascii="Times New Roman" w:eastAsia="Calibri" w:hAnsi="Times New Roman" w:cs="Times New Roman"/>
          <w:bCs/>
          <w:szCs w:val="24"/>
          <w:lang w:eastAsia="en-US"/>
        </w:rPr>
        <w:t>инистерств</w:t>
      </w:r>
      <w:r w:rsidR="00437E16" w:rsidRPr="001716B6">
        <w:rPr>
          <w:rFonts w:ascii="Times New Roman" w:eastAsia="Calibri" w:hAnsi="Times New Roman" w:cs="Times New Roman"/>
          <w:bCs/>
          <w:sz w:val="24"/>
          <w:szCs w:val="24"/>
          <w:lang w:eastAsia="en-US"/>
        </w:rPr>
        <w:t>а Просвещения Российской Федерации</w:t>
      </w:r>
      <w:r w:rsidR="00437E16" w:rsidRPr="001716B6">
        <w:rPr>
          <w:rFonts w:ascii="Times New Roman" w:eastAsia="Calibri" w:hAnsi="Times New Roman" w:cs="Times New Roman"/>
          <w:bCs/>
          <w:sz w:val="24"/>
          <w:szCs w:val="24"/>
          <w:lang w:eastAsia="en-US"/>
        </w:rPr>
        <w:br/>
        <w:t xml:space="preserve">от 5 августа 2020 года № </w:t>
      </w:r>
      <w:r w:rsidRPr="001716B6">
        <w:rPr>
          <w:rFonts w:ascii="Times New Roman" w:eastAsia="Calibri" w:hAnsi="Times New Roman" w:cs="Times New Roman"/>
          <w:bCs/>
          <w:sz w:val="24"/>
          <w:szCs w:val="24"/>
          <w:lang w:eastAsia="en-US"/>
        </w:rPr>
        <w:t>885/</w:t>
      </w:r>
      <w:r w:rsidR="00437E16" w:rsidRPr="001716B6">
        <w:rPr>
          <w:rFonts w:ascii="Times New Roman" w:eastAsia="Calibri" w:hAnsi="Times New Roman" w:cs="Times New Roman"/>
          <w:bCs/>
          <w:sz w:val="24"/>
          <w:szCs w:val="24"/>
          <w:lang w:eastAsia="en-US"/>
        </w:rPr>
        <w:t>390</w:t>
      </w:r>
      <w:bookmarkStart w:id="1" w:name="l3"/>
      <w:bookmarkStart w:id="2" w:name="l4"/>
      <w:bookmarkStart w:id="3" w:name="h127"/>
      <w:bookmarkEnd w:id="1"/>
      <w:bookmarkEnd w:id="2"/>
      <w:bookmarkEnd w:id="3"/>
      <w:r w:rsidR="00437E16" w:rsidRPr="001716B6">
        <w:rPr>
          <w:rFonts w:ascii="Times New Roman" w:eastAsia="Calibri" w:hAnsi="Times New Roman" w:cs="Times New Roman"/>
          <w:bCs/>
          <w:sz w:val="24"/>
          <w:szCs w:val="24"/>
          <w:lang w:eastAsia="en-US"/>
        </w:rPr>
        <w:t xml:space="preserve"> </w:t>
      </w:r>
      <w:bookmarkStart w:id="4" w:name="l5"/>
      <w:bookmarkStart w:id="5" w:name="l6"/>
      <w:bookmarkEnd w:id="4"/>
      <w:bookmarkEnd w:id="5"/>
      <w:r w:rsidR="00437E16" w:rsidRPr="001716B6">
        <w:rPr>
          <w:rFonts w:ascii="Times New Roman" w:eastAsia="Calibri" w:hAnsi="Times New Roman" w:cs="Times New Roman"/>
          <w:bCs/>
          <w:sz w:val="24"/>
          <w:szCs w:val="24"/>
          <w:lang w:eastAsia="en-US"/>
        </w:rPr>
        <w:t>«О практической подготовке обучающихся»</w:t>
      </w:r>
      <w:r w:rsidRPr="001716B6">
        <w:rPr>
          <w:rFonts w:ascii="Times New Roman" w:eastAsia="Calibri" w:hAnsi="Times New Roman" w:cs="Times New Roman"/>
          <w:bCs/>
          <w:sz w:val="24"/>
          <w:szCs w:val="24"/>
          <w:lang w:eastAsia="en-US"/>
        </w:rPr>
        <w:t>;</w:t>
      </w:r>
    </w:p>
    <w:p w14:paraId="0FC1AF9D" w14:textId="514B3640" w:rsidR="0051258A" w:rsidRPr="0051258A"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51258A">
        <w:rPr>
          <w:rFonts w:ascii="Times New Roman" w:eastAsia="Calibri" w:hAnsi="Times New Roman" w:cs="Times New Roman"/>
          <w:bCs/>
          <w:sz w:val="24"/>
          <w:szCs w:val="24"/>
          <w:lang w:eastAsia="en-US"/>
        </w:rPr>
        <w:t xml:space="preserve">Приказ Министерства труда и социальной защиты РФ от 13 марта 2017 г. N 275н "Об утверждении профессионального стандарта "Специалист по </w:t>
      </w:r>
      <w:proofErr w:type="spellStart"/>
      <w:r w:rsidRPr="0051258A">
        <w:rPr>
          <w:rFonts w:ascii="Times New Roman" w:eastAsia="Calibri" w:hAnsi="Times New Roman" w:cs="Times New Roman"/>
          <w:bCs/>
          <w:sz w:val="24"/>
          <w:szCs w:val="24"/>
          <w:lang w:eastAsia="en-US"/>
        </w:rPr>
        <w:t>мехатронным</w:t>
      </w:r>
      <w:proofErr w:type="spellEnd"/>
      <w:r w:rsidRPr="0051258A">
        <w:rPr>
          <w:rFonts w:ascii="Times New Roman" w:eastAsia="Calibri" w:hAnsi="Times New Roman" w:cs="Times New Roman"/>
          <w:bCs/>
          <w:sz w:val="24"/>
          <w:szCs w:val="24"/>
          <w:lang w:eastAsia="en-US"/>
        </w:rPr>
        <w:t xml:space="preserve"> системам автомобиля"</w:t>
      </w:r>
      <w:r>
        <w:rPr>
          <w:rFonts w:ascii="Times New Roman" w:eastAsia="Calibri" w:hAnsi="Times New Roman" w:cs="Times New Roman"/>
          <w:bCs/>
          <w:sz w:val="24"/>
          <w:szCs w:val="24"/>
          <w:lang w:eastAsia="en-US"/>
        </w:rPr>
        <w:t>;</w:t>
      </w:r>
    </w:p>
    <w:p w14:paraId="11F5A748" w14:textId="77777777" w:rsidR="0051258A"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51258A">
        <w:rPr>
          <w:rFonts w:ascii="Times New Roman" w:eastAsia="Calibri" w:hAnsi="Times New Roman" w:cs="Times New Roman"/>
          <w:bCs/>
          <w:sz w:val="24"/>
          <w:szCs w:val="24"/>
          <w:lang w:eastAsia="en-US"/>
        </w:rPr>
        <w:t>Приказ Минтруда России от 23.03.2015 N 187н "Об утверждении профессионального стандарта "Специалист по техническому диагностированию и контролю технического состояния автотранспортных средств при периодическом техническом осмотре"</w:t>
      </w:r>
      <w:r>
        <w:rPr>
          <w:rFonts w:ascii="Times New Roman" w:eastAsia="Calibri" w:hAnsi="Times New Roman" w:cs="Times New Roman"/>
          <w:bCs/>
          <w:sz w:val="24"/>
          <w:szCs w:val="24"/>
          <w:lang w:eastAsia="en-US"/>
        </w:rPr>
        <w:t>;</w:t>
      </w:r>
    </w:p>
    <w:p w14:paraId="181443C9" w14:textId="1811E870" w:rsidR="00437E16" w:rsidRPr="002D40CF"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51258A">
        <w:rPr>
          <w:rFonts w:ascii="Times New Roman" w:eastAsia="Calibri" w:hAnsi="Times New Roman" w:cs="Times New Roman"/>
          <w:bCs/>
          <w:sz w:val="24"/>
          <w:szCs w:val="24"/>
          <w:lang w:eastAsia="en-US"/>
        </w:rPr>
        <w:t>Приказ Министерства просвещения Российской Федерации от 12.08.2022 № 732</w:t>
      </w:r>
      <w:r w:rsidRPr="0051258A">
        <w:rPr>
          <w:rFonts w:ascii="Times New Roman" w:eastAsia="Calibri" w:hAnsi="Times New Roman" w:cs="Times New Roman"/>
          <w:bCs/>
          <w:sz w:val="24"/>
          <w:szCs w:val="24"/>
          <w:lang w:eastAsia="en-US"/>
        </w:rPr>
        <w:br/>
        <w:t>"О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 413"</w:t>
      </w:r>
      <w:r>
        <w:rPr>
          <w:rFonts w:ascii="Times New Roman" w:eastAsia="Calibri" w:hAnsi="Times New Roman" w:cs="Times New Roman"/>
          <w:bCs/>
          <w:sz w:val="24"/>
          <w:szCs w:val="24"/>
          <w:lang w:eastAsia="en-US"/>
        </w:rPr>
        <w:t>;</w:t>
      </w:r>
    </w:p>
    <w:p w14:paraId="700B3ED6" w14:textId="40BFC5BE" w:rsidR="00437E16" w:rsidRDefault="0051258A" w:rsidP="005A7719">
      <w:pPr>
        <w:pStyle w:val="af"/>
        <w:numPr>
          <w:ilvl w:val="0"/>
          <w:numId w:val="16"/>
        </w:numPr>
        <w:suppressAutoHyphens/>
        <w:spacing w:after="0"/>
        <w:ind w:left="-1134" w:firstLine="425"/>
        <w:jc w:val="both"/>
        <w:rPr>
          <w:rFonts w:eastAsia="Calibri"/>
          <w:bCs/>
          <w:lang w:eastAsia="en-US"/>
        </w:rPr>
      </w:pPr>
      <w:r>
        <w:rPr>
          <w:rFonts w:eastAsia="Calibri"/>
          <w:bCs/>
          <w:lang w:eastAsia="en-US"/>
        </w:rPr>
        <w:t>Устав ГАПОУ «Муслюмовский политехнический техникум»;</w:t>
      </w:r>
    </w:p>
    <w:p w14:paraId="18D181C0" w14:textId="1CDBE532" w:rsidR="0051258A" w:rsidRDefault="0051258A" w:rsidP="005A7719">
      <w:pPr>
        <w:pStyle w:val="af"/>
        <w:numPr>
          <w:ilvl w:val="0"/>
          <w:numId w:val="16"/>
        </w:numPr>
        <w:suppressAutoHyphens/>
        <w:spacing w:after="0"/>
        <w:ind w:left="-1134" w:firstLine="425"/>
        <w:jc w:val="both"/>
        <w:rPr>
          <w:rFonts w:eastAsia="Calibri"/>
          <w:bCs/>
          <w:lang w:eastAsia="en-US"/>
        </w:rPr>
      </w:pPr>
      <w:r>
        <w:rPr>
          <w:rFonts w:eastAsia="Calibri"/>
          <w:bCs/>
          <w:lang w:eastAsia="en-US"/>
        </w:rPr>
        <w:t xml:space="preserve">Локальные акты </w:t>
      </w:r>
      <w:r w:rsidRPr="0051258A">
        <w:rPr>
          <w:rFonts w:eastAsia="Calibri"/>
          <w:bCs/>
          <w:lang w:eastAsia="en-US"/>
        </w:rPr>
        <w:t>ГАПОУ «Муслюмовский политехнический техникум»</w:t>
      </w:r>
      <w:r>
        <w:rPr>
          <w:rFonts w:eastAsia="Calibri"/>
          <w:bCs/>
          <w:lang w:eastAsia="en-US"/>
        </w:rPr>
        <w:t>.</w:t>
      </w:r>
    </w:p>
    <w:p w14:paraId="3532DBB0" w14:textId="3456C61C" w:rsidR="0051258A" w:rsidRPr="00482050" w:rsidRDefault="00534393" w:rsidP="005A7719">
      <w:pPr>
        <w:suppressAutoHyphens/>
        <w:spacing w:after="0" w:line="240" w:lineRule="auto"/>
        <w:ind w:left="-1134" w:firstLine="425"/>
        <w:jc w:val="center"/>
        <w:rPr>
          <w:rFonts w:ascii="Times New Roman" w:hAnsi="Times New Roman"/>
          <w:b/>
          <w:bCs/>
          <w:sz w:val="24"/>
          <w:szCs w:val="24"/>
        </w:rPr>
      </w:pPr>
      <w:r>
        <w:rPr>
          <w:rFonts w:ascii="Times New Roman" w:hAnsi="Times New Roman"/>
          <w:b/>
          <w:bCs/>
          <w:sz w:val="24"/>
          <w:szCs w:val="24"/>
        </w:rPr>
        <w:t>1.2</w:t>
      </w:r>
      <w:r w:rsidR="0051258A" w:rsidRPr="00482050">
        <w:rPr>
          <w:rFonts w:ascii="Times New Roman" w:hAnsi="Times New Roman"/>
          <w:b/>
          <w:bCs/>
          <w:sz w:val="24"/>
          <w:szCs w:val="24"/>
        </w:rPr>
        <w:t xml:space="preserve">. Перечень сокращений, используемых в тексте </w:t>
      </w:r>
      <w:r w:rsidR="0051258A" w:rsidRPr="00427A5F">
        <w:rPr>
          <w:rFonts w:ascii="Times New Roman" w:hAnsi="Times New Roman"/>
          <w:b/>
          <w:bCs/>
          <w:sz w:val="24"/>
          <w:szCs w:val="24"/>
        </w:rPr>
        <w:t>ОПОП:</w:t>
      </w:r>
    </w:p>
    <w:p w14:paraId="7B22B2AB" w14:textId="77777777"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ФГОС СПО – Федеральный государственный образовательный стандарт среднего профессионального образования;</w:t>
      </w:r>
    </w:p>
    <w:p w14:paraId="7D2D521D" w14:textId="77777777"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427A5F">
        <w:rPr>
          <w:rFonts w:ascii="Times New Roman" w:hAnsi="Times New Roman"/>
          <w:bCs/>
          <w:sz w:val="24"/>
          <w:szCs w:val="24"/>
        </w:rPr>
        <w:t>ОПОП –основная профессиональная образовательная программа;</w:t>
      </w:r>
      <w:r w:rsidRPr="007F1E3C">
        <w:rPr>
          <w:rFonts w:ascii="Times New Roman" w:hAnsi="Times New Roman"/>
          <w:bCs/>
          <w:sz w:val="24"/>
          <w:szCs w:val="24"/>
        </w:rPr>
        <w:t xml:space="preserve"> </w:t>
      </w:r>
    </w:p>
    <w:p w14:paraId="4EB41673" w14:textId="32B625CC"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МДК – междисциплинарный курс</w:t>
      </w:r>
      <w:r>
        <w:rPr>
          <w:rFonts w:ascii="Times New Roman" w:hAnsi="Times New Roman"/>
          <w:bCs/>
          <w:sz w:val="24"/>
          <w:szCs w:val="24"/>
        </w:rPr>
        <w:t>;</w:t>
      </w:r>
    </w:p>
    <w:p w14:paraId="6DCE139D" w14:textId="10D4C69F"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ПМ – профессиональный модуль</w:t>
      </w:r>
      <w:r>
        <w:rPr>
          <w:rFonts w:ascii="Times New Roman" w:hAnsi="Times New Roman"/>
          <w:bCs/>
          <w:sz w:val="24"/>
          <w:szCs w:val="24"/>
        </w:rPr>
        <w:t>;</w:t>
      </w:r>
    </w:p>
    <w:p w14:paraId="15D36613" w14:textId="19860792" w:rsidR="0051258A" w:rsidRDefault="0051258A" w:rsidP="005A7719">
      <w:pPr>
        <w:tabs>
          <w:tab w:val="left" w:pos="993"/>
        </w:tabs>
        <w:suppressAutoHyphens/>
        <w:spacing w:after="0" w:line="240" w:lineRule="auto"/>
        <w:ind w:left="-1134" w:firstLine="425"/>
        <w:jc w:val="both"/>
        <w:rPr>
          <w:rFonts w:ascii="Times New Roman" w:hAnsi="Times New Roman"/>
          <w:iCs/>
          <w:sz w:val="24"/>
          <w:szCs w:val="24"/>
        </w:rPr>
      </w:pPr>
      <w:r w:rsidRPr="007F1E3C">
        <w:rPr>
          <w:rFonts w:ascii="Times New Roman" w:hAnsi="Times New Roman"/>
          <w:iCs/>
          <w:sz w:val="24"/>
          <w:szCs w:val="24"/>
        </w:rPr>
        <w:t xml:space="preserve">ОК </w:t>
      </w:r>
      <w:r w:rsidRPr="007F1E3C">
        <w:rPr>
          <w:rFonts w:ascii="Times New Roman" w:hAnsi="Times New Roman"/>
          <w:bCs/>
          <w:sz w:val="24"/>
          <w:szCs w:val="24"/>
        </w:rPr>
        <w:t xml:space="preserve">– </w:t>
      </w:r>
      <w:r w:rsidRPr="007F1E3C">
        <w:rPr>
          <w:rFonts w:ascii="Times New Roman" w:hAnsi="Times New Roman"/>
          <w:iCs/>
          <w:sz w:val="24"/>
          <w:szCs w:val="24"/>
        </w:rPr>
        <w:t>общие компетенции;</w:t>
      </w:r>
    </w:p>
    <w:p w14:paraId="45DD34A5" w14:textId="06F6520B" w:rsidR="0051258A" w:rsidRPr="007F1E3C" w:rsidRDefault="0051258A" w:rsidP="005A7719">
      <w:pPr>
        <w:tabs>
          <w:tab w:val="left" w:pos="993"/>
        </w:tabs>
        <w:suppressAutoHyphens/>
        <w:spacing w:after="0" w:line="240" w:lineRule="auto"/>
        <w:ind w:left="-1134" w:firstLine="425"/>
        <w:jc w:val="both"/>
        <w:rPr>
          <w:rFonts w:ascii="Times New Roman" w:hAnsi="Times New Roman"/>
          <w:iCs/>
          <w:sz w:val="24"/>
          <w:szCs w:val="24"/>
        </w:rPr>
      </w:pPr>
      <w:r>
        <w:rPr>
          <w:rFonts w:ascii="Times New Roman" w:hAnsi="Times New Roman"/>
          <w:iCs/>
          <w:sz w:val="24"/>
          <w:szCs w:val="24"/>
        </w:rPr>
        <w:t>ЛР – личностные результаты;</w:t>
      </w:r>
    </w:p>
    <w:p w14:paraId="69FF9A13" w14:textId="206707ED" w:rsidR="0051258A"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ПК</w:t>
      </w:r>
      <w:r>
        <w:rPr>
          <w:rFonts w:ascii="Times New Roman" w:hAnsi="Times New Roman"/>
          <w:bCs/>
          <w:sz w:val="24"/>
          <w:szCs w:val="24"/>
        </w:rPr>
        <w:t xml:space="preserve"> – профессиональные компетенции;</w:t>
      </w:r>
    </w:p>
    <w:p w14:paraId="5458F560" w14:textId="7213E792" w:rsidR="0051258A"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Pr>
          <w:rFonts w:ascii="Times New Roman" w:hAnsi="Times New Roman"/>
          <w:bCs/>
          <w:sz w:val="24"/>
          <w:szCs w:val="24"/>
        </w:rPr>
        <w:t>ГИА – государственная итоговая аттестация.</w:t>
      </w:r>
    </w:p>
    <w:p w14:paraId="67A1D173" w14:textId="724DC73C" w:rsidR="001716B6" w:rsidRDefault="001716B6" w:rsidP="005A7719">
      <w:pPr>
        <w:tabs>
          <w:tab w:val="left" w:pos="993"/>
        </w:tabs>
        <w:suppressAutoHyphens/>
        <w:spacing w:after="0" w:line="240" w:lineRule="auto"/>
        <w:jc w:val="both"/>
        <w:rPr>
          <w:rFonts w:ascii="Times New Roman" w:hAnsi="Times New Roman"/>
          <w:bCs/>
          <w:sz w:val="24"/>
          <w:szCs w:val="24"/>
        </w:rPr>
      </w:pPr>
    </w:p>
    <w:p w14:paraId="4945D241" w14:textId="77777777" w:rsidR="0051258A" w:rsidRPr="0051258A" w:rsidRDefault="0051258A" w:rsidP="005A7719">
      <w:pPr>
        <w:autoSpaceDE w:val="0"/>
        <w:autoSpaceDN w:val="0"/>
        <w:adjustRightInd w:val="0"/>
        <w:spacing w:after="0" w:line="240" w:lineRule="auto"/>
        <w:ind w:firstLine="709"/>
        <w:jc w:val="center"/>
        <w:rPr>
          <w:rFonts w:ascii="Times New Roman" w:eastAsia="Calibri" w:hAnsi="Times New Roman" w:cs="Times New Roman"/>
          <w:b/>
          <w:bCs/>
          <w:sz w:val="24"/>
          <w:szCs w:val="24"/>
          <w:lang w:eastAsia="en-US"/>
        </w:rPr>
      </w:pPr>
      <w:r w:rsidRPr="0051258A">
        <w:rPr>
          <w:rFonts w:ascii="Times New Roman" w:eastAsia="Calibri" w:hAnsi="Times New Roman" w:cs="Times New Roman"/>
          <w:b/>
          <w:bCs/>
          <w:sz w:val="24"/>
          <w:szCs w:val="24"/>
          <w:lang w:eastAsia="en-US"/>
        </w:rPr>
        <w:t>Раздел 2. Общая характеристика образовательной программы</w:t>
      </w:r>
    </w:p>
    <w:p w14:paraId="169FD8FD" w14:textId="69167230" w:rsidR="0051258A" w:rsidRPr="0051258A" w:rsidRDefault="0051258A" w:rsidP="005A7719">
      <w:pPr>
        <w:spacing w:after="0" w:line="240" w:lineRule="auto"/>
        <w:ind w:left="-993" w:firstLine="426"/>
        <w:jc w:val="center"/>
        <w:rPr>
          <w:rFonts w:ascii="Times New Roman" w:eastAsia="Calibri" w:hAnsi="Times New Roman" w:cs="Times New Roman"/>
          <w:b/>
          <w:sz w:val="24"/>
          <w:szCs w:val="24"/>
          <w:lang w:eastAsia="en-US"/>
        </w:rPr>
      </w:pPr>
      <w:r w:rsidRPr="0051258A">
        <w:rPr>
          <w:rFonts w:ascii="Times New Roman" w:eastAsia="Calibri" w:hAnsi="Times New Roman" w:cs="Times New Roman"/>
          <w:b/>
          <w:sz w:val="24"/>
          <w:szCs w:val="24"/>
          <w:lang w:eastAsia="en-US"/>
        </w:rPr>
        <w:t>2.1. Цель ППКРС по профессии 23.01.17 Мастер по ремонту и обслуживанию автомобилей</w:t>
      </w:r>
    </w:p>
    <w:p w14:paraId="4EE0CDA6" w14:textId="680BD0D8"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ОП</w:t>
      </w:r>
      <w:r w:rsidR="00534393">
        <w:rPr>
          <w:rFonts w:ascii="Times New Roman" w:eastAsia="Calibri" w:hAnsi="Times New Roman" w:cs="Times New Roman"/>
          <w:sz w:val="24"/>
          <w:szCs w:val="24"/>
          <w:lang w:eastAsia="en-US"/>
        </w:rPr>
        <w:t>ОП</w:t>
      </w:r>
      <w:r w:rsidRPr="001D000A">
        <w:rPr>
          <w:rFonts w:ascii="Times New Roman" w:eastAsia="Calibri" w:hAnsi="Times New Roman" w:cs="Times New Roman"/>
          <w:sz w:val="24"/>
          <w:szCs w:val="24"/>
          <w:lang w:eastAsia="en-US"/>
        </w:rPr>
        <w:t xml:space="preserve"> СПО ППКРС профессии 23.01.17 Мастер по ремонту и обслуживанию автомобилей имеет своей целью развитие у обучающихся личностных качеств, а также формирование общих и профессиональных компетенций в соответствии с требованиями ФГОС СПО по данной профессии, вида профессиональной деятельности и трудовых функций в соответствии с профессиональным стандартом: «Специалист по техническому диагностированию и контролю технического состояния автотранспортных средств при периодическом техническом осмотре».</w:t>
      </w:r>
    </w:p>
    <w:p w14:paraId="6C3CD3E4" w14:textId="2D18FC54"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В области воспитания целью ОП</w:t>
      </w:r>
      <w:r w:rsidR="00534393">
        <w:rPr>
          <w:rFonts w:ascii="Times New Roman" w:eastAsia="Calibri" w:hAnsi="Times New Roman" w:cs="Times New Roman"/>
          <w:sz w:val="24"/>
          <w:szCs w:val="24"/>
          <w:lang w:eastAsia="en-US"/>
        </w:rPr>
        <w:t>ОП</w:t>
      </w:r>
      <w:r w:rsidRPr="001D000A">
        <w:rPr>
          <w:rFonts w:ascii="Times New Roman" w:eastAsia="Calibri" w:hAnsi="Times New Roman" w:cs="Times New Roman"/>
          <w:sz w:val="24"/>
          <w:szCs w:val="24"/>
          <w:lang w:eastAsia="en-US"/>
        </w:rPr>
        <w:t xml:space="preserve"> СПО ППКРС по профессии 23.01.17 Мастер по ремонту и обслуживанию автомобилей является формирование у выпускника знаний, умений и навыков, необходимых для решения задач профессиональной деятельности, обеспечить контроль уровня освоения компетенций, предоставляя ему возможность выбирать направления развития и совершенствования личностных и профессиональных качеств. </w:t>
      </w:r>
    </w:p>
    <w:p w14:paraId="64188121"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 xml:space="preserve">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 </w:t>
      </w:r>
    </w:p>
    <w:p w14:paraId="4E8D5B2B"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 xml:space="preserve">В области обучения целью ОП СПО ППКРС по профессии 23.01.17 Мастер по ремонту и обслуживанию автомобилей формирование общих и профессиональных компетенций. </w:t>
      </w:r>
    </w:p>
    <w:p w14:paraId="29C62923"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 xml:space="preserve">ОП СПО ППКРС направлена на реализацию следующих принципов: </w:t>
      </w:r>
    </w:p>
    <w:p w14:paraId="3A843BC8"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w:t>
      </w:r>
      <w:proofErr w:type="spellStart"/>
      <w:r w:rsidRPr="001D000A">
        <w:rPr>
          <w:rFonts w:ascii="Times New Roman" w:eastAsia="Calibri" w:hAnsi="Times New Roman" w:cs="Times New Roman"/>
          <w:sz w:val="24"/>
          <w:szCs w:val="24"/>
          <w:lang w:eastAsia="en-US"/>
        </w:rPr>
        <w:t>деятельностный</w:t>
      </w:r>
      <w:proofErr w:type="spellEnd"/>
      <w:r w:rsidRPr="001D000A">
        <w:rPr>
          <w:rFonts w:ascii="Times New Roman" w:eastAsia="Calibri" w:hAnsi="Times New Roman" w:cs="Times New Roman"/>
          <w:sz w:val="24"/>
          <w:szCs w:val="24"/>
          <w:lang w:eastAsia="en-US"/>
        </w:rPr>
        <w:t xml:space="preserve"> и </w:t>
      </w:r>
      <w:proofErr w:type="spellStart"/>
      <w:r w:rsidRPr="001D000A">
        <w:rPr>
          <w:rFonts w:ascii="Times New Roman" w:eastAsia="Calibri" w:hAnsi="Times New Roman" w:cs="Times New Roman"/>
          <w:sz w:val="24"/>
          <w:szCs w:val="24"/>
          <w:lang w:eastAsia="en-US"/>
        </w:rPr>
        <w:t>практикоориентированный</w:t>
      </w:r>
      <w:proofErr w:type="spellEnd"/>
      <w:r w:rsidRPr="001D000A">
        <w:rPr>
          <w:rFonts w:ascii="Times New Roman" w:eastAsia="Calibri" w:hAnsi="Times New Roman" w:cs="Times New Roman"/>
          <w:sz w:val="24"/>
          <w:szCs w:val="24"/>
          <w:lang w:eastAsia="en-US"/>
        </w:rPr>
        <w:t xml:space="preserve"> характер учебной деятельности в процессе освоения основной образовательной программы; </w:t>
      </w:r>
    </w:p>
    <w:p w14:paraId="42F4CE9C"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приоритет самостоятельной деятельности обучающихся; </w:t>
      </w:r>
    </w:p>
    <w:p w14:paraId="0DB3D0F2"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ориентация при определении содержания образования на запросы работодателей и потребителей местного и регионального сообщества; </w:t>
      </w:r>
    </w:p>
    <w:p w14:paraId="1F7E1D33" w14:textId="52B89187" w:rsidR="001D000A" w:rsidRPr="0051258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связь теоретической и практической подготовки у обучающихся СПО, ориентация на формирование готовности к самостоятельному принятию профессиональных решений в стандартных и в стандартных ситуациях. Образовательная деятельность при освоении образовательных программ или отдельных ее компонентов организуется в форме практической подготовки.</w:t>
      </w:r>
    </w:p>
    <w:p w14:paraId="5BBA89A8" w14:textId="35D9C8B5" w:rsidR="0051258A" w:rsidRPr="0051258A" w:rsidRDefault="001D000A" w:rsidP="00534393">
      <w:pPr>
        <w:autoSpaceDE w:val="0"/>
        <w:autoSpaceDN w:val="0"/>
        <w:adjustRightInd w:val="0"/>
        <w:spacing w:after="0" w:line="240" w:lineRule="auto"/>
        <w:ind w:left="-993" w:firstLine="426"/>
        <w:rPr>
          <w:rFonts w:ascii="Times New Roman" w:eastAsia="Calibri" w:hAnsi="Times New Roman" w:cs="Times New Roman"/>
          <w:b/>
          <w:bCs/>
          <w:sz w:val="24"/>
          <w:szCs w:val="24"/>
          <w:lang w:eastAsia="en-US"/>
        </w:rPr>
      </w:pPr>
      <w:r>
        <w:rPr>
          <w:rFonts w:ascii="Times New Roman" w:eastAsia="Calibri" w:hAnsi="Times New Roman" w:cs="Times New Roman"/>
          <w:b/>
          <w:bCs/>
          <w:sz w:val="24"/>
          <w:szCs w:val="24"/>
          <w:lang w:eastAsia="en-US"/>
        </w:rPr>
        <w:t>2.</w:t>
      </w:r>
      <w:r w:rsidR="004979C0">
        <w:rPr>
          <w:rFonts w:ascii="Times New Roman" w:eastAsia="Calibri" w:hAnsi="Times New Roman" w:cs="Times New Roman"/>
          <w:b/>
          <w:bCs/>
          <w:sz w:val="24"/>
          <w:szCs w:val="24"/>
          <w:lang w:eastAsia="en-US"/>
        </w:rPr>
        <w:t>2</w:t>
      </w:r>
      <w:r w:rsidR="004979C0" w:rsidRPr="0051258A">
        <w:rPr>
          <w:rFonts w:ascii="Times New Roman" w:eastAsia="Calibri" w:hAnsi="Times New Roman" w:cs="Times New Roman"/>
          <w:b/>
          <w:bCs/>
          <w:sz w:val="24"/>
          <w:szCs w:val="24"/>
          <w:lang w:eastAsia="en-US"/>
        </w:rPr>
        <w:t>. Срок</w:t>
      </w:r>
      <w:r w:rsidR="0051258A" w:rsidRPr="0051258A">
        <w:rPr>
          <w:rFonts w:ascii="Times New Roman" w:eastAsia="Calibri" w:hAnsi="Times New Roman" w:cs="Times New Roman"/>
          <w:b/>
          <w:bCs/>
          <w:sz w:val="24"/>
          <w:szCs w:val="24"/>
          <w:lang w:eastAsia="en-US"/>
        </w:rPr>
        <w:t xml:space="preserve"> освоения ППКРС:</w:t>
      </w:r>
    </w:p>
    <w:p w14:paraId="566698F3" w14:textId="77777777" w:rsidR="001D000A" w:rsidRDefault="0051258A" w:rsidP="005A7719">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r w:rsidRPr="0051258A">
        <w:rPr>
          <w:rFonts w:ascii="Times New Roman" w:eastAsia="Calibri" w:hAnsi="Times New Roman" w:cs="Times New Roman"/>
          <w:sz w:val="24"/>
          <w:szCs w:val="24"/>
          <w:lang w:eastAsia="en-US"/>
        </w:rPr>
        <w:t xml:space="preserve">Срок </w:t>
      </w:r>
      <w:r w:rsidR="001D000A" w:rsidRPr="001D000A">
        <w:rPr>
          <w:rFonts w:ascii="Times New Roman" w:eastAsia="Calibri" w:hAnsi="Times New Roman" w:cs="Times New Roman"/>
          <w:sz w:val="24"/>
          <w:szCs w:val="24"/>
          <w:lang w:eastAsia="en-US"/>
        </w:rPr>
        <w:t xml:space="preserve">освоения ППКРС среднего профессионального образования по профессии 23.01.17 Мастер по ремонту и обслуживанию автомобилей на базе среднего общего образования составляет 10 месяцев, а на базе основного общего образования - 1 год 10 месяцев. </w:t>
      </w:r>
    </w:p>
    <w:p w14:paraId="029E3434" w14:textId="77777777" w:rsidR="001D000A" w:rsidRDefault="001D000A" w:rsidP="005A7719">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 xml:space="preserve">Сроки получения СПО по ППКРС независимо от применяемых образовательных технологий увеличиваются вне зависимости от применяемых образовательных технологий: </w:t>
      </w:r>
    </w:p>
    <w:p w14:paraId="3B8B6705" w14:textId="77777777" w:rsidR="001D000A" w:rsidRDefault="001D000A" w:rsidP="005A7719">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 xml:space="preserve">а) для обучающихся по очно-заочной форме обучения: на базе среднего общего образования - не более чем на 1 год; на базе основного общего образования - не более чем на 1,5 года; </w:t>
      </w:r>
    </w:p>
    <w:p w14:paraId="1CC6A821" w14:textId="77777777" w:rsidR="001D000A" w:rsidRDefault="001D000A" w:rsidP="005A7719">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 xml:space="preserve">б) для инвалидов и лиц с ограниченными возможностями здоровья - не более чем на 6 месяцев. </w:t>
      </w:r>
    </w:p>
    <w:p w14:paraId="07F3FC4C" w14:textId="7DFCC30F" w:rsidR="001D000A" w:rsidRPr="001D000A" w:rsidRDefault="001D000A" w:rsidP="00534393">
      <w:pPr>
        <w:autoSpaceDE w:val="0"/>
        <w:autoSpaceDN w:val="0"/>
        <w:adjustRightInd w:val="0"/>
        <w:spacing w:after="0" w:line="240" w:lineRule="auto"/>
        <w:ind w:left="-993" w:firstLine="426"/>
        <w:rPr>
          <w:rFonts w:ascii="Times New Roman" w:eastAsia="Calibri" w:hAnsi="Times New Roman" w:cs="Times New Roman"/>
          <w:b/>
          <w:sz w:val="24"/>
          <w:szCs w:val="24"/>
          <w:lang w:eastAsia="en-US"/>
        </w:rPr>
      </w:pPr>
      <w:r w:rsidRPr="001D000A">
        <w:rPr>
          <w:rFonts w:ascii="Times New Roman" w:eastAsia="Calibri" w:hAnsi="Times New Roman" w:cs="Times New Roman"/>
          <w:b/>
          <w:sz w:val="24"/>
          <w:szCs w:val="24"/>
          <w:lang w:eastAsia="en-US"/>
        </w:rPr>
        <w:t>2.3 Трудоемкость ППКРС</w:t>
      </w:r>
    </w:p>
    <w:p w14:paraId="6EC66E30" w14:textId="5AB58A05" w:rsidR="00735CC0" w:rsidRDefault="001D000A" w:rsidP="005A7719">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Трудоемкость освоения обучающимся данной ОП СПО ППКРС за весь период обучения в соответствии с ФГОС СПО по данной профессии составляет:</w:t>
      </w:r>
    </w:p>
    <w:p w14:paraId="017CC51A" w14:textId="77777777" w:rsidR="00053345" w:rsidRPr="00735CC0" w:rsidRDefault="00053345" w:rsidP="005A7719">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p>
    <w:tbl>
      <w:tblPr>
        <w:tblStyle w:val="afffff7"/>
        <w:tblW w:w="0" w:type="auto"/>
        <w:tblInd w:w="817" w:type="dxa"/>
        <w:tblLook w:val="04A0" w:firstRow="1" w:lastRow="0" w:firstColumn="1" w:lastColumn="0" w:noHBand="0" w:noVBand="1"/>
      </w:tblPr>
      <w:tblGrid>
        <w:gridCol w:w="5498"/>
        <w:gridCol w:w="3178"/>
      </w:tblGrid>
      <w:tr w:rsidR="00D60586" w:rsidRPr="00D60586" w14:paraId="01786B7E" w14:textId="77777777" w:rsidTr="00436980">
        <w:trPr>
          <w:trHeight w:val="415"/>
        </w:trPr>
        <w:tc>
          <w:tcPr>
            <w:tcW w:w="5498" w:type="dxa"/>
          </w:tcPr>
          <w:p w14:paraId="341EED5D" w14:textId="77777777" w:rsidR="00D60586" w:rsidRPr="00D60586" w:rsidRDefault="00D60586" w:rsidP="00D60586">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Учебные циклы</w:t>
            </w:r>
          </w:p>
        </w:tc>
        <w:tc>
          <w:tcPr>
            <w:tcW w:w="3178" w:type="dxa"/>
          </w:tcPr>
          <w:p w14:paraId="2184DF54" w14:textId="77777777" w:rsidR="00D60586" w:rsidRPr="00D60586" w:rsidRDefault="00D60586" w:rsidP="00D60586">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Кол-во часов</w:t>
            </w:r>
          </w:p>
        </w:tc>
      </w:tr>
      <w:tr w:rsidR="00D60586" w:rsidRPr="00D60586" w14:paraId="755ABA95" w14:textId="77777777" w:rsidTr="00436980">
        <w:trPr>
          <w:trHeight w:val="415"/>
        </w:trPr>
        <w:tc>
          <w:tcPr>
            <w:tcW w:w="5498" w:type="dxa"/>
          </w:tcPr>
          <w:p w14:paraId="03C06950" w14:textId="77777777" w:rsidR="00D60586" w:rsidRPr="00D60586" w:rsidRDefault="00D60586" w:rsidP="00D60586">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Общеобразовательный цикл</w:t>
            </w:r>
          </w:p>
        </w:tc>
        <w:tc>
          <w:tcPr>
            <w:tcW w:w="3178" w:type="dxa"/>
          </w:tcPr>
          <w:p w14:paraId="0794DFCF" w14:textId="77777777" w:rsidR="00D60586" w:rsidRPr="00D60586" w:rsidRDefault="00D60586" w:rsidP="00D60586">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1404</w:t>
            </w:r>
          </w:p>
        </w:tc>
      </w:tr>
      <w:tr w:rsidR="00D60586" w:rsidRPr="00D60586" w14:paraId="7E09BC7B" w14:textId="77777777" w:rsidTr="00436980">
        <w:trPr>
          <w:trHeight w:val="415"/>
        </w:trPr>
        <w:tc>
          <w:tcPr>
            <w:tcW w:w="5498" w:type="dxa"/>
          </w:tcPr>
          <w:p w14:paraId="34B4D169" w14:textId="77777777" w:rsidR="00D60586" w:rsidRPr="00D60586" w:rsidRDefault="00D60586" w:rsidP="00D60586">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Общепрофессиональный цикл</w:t>
            </w:r>
          </w:p>
        </w:tc>
        <w:tc>
          <w:tcPr>
            <w:tcW w:w="3178" w:type="dxa"/>
          </w:tcPr>
          <w:p w14:paraId="17D268C3" w14:textId="77777777" w:rsidR="00D60586" w:rsidRPr="00D60586" w:rsidRDefault="00D60586" w:rsidP="00D60586">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272</w:t>
            </w:r>
          </w:p>
        </w:tc>
      </w:tr>
      <w:tr w:rsidR="00D60586" w:rsidRPr="00D60586" w14:paraId="33810F28" w14:textId="77777777" w:rsidTr="00436980">
        <w:trPr>
          <w:trHeight w:val="415"/>
        </w:trPr>
        <w:tc>
          <w:tcPr>
            <w:tcW w:w="5498" w:type="dxa"/>
          </w:tcPr>
          <w:p w14:paraId="5690AB00" w14:textId="77777777" w:rsidR="00D60586" w:rsidRPr="00D60586" w:rsidRDefault="00D60586" w:rsidP="00D60586">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Профессиональный цикл</w:t>
            </w:r>
          </w:p>
        </w:tc>
        <w:tc>
          <w:tcPr>
            <w:tcW w:w="3178" w:type="dxa"/>
          </w:tcPr>
          <w:p w14:paraId="06FD03A2" w14:textId="77777777" w:rsidR="00D60586" w:rsidRPr="00D60586" w:rsidRDefault="00D60586" w:rsidP="00D60586">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1048</w:t>
            </w:r>
          </w:p>
        </w:tc>
      </w:tr>
      <w:tr w:rsidR="00D60586" w:rsidRPr="00D60586" w14:paraId="05D31C5D" w14:textId="77777777" w:rsidTr="00436980">
        <w:trPr>
          <w:trHeight w:val="415"/>
        </w:trPr>
        <w:tc>
          <w:tcPr>
            <w:tcW w:w="5498" w:type="dxa"/>
          </w:tcPr>
          <w:p w14:paraId="792F38EF" w14:textId="77777777" w:rsidR="00D60586" w:rsidRPr="00D60586" w:rsidRDefault="00D60586" w:rsidP="00D60586">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 xml:space="preserve">       в </w:t>
            </w:r>
            <w:proofErr w:type="spellStart"/>
            <w:r w:rsidRPr="00D60586">
              <w:rPr>
                <w:rFonts w:ascii="Times New Roman" w:eastAsiaTheme="minorEastAsia" w:hAnsi="Times New Roman" w:cs="Times New Roman"/>
                <w:bCs/>
                <w:sz w:val="24"/>
              </w:rPr>
              <w:t>т.ч</w:t>
            </w:r>
            <w:proofErr w:type="spellEnd"/>
            <w:r w:rsidRPr="00D60586">
              <w:rPr>
                <w:rFonts w:ascii="Times New Roman" w:eastAsiaTheme="minorEastAsia" w:hAnsi="Times New Roman" w:cs="Times New Roman"/>
                <w:bCs/>
                <w:sz w:val="24"/>
              </w:rPr>
              <w:t>. практика (учебная и производственная)</w:t>
            </w:r>
          </w:p>
        </w:tc>
        <w:tc>
          <w:tcPr>
            <w:tcW w:w="3178" w:type="dxa"/>
          </w:tcPr>
          <w:p w14:paraId="23A82D00" w14:textId="77777777" w:rsidR="00D60586" w:rsidRPr="00D60586" w:rsidRDefault="00D60586" w:rsidP="00D60586">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540 (15 недель)</w:t>
            </w:r>
          </w:p>
        </w:tc>
      </w:tr>
      <w:tr w:rsidR="00D60586" w:rsidRPr="00D60586" w14:paraId="10CC34F9" w14:textId="77777777" w:rsidTr="00436980">
        <w:trPr>
          <w:trHeight w:val="392"/>
        </w:trPr>
        <w:tc>
          <w:tcPr>
            <w:tcW w:w="5498" w:type="dxa"/>
          </w:tcPr>
          <w:p w14:paraId="0EF3DA94" w14:textId="77777777" w:rsidR="00D60586" w:rsidRPr="00D60586" w:rsidRDefault="00D60586" w:rsidP="00D60586">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Промежуточная аттестация</w:t>
            </w:r>
          </w:p>
        </w:tc>
        <w:tc>
          <w:tcPr>
            <w:tcW w:w="3178" w:type="dxa"/>
          </w:tcPr>
          <w:p w14:paraId="3C151B7C" w14:textId="77777777" w:rsidR="00D60586" w:rsidRPr="00D60586" w:rsidRDefault="00D60586" w:rsidP="00D60586">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72</w:t>
            </w:r>
          </w:p>
        </w:tc>
      </w:tr>
      <w:tr w:rsidR="00D60586" w:rsidRPr="00D60586" w14:paraId="582380E7" w14:textId="77777777" w:rsidTr="00436980">
        <w:trPr>
          <w:trHeight w:val="415"/>
        </w:trPr>
        <w:tc>
          <w:tcPr>
            <w:tcW w:w="5498" w:type="dxa"/>
          </w:tcPr>
          <w:p w14:paraId="0518EE88" w14:textId="77777777" w:rsidR="00D60586" w:rsidRPr="00D60586" w:rsidRDefault="00D60586" w:rsidP="00D60586">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Государственная итоговая аттестация</w:t>
            </w:r>
          </w:p>
        </w:tc>
        <w:tc>
          <w:tcPr>
            <w:tcW w:w="3178" w:type="dxa"/>
          </w:tcPr>
          <w:p w14:paraId="2883821E" w14:textId="77777777" w:rsidR="00D60586" w:rsidRPr="00D60586" w:rsidRDefault="00D60586" w:rsidP="00D60586">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36</w:t>
            </w:r>
          </w:p>
        </w:tc>
      </w:tr>
    </w:tbl>
    <w:p w14:paraId="26BA8C64" w14:textId="0E3584E2" w:rsidR="0051258A" w:rsidRDefault="0051258A" w:rsidP="00744459">
      <w:pPr>
        <w:tabs>
          <w:tab w:val="left" w:pos="993"/>
        </w:tabs>
        <w:suppressAutoHyphens/>
        <w:spacing w:after="0" w:line="240" w:lineRule="auto"/>
        <w:jc w:val="both"/>
        <w:rPr>
          <w:rFonts w:ascii="Times New Roman" w:hAnsi="Times New Roman"/>
          <w:bCs/>
          <w:sz w:val="24"/>
          <w:szCs w:val="24"/>
        </w:rPr>
      </w:pPr>
    </w:p>
    <w:p w14:paraId="5F67EF14" w14:textId="136A6A36" w:rsidR="00BC7211" w:rsidRDefault="00053345" w:rsidP="00BC7211">
      <w:pPr>
        <w:tabs>
          <w:tab w:val="left" w:pos="993"/>
        </w:tabs>
        <w:suppressAutoHyphens/>
        <w:spacing w:after="0" w:line="240" w:lineRule="auto"/>
        <w:ind w:left="-1276" w:firstLine="709"/>
        <w:jc w:val="both"/>
        <w:rPr>
          <w:rFonts w:ascii="Times New Roman" w:hAnsi="Times New Roman"/>
          <w:bCs/>
          <w:sz w:val="24"/>
          <w:szCs w:val="24"/>
        </w:rPr>
      </w:pPr>
      <w:r w:rsidRPr="00053345">
        <w:rPr>
          <w:rFonts w:ascii="Times New Roman" w:hAnsi="Times New Roman"/>
          <w:bCs/>
          <w:sz w:val="24"/>
          <w:szCs w:val="24"/>
        </w:rPr>
        <w:t>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bookmarkStart w:id="6" w:name="_Toc460855517"/>
      <w:bookmarkStart w:id="7" w:name="_Toc460939924"/>
    </w:p>
    <w:p w14:paraId="747959C1" w14:textId="77777777" w:rsidR="00BC7211" w:rsidRDefault="00BC7211" w:rsidP="00BC7211">
      <w:pPr>
        <w:tabs>
          <w:tab w:val="left" w:pos="993"/>
        </w:tabs>
        <w:suppressAutoHyphens/>
        <w:spacing w:after="0" w:line="240" w:lineRule="auto"/>
        <w:ind w:left="-1276" w:firstLine="709"/>
        <w:jc w:val="both"/>
        <w:rPr>
          <w:rFonts w:ascii="Times New Roman" w:hAnsi="Times New Roman"/>
          <w:bCs/>
          <w:sz w:val="24"/>
          <w:szCs w:val="24"/>
        </w:rPr>
      </w:pPr>
    </w:p>
    <w:p w14:paraId="3D188BB1" w14:textId="50AF500A" w:rsidR="006E6171" w:rsidRPr="006E6171" w:rsidRDefault="006E6171" w:rsidP="00BC7211">
      <w:pPr>
        <w:tabs>
          <w:tab w:val="left" w:pos="993"/>
        </w:tabs>
        <w:suppressAutoHyphens/>
        <w:spacing w:after="0" w:line="240" w:lineRule="auto"/>
        <w:ind w:left="-1276" w:firstLine="709"/>
        <w:jc w:val="center"/>
        <w:rPr>
          <w:rFonts w:ascii="Times New Roman" w:eastAsia="Calibri" w:hAnsi="Times New Roman" w:cs="Times New Roman"/>
          <w:b/>
          <w:bCs/>
          <w:sz w:val="24"/>
          <w:szCs w:val="24"/>
          <w:lang w:eastAsia="en-US"/>
        </w:rPr>
      </w:pPr>
      <w:r w:rsidRPr="006E6171">
        <w:rPr>
          <w:rFonts w:ascii="Times New Roman" w:eastAsia="Calibri" w:hAnsi="Times New Roman" w:cs="Times New Roman"/>
          <w:b/>
          <w:bCs/>
          <w:sz w:val="24"/>
          <w:szCs w:val="24"/>
          <w:lang w:eastAsia="en-US"/>
        </w:rPr>
        <w:t>Раздел 3. Характеристика профессиональной деятельности выпускника</w:t>
      </w:r>
    </w:p>
    <w:p w14:paraId="71B3E32F" w14:textId="77777777" w:rsidR="006E6171" w:rsidRPr="006E6171" w:rsidRDefault="006E6171" w:rsidP="00534393">
      <w:pPr>
        <w:autoSpaceDE w:val="0"/>
        <w:autoSpaceDN w:val="0"/>
        <w:adjustRightInd w:val="0"/>
        <w:spacing w:after="0" w:line="240" w:lineRule="auto"/>
        <w:ind w:left="-993" w:firstLine="426"/>
        <w:rPr>
          <w:rFonts w:ascii="Times New Roman" w:eastAsia="Calibri" w:hAnsi="Times New Roman" w:cs="Times New Roman"/>
          <w:sz w:val="24"/>
          <w:szCs w:val="24"/>
          <w:lang w:eastAsia="en-US"/>
        </w:rPr>
      </w:pPr>
      <w:r w:rsidRPr="006E6171">
        <w:rPr>
          <w:rFonts w:ascii="Times New Roman" w:eastAsia="Calibri" w:hAnsi="Times New Roman" w:cs="Times New Roman"/>
          <w:b/>
          <w:sz w:val="24"/>
          <w:szCs w:val="24"/>
          <w:lang w:eastAsia="en-US"/>
        </w:rPr>
        <w:t>3.1. Область и объекты профессиональной деятельности выпускников:</w:t>
      </w:r>
    </w:p>
    <w:p w14:paraId="5A82AA3C" w14:textId="5CC1CD45" w:rsidR="006E6171" w:rsidRPr="006E6171" w:rsidRDefault="00053345" w:rsidP="005A7719">
      <w:pPr>
        <w:spacing w:after="0" w:line="240" w:lineRule="auto"/>
        <w:ind w:left="-993" w:firstLine="426"/>
        <w:jc w:val="both"/>
        <w:rPr>
          <w:rFonts w:ascii="Times New Roman" w:eastAsia="Calibri" w:hAnsi="Times New Roman" w:cs="Times New Roman"/>
          <w:sz w:val="24"/>
          <w:szCs w:val="24"/>
          <w:lang w:eastAsia="en-US"/>
        </w:rPr>
      </w:pPr>
      <w:r w:rsidRPr="00053345">
        <w:rPr>
          <w:rFonts w:ascii="Times New Roman" w:eastAsia="Calibri" w:hAnsi="Times New Roman" w:cs="Times New Roman"/>
          <w:sz w:val="24"/>
          <w:szCs w:val="24"/>
          <w:lang w:eastAsia="en-US"/>
        </w:rPr>
        <w:t xml:space="preserve">В соответствии с ФГОС СПО по данной профессии областью профессиональной деятельности выпускника является осуществление профессиональной деятельности: 40 Сквозные виды профессиональной деятельности в промышленности </w:t>
      </w:r>
      <w:r w:rsidR="006E6171" w:rsidRPr="006E6171">
        <w:rPr>
          <w:rFonts w:ascii="Times New Roman" w:eastAsia="Calibri" w:hAnsi="Times New Roman" w:cs="Times New Roman"/>
          <w:sz w:val="24"/>
          <w:szCs w:val="24"/>
          <w:lang w:eastAsia="en-US"/>
        </w:rPr>
        <w:t>Объекты профессиональной деятельности выпускников:</w:t>
      </w:r>
    </w:p>
    <w:p w14:paraId="61C9A240" w14:textId="77777777" w:rsidR="006E6171" w:rsidRPr="006E6171" w:rsidRDefault="006E6171" w:rsidP="005A7719">
      <w:pPr>
        <w:numPr>
          <w:ilvl w:val="0"/>
          <w:numId w:val="18"/>
        </w:num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автотранспортные средства;</w:t>
      </w:r>
    </w:p>
    <w:p w14:paraId="0F626504" w14:textId="77777777" w:rsidR="006E6171" w:rsidRPr="006E6171" w:rsidRDefault="006E6171" w:rsidP="005A7719">
      <w:pPr>
        <w:numPr>
          <w:ilvl w:val="0"/>
          <w:numId w:val="18"/>
        </w:num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технологическое оборудование, инструмент и приспособления для технического обслуживания и ремонта автотранспортных средств;</w:t>
      </w:r>
    </w:p>
    <w:p w14:paraId="4CCA1648" w14:textId="7BB7E0EF" w:rsidR="006E6171" w:rsidRDefault="006E6171" w:rsidP="005A7719">
      <w:pPr>
        <w:numPr>
          <w:ilvl w:val="0"/>
          <w:numId w:val="18"/>
        </w:num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техническая и отчетная документация.</w:t>
      </w:r>
    </w:p>
    <w:p w14:paraId="79BF7FA9"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t xml:space="preserve">Объектами профессиональной деятельности 23.01.17 Мастер по ремонту и обслуживанию автомобилей являются: </w:t>
      </w:r>
    </w:p>
    <w:p w14:paraId="2D9A2517"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 xml:space="preserve"> автотранспортные средства; </w:t>
      </w:r>
    </w:p>
    <w:p w14:paraId="775C7656"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 xml:space="preserve">технологическое оборудование, инструмент и приспособления для технического обслуживания и ремонта автотранспортных средств; </w:t>
      </w:r>
    </w:p>
    <w:p w14:paraId="54DF4801"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 xml:space="preserve">оборудование заправочных станций и топливно-смазочные материалы; </w:t>
      </w:r>
    </w:p>
    <w:p w14:paraId="583D2629" w14:textId="2B6ECDF0" w:rsidR="00053345" w:rsidRPr="006E6171"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техническая и отчетная документация.</w:t>
      </w:r>
    </w:p>
    <w:p w14:paraId="7FC59B19" w14:textId="3C19C064" w:rsidR="006E6171" w:rsidRPr="006E6171" w:rsidRDefault="006E6171" w:rsidP="005343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993" w:firstLine="426"/>
        <w:rPr>
          <w:rFonts w:ascii="Times New Roman" w:eastAsia="Calibri" w:hAnsi="Times New Roman" w:cs="Times New Roman"/>
          <w:b/>
          <w:smallCaps/>
          <w:sz w:val="24"/>
          <w:szCs w:val="24"/>
          <w:lang w:eastAsia="en-US"/>
        </w:rPr>
      </w:pPr>
      <w:r w:rsidRPr="006E6171">
        <w:rPr>
          <w:rFonts w:ascii="Times New Roman" w:eastAsia="Calibri" w:hAnsi="Times New Roman" w:cs="Times New Roman"/>
          <w:b/>
          <w:sz w:val="24"/>
          <w:szCs w:val="24"/>
          <w:lang w:eastAsia="en-US"/>
        </w:rPr>
        <w:t>3.2. Виды деятельности</w:t>
      </w:r>
    </w:p>
    <w:p w14:paraId="5ADC1135" w14:textId="77777777" w:rsidR="006E6171" w:rsidRPr="006E6171" w:rsidRDefault="006E6171" w:rsidP="005A77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Выпускник, освоивший образовательную программу, должен быть готов к выполнению основных видов деятельности:</w:t>
      </w:r>
    </w:p>
    <w:p w14:paraId="478CF34C" w14:textId="0304B571" w:rsidR="006E6171" w:rsidRPr="006E6171" w:rsidRDefault="006E6171" w:rsidP="005A7719">
      <w:pPr>
        <w:numPr>
          <w:ilvl w:val="0"/>
          <w:numId w:val="19"/>
        </w:numPr>
        <w:spacing w:after="0" w:line="240" w:lineRule="auto"/>
        <w:ind w:left="-993" w:firstLine="426"/>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r w:rsidRPr="006E6171">
        <w:rPr>
          <w:rFonts w:ascii="Times New Roman" w:eastAsia="Times New Roman" w:hAnsi="Times New Roman" w:cs="Times New Roman"/>
          <w:sz w:val="24"/>
          <w:szCs w:val="24"/>
        </w:rPr>
        <w:t>ехническое</w:t>
      </w:r>
      <w:r>
        <w:rPr>
          <w:rFonts w:ascii="Times New Roman" w:eastAsia="Times New Roman" w:hAnsi="Times New Roman" w:cs="Times New Roman"/>
          <w:sz w:val="24"/>
          <w:szCs w:val="24"/>
        </w:rPr>
        <w:t xml:space="preserve"> </w:t>
      </w:r>
      <w:r w:rsidRPr="006E6171">
        <w:rPr>
          <w:rFonts w:ascii="Times New Roman" w:eastAsia="Times New Roman" w:hAnsi="Times New Roman" w:cs="Times New Roman"/>
          <w:sz w:val="24"/>
          <w:szCs w:val="24"/>
        </w:rPr>
        <w:t>состояние систем, агрегатов, деталей и механизмов автомобиля;</w:t>
      </w:r>
    </w:p>
    <w:p w14:paraId="055E8AAC" w14:textId="2F9C0A89" w:rsidR="006E6171" w:rsidRPr="006E6171" w:rsidRDefault="006E6171" w:rsidP="005A7719">
      <w:pPr>
        <w:numPr>
          <w:ilvl w:val="0"/>
          <w:numId w:val="19"/>
        </w:numPr>
        <w:spacing w:after="0" w:line="240" w:lineRule="auto"/>
        <w:ind w:left="-993" w:firstLine="426"/>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r w:rsidRPr="006E6171">
        <w:rPr>
          <w:rFonts w:ascii="Times New Roman" w:eastAsia="Times New Roman" w:hAnsi="Times New Roman" w:cs="Times New Roman"/>
          <w:sz w:val="24"/>
          <w:szCs w:val="24"/>
        </w:rPr>
        <w:t>ехническое</w:t>
      </w:r>
      <w:r>
        <w:rPr>
          <w:rFonts w:ascii="Times New Roman" w:eastAsia="Times New Roman" w:hAnsi="Times New Roman" w:cs="Times New Roman"/>
          <w:sz w:val="24"/>
          <w:szCs w:val="24"/>
        </w:rPr>
        <w:t xml:space="preserve"> </w:t>
      </w:r>
      <w:r w:rsidRPr="006E6171">
        <w:rPr>
          <w:rFonts w:ascii="Times New Roman" w:eastAsia="Times New Roman" w:hAnsi="Times New Roman" w:cs="Times New Roman"/>
          <w:sz w:val="24"/>
          <w:szCs w:val="24"/>
        </w:rPr>
        <w:t>обслуживание автотранспорта согласно требованиям нормативно-технической документации</w:t>
      </w:r>
    </w:p>
    <w:p w14:paraId="009A25A7" w14:textId="6133CA38" w:rsidR="00744459" w:rsidRPr="00D60586" w:rsidRDefault="006E6171" w:rsidP="00D60586">
      <w:pPr>
        <w:numPr>
          <w:ilvl w:val="0"/>
          <w:numId w:val="19"/>
        </w:numPr>
        <w:spacing w:after="0" w:line="240" w:lineRule="auto"/>
        <w:ind w:left="-993" w:firstLine="426"/>
        <w:contextualSpacing/>
        <w:jc w:val="both"/>
        <w:rPr>
          <w:rFonts w:ascii="Calibri" w:eastAsia="Times New Roman" w:hAnsi="Calibri" w:cs="Times New Roman"/>
          <w:sz w:val="24"/>
          <w:szCs w:val="24"/>
        </w:rPr>
      </w:pPr>
      <w:r>
        <w:rPr>
          <w:rFonts w:ascii="Times New Roman" w:eastAsia="Times New Roman" w:hAnsi="Times New Roman" w:cs="Times New Roman"/>
          <w:sz w:val="24"/>
          <w:szCs w:val="24"/>
        </w:rPr>
        <w:t>Т</w:t>
      </w:r>
      <w:r w:rsidRPr="006E6171">
        <w:rPr>
          <w:rFonts w:ascii="Times New Roman" w:eastAsia="Times New Roman" w:hAnsi="Times New Roman" w:cs="Times New Roman"/>
          <w:sz w:val="24"/>
          <w:szCs w:val="24"/>
        </w:rPr>
        <w:t>екущий ремонт различных типов автомобилей в соответствии с требованиями технологической документации.</w:t>
      </w:r>
    </w:p>
    <w:p w14:paraId="2674C718" w14:textId="42743ECD" w:rsidR="006E6171" w:rsidRPr="006E6171" w:rsidRDefault="006E6171" w:rsidP="00534393">
      <w:pPr>
        <w:spacing w:after="120" w:line="240" w:lineRule="auto"/>
        <w:ind w:left="-993" w:firstLine="426"/>
        <w:rPr>
          <w:rFonts w:ascii="Times New Roman" w:eastAsia="Calibri" w:hAnsi="Times New Roman" w:cs="Times New Roman"/>
          <w:b/>
          <w:sz w:val="24"/>
          <w:szCs w:val="24"/>
          <w:lang w:eastAsia="en-US"/>
        </w:rPr>
      </w:pPr>
      <w:r w:rsidRPr="006E6171">
        <w:rPr>
          <w:rFonts w:ascii="Times New Roman" w:eastAsia="Calibri" w:hAnsi="Times New Roman" w:cs="Times New Roman"/>
          <w:b/>
          <w:sz w:val="24"/>
          <w:szCs w:val="24"/>
          <w:lang w:eastAsia="en-US"/>
        </w:rPr>
        <w:t>3.3. Соответствие профессиональных модулей присваиваемым квалификациям</w:t>
      </w:r>
    </w:p>
    <w:tbl>
      <w:tblPr>
        <w:tblStyle w:val="afffff7"/>
        <w:tblW w:w="10207" w:type="dxa"/>
        <w:tblInd w:w="-856" w:type="dxa"/>
        <w:tblLook w:val="04A0" w:firstRow="1" w:lastRow="0" w:firstColumn="1" w:lastColumn="0" w:noHBand="0" w:noVBand="1"/>
      </w:tblPr>
      <w:tblGrid>
        <w:gridCol w:w="4225"/>
        <w:gridCol w:w="3289"/>
        <w:gridCol w:w="2693"/>
      </w:tblGrid>
      <w:tr w:rsidR="006E6171" w14:paraId="76BE3FE4" w14:textId="77777777" w:rsidTr="00053345">
        <w:tc>
          <w:tcPr>
            <w:tcW w:w="4225" w:type="dxa"/>
            <w:vMerge w:val="restart"/>
          </w:tcPr>
          <w:p w14:paraId="7787C2C4" w14:textId="77777777" w:rsidR="006E6171" w:rsidRDefault="006E6171" w:rsidP="005A7719">
            <w:pPr>
              <w:autoSpaceDE w:val="0"/>
              <w:autoSpaceDN w:val="0"/>
              <w:adjustRightInd w:val="0"/>
              <w:jc w:val="center"/>
              <w:rPr>
                <w:rFonts w:ascii="Times New Roman" w:hAnsi="Times New Roman" w:cs="Times New Roman"/>
                <w:sz w:val="24"/>
                <w:szCs w:val="24"/>
              </w:rPr>
            </w:pPr>
            <w:r>
              <w:rPr>
                <w:rFonts w:ascii="Times New Roman" w:hAnsi="Times New Roman" w:cs="Times New Roman"/>
              </w:rPr>
              <w:t>Наименования основных видов деятельности</w:t>
            </w:r>
          </w:p>
        </w:tc>
        <w:tc>
          <w:tcPr>
            <w:tcW w:w="3289" w:type="dxa"/>
            <w:vMerge w:val="restart"/>
          </w:tcPr>
          <w:p w14:paraId="2E47C89F" w14:textId="77777777" w:rsidR="006E6171" w:rsidRDefault="006E6171" w:rsidP="005A7719">
            <w:pPr>
              <w:autoSpaceDE w:val="0"/>
              <w:autoSpaceDN w:val="0"/>
              <w:adjustRightInd w:val="0"/>
              <w:jc w:val="center"/>
              <w:rPr>
                <w:rFonts w:ascii="Times New Roman" w:hAnsi="Times New Roman" w:cs="Times New Roman"/>
                <w:sz w:val="24"/>
                <w:szCs w:val="24"/>
              </w:rPr>
            </w:pPr>
            <w:r>
              <w:rPr>
                <w:rFonts w:ascii="Times New Roman" w:hAnsi="Times New Roman" w:cs="Times New Roman"/>
              </w:rPr>
              <w:t>Наименования профессиональных модулей</w:t>
            </w:r>
          </w:p>
        </w:tc>
        <w:tc>
          <w:tcPr>
            <w:tcW w:w="2693" w:type="dxa"/>
          </w:tcPr>
          <w:p w14:paraId="12E85980" w14:textId="77777777" w:rsidR="006E6171" w:rsidRDefault="006E6171" w:rsidP="005A7719">
            <w:pPr>
              <w:jc w:val="center"/>
              <w:rPr>
                <w:rFonts w:ascii="Times New Roman" w:hAnsi="Times New Roman" w:cs="Times New Roman"/>
                <w:sz w:val="24"/>
                <w:szCs w:val="24"/>
              </w:rPr>
            </w:pPr>
            <w:r>
              <w:rPr>
                <w:rFonts w:ascii="Times New Roman" w:hAnsi="Times New Roman" w:cs="Times New Roman"/>
              </w:rPr>
              <w:t>Сочетания квалификаций</w:t>
            </w:r>
          </w:p>
        </w:tc>
      </w:tr>
      <w:tr w:rsidR="006E6171" w14:paraId="690B2D78" w14:textId="77777777" w:rsidTr="00053345">
        <w:tc>
          <w:tcPr>
            <w:tcW w:w="4225" w:type="dxa"/>
            <w:vMerge/>
          </w:tcPr>
          <w:p w14:paraId="7BA5F719" w14:textId="77777777" w:rsidR="006E6171" w:rsidRDefault="006E6171" w:rsidP="005A7719">
            <w:pPr>
              <w:jc w:val="both"/>
              <w:rPr>
                <w:rFonts w:ascii="Times New Roman" w:hAnsi="Times New Roman" w:cs="Times New Roman"/>
                <w:sz w:val="24"/>
                <w:szCs w:val="24"/>
              </w:rPr>
            </w:pPr>
          </w:p>
        </w:tc>
        <w:tc>
          <w:tcPr>
            <w:tcW w:w="3289" w:type="dxa"/>
            <w:vMerge/>
          </w:tcPr>
          <w:p w14:paraId="2905823A" w14:textId="77777777" w:rsidR="006E6171" w:rsidRDefault="006E6171" w:rsidP="005A7719">
            <w:pPr>
              <w:jc w:val="both"/>
              <w:rPr>
                <w:rFonts w:ascii="Times New Roman" w:hAnsi="Times New Roman" w:cs="Times New Roman"/>
                <w:sz w:val="24"/>
                <w:szCs w:val="24"/>
              </w:rPr>
            </w:pPr>
          </w:p>
        </w:tc>
        <w:tc>
          <w:tcPr>
            <w:tcW w:w="2693" w:type="dxa"/>
          </w:tcPr>
          <w:p w14:paraId="5361C68F" w14:textId="77777777" w:rsidR="006E6171" w:rsidRPr="00A47FE2" w:rsidRDefault="006E6171" w:rsidP="005A7719">
            <w:pPr>
              <w:autoSpaceDE w:val="0"/>
              <w:autoSpaceDN w:val="0"/>
              <w:adjustRightInd w:val="0"/>
              <w:rPr>
                <w:rFonts w:ascii="Times New Roman" w:hAnsi="Times New Roman" w:cs="Times New Roman"/>
              </w:rPr>
            </w:pPr>
            <w:r>
              <w:rPr>
                <w:rFonts w:ascii="Times New Roman" w:hAnsi="Times New Roman" w:cs="Times New Roman"/>
              </w:rPr>
              <w:t>Слесарь по ремонту автомобилей; Водитель автомобиля</w:t>
            </w:r>
          </w:p>
        </w:tc>
      </w:tr>
      <w:tr w:rsidR="006E6171" w14:paraId="13A7DC66" w14:textId="77777777" w:rsidTr="00053345">
        <w:tc>
          <w:tcPr>
            <w:tcW w:w="4225" w:type="dxa"/>
          </w:tcPr>
          <w:p w14:paraId="6CDC4668"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Определять техническое состояние систем, агрегатов, деталей и механизмов автомобиля</w:t>
            </w:r>
          </w:p>
        </w:tc>
        <w:tc>
          <w:tcPr>
            <w:tcW w:w="3289" w:type="dxa"/>
          </w:tcPr>
          <w:p w14:paraId="5986009C"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Техническое состояние систем, агрегатов, деталей и механизмов автомобиля</w:t>
            </w:r>
          </w:p>
        </w:tc>
        <w:tc>
          <w:tcPr>
            <w:tcW w:w="2693" w:type="dxa"/>
          </w:tcPr>
          <w:p w14:paraId="04D25231" w14:textId="77777777" w:rsidR="006E6171" w:rsidRDefault="006E6171" w:rsidP="005A7719">
            <w:pPr>
              <w:jc w:val="center"/>
            </w:pPr>
            <w:r w:rsidRPr="004101E8">
              <w:rPr>
                <w:rFonts w:ascii="Times New Roman" w:hAnsi="Times New Roman" w:cs="Times New Roman"/>
              </w:rPr>
              <w:t>осваивается</w:t>
            </w:r>
          </w:p>
        </w:tc>
      </w:tr>
      <w:tr w:rsidR="006E6171" w14:paraId="1D38EAB8" w14:textId="77777777" w:rsidTr="00053345">
        <w:tc>
          <w:tcPr>
            <w:tcW w:w="4225" w:type="dxa"/>
          </w:tcPr>
          <w:p w14:paraId="29BEEA2E"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Осуществлять техническое обслуживание автотранспорта согласно требованиям нормативно-технической документации</w:t>
            </w:r>
          </w:p>
        </w:tc>
        <w:tc>
          <w:tcPr>
            <w:tcW w:w="3289" w:type="dxa"/>
          </w:tcPr>
          <w:p w14:paraId="1C2AB83C"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Техническое обслуживание автотранспорта</w:t>
            </w:r>
          </w:p>
        </w:tc>
        <w:tc>
          <w:tcPr>
            <w:tcW w:w="2693" w:type="dxa"/>
          </w:tcPr>
          <w:p w14:paraId="2DEAA140" w14:textId="77777777" w:rsidR="006E6171" w:rsidRDefault="006E6171" w:rsidP="005A7719">
            <w:pPr>
              <w:jc w:val="center"/>
            </w:pPr>
            <w:r w:rsidRPr="004101E8">
              <w:rPr>
                <w:rFonts w:ascii="Times New Roman" w:hAnsi="Times New Roman" w:cs="Times New Roman"/>
              </w:rPr>
              <w:t>осваивается</w:t>
            </w:r>
          </w:p>
        </w:tc>
      </w:tr>
      <w:tr w:rsidR="006E6171" w14:paraId="2FB414E0" w14:textId="77777777" w:rsidTr="00053345">
        <w:tc>
          <w:tcPr>
            <w:tcW w:w="4225" w:type="dxa"/>
          </w:tcPr>
          <w:p w14:paraId="2B915FD9"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Производить текущий ремонт различных типов автомобилей в соответствии с требованиями технологической документации</w:t>
            </w:r>
          </w:p>
        </w:tc>
        <w:tc>
          <w:tcPr>
            <w:tcW w:w="3289" w:type="dxa"/>
          </w:tcPr>
          <w:p w14:paraId="0316DADB"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Текущий ремонт различных типов автомобилей</w:t>
            </w:r>
          </w:p>
        </w:tc>
        <w:tc>
          <w:tcPr>
            <w:tcW w:w="2693" w:type="dxa"/>
          </w:tcPr>
          <w:p w14:paraId="1ED6C0ED" w14:textId="77777777" w:rsidR="006E6171" w:rsidRDefault="006E6171" w:rsidP="005A7719">
            <w:pPr>
              <w:jc w:val="center"/>
            </w:pPr>
            <w:r w:rsidRPr="004101E8">
              <w:rPr>
                <w:rFonts w:ascii="Times New Roman" w:hAnsi="Times New Roman" w:cs="Times New Roman"/>
              </w:rPr>
              <w:t>осваивается</w:t>
            </w:r>
          </w:p>
        </w:tc>
      </w:tr>
    </w:tbl>
    <w:p w14:paraId="1B7B989F" w14:textId="77777777" w:rsidR="00053345" w:rsidRDefault="00053345" w:rsidP="005A7719">
      <w:pPr>
        <w:spacing w:after="0" w:line="240" w:lineRule="auto"/>
        <w:ind w:firstLine="709"/>
        <w:jc w:val="both"/>
        <w:rPr>
          <w:rFonts w:ascii="Times New Roman" w:eastAsia="Calibri" w:hAnsi="Times New Roman" w:cs="Times New Roman"/>
          <w:b/>
          <w:sz w:val="24"/>
          <w:szCs w:val="24"/>
          <w:lang w:eastAsia="en-US"/>
        </w:rPr>
      </w:pPr>
    </w:p>
    <w:p w14:paraId="5D3CA456" w14:textId="77777777" w:rsidR="00053345" w:rsidRDefault="00053345" w:rsidP="00534393">
      <w:pPr>
        <w:pStyle w:val="af"/>
        <w:numPr>
          <w:ilvl w:val="1"/>
          <w:numId w:val="19"/>
        </w:numPr>
        <w:spacing w:after="0"/>
        <w:ind w:left="-284" w:hanging="283"/>
        <w:rPr>
          <w:rFonts w:eastAsia="Calibri"/>
          <w:b/>
          <w:lang w:eastAsia="en-US"/>
        </w:rPr>
      </w:pPr>
      <w:r w:rsidRPr="00053345">
        <w:rPr>
          <w:rFonts w:eastAsia="Calibri"/>
          <w:b/>
          <w:lang w:eastAsia="en-US"/>
        </w:rPr>
        <w:t xml:space="preserve">Компетенции выпускника, формируемые в результате освоения, как совокупный ожидаемый результат образования по завершении освоения </w:t>
      </w:r>
    </w:p>
    <w:p w14:paraId="17E6EEF1" w14:textId="61FE637D" w:rsidR="00053345" w:rsidRDefault="006E6171" w:rsidP="00534393">
      <w:pPr>
        <w:pStyle w:val="af"/>
        <w:spacing w:after="0"/>
        <w:ind w:left="-1134" w:firstLine="708"/>
      </w:pPr>
      <w:r w:rsidRPr="00053345">
        <w:t xml:space="preserve">В </w:t>
      </w:r>
      <w:r w:rsidR="00534393">
        <w:t>р</w:t>
      </w:r>
      <w:r w:rsidR="00053345" w:rsidRPr="00053345">
        <w:t>езультаты освоения ОП СПО ППКРС определяются приобретаемыми выпускником компетенциями, т.е. его способностью применять знания, умения и личные качества в соответствии с задачами профессиональной деятельности. В результате освоения данной ОП СПО ППКРС выпускник профессии 23.01.17 Мастер по ремонту и обслуживанию автомобилей должен обладать следующими знаниями, умениями и практическим опытом обязательной части:</w:t>
      </w:r>
    </w:p>
    <w:p w14:paraId="2F27E28E" w14:textId="77777777" w:rsidR="00053345" w:rsidRPr="00053345" w:rsidRDefault="00053345" w:rsidP="005A7719">
      <w:pPr>
        <w:pStyle w:val="af"/>
        <w:spacing w:after="0"/>
        <w:ind w:left="-1134" w:firstLine="708"/>
        <w:jc w:val="both"/>
        <w:rPr>
          <w:b/>
        </w:rPr>
      </w:pPr>
      <w:r w:rsidRPr="00053345">
        <w:rPr>
          <w:b/>
        </w:rPr>
        <w:t xml:space="preserve"> Знания, умения и практический опыт </w:t>
      </w:r>
    </w:p>
    <w:p w14:paraId="0CF4BA66" w14:textId="77777777" w:rsidR="00053345" w:rsidRPr="005873F6" w:rsidRDefault="00053345" w:rsidP="005A7719">
      <w:pPr>
        <w:pStyle w:val="af"/>
        <w:spacing w:after="0"/>
        <w:ind w:left="-1134" w:firstLine="708"/>
        <w:jc w:val="both"/>
        <w:rPr>
          <w:b/>
        </w:rPr>
      </w:pPr>
      <w:r w:rsidRPr="005873F6">
        <w:rPr>
          <w:b/>
        </w:rPr>
        <w:t>Знать:</w:t>
      </w:r>
    </w:p>
    <w:p w14:paraId="26D4B10D" w14:textId="77777777" w:rsidR="00053345" w:rsidRDefault="00053345" w:rsidP="004B26CF">
      <w:pPr>
        <w:pStyle w:val="af"/>
        <w:spacing w:after="0" w:line="240" w:lineRule="atLeast"/>
        <w:ind w:left="-1134" w:firstLine="709"/>
        <w:jc w:val="both"/>
      </w:pPr>
      <w:r w:rsidRPr="00053345">
        <w:t xml:space="preserve"> ‒воздействие негативных факторов на человека; </w:t>
      </w:r>
    </w:p>
    <w:p w14:paraId="425B1556" w14:textId="77777777" w:rsidR="00053345" w:rsidRDefault="00053345" w:rsidP="004B26CF">
      <w:pPr>
        <w:pStyle w:val="af"/>
        <w:spacing w:after="0" w:line="240" w:lineRule="atLeast"/>
        <w:ind w:left="-1134" w:firstLine="709"/>
        <w:jc w:val="both"/>
      </w:pPr>
      <w:r w:rsidRPr="00053345">
        <w:t xml:space="preserve">‒правовые, нормативные и организационные основы охраны труда в организации; </w:t>
      </w:r>
    </w:p>
    <w:p w14:paraId="0F0F4CFB" w14:textId="77777777" w:rsidR="00053345" w:rsidRDefault="00053345" w:rsidP="004B26CF">
      <w:pPr>
        <w:pStyle w:val="af"/>
        <w:spacing w:after="0" w:line="240" w:lineRule="atLeast"/>
        <w:ind w:left="-1134" w:firstLine="709"/>
        <w:jc w:val="both"/>
      </w:pPr>
      <w:r w:rsidRPr="00053345">
        <w:t xml:space="preserve">‒меры безопасности при работе с электрооборудованием и электрифицированными инструментами; </w:t>
      </w:r>
    </w:p>
    <w:p w14:paraId="0B72CEF3" w14:textId="77777777" w:rsidR="00053345" w:rsidRDefault="00053345" w:rsidP="004B26CF">
      <w:pPr>
        <w:pStyle w:val="af"/>
        <w:spacing w:after="0" w:line="240" w:lineRule="atLeast"/>
        <w:ind w:left="-1134" w:firstLine="709"/>
        <w:jc w:val="both"/>
      </w:pPr>
      <w:r w:rsidRPr="00053345">
        <w:t xml:space="preserve">‒правила техники безопасности и охраны труда в профессиональной деятельности; </w:t>
      </w:r>
    </w:p>
    <w:p w14:paraId="11F2D69E" w14:textId="77777777" w:rsidR="00053345" w:rsidRDefault="00053345" w:rsidP="004B26CF">
      <w:pPr>
        <w:pStyle w:val="af"/>
        <w:spacing w:after="0" w:line="240" w:lineRule="atLeast"/>
        <w:ind w:left="-1134" w:firstLine="709"/>
        <w:jc w:val="both"/>
      </w:pPr>
      <w:r w:rsidRPr="00053345">
        <w:t>‒экологические нормы и правила организ</w:t>
      </w:r>
      <w:r>
        <w:t xml:space="preserve">ации труда на предприятиях. </w:t>
      </w:r>
    </w:p>
    <w:p w14:paraId="0471DB0F" w14:textId="77777777" w:rsidR="00053345" w:rsidRDefault="00053345" w:rsidP="004B26CF">
      <w:pPr>
        <w:pStyle w:val="af"/>
        <w:spacing w:after="0" w:line="240" w:lineRule="atLeast"/>
        <w:ind w:left="-1134" w:firstLine="709"/>
        <w:jc w:val="both"/>
      </w:pPr>
      <w:r w:rsidRPr="00053345">
        <w:t xml:space="preserve">‒принципы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 </w:t>
      </w:r>
    </w:p>
    <w:p w14:paraId="574D211B" w14:textId="77777777" w:rsidR="00053345" w:rsidRDefault="00053345" w:rsidP="004B26CF">
      <w:pPr>
        <w:pStyle w:val="af"/>
        <w:spacing w:after="0" w:line="240" w:lineRule="atLeast"/>
        <w:ind w:left="-1134" w:firstLine="709"/>
        <w:jc w:val="both"/>
      </w:pPr>
      <w:r w:rsidRPr="00053345">
        <w:t xml:space="preserve">‒основные виды потенциальных опасностей и их последствия в профессиональной деятельности и быту, принципы снижения вероятности их реализации; </w:t>
      </w:r>
    </w:p>
    <w:p w14:paraId="536D0770" w14:textId="77777777" w:rsidR="00744459" w:rsidRDefault="00053345" w:rsidP="004B26CF">
      <w:pPr>
        <w:pStyle w:val="af"/>
        <w:spacing w:after="0" w:line="240" w:lineRule="atLeast"/>
        <w:ind w:left="-1134" w:firstLine="709"/>
        <w:jc w:val="both"/>
      </w:pPr>
      <w:r w:rsidRPr="00053345">
        <w:t xml:space="preserve">‒основы военной службы и обороны государства; </w:t>
      </w:r>
    </w:p>
    <w:p w14:paraId="1C73AE6E" w14:textId="6911300B" w:rsidR="00053345" w:rsidRDefault="00053345" w:rsidP="004B26CF">
      <w:pPr>
        <w:pStyle w:val="af"/>
        <w:spacing w:after="0" w:line="240" w:lineRule="atLeast"/>
        <w:ind w:left="-1134" w:firstLine="709"/>
        <w:jc w:val="both"/>
      </w:pPr>
      <w:r w:rsidRPr="00053345">
        <w:t xml:space="preserve">‒задачи и основные мероприятия гражданской обороны; </w:t>
      </w:r>
    </w:p>
    <w:p w14:paraId="07AC4FA5" w14:textId="77777777" w:rsidR="00053345" w:rsidRDefault="00053345" w:rsidP="004B26CF">
      <w:pPr>
        <w:pStyle w:val="af"/>
        <w:spacing w:after="0" w:line="240" w:lineRule="atLeast"/>
        <w:ind w:left="-1134" w:firstLine="709"/>
        <w:jc w:val="both"/>
      </w:pPr>
      <w:r w:rsidRPr="00053345">
        <w:t xml:space="preserve">‒способы защиты населения от оружия массового поражения; </w:t>
      </w:r>
    </w:p>
    <w:p w14:paraId="75DDBFFB" w14:textId="77777777" w:rsidR="00053345" w:rsidRDefault="00053345" w:rsidP="004B26CF">
      <w:pPr>
        <w:pStyle w:val="af"/>
        <w:spacing w:after="0" w:line="240" w:lineRule="atLeast"/>
        <w:ind w:left="-1134" w:firstLine="709"/>
        <w:jc w:val="both"/>
      </w:pPr>
      <w:r w:rsidRPr="00053345">
        <w:t xml:space="preserve">‒меры пожарной безопасности и правила безопасного поведения при пожарах; </w:t>
      </w:r>
    </w:p>
    <w:p w14:paraId="6FB467DF" w14:textId="77777777" w:rsidR="00744459" w:rsidRDefault="00053345" w:rsidP="00744459">
      <w:pPr>
        <w:pStyle w:val="af"/>
        <w:spacing w:after="0" w:line="240" w:lineRule="atLeast"/>
        <w:ind w:left="-1134" w:firstLine="709"/>
        <w:jc w:val="both"/>
      </w:pPr>
      <w:r w:rsidRPr="00053345">
        <w:t xml:space="preserve">‒организацию и порядок призыва граждан на военную службу и поступления на нее в добровольном порядке; </w:t>
      </w:r>
    </w:p>
    <w:p w14:paraId="42AC9B2D" w14:textId="35BB5B90" w:rsidR="00735962" w:rsidRDefault="00053345" w:rsidP="00744459">
      <w:pPr>
        <w:pStyle w:val="af"/>
        <w:spacing w:after="0" w:line="240" w:lineRule="atLeast"/>
        <w:ind w:left="-1134" w:firstLine="709"/>
        <w:jc w:val="both"/>
      </w:pPr>
      <w:r w:rsidRPr="00053345">
        <w:t xml:space="preserve">‒основные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профессиям СПО; </w:t>
      </w:r>
    </w:p>
    <w:p w14:paraId="5C5ECC7B" w14:textId="77777777" w:rsidR="00735962" w:rsidRDefault="00053345" w:rsidP="005A7719">
      <w:pPr>
        <w:pStyle w:val="af"/>
        <w:spacing w:after="0"/>
        <w:ind w:left="-1134" w:firstLine="708"/>
        <w:jc w:val="both"/>
      </w:pPr>
      <w:r w:rsidRPr="00053345">
        <w:t xml:space="preserve">‒область применения получаемых профессиональных знаний при исполнении обязанностей военной службы; </w:t>
      </w:r>
    </w:p>
    <w:p w14:paraId="772F2DCE" w14:textId="77777777" w:rsidR="00735962" w:rsidRDefault="00053345" w:rsidP="005A7719">
      <w:pPr>
        <w:pStyle w:val="af"/>
        <w:spacing w:after="0"/>
        <w:ind w:left="-1134" w:firstLine="708"/>
        <w:jc w:val="both"/>
      </w:pPr>
      <w:r w:rsidRPr="00053345">
        <w:t xml:space="preserve">‒порядок и правила оказания первой помощи пострадавшим основные свойства, классификацию, характеристики применяемых в профессиональной деятельности материалов; </w:t>
      </w:r>
    </w:p>
    <w:p w14:paraId="45AA5467" w14:textId="77777777" w:rsidR="00735962" w:rsidRDefault="00053345" w:rsidP="005A7719">
      <w:pPr>
        <w:pStyle w:val="af"/>
        <w:spacing w:after="0"/>
        <w:ind w:left="-1134" w:firstLine="708"/>
        <w:jc w:val="both"/>
      </w:pPr>
      <w:r w:rsidRPr="00053345">
        <w:t xml:space="preserve">‒физические и химические свойства горючих и смазочных материалов; </w:t>
      </w:r>
    </w:p>
    <w:p w14:paraId="628B6C6D" w14:textId="77777777" w:rsidR="00735962" w:rsidRDefault="00053345" w:rsidP="005A7719">
      <w:pPr>
        <w:pStyle w:val="af"/>
        <w:spacing w:after="0"/>
        <w:ind w:left="-1134" w:firstLine="708"/>
        <w:jc w:val="both"/>
      </w:pPr>
      <w:r w:rsidRPr="00053345">
        <w:t xml:space="preserve">‒области применения материалов; </w:t>
      </w:r>
    </w:p>
    <w:p w14:paraId="7827ACE7" w14:textId="77777777" w:rsidR="00735962" w:rsidRDefault="00053345" w:rsidP="005A7719">
      <w:pPr>
        <w:pStyle w:val="af"/>
        <w:spacing w:after="0"/>
        <w:ind w:left="-1134" w:firstLine="708"/>
        <w:jc w:val="both"/>
      </w:pPr>
      <w:r w:rsidRPr="00053345">
        <w:t xml:space="preserve">‒марки и модели автомобилей, их технические характеристики и особенности конструкции; </w:t>
      </w:r>
    </w:p>
    <w:p w14:paraId="62EDF90C" w14:textId="77777777" w:rsidR="00735962" w:rsidRDefault="00053345" w:rsidP="005A7719">
      <w:pPr>
        <w:pStyle w:val="af"/>
        <w:spacing w:after="0"/>
        <w:ind w:left="-1134" w:firstLine="708"/>
        <w:jc w:val="both"/>
      </w:pPr>
      <w:r w:rsidRPr="00053345">
        <w:t xml:space="preserve">‒характеристики лакокрасочных покрытий автомобильных кузовов; </w:t>
      </w:r>
    </w:p>
    <w:p w14:paraId="0D38ABC9" w14:textId="77777777" w:rsidR="00735962" w:rsidRDefault="00053345" w:rsidP="005A7719">
      <w:pPr>
        <w:pStyle w:val="af"/>
        <w:spacing w:after="0"/>
        <w:ind w:left="-1134" w:firstLine="708"/>
        <w:jc w:val="both"/>
      </w:pPr>
      <w:r w:rsidRPr="00053345">
        <w:t xml:space="preserve">‒оборудование и материалы для ремонта кузовов; </w:t>
      </w:r>
    </w:p>
    <w:p w14:paraId="62504D0C" w14:textId="77777777" w:rsidR="00735962" w:rsidRDefault="00053345" w:rsidP="005A7719">
      <w:pPr>
        <w:pStyle w:val="af"/>
        <w:spacing w:after="0"/>
        <w:ind w:left="-1134" w:firstLine="708"/>
        <w:jc w:val="both"/>
      </w:pPr>
      <w:r w:rsidRPr="00053345">
        <w:t xml:space="preserve">‒требования к состоянию лакокрасочных покрытий </w:t>
      </w:r>
    </w:p>
    <w:p w14:paraId="649455C2" w14:textId="77777777" w:rsidR="00735962" w:rsidRDefault="00053345" w:rsidP="005A7719">
      <w:pPr>
        <w:pStyle w:val="af"/>
        <w:spacing w:after="0"/>
        <w:ind w:left="-1134" w:firstLine="708"/>
        <w:jc w:val="both"/>
      </w:pPr>
      <w:r w:rsidRPr="00053345">
        <w:t>‒основные положения электротехники;</w:t>
      </w:r>
    </w:p>
    <w:p w14:paraId="61691D85" w14:textId="77777777" w:rsidR="00735962" w:rsidRDefault="00053345" w:rsidP="005A7719">
      <w:pPr>
        <w:pStyle w:val="af"/>
        <w:spacing w:after="0"/>
        <w:ind w:left="-1134" w:firstLine="708"/>
        <w:jc w:val="both"/>
      </w:pPr>
      <w:r w:rsidRPr="00053345">
        <w:t xml:space="preserve"> ‒методы расчета простых электрических цепей; </w:t>
      </w:r>
    </w:p>
    <w:p w14:paraId="669D8745" w14:textId="77777777" w:rsidR="00735962" w:rsidRDefault="00053345" w:rsidP="005A7719">
      <w:pPr>
        <w:pStyle w:val="af"/>
        <w:spacing w:after="0"/>
        <w:ind w:left="-1134" w:firstLine="708"/>
        <w:jc w:val="both"/>
      </w:pPr>
      <w:r w:rsidRPr="00053345">
        <w:t>‒принципы работы типовых электрических устройств;</w:t>
      </w:r>
    </w:p>
    <w:p w14:paraId="44D758D7" w14:textId="77777777" w:rsidR="00735962" w:rsidRDefault="00053345" w:rsidP="005A7719">
      <w:pPr>
        <w:pStyle w:val="af"/>
        <w:spacing w:after="0"/>
        <w:ind w:left="-1134" w:firstLine="708"/>
        <w:jc w:val="both"/>
      </w:pPr>
      <w:r w:rsidRPr="00053345">
        <w:t xml:space="preserve"> ‒меры безопасности при работе с электрооборудованием и электрифицированными инструментами; </w:t>
      </w:r>
    </w:p>
    <w:p w14:paraId="641981B2" w14:textId="77777777" w:rsidR="00735962" w:rsidRDefault="00053345" w:rsidP="005A7719">
      <w:pPr>
        <w:pStyle w:val="af"/>
        <w:spacing w:after="0"/>
        <w:ind w:left="-1134" w:firstLine="708"/>
        <w:jc w:val="both"/>
      </w:pPr>
      <w:r w:rsidRPr="00053345">
        <w:t xml:space="preserve">‒виды нормативно-технической и производственной документации; </w:t>
      </w:r>
    </w:p>
    <w:p w14:paraId="4F0D4066" w14:textId="77777777" w:rsidR="00735962" w:rsidRDefault="00053345" w:rsidP="005A7719">
      <w:pPr>
        <w:pStyle w:val="af"/>
        <w:spacing w:after="0"/>
        <w:ind w:left="-1134" w:firstLine="708"/>
        <w:jc w:val="both"/>
      </w:pPr>
      <w:r w:rsidRPr="00053345">
        <w:t xml:space="preserve">‒правила чтения технической документации; </w:t>
      </w:r>
    </w:p>
    <w:p w14:paraId="2DB11CDC" w14:textId="77777777" w:rsidR="00735962" w:rsidRDefault="00053345" w:rsidP="005A7719">
      <w:pPr>
        <w:pStyle w:val="af"/>
        <w:spacing w:after="0"/>
        <w:ind w:left="-1134" w:firstLine="708"/>
        <w:jc w:val="both"/>
      </w:pPr>
      <w:r w:rsidRPr="00053345">
        <w:t xml:space="preserve">‒способы графического представления объектов, пространственных образов и схем; </w:t>
      </w:r>
    </w:p>
    <w:p w14:paraId="429DD576" w14:textId="77777777" w:rsidR="00735962" w:rsidRDefault="00053345" w:rsidP="005A7719">
      <w:pPr>
        <w:pStyle w:val="af"/>
        <w:spacing w:after="0"/>
        <w:ind w:left="-1134" w:firstLine="708"/>
        <w:jc w:val="both"/>
      </w:pPr>
      <w:r w:rsidRPr="00053345">
        <w:t xml:space="preserve">‒правила выполнения чертежей, технических рисунков и эскизов; </w:t>
      </w:r>
    </w:p>
    <w:p w14:paraId="711EB0E9" w14:textId="77777777" w:rsidR="00735962" w:rsidRDefault="00053345" w:rsidP="005A7719">
      <w:pPr>
        <w:pStyle w:val="af"/>
        <w:spacing w:after="0"/>
        <w:ind w:left="-1134" w:firstLine="708"/>
        <w:jc w:val="both"/>
      </w:pPr>
      <w:r w:rsidRPr="00053345">
        <w:t xml:space="preserve">‒технику и принципы нанесения размеров </w:t>
      </w:r>
    </w:p>
    <w:p w14:paraId="5028ECFE" w14:textId="77777777" w:rsidR="00735962" w:rsidRDefault="00053345" w:rsidP="005A7719">
      <w:pPr>
        <w:pStyle w:val="af"/>
        <w:spacing w:after="0"/>
        <w:ind w:left="-1134" w:firstLine="708"/>
        <w:jc w:val="both"/>
      </w:pPr>
      <w:r w:rsidRPr="00053345">
        <w:t xml:space="preserve">‒виды технического обслуживания автомобилей и технологической документации по техническому обслуживанию; </w:t>
      </w:r>
    </w:p>
    <w:p w14:paraId="4F573097" w14:textId="77777777" w:rsidR="00735962" w:rsidRDefault="00053345" w:rsidP="005A7719">
      <w:pPr>
        <w:pStyle w:val="af"/>
        <w:spacing w:after="0"/>
        <w:ind w:left="-1134" w:firstLine="708"/>
        <w:jc w:val="both"/>
      </w:pPr>
      <w:r w:rsidRPr="00053345">
        <w:t xml:space="preserve">‒типы и устройства стендов для технического обслуживания и ремонта автомобильных двигателей; </w:t>
      </w:r>
    </w:p>
    <w:p w14:paraId="7B0C045E" w14:textId="77777777" w:rsidR="00735962" w:rsidRDefault="00053345" w:rsidP="005A7719">
      <w:pPr>
        <w:pStyle w:val="af"/>
        <w:spacing w:after="0"/>
        <w:ind w:left="-1134" w:firstLine="708"/>
        <w:jc w:val="both"/>
      </w:pPr>
      <w:r w:rsidRPr="00053345">
        <w:t xml:space="preserve">‒устройство и конструктивные особенности обслуживаемых автомобилей; </w:t>
      </w:r>
    </w:p>
    <w:p w14:paraId="6B0FFF9C" w14:textId="77777777" w:rsidR="00735962" w:rsidRDefault="00053345" w:rsidP="005A7719">
      <w:pPr>
        <w:pStyle w:val="af"/>
        <w:spacing w:after="0"/>
        <w:ind w:left="-1134" w:firstLine="708"/>
        <w:jc w:val="both"/>
      </w:pPr>
      <w:r w:rsidRPr="00053345">
        <w:t xml:space="preserve">‒технические условия на регулировку отдельных механизмов и узлов; </w:t>
      </w:r>
    </w:p>
    <w:p w14:paraId="6B895EBD" w14:textId="77777777" w:rsidR="00735962" w:rsidRDefault="00053345" w:rsidP="005A7719">
      <w:pPr>
        <w:pStyle w:val="af"/>
        <w:spacing w:after="0"/>
        <w:ind w:left="-1134" w:firstLine="708"/>
        <w:jc w:val="both"/>
      </w:pPr>
      <w:r w:rsidRPr="00053345">
        <w:t xml:space="preserve">‒виды работ при техническом обслуживании двигателей различных типов, технические условия их выполнения; </w:t>
      </w:r>
    </w:p>
    <w:p w14:paraId="76C605AB" w14:textId="77777777" w:rsidR="00735962" w:rsidRDefault="00053345" w:rsidP="005A7719">
      <w:pPr>
        <w:pStyle w:val="af"/>
        <w:spacing w:after="0"/>
        <w:ind w:left="-1134" w:firstLine="708"/>
        <w:jc w:val="both"/>
      </w:pPr>
      <w:r w:rsidRPr="00053345">
        <w:t>‒правила эксплуатации транспортных средств и правила дорожного движения;</w:t>
      </w:r>
    </w:p>
    <w:p w14:paraId="7A3443D8" w14:textId="77777777" w:rsidR="00735962" w:rsidRDefault="00053345" w:rsidP="005A7719">
      <w:pPr>
        <w:pStyle w:val="af"/>
        <w:spacing w:after="0"/>
        <w:ind w:left="-1134" w:firstLine="708"/>
        <w:jc w:val="both"/>
      </w:pPr>
      <w:r w:rsidRPr="00053345">
        <w:t xml:space="preserve"> ‒порядок выполнения контрольного осмотра транспортных средств по его техническому обслуживанию; </w:t>
      </w:r>
    </w:p>
    <w:p w14:paraId="58D7B7D0" w14:textId="77777777" w:rsidR="00735962" w:rsidRDefault="00053345" w:rsidP="005A7719">
      <w:pPr>
        <w:pStyle w:val="af"/>
        <w:spacing w:after="0"/>
        <w:ind w:left="-1134" w:firstLine="708"/>
        <w:jc w:val="both"/>
      </w:pPr>
      <w:r w:rsidRPr="00053345">
        <w:t xml:space="preserve">‒перечень неисправностей и условий, при которых запрещается эксплуатация транспортных средств; </w:t>
      </w:r>
    </w:p>
    <w:p w14:paraId="32F21A5F" w14:textId="4FF2D14F" w:rsidR="00735962" w:rsidRDefault="00053345" w:rsidP="005A7719">
      <w:pPr>
        <w:pStyle w:val="af"/>
        <w:spacing w:after="0"/>
        <w:ind w:left="-1134" w:firstLine="708"/>
        <w:jc w:val="both"/>
      </w:pPr>
      <w:r w:rsidRPr="00053345">
        <w:t>‒приемы устранения неисправностей и выполнения работ п</w:t>
      </w:r>
      <w:r w:rsidR="00735962">
        <w:t xml:space="preserve">о техническому обслуживанию; </w:t>
      </w:r>
    </w:p>
    <w:p w14:paraId="10EC1723" w14:textId="51D9FE00" w:rsidR="00735962" w:rsidRDefault="00053345" w:rsidP="005A7719">
      <w:pPr>
        <w:pStyle w:val="af"/>
        <w:spacing w:after="0"/>
        <w:ind w:left="-1134" w:firstLine="708"/>
        <w:jc w:val="both"/>
      </w:pPr>
      <w:r w:rsidRPr="00053345">
        <w:t xml:space="preserve">‒основы безопасного управления транспортными средствами </w:t>
      </w:r>
    </w:p>
    <w:p w14:paraId="234266CA" w14:textId="3947C20C" w:rsidR="00735962" w:rsidRDefault="00053345" w:rsidP="005A7719">
      <w:pPr>
        <w:pStyle w:val="af"/>
        <w:spacing w:after="0"/>
        <w:ind w:left="-1134" w:firstLine="708"/>
        <w:jc w:val="both"/>
      </w:pPr>
      <w:r w:rsidRPr="00053345">
        <w:t>‒устройство и конструктивные особенности обслуживаемых автомобилей;</w:t>
      </w:r>
    </w:p>
    <w:p w14:paraId="2EED690B" w14:textId="77777777" w:rsidR="00735962" w:rsidRDefault="00053345" w:rsidP="005A7719">
      <w:pPr>
        <w:pStyle w:val="af"/>
        <w:spacing w:after="0"/>
        <w:ind w:left="-1134" w:firstLine="708"/>
        <w:jc w:val="both"/>
      </w:pPr>
      <w:r w:rsidRPr="00053345">
        <w:t xml:space="preserve"> ‒назначение и взаимодействие основных узлов ремонтируемых автомобилей;</w:t>
      </w:r>
    </w:p>
    <w:p w14:paraId="5AA6F666" w14:textId="77777777" w:rsidR="00735962" w:rsidRDefault="00053345" w:rsidP="005A7719">
      <w:pPr>
        <w:pStyle w:val="af"/>
        <w:spacing w:after="0"/>
        <w:ind w:left="-1134" w:firstLine="708"/>
        <w:jc w:val="both"/>
      </w:pPr>
      <w:r w:rsidRPr="00053345">
        <w:t xml:space="preserve"> ‒виды и методы ремонтных работ, способы восстановления деталей; </w:t>
      </w:r>
    </w:p>
    <w:p w14:paraId="580E230B" w14:textId="77777777" w:rsidR="005873F6" w:rsidRDefault="00053345" w:rsidP="005A7719">
      <w:pPr>
        <w:pStyle w:val="af"/>
        <w:spacing w:after="0"/>
        <w:ind w:left="-1134" w:firstLine="708"/>
        <w:jc w:val="both"/>
      </w:pPr>
      <w:r w:rsidRPr="00053345">
        <w:t xml:space="preserve">‒технологическую последовательность и регламент работы по разборке и сборке систем автомобилей; </w:t>
      </w:r>
    </w:p>
    <w:p w14:paraId="3634B80A" w14:textId="77777777" w:rsidR="005873F6" w:rsidRDefault="00053345" w:rsidP="005A7719">
      <w:pPr>
        <w:pStyle w:val="af"/>
        <w:spacing w:after="0"/>
        <w:ind w:left="-1134" w:firstLine="708"/>
        <w:jc w:val="both"/>
      </w:pPr>
      <w:r w:rsidRPr="00053345">
        <w:t xml:space="preserve">‒методику контроля геометрических параметров деталей систем и частей автомобилей; </w:t>
      </w:r>
    </w:p>
    <w:p w14:paraId="5327167F" w14:textId="77777777" w:rsidR="005873F6" w:rsidRDefault="00053345" w:rsidP="005A7719">
      <w:pPr>
        <w:pStyle w:val="af"/>
        <w:spacing w:after="0"/>
        <w:ind w:left="-1134" w:firstLine="708"/>
        <w:jc w:val="both"/>
      </w:pPr>
      <w:r w:rsidRPr="00053345">
        <w:t xml:space="preserve">‒системы допусков и посадок, классы точности, шероховатость, допуски формы и расположения поверхностей; </w:t>
      </w:r>
    </w:p>
    <w:p w14:paraId="48DACFCE" w14:textId="77777777" w:rsidR="005873F6" w:rsidRDefault="00053345" w:rsidP="005A7719">
      <w:pPr>
        <w:pStyle w:val="af"/>
        <w:spacing w:after="0"/>
        <w:ind w:left="-1134" w:firstLine="708"/>
        <w:jc w:val="both"/>
      </w:pPr>
      <w:r w:rsidRPr="00053345">
        <w:t xml:space="preserve">‒основные механические свойства обрабатываемых материалов; </w:t>
      </w:r>
    </w:p>
    <w:p w14:paraId="48138841" w14:textId="77777777" w:rsidR="005873F6" w:rsidRDefault="00053345" w:rsidP="005A7719">
      <w:pPr>
        <w:pStyle w:val="af"/>
        <w:spacing w:after="0"/>
        <w:ind w:left="-1134" w:firstLine="708"/>
        <w:jc w:val="both"/>
      </w:pPr>
      <w:r w:rsidRPr="00053345">
        <w:t>‒порядок регулирования узлов отремонтированных систем и частей автомобилей;</w:t>
      </w:r>
    </w:p>
    <w:p w14:paraId="2CA4BABF" w14:textId="77777777" w:rsidR="005873F6" w:rsidRDefault="00053345" w:rsidP="005A7719">
      <w:pPr>
        <w:pStyle w:val="af"/>
        <w:spacing w:after="0"/>
        <w:ind w:left="-1134" w:firstLine="708"/>
        <w:jc w:val="both"/>
      </w:pPr>
      <w:r w:rsidRPr="00053345">
        <w:t xml:space="preserve"> ‒инструкции и правила охраны труда;</w:t>
      </w:r>
    </w:p>
    <w:p w14:paraId="2747DBD4" w14:textId="77777777" w:rsidR="005873F6" w:rsidRDefault="00053345" w:rsidP="005A7719">
      <w:pPr>
        <w:pStyle w:val="af"/>
        <w:spacing w:after="0"/>
        <w:ind w:left="-1134" w:firstLine="708"/>
        <w:jc w:val="both"/>
      </w:pPr>
      <w:r w:rsidRPr="00053345">
        <w:t xml:space="preserve"> ‒бережливое производство. </w:t>
      </w:r>
    </w:p>
    <w:p w14:paraId="65583550" w14:textId="77777777" w:rsidR="005873F6" w:rsidRDefault="00053345" w:rsidP="005A7719">
      <w:pPr>
        <w:pStyle w:val="af"/>
        <w:spacing w:after="0"/>
        <w:ind w:left="-1134" w:firstLine="708"/>
        <w:jc w:val="both"/>
      </w:pPr>
      <w:r w:rsidRPr="005873F6">
        <w:rPr>
          <w:b/>
        </w:rPr>
        <w:t>Уметь:</w:t>
      </w:r>
      <w:r w:rsidRPr="00053345">
        <w:t xml:space="preserve"> </w:t>
      </w:r>
    </w:p>
    <w:p w14:paraId="75E18B28" w14:textId="77777777" w:rsidR="005873F6" w:rsidRDefault="00053345" w:rsidP="005A7719">
      <w:pPr>
        <w:pStyle w:val="af"/>
        <w:spacing w:after="0"/>
        <w:ind w:left="-1134" w:firstLine="708"/>
        <w:jc w:val="both"/>
      </w:pPr>
      <w:r w:rsidRPr="00053345">
        <w:sym w:font="Symbol" w:char="F02D"/>
      </w:r>
      <w:r w:rsidRPr="00053345">
        <w:t xml:space="preserve">применять методы и средства защиты от опасностей технических систем и технологических процессов; </w:t>
      </w:r>
    </w:p>
    <w:p w14:paraId="061DFAD5" w14:textId="77777777" w:rsidR="005873F6" w:rsidRDefault="00053345" w:rsidP="005A7719">
      <w:pPr>
        <w:pStyle w:val="af"/>
        <w:spacing w:after="0"/>
        <w:ind w:left="-1134" w:firstLine="708"/>
        <w:jc w:val="both"/>
      </w:pPr>
      <w:r w:rsidRPr="00053345">
        <w:sym w:font="Symbol" w:char="F02D"/>
      </w:r>
      <w:r w:rsidRPr="00053345">
        <w:t xml:space="preserve">соблюдать безопасные условия труда в профессиональной деятельности. </w:t>
      </w:r>
    </w:p>
    <w:p w14:paraId="7A0D729E" w14:textId="77777777" w:rsidR="005873F6" w:rsidRDefault="005873F6" w:rsidP="005A7719">
      <w:pPr>
        <w:pStyle w:val="af"/>
        <w:spacing w:after="0"/>
        <w:ind w:left="-1134" w:firstLine="708"/>
        <w:jc w:val="both"/>
      </w:pPr>
      <w:r>
        <w:t>-</w:t>
      </w:r>
      <w:r w:rsidR="00053345" w:rsidRPr="00053345">
        <w:t xml:space="preserve">организовывать и проводить мероприятия по защите работающих и населения от негативных воздействий чрезвычайных ситуаций; </w:t>
      </w:r>
    </w:p>
    <w:p w14:paraId="79D74E29" w14:textId="77777777" w:rsidR="005873F6" w:rsidRDefault="00053345" w:rsidP="005A7719">
      <w:pPr>
        <w:pStyle w:val="af"/>
        <w:spacing w:after="0"/>
        <w:ind w:left="-1134" w:firstLine="708"/>
        <w:jc w:val="both"/>
      </w:pPr>
      <w:r w:rsidRPr="00053345">
        <w:sym w:font="Symbol" w:char="F02D"/>
      </w:r>
      <w:r w:rsidRPr="00053345">
        <w:t xml:space="preserve">предпринимать профилактические меры для снижения уровня опасностей различного вида и устранения их последствий в профессиональной деятельности и быту; </w:t>
      </w:r>
    </w:p>
    <w:p w14:paraId="60381C44" w14:textId="77777777" w:rsidR="005873F6" w:rsidRDefault="00053345" w:rsidP="005A7719">
      <w:pPr>
        <w:pStyle w:val="af"/>
        <w:spacing w:after="0"/>
        <w:ind w:left="-1134" w:firstLine="708"/>
        <w:jc w:val="both"/>
      </w:pPr>
      <w:r w:rsidRPr="00053345">
        <w:sym w:font="Symbol" w:char="F02D"/>
      </w:r>
      <w:r w:rsidRPr="00053345">
        <w:t xml:space="preserve">использовать средства индивидуальной и коллективной защиты от оружия массового поражения; </w:t>
      </w:r>
    </w:p>
    <w:p w14:paraId="37B30A2E" w14:textId="77777777" w:rsidR="005873F6" w:rsidRDefault="00053345" w:rsidP="005A7719">
      <w:pPr>
        <w:pStyle w:val="af"/>
        <w:spacing w:after="0"/>
        <w:ind w:left="-1134" w:firstLine="708"/>
        <w:jc w:val="both"/>
      </w:pPr>
      <w:r w:rsidRPr="00053345">
        <w:sym w:font="Symbol" w:char="F02D"/>
      </w:r>
      <w:r w:rsidRPr="00053345">
        <w:t xml:space="preserve">применять первичные средства пожаротушения; </w:t>
      </w:r>
    </w:p>
    <w:p w14:paraId="524F5CE8" w14:textId="77777777" w:rsidR="005873F6" w:rsidRDefault="00053345" w:rsidP="005A7719">
      <w:pPr>
        <w:pStyle w:val="af"/>
        <w:spacing w:after="0"/>
        <w:ind w:left="-1134" w:firstLine="708"/>
        <w:jc w:val="both"/>
      </w:pPr>
      <w:r w:rsidRPr="00053345">
        <w:sym w:font="Symbol" w:char="F02D"/>
      </w:r>
      <w:r w:rsidRPr="00053345">
        <w:t>ориентироваться в перечне военно-учетных специальностей и самостоятельно определять среди них родственные полученной профессии;</w:t>
      </w:r>
    </w:p>
    <w:p w14:paraId="35D3CBA9" w14:textId="77777777" w:rsidR="005873F6" w:rsidRDefault="00053345" w:rsidP="005A7719">
      <w:pPr>
        <w:pStyle w:val="af"/>
        <w:spacing w:after="0"/>
        <w:ind w:left="-1134" w:firstLine="708"/>
        <w:jc w:val="both"/>
      </w:pPr>
      <w:r w:rsidRPr="00053345">
        <w:t xml:space="preserve"> </w:t>
      </w:r>
      <w:r w:rsidRPr="00053345">
        <w:sym w:font="Symbol" w:char="F02D"/>
      </w:r>
      <w:r w:rsidRPr="00053345">
        <w:t xml:space="preserve">применять профессиональные знания в ходе исполнения обязанностей военной службы на воинских должностях в соответствии с полученной профессией; </w:t>
      </w:r>
    </w:p>
    <w:p w14:paraId="0DC84928" w14:textId="77777777" w:rsidR="005873F6" w:rsidRDefault="00053345" w:rsidP="005A7719">
      <w:pPr>
        <w:pStyle w:val="af"/>
        <w:spacing w:after="0"/>
        <w:ind w:left="-1134" w:firstLine="708"/>
        <w:jc w:val="both"/>
      </w:pPr>
      <w:r w:rsidRPr="00053345">
        <w:sym w:font="Symbol" w:char="F02D"/>
      </w:r>
      <w:r w:rsidRPr="00053345">
        <w:t xml:space="preserve">владеть способами бесконфликтного общения и саморегуляции в повседневной деятельности и экстремальных условиях военной службы; </w:t>
      </w:r>
    </w:p>
    <w:p w14:paraId="42E5E3B9" w14:textId="77777777" w:rsidR="005873F6" w:rsidRDefault="00053345" w:rsidP="005A7719">
      <w:pPr>
        <w:pStyle w:val="af"/>
        <w:spacing w:after="0"/>
        <w:ind w:left="-1134" w:firstLine="708"/>
        <w:jc w:val="both"/>
      </w:pPr>
      <w:r w:rsidRPr="00053345">
        <w:sym w:font="Symbol" w:char="F02D"/>
      </w:r>
      <w:r w:rsidRPr="00053345">
        <w:t xml:space="preserve">оказывать первую помощь пострадавшим. использовать эксплуатационные материалы в профессиональной деятельности; </w:t>
      </w:r>
    </w:p>
    <w:p w14:paraId="0A76EAD5" w14:textId="77777777" w:rsidR="005873F6" w:rsidRDefault="00053345" w:rsidP="005A7719">
      <w:pPr>
        <w:pStyle w:val="af"/>
        <w:spacing w:after="0"/>
        <w:ind w:left="-1134" w:firstLine="708"/>
        <w:jc w:val="both"/>
      </w:pPr>
      <w:r w:rsidRPr="00053345">
        <w:sym w:font="Symbol" w:char="F02D"/>
      </w:r>
      <w:r w:rsidRPr="00053345">
        <w:t xml:space="preserve">определять основные свойства материалов по маркам; </w:t>
      </w:r>
    </w:p>
    <w:p w14:paraId="036CDC39" w14:textId="77777777" w:rsidR="005873F6" w:rsidRDefault="00053345" w:rsidP="005A7719">
      <w:pPr>
        <w:pStyle w:val="af"/>
        <w:spacing w:after="0"/>
        <w:ind w:left="-1134" w:firstLine="708"/>
        <w:jc w:val="both"/>
      </w:pPr>
      <w:r w:rsidRPr="00053345">
        <w:sym w:font="Symbol" w:char="F02D"/>
      </w:r>
      <w:r w:rsidRPr="00053345">
        <w:t xml:space="preserve">выбирать материалы на основе анализа их свойств для конкретного применения </w:t>
      </w:r>
    </w:p>
    <w:p w14:paraId="51422FE1" w14:textId="77777777" w:rsidR="005873F6" w:rsidRDefault="00053345" w:rsidP="005A7719">
      <w:pPr>
        <w:pStyle w:val="af"/>
        <w:spacing w:after="0"/>
        <w:ind w:left="-1134" w:firstLine="708"/>
        <w:jc w:val="both"/>
      </w:pPr>
      <w:r w:rsidRPr="00053345">
        <w:sym w:font="Symbol" w:char="F02D"/>
      </w:r>
      <w:r w:rsidRPr="00053345">
        <w:t xml:space="preserve">измерять параметры электрической цепи; </w:t>
      </w:r>
    </w:p>
    <w:p w14:paraId="2E647A4A" w14:textId="77777777" w:rsidR="005873F6" w:rsidRDefault="00053345" w:rsidP="005A7719">
      <w:pPr>
        <w:pStyle w:val="af"/>
        <w:spacing w:after="0"/>
        <w:ind w:left="-1134" w:firstLine="708"/>
        <w:jc w:val="both"/>
      </w:pPr>
      <w:r w:rsidRPr="00053345">
        <w:sym w:font="Symbol" w:char="F02D"/>
      </w:r>
      <w:r w:rsidRPr="00053345">
        <w:t xml:space="preserve">рассчитывать сопротивление заземляющих устройств; </w:t>
      </w:r>
    </w:p>
    <w:p w14:paraId="4E2D5A76" w14:textId="77777777" w:rsidR="005873F6" w:rsidRDefault="00053345" w:rsidP="005A7719">
      <w:pPr>
        <w:pStyle w:val="af"/>
        <w:spacing w:after="0"/>
        <w:ind w:left="-1134" w:firstLine="708"/>
        <w:jc w:val="both"/>
      </w:pPr>
      <w:r w:rsidRPr="00053345">
        <w:sym w:font="Symbol" w:char="F02D"/>
      </w:r>
      <w:r w:rsidRPr="00053345">
        <w:t xml:space="preserve">производить расчеты для выбора электроаппаратов; </w:t>
      </w:r>
    </w:p>
    <w:p w14:paraId="0E62747E" w14:textId="77777777" w:rsidR="005873F6" w:rsidRDefault="00053345" w:rsidP="005A7719">
      <w:pPr>
        <w:pStyle w:val="af"/>
        <w:spacing w:after="0"/>
        <w:ind w:left="-1134" w:firstLine="708"/>
        <w:jc w:val="both"/>
      </w:pPr>
      <w:r w:rsidRPr="00053345">
        <w:sym w:font="Symbol" w:char="F02D"/>
      </w:r>
      <w:r w:rsidRPr="00053345">
        <w:t xml:space="preserve">читать рабочие и сборочные чертежи и схемы; </w:t>
      </w:r>
    </w:p>
    <w:p w14:paraId="05316796" w14:textId="77777777" w:rsidR="005873F6" w:rsidRDefault="00053345" w:rsidP="005A7719">
      <w:pPr>
        <w:pStyle w:val="af"/>
        <w:spacing w:after="0"/>
        <w:ind w:left="-1134" w:firstLine="708"/>
        <w:jc w:val="both"/>
      </w:pPr>
      <w:r w:rsidRPr="00053345">
        <w:sym w:font="Symbol" w:char="F02D"/>
      </w:r>
      <w:r w:rsidRPr="00053345">
        <w:t xml:space="preserve"> выполнять эскизы, технические рисунки и простые чертежи деталей, их элементов, узлов; </w:t>
      </w:r>
      <w:r w:rsidR="005873F6">
        <w:t xml:space="preserve"> </w:t>
      </w:r>
      <w:r w:rsidRPr="00053345">
        <w:sym w:font="Symbol" w:char="F02D"/>
      </w:r>
      <w:r w:rsidRPr="00053345">
        <w:t>примен</w:t>
      </w:r>
      <w:r w:rsidR="005873F6">
        <w:t>ять нормативно-</w:t>
      </w:r>
      <w:r w:rsidRPr="00053345">
        <w:t xml:space="preserve">техническую документацию по техническому обслуживанию автомобилей; </w:t>
      </w:r>
      <w:r w:rsidRPr="00053345">
        <w:sym w:font="Symbol" w:char="F02D"/>
      </w:r>
      <w:r w:rsidRPr="00053345">
        <w:t xml:space="preserve">выбирать и пользоваться инструментами, приспособлениями и стендами для технического обслуживания систем и частей автомобилей; </w:t>
      </w:r>
    </w:p>
    <w:p w14:paraId="2BCD5659" w14:textId="77777777" w:rsidR="005873F6" w:rsidRDefault="00053345" w:rsidP="005A7719">
      <w:pPr>
        <w:pStyle w:val="af"/>
        <w:spacing w:after="0"/>
        <w:ind w:left="-1134" w:firstLine="708"/>
        <w:jc w:val="both"/>
      </w:pPr>
      <w:r w:rsidRPr="00053345">
        <w:sym w:font="Symbol" w:char="F02D"/>
      </w:r>
      <w:r w:rsidRPr="00053345">
        <w:t xml:space="preserve">безопасно управлять транспортными средствами; </w:t>
      </w:r>
    </w:p>
    <w:p w14:paraId="77957CEB" w14:textId="77777777" w:rsidR="005873F6" w:rsidRDefault="00053345" w:rsidP="005A7719">
      <w:pPr>
        <w:pStyle w:val="af"/>
        <w:spacing w:after="0"/>
        <w:ind w:left="-1134" w:firstLine="708"/>
        <w:jc w:val="both"/>
      </w:pPr>
      <w:r w:rsidRPr="00053345">
        <w:sym w:font="Symbol" w:char="F02D"/>
      </w:r>
      <w:r w:rsidRPr="00053345">
        <w:t xml:space="preserve">проводить контрольный осмотр транспортных средств; </w:t>
      </w:r>
    </w:p>
    <w:p w14:paraId="3B9FD720" w14:textId="77777777" w:rsidR="005873F6" w:rsidRDefault="00053345" w:rsidP="005A7719">
      <w:pPr>
        <w:pStyle w:val="af"/>
        <w:spacing w:after="0"/>
        <w:ind w:left="-1134" w:firstLine="708"/>
        <w:jc w:val="both"/>
      </w:pPr>
      <w:r w:rsidRPr="00053345">
        <w:sym w:font="Symbol" w:char="F02D"/>
      </w:r>
      <w:r w:rsidRPr="00053345">
        <w:t xml:space="preserve">устранять возникшие во время эксплуатации транспортных средств мелкие неисправности, с соблюдением требований безопасности; </w:t>
      </w:r>
    </w:p>
    <w:p w14:paraId="5D79CA36" w14:textId="77777777" w:rsidR="005873F6" w:rsidRDefault="00053345" w:rsidP="005A7719">
      <w:pPr>
        <w:pStyle w:val="af"/>
        <w:spacing w:after="0"/>
        <w:ind w:left="-1134" w:firstLine="708"/>
        <w:jc w:val="both"/>
      </w:pPr>
      <w:r w:rsidRPr="00053345">
        <w:sym w:font="Symbol" w:char="F02D"/>
      </w:r>
      <w:r w:rsidRPr="00053345">
        <w:t xml:space="preserve">получать, оформлять и сдавать путевую и транспортную документацию выбирать и пользоваться инструментами и приспособлениями для ремонтных работ; </w:t>
      </w:r>
    </w:p>
    <w:p w14:paraId="46C0B73E" w14:textId="77777777" w:rsidR="005873F6" w:rsidRDefault="00053345" w:rsidP="005A7719">
      <w:pPr>
        <w:pStyle w:val="af"/>
        <w:spacing w:after="0"/>
        <w:ind w:left="-1134" w:firstLine="708"/>
        <w:jc w:val="both"/>
      </w:pPr>
      <w:r w:rsidRPr="00053345">
        <w:sym w:font="Symbol" w:char="F02D"/>
      </w:r>
      <w:r w:rsidRPr="00053345">
        <w:t xml:space="preserve"> снимать и устанавливать агрегаты </w:t>
      </w:r>
      <w:r w:rsidR="005873F6">
        <w:t xml:space="preserve">и узлы, и детали автомобиля; </w:t>
      </w:r>
    </w:p>
    <w:p w14:paraId="4A94E9F8" w14:textId="77777777" w:rsidR="005873F6" w:rsidRDefault="00053345" w:rsidP="005A7719">
      <w:pPr>
        <w:pStyle w:val="af"/>
        <w:spacing w:after="0"/>
        <w:ind w:left="-1134" w:firstLine="708"/>
        <w:jc w:val="both"/>
      </w:pPr>
      <w:r w:rsidRPr="00053345">
        <w:sym w:font="Symbol" w:char="F02D"/>
      </w:r>
      <w:r w:rsidRPr="00053345">
        <w:t xml:space="preserve"> определять объемы и подбирать комплектующие при выполнении ремонтных работ и систем, и частей автомобилей; </w:t>
      </w:r>
    </w:p>
    <w:p w14:paraId="6EFFEB97" w14:textId="77777777" w:rsidR="005873F6" w:rsidRDefault="00053345" w:rsidP="005A7719">
      <w:pPr>
        <w:pStyle w:val="af"/>
        <w:spacing w:after="0"/>
        <w:ind w:left="-1134" w:firstLine="708"/>
        <w:jc w:val="both"/>
      </w:pPr>
      <w:r w:rsidRPr="00053345">
        <w:sym w:font="Symbol" w:char="F02D"/>
      </w:r>
      <w:r w:rsidRPr="00053345">
        <w:t xml:space="preserve">определять способы и средства ремонта; </w:t>
      </w:r>
    </w:p>
    <w:p w14:paraId="52E740BE" w14:textId="77777777" w:rsidR="005873F6" w:rsidRDefault="00053345" w:rsidP="005A7719">
      <w:pPr>
        <w:pStyle w:val="af"/>
        <w:spacing w:after="0"/>
        <w:ind w:left="-1134" w:firstLine="708"/>
        <w:jc w:val="both"/>
      </w:pPr>
      <w:r w:rsidRPr="00053345">
        <w:sym w:font="Symbol" w:char="F02D"/>
      </w:r>
      <w:r w:rsidRPr="00053345">
        <w:t xml:space="preserve">использовать специальный инструмент, приборы, оборудование; </w:t>
      </w:r>
    </w:p>
    <w:p w14:paraId="420CD3B5" w14:textId="77777777" w:rsidR="005873F6" w:rsidRDefault="00053345" w:rsidP="005A7719">
      <w:pPr>
        <w:pStyle w:val="af"/>
        <w:spacing w:after="0"/>
        <w:ind w:left="-1134" w:firstLine="708"/>
        <w:jc w:val="both"/>
      </w:pPr>
      <w:r w:rsidRPr="00053345">
        <w:sym w:font="Symbol" w:char="F02D"/>
      </w:r>
      <w:r w:rsidRPr="00053345">
        <w:t xml:space="preserve">оформлять учетную документацию; </w:t>
      </w:r>
    </w:p>
    <w:p w14:paraId="1525D883" w14:textId="77777777" w:rsidR="005873F6" w:rsidRDefault="00053345" w:rsidP="005A7719">
      <w:pPr>
        <w:pStyle w:val="af"/>
        <w:spacing w:after="0"/>
        <w:ind w:left="-1134" w:firstLine="708"/>
        <w:jc w:val="both"/>
      </w:pPr>
      <w:r w:rsidRPr="00053345">
        <w:sym w:font="Symbol" w:char="F02D"/>
      </w:r>
      <w:r w:rsidRPr="00053345">
        <w:t xml:space="preserve">выполнять требования безопасности при проведении ремонтных работ. </w:t>
      </w:r>
    </w:p>
    <w:p w14:paraId="6690F836" w14:textId="77777777" w:rsidR="005873F6" w:rsidRPr="005873F6" w:rsidRDefault="00053345" w:rsidP="005A7719">
      <w:pPr>
        <w:pStyle w:val="af"/>
        <w:spacing w:after="0"/>
        <w:ind w:left="-1134" w:firstLine="708"/>
        <w:jc w:val="both"/>
        <w:rPr>
          <w:b/>
        </w:rPr>
      </w:pPr>
      <w:r w:rsidRPr="005873F6">
        <w:rPr>
          <w:b/>
        </w:rPr>
        <w:t xml:space="preserve">Иметь практический опыт: </w:t>
      </w:r>
    </w:p>
    <w:p w14:paraId="3CE46932" w14:textId="77777777" w:rsidR="005873F6" w:rsidRDefault="00053345" w:rsidP="005A7719">
      <w:pPr>
        <w:pStyle w:val="af"/>
        <w:spacing w:after="0"/>
        <w:ind w:left="-1134" w:firstLine="708"/>
        <w:jc w:val="both"/>
      </w:pPr>
      <w:r w:rsidRPr="00053345">
        <w:sym w:font="Symbol" w:char="F02D"/>
      </w:r>
      <w:r w:rsidRPr="00053345">
        <w:t xml:space="preserve">выполнении регламентных работ по техническому обслуживанию автомобилей; </w:t>
      </w:r>
    </w:p>
    <w:p w14:paraId="6C85760F" w14:textId="77777777" w:rsidR="005873F6" w:rsidRDefault="00053345" w:rsidP="005A7719">
      <w:pPr>
        <w:pStyle w:val="af"/>
        <w:spacing w:after="0"/>
        <w:ind w:left="-1134" w:firstLine="708"/>
        <w:jc w:val="both"/>
      </w:pPr>
      <w:r w:rsidRPr="00053345">
        <w:sym w:font="Symbol" w:char="F02D"/>
      </w:r>
      <w:r w:rsidRPr="00053345">
        <w:t xml:space="preserve">выполнении работ по ремонту деталей автомобиля; </w:t>
      </w:r>
    </w:p>
    <w:p w14:paraId="76CC62B7" w14:textId="77777777" w:rsidR="005873F6" w:rsidRDefault="00053345" w:rsidP="005A7719">
      <w:pPr>
        <w:pStyle w:val="af"/>
        <w:spacing w:after="0"/>
        <w:ind w:left="-1134" w:firstLine="708"/>
        <w:jc w:val="both"/>
      </w:pPr>
      <w:r w:rsidRPr="00053345">
        <w:sym w:font="Symbol" w:char="F02D"/>
      </w:r>
      <w:r w:rsidRPr="00053345">
        <w:t xml:space="preserve">управлении автомобилями в проведении технических измерений соответствующим инструментом и приборами; </w:t>
      </w:r>
    </w:p>
    <w:p w14:paraId="61ACE173" w14:textId="77777777" w:rsidR="005873F6" w:rsidRDefault="00053345" w:rsidP="005A7719">
      <w:pPr>
        <w:pStyle w:val="af"/>
        <w:spacing w:after="0"/>
        <w:ind w:left="-1134" w:firstLine="708"/>
        <w:jc w:val="both"/>
      </w:pPr>
      <w:r w:rsidRPr="00053345">
        <w:sym w:font="Symbol" w:char="F02D"/>
      </w:r>
      <w:r w:rsidRPr="00053345">
        <w:t xml:space="preserve"> в выполнении ремонта агрегатов, узлов и механизмов автомобиля и двигателя; </w:t>
      </w:r>
    </w:p>
    <w:p w14:paraId="78CCD338" w14:textId="77777777" w:rsidR="005873F6" w:rsidRDefault="00053345" w:rsidP="005A7719">
      <w:pPr>
        <w:pStyle w:val="af"/>
        <w:spacing w:after="0"/>
        <w:ind w:left="-1134" w:firstLine="708"/>
        <w:jc w:val="both"/>
      </w:pPr>
      <w:r w:rsidRPr="00053345">
        <w:sym w:font="Symbol" w:char="F02D"/>
      </w:r>
      <w:r w:rsidRPr="00053345">
        <w:t xml:space="preserve"> в снятии и установке агрегатов, узлов и деталей автомобиля; </w:t>
      </w:r>
    </w:p>
    <w:p w14:paraId="3FE8E03C" w14:textId="77777777" w:rsidR="005873F6" w:rsidRDefault="00053345" w:rsidP="005A7719">
      <w:pPr>
        <w:pStyle w:val="af"/>
        <w:spacing w:after="0"/>
        <w:ind w:left="-1134" w:firstLine="708"/>
        <w:jc w:val="both"/>
      </w:pPr>
      <w:r w:rsidRPr="00053345">
        <w:sym w:font="Symbol" w:char="F02D"/>
      </w:r>
      <w:r w:rsidRPr="00053345">
        <w:t xml:space="preserve"> в использовании технологического оборудования. </w:t>
      </w:r>
    </w:p>
    <w:p w14:paraId="71C75A53" w14:textId="29269958" w:rsidR="00FD0D04" w:rsidRDefault="00FD0D04" w:rsidP="00534393">
      <w:pPr>
        <w:spacing w:after="0" w:line="240" w:lineRule="auto"/>
        <w:jc w:val="both"/>
        <w:rPr>
          <w:rFonts w:ascii="Times New Roman" w:hAnsi="Times New Roman" w:cs="Times New Roman"/>
          <w:b/>
          <w:sz w:val="24"/>
          <w:szCs w:val="24"/>
        </w:rPr>
      </w:pPr>
    </w:p>
    <w:p w14:paraId="4854029B" w14:textId="5F65F50E" w:rsidR="00FD0D04" w:rsidRPr="00A503B1" w:rsidRDefault="00FD0D04" w:rsidP="005A7719">
      <w:pPr>
        <w:pStyle w:val="HTML"/>
        <w:widowControl w:val="0"/>
        <w:suppressAutoHyphens/>
        <w:ind w:firstLine="709"/>
        <w:jc w:val="center"/>
        <w:rPr>
          <w:rFonts w:ascii="Times New Roman" w:hAnsi="Times New Roman" w:cs="Times New Roman"/>
          <w:b/>
          <w:sz w:val="24"/>
          <w:szCs w:val="24"/>
        </w:rPr>
      </w:pPr>
      <w:r w:rsidRPr="00A503B1">
        <w:rPr>
          <w:rFonts w:ascii="Times New Roman" w:hAnsi="Times New Roman" w:cs="Times New Roman"/>
          <w:b/>
          <w:sz w:val="24"/>
          <w:szCs w:val="24"/>
        </w:rPr>
        <w:t>Раздел 4. Планируемые результаты освоения образовательной программы</w:t>
      </w:r>
    </w:p>
    <w:p w14:paraId="2F013B57" w14:textId="0540191E" w:rsidR="005873F6" w:rsidRPr="00A503B1" w:rsidRDefault="00534393" w:rsidP="00534393">
      <w:pPr>
        <w:pStyle w:val="HTML"/>
        <w:widowControl w:val="0"/>
        <w:suppressAutoHyphens/>
        <w:ind w:hanging="426"/>
        <w:jc w:val="left"/>
        <w:rPr>
          <w:rFonts w:ascii="Times New Roman" w:hAnsi="Times New Roman" w:cs="Times New Roman"/>
          <w:b/>
          <w:sz w:val="24"/>
          <w:szCs w:val="24"/>
        </w:rPr>
      </w:pPr>
      <w:r>
        <w:rPr>
          <w:rFonts w:ascii="Times New Roman" w:hAnsi="Times New Roman" w:cs="Times New Roman"/>
          <w:b/>
          <w:sz w:val="24"/>
          <w:szCs w:val="24"/>
        </w:rPr>
        <w:t xml:space="preserve">4.1. </w:t>
      </w:r>
      <w:r w:rsidR="005873F6" w:rsidRPr="00A503B1">
        <w:rPr>
          <w:rFonts w:ascii="Times New Roman" w:hAnsi="Times New Roman" w:cs="Times New Roman"/>
          <w:b/>
          <w:sz w:val="24"/>
          <w:szCs w:val="24"/>
        </w:rPr>
        <w:t>Личностные результаты</w:t>
      </w:r>
    </w:p>
    <w:p w14:paraId="0D60BF47" w14:textId="6933D1FC" w:rsidR="005873F6" w:rsidRPr="005873F6" w:rsidRDefault="005873F6" w:rsidP="005A7719">
      <w:pPr>
        <w:pStyle w:val="HTML"/>
        <w:widowControl w:val="0"/>
        <w:suppressAutoHyphens/>
        <w:ind w:left="-993" w:firstLine="426"/>
        <w:rPr>
          <w:rFonts w:ascii="Times New Roman" w:hAnsi="Times New Roman" w:cs="Times New Roman"/>
          <w:sz w:val="24"/>
          <w:szCs w:val="24"/>
        </w:rPr>
      </w:pPr>
      <w:r w:rsidRPr="005873F6">
        <w:rPr>
          <w:rFonts w:ascii="Times New Roman" w:hAnsi="Times New Roman" w:cs="Times New Roman"/>
          <w:sz w:val="24"/>
          <w:szCs w:val="24"/>
        </w:rPr>
        <w:t>Личностные результаты являются частью освоения основной образовательной</w:t>
      </w:r>
      <w:r>
        <w:rPr>
          <w:rFonts w:ascii="Times New Roman" w:hAnsi="Times New Roman" w:cs="Times New Roman"/>
          <w:sz w:val="24"/>
          <w:szCs w:val="24"/>
        </w:rPr>
        <w:t xml:space="preserve"> </w:t>
      </w:r>
      <w:r w:rsidRPr="005873F6">
        <w:rPr>
          <w:rFonts w:ascii="Times New Roman" w:hAnsi="Times New Roman" w:cs="Times New Roman"/>
          <w:sz w:val="24"/>
          <w:szCs w:val="24"/>
        </w:rPr>
        <w:t xml:space="preserve">программы среднего общего образования, и общими </w:t>
      </w:r>
      <w:r>
        <w:rPr>
          <w:rFonts w:ascii="Times New Roman" w:hAnsi="Times New Roman" w:cs="Times New Roman"/>
          <w:sz w:val="24"/>
          <w:szCs w:val="24"/>
        </w:rPr>
        <w:t xml:space="preserve">компетенциями квалифицированных </w:t>
      </w:r>
      <w:r w:rsidRPr="005873F6">
        <w:rPr>
          <w:rFonts w:ascii="Times New Roman" w:hAnsi="Times New Roman" w:cs="Times New Roman"/>
          <w:sz w:val="24"/>
          <w:szCs w:val="24"/>
        </w:rPr>
        <w:t>рабочих, служащих</w:t>
      </w:r>
    </w:p>
    <w:p w14:paraId="5396BBFE" w14:textId="79E3AD9F" w:rsidR="005873F6" w:rsidRDefault="005873F6" w:rsidP="005A7719">
      <w:pPr>
        <w:pStyle w:val="HTML"/>
        <w:widowControl w:val="0"/>
        <w:suppressAutoHyphens/>
        <w:ind w:left="-993" w:firstLine="426"/>
        <w:rPr>
          <w:rFonts w:ascii="Times New Roman" w:hAnsi="Times New Roman" w:cs="Times New Roman"/>
          <w:sz w:val="24"/>
          <w:szCs w:val="24"/>
        </w:rPr>
      </w:pPr>
      <w:r w:rsidRPr="005873F6">
        <w:rPr>
          <w:rFonts w:ascii="Times New Roman" w:hAnsi="Times New Roman" w:cs="Times New Roman"/>
          <w:sz w:val="24"/>
          <w:szCs w:val="24"/>
        </w:rPr>
        <w:t>Выпускник должен обладать следующими Личностными результатами:</w:t>
      </w:r>
    </w:p>
    <w:tbl>
      <w:tblPr>
        <w:tblStyle w:val="afffff7"/>
        <w:tblW w:w="10344" w:type="dxa"/>
        <w:tblInd w:w="-993" w:type="dxa"/>
        <w:tblLook w:val="04A0" w:firstRow="1" w:lastRow="0" w:firstColumn="1" w:lastColumn="0" w:noHBand="0" w:noVBand="1"/>
      </w:tblPr>
      <w:tblGrid>
        <w:gridCol w:w="7792"/>
        <w:gridCol w:w="2552"/>
      </w:tblGrid>
      <w:tr w:rsidR="005873F6" w14:paraId="3231A566" w14:textId="77777777" w:rsidTr="00913455">
        <w:tc>
          <w:tcPr>
            <w:tcW w:w="7792" w:type="dxa"/>
          </w:tcPr>
          <w:p w14:paraId="10B1F9D6"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Личностные результаты</w:t>
            </w:r>
          </w:p>
          <w:p w14:paraId="16CA3786"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реализации программы воспитания</w:t>
            </w:r>
          </w:p>
          <w:p w14:paraId="66C0CCAB"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(дескрипторы)</w:t>
            </w:r>
          </w:p>
          <w:p w14:paraId="295D56AA" w14:textId="77777777" w:rsidR="005873F6" w:rsidRDefault="005873F6" w:rsidP="005A7719">
            <w:pPr>
              <w:pStyle w:val="HTML"/>
              <w:widowControl w:val="0"/>
              <w:suppressAutoHyphens/>
              <w:rPr>
                <w:rFonts w:ascii="Times New Roman" w:hAnsi="Times New Roman" w:cs="Times New Roman"/>
                <w:sz w:val="24"/>
                <w:szCs w:val="24"/>
              </w:rPr>
            </w:pPr>
          </w:p>
        </w:tc>
        <w:tc>
          <w:tcPr>
            <w:tcW w:w="2552" w:type="dxa"/>
          </w:tcPr>
          <w:p w14:paraId="3B54DB56" w14:textId="38961A05" w:rsidR="005873F6" w:rsidRPr="005873F6" w:rsidRDefault="00913455" w:rsidP="005A7719">
            <w:pPr>
              <w:pStyle w:val="HTML"/>
              <w:widowControl w:val="0"/>
              <w:suppressAutoHyphens/>
              <w:rPr>
                <w:rFonts w:ascii="Times New Roman" w:hAnsi="Times New Roman" w:cs="Times New Roman"/>
                <w:sz w:val="24"/>
                <w:szCs w:val="24"/>
              </w:rPr>
            </w:pPr>
            <w:r>
              <w:rPr>
                <w:rFonts w:ascii="Times New Roman" w:hAnsi="Times New Roman" w:cs="Times New Roman"/>
                <w:sz w:val="24"/>
                <w:szCs w:val="24"/>
              </w:rPr>
              <w:t xml:space="preserve">Код ЛР </w:t>
            </w:r>
            <w:r w:rsidR="005873F6" w:rsidRPr="005873F6">
              <w:rPr>
                <w:rFonts w:ascii="Times New Roman" w:hAnsi="Times New Roman" w:cs="Times New Roman"/>
                <w:sz w:val="24"/>
                <w:szCs w:val="24"/>
              </w:rPr>
              <w:t>реализации</w:t>
            </w:r>
            <w:r>
              <w:rPr>
                <w:rFonts w:ascii="Times New Roman" w:hAnsi="Times New Roman" w:cs="Times New Roman"/>
                <w:sz w:val="24"/>
                <w:szCs w:val="24"/>
              </w:rPr>
              <w:t xml:space="preserve"> </w:t>
            </w:r>
            <w:r w:rsidR="005873F6" w:rsidRPr="005873F6">
              <w:rPr>
                <w:rFonts w:ascii="Times New Roman" w:hAnsi="Times New Roman" w:cs="Times New Roman"/>
                <w:sz w:val="24"/>
                <w:szCs w:val="24"/>
              </w:rPr>
              <w:t>программы</w:t>
            </w:r>
          </w:p>
          <w:p w14:paraId="416F4171" w14:textId="77777777" w:rsidR="005873F6" w:rsidRPr="005873F6" w:rsidRDefault="005873F6"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воспитания</w:t>
            </w:r>
          </w:p>
          <w:p w14:paraId="7CD27DD1"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255E3A56" w14:textId="77777777" w:rsidTr="00913455">
        <w:tc>
          <w:tcPr>
            <w:tcW w:w="7792" w:type="dxa"/>
          </w:tcPr>
          <w:p w14:paraId="35A3183E" w14:textId="22588E55" w:rsidR="005873F6" w:rsidRDefault="005873F6"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Осознающий себя гражданином и защитником великой страны.</w:t>
            </w:r>
          </w:p>
        </w:tc>
        <w:tc>
          <w:tcPr>
            <w:tcW w:w="2552" w:type="dxa"/>
          </w:tcPr>
          <w:p w14:paraId="27F0BB22"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w:t>
            </w:r>
          </w:p>
          <w:p w14:paraId="4CE5C25D"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59C2B495" w14:textId="77777777" w:rsidTr="00913455">
        <w:tc>
          <w:tcPr>
            <w:tcW w:w="7792" w:type="dxa"/>
          </w:tcPr>
          <w:p w14:paraId="3D311801" w14:textId="287D7261"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активную гражд</w:t>
            </w:r>
            <w:r>
              <w:rPr>
                <w:rFonts w:ascii="Times New Roman" w:hAnsi="Times New Roman" w:cs="Times New Roman"/>
                <w:sz w:val="24"/>
                <w:szCs w:val="24"/>
              </w:rPr>
              <w:t xml:space="preserve">анскую позицию, демонстрирующий </w:t>
            </w:r>
            <w:r w:rsidRPr="005873F6">
              <w:rPr>
                <w:rFonts w:ascii="Times New Roman" w:hAnsi="Times New Roman" w:cs="Times New Roman"/>
                <w:sz w:val="24"/>
                <w:szCs w:val="24"/>
              </w:rPr>
              <w:t>приверженность принципам честн</w:t>
            </w:r>
            <w:r>
              <w:rPr>
                <w:rFonts w:ascii="Times New Roman" w:hAnsi="Times New Roman" w:cs="Times New Roman"/>
                <w:sz w:val="24"/>
                <w:szCs w:val="24"/>
              </w:rPr>
              <w:t xml:space="preserve">ости, порядочности, открытости, </w:t>
            </w:r>
            <w:r w:rsidRPr="005873F6">
              <w:rPr>
                <w:rFonts w:ascii="Times New Roman" w:hAnsi="Times New Roman" w:cs="Times New Roman"/>
                <w:sz w:val="24"/>
                <w:szCs w:val="24"/>
              </w:rPr>
              <w:t>экономически активный и участвующий в студенческом и</w:t>
            </w:r>
          </w:p>
          <w:p w14:paraId="2AF0B2D6" w14:textId="163B83D7"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территориальном самоуправлении, в т</w:t>
            </w:r>
            <w:r>
              <w:rPr>
                <w:rFonts w:ascii="Times New Roman" w:hAnsi="Times New Roman" w:cs="Times New Roman"/>
                <w:sz w:val="24"/>
                <w:szCs w:val="24"/>
              </w:rPr>
              <w:t xml:space="preserve">ом числе на условиях </w:t>
            </w:r>
            <w:r w:rsidRPr="005873F6">
              <w:rPr>
                <w:rFonts w:ascii="Times New Roman" w:hAnsi="Times New Roman" w:cs="Times New Roman"/>
                <w:sz w:val="24"/>
                <w:szCs w:val="24"/>
              </w:rPr>
              <w:t>добровольчества, продуктивно взаимодействующий и участвующий</w:t>
            </w:r>
            <w:r>
              <w:rPr>
                <w:rFonts w:ascii="Times New Roman" w:hAnsi="Times New Roman" w:cs="Times New Roman"/>
                <w:sz w:val="24"/>
                <w:szCs w:val="24"/>
              </w:rPr>
              <w:t xml:space="preserve"> </w:t>
            </w:r>
            <w:r w:rsidRPr="005873F6">
              <w:rPr>
                <w:rFonts w:ascii="Times New Roman" w:hAnsi="Times New Roman" w:cs="Times New Roman"/>
                <w:sz w:val="24"/>
                <w:szCs w:val="24"/>
              </w:rPr>
              <w:t>в деятель</w:t>
            </w:r>
            <w:r>
              <w:rPr>
                <w:rFonts w:ascii="Times New Roman" w:hAnsi="Times New Roman" w:cs="Times New Roman"/>
                <w:sz w:val="24"/>
                <w:szCs w:val="24"/>
              </w:rPr>
              <w:t>ности общественных организаций.</w:t>
            </w:r>
          </w:p>
        </w:tc>
        <w:tc>
          <w:tcPr>
            <w:tcW w:w="2552" w:type="dxa"/>
          </w:tcPr>
          <w:p w14:paraId="6F25D755"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2</w:t>
            </w:r>
          </w:p>
          <w:p w14:paraId="6F097B0E"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6D0C8FB7" w14:textId="77777777" w:rsidTr="00913455">
        <w:tc>
          <w:tcPr>
            <w:tcW w:w="7792" w:type="dxa"/>
          </w:tcPr>
          <w:p w14:paraId="1D969292" w14:textId="0803224E"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 xml:space="preserve">Соблюдающий нормы </w:t>
            </w:r>
            <w:r>
              <w:rPr>
                <w:rFonts w:ascii="Times New Roman" w:hAnsi="Times New Roman" w:cs="Times New Roman"/>
                <w:sz w:val="24"/>
                <w:szCs w:val="24"/>
              </w:rPr>
              <w:t xml:space="preserve">правопорядка, следующий идеалам </w:t>
            </w:r>
            <w:r w:rsidRPr="005873F6">
              <w:rPr>
                <w:rFonts w:ascii="Times New Roman" w:hAnsi="Times New Roman" w:cs="Times New Roman"/>
                <w:sz w:val="24"/>
                <w:szCs w:val="24"/>
              </w:rPr>
              <w:t>гражданского общества, обеспече</w:t>
            </w:r>
            <w:r>
              <w:rPr>
                <w:rFonts w:ascii="Times New Roman" w:hAnsi="Times New Roman" w:cs="Times New Roman"/>
                <w:sz w:val="24"/>
                <w:szCs w:val="24"/>
              </w:rPr>
              <w:t xml:space="preserve">ния безопасности, прав и свобод </w:t>
            </w:r>
            <w:r w:rsidRPr="005873F6">
              <w:rPr>
                <w:rFonts w:ascii="Times New Roman" w:hAnsi="Times New Roman" w:cs="Times New Roman"/>
                <w:sz w:val="24"/>
                <w:szCs w:val="24"/>
              </w:rPr>
              <w:t>граждан России. Лоял</w:t>
            </w:r>
            <w:r>
              <w:rPr>
                <w:rFonts w:ascii="Times New Roman" w:hAnsi="Times New Roman" w:cs="Times New Roman"/>
                <w:sz w:val="24"/>
                <w:szCs w:val="24"/>
              </w:rPr>
              <w:t xml:space="preserve">ьный к установкам и проявлениям </w:t>
            </w:r>
            <w:r w:rsidRPr="005873F6">
              <w:rPr>
                <w:rFonts w:ascii="Times New Roman" w:hAnsi="Times New Roman" w:cs="Times New Roman"/>
                <w:sz w:val="24"/>
                <w:szCs w:val="24"/>
              </w:rPr>
              <w:t>представителей субку</w:t>
            </w:r>
            <w:r>
              <w:rPr>
                <w:rFonts w:ascii="Times New Roman" w:hAnsi="Times New Roman" w:cs="Times New Roman"/>
                <w:sz w:val="24"/>
                <w:szCs w:val="24"/>
              </w:rPr>
              <w:t xml:space="preserve">льтур, отличающий их от групп с </w:t>
            </w:r>
            <w:r w:rsidRPr="005873F6">
              <w:rPr>
                <w:rFonts w:ascii="Times New Roman" w:hAnsi="Times New Roman" w:cs="Times New Roman"/>
                <w:sz w:val="24"/>
                <w:szCs w:val="24"/>
              </w:rPr>
              <w:t xml:space="preserve">деструктивным и </w:t>
            </w:r>
            <w:proofErr w:type="spellStart"/>
            <w:r w:rsidRPr="005873F6">
              <w:rPr>
                <w:rFonts w:ascii="Times New Roman" w:hAnsi="Times New Roman" w:cs="Times New Roman"/>
                <w:sz w:val="24"/>
                <w:szCs w:val="24"/>
              </w:rPr>
              <w:t>девиант</w:t>
            </w:r>
            <w:r>
              <w:rPr>
                <w:rFonts w:ascii="Times New Roman" w:hAnsi="Times New Roman" w:cs="Times New Roman"/>
                <w:sz w:val="24"/>
                <w:szCs w:val="24"/>
              </w:rPr>
              <w:t>ным</w:t>
            </w:r>
            <w:proofErr w:type="spellEnd"/>
            <w:r>
              <w:rPr>
                <w:rFonts w:ascii="Times New Roman" w:hAnsi="Times New Roman" w:cs="Times New Roman"/>
                <w:sz w:val="24"/>
                <w:szCs w:val="24"/>
              </w:rPr>
              <w:t xml:space="preserve"> поведением. Демонстрирующий </w:t>
            </w:r>
            <w:r w:rsidRPr="005873F6">
              <w:rPr>
                <w:rFonts w:ascii="Times New Roman" w:hAnsi="Times New Roman" w:cs="Times New Roman"/>
                <w:sz w:val="24"/>
                <w:szCs w:val="24"/>
              </w:rPr>
              <w:t>неприятие и предупреждаю</w:t>
            </w:r>
            <w:r>
              <w:rPr>
                <w:rFonts w:ascii="Times New Roman" w:hAnsi="Times New Roman" w:cs="Times New Roman"/>
                <w:sz w:val="24"/>
                <w:szCs w:val="24"/>
              </w:rPr>
              <w:t>щий социально опасное поведение окружающих.</w:t>
            </w:r>
          </w:p>
        </w:tc>
        <w:tc>
          <w:tcPr>
            <w:tcW w:w="2552" w:type="dxa"/>
          </w:tcPr>
          <w:p w14:paraId="06F5B6A8"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3</w:t>
            </w:r>
          </w:p>
          <w:p w14:paraId="3481A7BB"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46B54EDA" w14:textId="77777777" w:rsidTr="00913455">
        <w:tc>
          <w:tcPr>
            <w:tcW w:w="7792" w:type="dxa"/>
          </w:tcPr>
          <w:p w14:paraId="23657564" w14:textId="0FE772AB"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и демонстрир</w:t>
            </w:r>
            <w:r>
              <w:rPr>
                <w:rFonts w:ascii="Times New Roman" w:hAnsi="Times New Roman" w:cs="Times New Roman"/>
                <w:sz w:val="24"/>
                <w:szCs w:val="24"/>
              </w:rPr>
              <w:t xml:space="preserve">ующий уважение к людям труда, </w:t>
            </w:r>
            <w:r w:rsidRPr="005873F6">
              <w:rPr>
                <w:rFonts w:ascii="Times New Roman" w:hAnsi="Times New Roman" w:cs="Times New Roman"/>
                <w:sz w:val="24"/>
                <w:szCs w:val="24"/>
              </w:rPr>
              <w:t>осознающий ценность со</w:t>
            </w:r>
            <w:r>
              <w:rPr>
                <w:rFonts w:ascii="Times New Roman" w:hAnsi="Times New Roman" w:cs="Times New Roman"/>
                <w:sz w:val="24"/>
                <w:szCs w:val="24"/>
              </w:rPr>
              <w:t xml:space="preserve">бственного труда. Стремящийся к </w:t>
            </w:r>
            <w:r w:rsidRPr="005873F6">
              <w:rPr>
                <w:rFonts w:ascii="Times New Roman" w:hAnsi="Times New Roman" w:cs="Times New Roman"/>
                <w:sz w:val="24"/>
                <w:szCs w:val="24"/>
              </w:rPr>
              <w:t>формированию в сетевой среде личностно и профессионального</w:t>
            </w:r>
          </w:p>
          <w:p w14:paraId="15F25712" w14:textId="078EA950"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кон</w:t>
            </w:r>
            <w:r>
              <w:rPr>
                <w:rFonts w:ascii="Times New Roman" w:hAnsi="Times New Roman" w:cs="Times New Roman"/>
                <w:sz w:val="24"/>
                <w:szCs w:val="24"/>
              </w:rPr>
              <w:t>структивного «цифрового следа».</w:t>
            </w:r>
          </w:p>
        </w:tc>
        <w:tc>
          <w:tcPr>
            <w:tcW w:w="2552" w:type="dxa"/>
          </w:tcPr>
          <w:p w14:paraId="2E112977"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4</w:t>
            </w:r>
          </w:p>
          <w:p w14:paraId="0D02FD1F"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1F04FFC7" w14:textId="77777777" w:rsidTr="00913455">
        <w:tc>
          <w:tcPr>
            <w:tcW w:w="7792" w:type="dxa"/>
          </w:tcPr>
          <w:p w14:paraId="349ECAB3" w14:textId="154C6F49"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Демонстрирующий пр</w:t>
            </w:r>
            <w:r>
              <w:rPr>
                <w:rFonts w:ascii="Times New Roman" w:hAnsi="Times New Roman" w:cs="Times New Roman"/>
                <w:sz w:val="24"/>
                <w:szCs w:val="24"/>
              </w:rPr>
              <w:t xml:space="preserve">иверженность к родной культуре, </w:t>
            </w:r>
            <w:r w:rsidRPr="005873F6">
              <w:rPr>
                <w:rFonts w:ascii="Times New Roman" w:hAnsi="Times New Roman" w:cs="Times New Roman"/>
                <w:sz w:val="24"/>
                <w:szCs w:val="24"/>
              </w:rPr>
              <w:t xml:space="preserve">исторической памяти на основе </w:t>
            </w:r>
            <w:r>
              <w:rPr>
                <w:rFonts w:ascii="Times New Roman" w:hAnsi="Times New Roman" w:cs="Times New Roman"/>
                <w:sz w:val="24"/>
                <w:szCs w:val="24"/>
              </w:rPr>
              <w:t xml:space="preserve">любви к Родине, родному народу, </w:t>
            </w:r>
            <w:r w:rsidRPr="005873F6">
              <w:rPr>
                <w:rFonts w:ascii="Times New Roman" w:hAnsi="Times New Roman" w:cs="Times New Roman"/>
                <w:sz w:val="24"/>
                <w:szCs w:val="24"/>
              </w:rPr>
              <w:t xml:space="preserve">малой родине, </w:t>
            </w:r>
            <w:r>
              <w:rPr>
                <w:rFonts w:ascii="Times New Roman" w:hAnsi="Times New Roman" w:cs="Times New Roman"/>
                <w:sz w:val="24"/>
                <w:szCs w:val="24"/>
              </w:rPr>
              <w:t xml:space="preserve">принятию традиционных ценностей </w:t>
            </w:r>
            <w:r w:rsidRPr="005873F6">
              <w:rPr>
                <w:rFonts w:ascii="Times New Roman" w:hAnsi="Times New Roman" w:cs="Times New Roman"/>
                <w:sz w:val="24"/>
                <w:szCs w:val="24"/>
              </w:rPr>
              <w:t>мн</w:t>
            </w:r>
            <w:r>
              <w:rPr>
                <w:rFonts w:ascii="Times New Roman" w:hAnsi="Times New Roman" w:cs="Times New Roman"/>
                <w:sz w:val="24"/>
                <w:szCs w:val="24"/>
              </w:rPr>
              <w:t>огонационального народа России.</w:t>
            </w:r>
          </w:p>
        </w:tc>
        <w:tc>
          <w:tcPr>
            <w:tcW w:w="2552" w:type="dxa"/>
          </w:tcPr>
          <w:p w14:paraId="09C7332B"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5</w:t>
            </w:r>
          </w:p>
          <w:p w14:paraId="4AD31622" w14:textId="77777777" w:rsidR="005873F6" w:rsidRDefault="005873F6" w:rsidP="005A7719">
            <w:pPr>
              <w:pStyle w:val="HTML"/>
              <w:widowControl w:val="0"/>
              <w:suppressAutoHyphens/>
              <w:rPr>
                <w:rFonts w:ascii="Times New Roman" w:hAnsi="Times New Roman" w:cs="Times New Roman"/>
                <w:sz w:val="24"/>
                <w:szCs w:val="24"/>
              </w:rPr>
            </w:pPr>
          </w:p>
        </w:tc>
      </w:tr>
      <w:tr w:rsidR="00A503B1" w14:paraId="5B37ED4F" w14:textId="77777777" w:rsidTr="00913455">
        <w:tc>
          <w:tcPr>
            <w:tcW w:w="7792" w:type="dxa"/>
          </w:tcPr>
          <w:p w14:paraId="0E6925D0" w14:textId="77777777" w:rsidR="00A503B1" w:rsidRPr="005873F6" w:rsidRDefault="00A503B1"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уважение к людям старшего поколения и готовность к</w:t>
            </w:r>
          </w:p>
          <w:p w14:paraId="156AEAD1" w14:textId="69107F04" w:rsidR="00A503B1" w:rsidRPr="005873F6" w:rsidRDefault="00A503B1"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 xml:space="preserve">участию в социальной поддержке и волонтерских движениях. </w:t>
            </w:r>
          </w:p>
        </w:tc>
        <w:tc>
          <w:tcPr>
            <w:tcW w:w="2552" w:type="dxa"/>
          </w:tcPr>
          <w:p w14:paraId="41BF193C" w14:textId="6BEB790F" w:rsidR="00A503B1" w:rsidRPr="005873F6" w:rsidRDefault="00A503B1"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6</w:t>
            </w:r>
          </w:p>
        </w:tc>
      </w:tr>
      <w:tr w:rsidR="005873F6" w14:paraId="3F505EBC" w14:textId="77777777" w:rsidTr="00913455">
        <w:tc>
          <w:tcPr>
            <w:tcW w:w="7792" w:type="dxa"/>
          </w:tcPr>
          <w:p w14:paraId="1DD53E93" w14:textId="37F5D70F"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Осознающий приоритет</w:t>
            </w:r>
            <w:r w:rsidR="00A503B1">
              <w:rPr>
                <w:rFonts w:ascii="Times New Roman" w:hAnsi="Times New Roman" w:cs="Times New Roman"/>
                <w:sz w:val="24"/>
                <w:szCs w:val="24"/>
              </w:rPr>
              <w:t xml:space="preserve">ную ценность личности человека; </w:t>
            </w:r>
            <w:r w:rsidRPr="005873F6">
              <w:rPr>
                <w:rFonts w:ascii="Times New Roman" w:hAnsi="Times New Roman" w:cs="Times New Roman"/>
                <w:sz w:val="24"/>
                <w:szCs w:val="24"/>
              </w:rPr>
              <w:t>уважающий собственную и</w:t>
            </w:r>
            <w:r w:rsidR="00A503B1">
              <w:rPr>
                <w:rFonts w:ascii="Times New Roman" w:hAnsi="Times New Roman" w:cs="Times New Roman"/>
                <w:sz w:val="24"/>
                <w:szCs w:val="24"/>
              </w:rPr>
              <w:t xml:space="preserve"> чужую уникальность в различны</w:t>
            </w:r>
            <w:r w:rsidR="004979C0">
              <w:rPr>
                <w:rFonts w:ascii="Times New Roman" w:hAnsi="Times New Roman" w:cs="Times New Roman"/>
                <w:sz w:val="24"/>
                <w:szCs w:val="24"/>
              </w:rPr>
              <w:t xml:space="preserve">х </w:t>
            </w:r>
            <w:r w:rsidRPr="005873F6">
              <w:rPr>
                <w:rFonts w:ascii="Times New Roman" w:hAnsi="Times New Roman" w:cs="Times New Roman"/>
                <w:sz w:val="24"/>
                <w:szCs w:val="24"/>
              </w:rPr>
              <w:t>ситуациях, во вс</w:t>
            </w:r>
            <w:r w:rsidR="00A503B1">
              <w:rPr>
                <w:rFonts w:ascii="Times New Roman" w:hAnsi="Times New Roman" w:cs="Times New Roman"/>
                <w:sz w:val="24"/>
                <w:szCs w:val="24"/>
              </w:rPr>
              <w:t>ех формах и видах деятельности.</w:t>
            </w:r>
          </w:p>
        </w:tc>
        <w:tc>
          <w:tcPr>
            <w:tcW w:w="2552" w:type="dxa"/>
          </w:tcPr>
          <w:p w14:paraId="06F22E6E"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7</w:t>
            </w:r>
          </w:p>
          <w:p w14:paraId="18CE599B"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0CC76D29" w14:textId="77777777" w:rsidTr="00913455">
        <w:tc>
          <w:tcPr>
            <w:tcW w:w="7792" w:type="dxa"/>
          </w:tcPr>
          <w:p w14:paraId="09CE0E1B" w14:textId="53DBDD09"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и демонстрир</w:t>
            </w:r>
            <w:r w:rsidR="00A503B1">
              <w:rPr>
                <w:rFonts w:ascii="Times New Roman" w:hAnsi="Times New Roman" w:cs="Times New Roman"/>
                <w:sz w:val="24"/>
                <w:szCs w:val="24"/>
              </w:rPr>
              <w:t xml:space="preserve">ующий уважение к представителям </w:t>
            </w:r>
            <w:r w:rsidRPr="005873F6">
              <w:rPr>
                <w:rFonts w:ascii="Times New Roman" w:hAnsi="Times New Roman" w:cs="Times New Roman"/>
                <w:sz w:val="24"/>
                <w:szCs w:val="24"/>
              </w:rPr>
              <w:t>различных этнокультурных, социальных, конфессиональных и иных</w:t>
            </w:r>
          </w:p>
          <w:p w14:paraId="40FFD489"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групп. Сопричастный к сохранению, преумножению и трансляции</w:t>
            </w:r>
          </w:p>
          <w:p w14:paraId="3189647C"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культурных традиций и ценностей многонационального российского</w:t>
            </w:r>
          </w:p>
          <w:p w14:paraId="094F1A75" w14:textId="77941002" w:rsidR="005873F6" w:rsidRDefault="00A503B1" w:rsidP="005A7719">
            <w:pPr>
              <w:pStyle w:val="HTML"/>
              <w:widowControl w:val="0"/>
              <w:suppressAutoHyphens/>
              <w:rPr>
                <w:rFonts w:ascii="Times New Roman" w:hAnsi="Times New Roman" w:cs="Times New Roman"/>
                <w:sz w:val="24"/>
                <w:szCs w:val="24"/>
              </w:rPr>
            </w:pPr>
            <w:r>
              <w:rPr>
                <w:rFonts w:ascii="Times New Roman" w:hAnsi="Times New Roman" w:cs="Times New Roman"/>
                <w:sz w:val="24"/>
                <w:szCs w:val="24"/>
              </w:rPr>
              <w:t>государства.</w:t>
            </w:r>
          </w:p>
        </w:tc>
        <w:tc>
          <w:tcPr>
            <w:tcW w:w="2552" w:type="dxa"/>
          </w:tcPr>
          <w:p w14:paraId="7D4D7DDF"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8</w:t>
            </w:r>
          </w:p>
          <w:p w14:paraId="3AB6AAE9" w14:textId="77777777" w:rsidR="005873F6" w:rsidRDefault="005873F6" w:rsidP="005A7719">
            <w:pPr>
              <w:pStyle w:val="HTML"/>
              <w:widowControl w:val="0"/>
              <w:suppressAutoHyphens/>
              <w:rPr>
                <w:rFonts w:ascii="Times New Roman" w:hAnsi="Times New Roman" w:cs="Times New Roman"/>
                <w:sz w:val="24"/>
                <w:szCs w:val="24"/>
              </w:rPr>
            </w:pPr>
          </w:p>
        </w:tc>
      </w:tr>
      <w:tr w:rsidR="00913455" w14:paraId="5C4855BC" w14:textId="77777777" w:rsidTr="00913455">
        <w:tc>
          <w:tcPr>
            <w:tcW w:w="7792" w:type="dxa"/>
          </w:tcPr>
          <w:p w14:paraId="7858CBDF" w14:textId="41551609"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Соблюдающий и пропа</w:t>
            </w:r>
            <w:r w:rsidR="00A503B1">
              <w:rPr>
                <w:rFonts w:ascii="Times New Roman" w:hAnsi="Times New Roman" w:cs="Times New Roman"/>
                <w:sz w:val="24"/>
                <w:szCs w:val="24"/>
              </w:rPr>
              <w:t xml:space="preserve">гандирующий правила здорового и </w:t>
            </w:r>
            <w:r w:rsidRPr="005873F6">
              <w:rPr>
                <w:rFonts w:ascii="Times New Roman" w:hAnsi="Times New Roman" w:cs="Times New Roman"/>
                <w:sz w:val="24"/>
                <w:szCs w:val="24"/>
              </w:rPr>
              <w:t>безопасного образа жизн</w:t>
            </w:r>
            <w:r w:rsidR="00A503B1">
              <w:rPr>
                <w:rFonts w:ascii="Times New Roman" w:hAnsi="Times New Roman" w:cs="Times New Roman"/>
                <w:sz w:val="24"/>
                <w:szCs w:val="24"/>
              </w:rPr>
              <w:t xml:space="preserve">и, спорта; предупреждающий либо </w:t>
            </w:r>
            <w:r w:rsidRPr="005873F6">
              <w:rPr>
                <w:rFonts w:ascii="Times New Roman" w:hAnsi="Times New Roman" w:cs="Times New Roman"/>
                <w:sz w:val="24"/>
                <w:szCs w:val="24"/>
              </w:rPr>
              <w:t xml:space="preserve">преодолевающий зависимости от </w:t>
            </w:r>
            <w:r w:rsidR="00A503B1">
              <w:rPr>
                <w:rFonts w:ascii="Times New Roman" w:hAnsi="Times New Roman" w:cs="Times New Roman"/>
                <w:sz w:val="24"/>
                <w:szCs w:val="24"/>
              </w:rPr>
              <w:t xml:space="preserve">алкоголя, табака, </w:t>
            </w:r>
            <w:proofErr w:type="spellStart"/>
            <w:r w:rsidR="00A503B1">
              <w:rPr>
                <w:rFonts w:ascii="Times New Roman" w:hAnsi="Times New Roman" w:cs="Times New Roman"/>
                <w:sz w:val="24"/>
                <w:szCs w:val="24"/>
              </w:rPr>
              <w:t>психоактивных</w:t>
            </w:r>
            <w:proofErr w:type="spellEnd"/>
            <w:r w:rsidR="00A503B1">
              <w:rPr>
                <w:rFonts w:ascii="Times New Roman" w:hAnsi="Times New Roman" w:cs="Times New Roman"/>
                <w:sz w:val="24"/>
                <w:szCs w:val="24"/>
              </w:rPr>
              <w:t xml:space="preserve"> </w:t>
            </w:r>
            <w:r w:rsidRPr="005873F6">
              <w:rPr>
                <w:rFonts w:ascii="Times New Roman" w:hAnsi="Times New Roman" w:cs="Times New Roman"/>
                <w:sz w:val="24"/>
                <w:szCs w:val="24"/>
              </w:rPr>
              <w:t>веществ, азартных игр и т</w:t>
            </w:r>
            <w:r w:rsidR="00A503B1">
              <w:rPr>
                <w:rFonts w:ascii="Times New Roman" w:hAnsi="Times New Roman" w:cs="Times New Roman"/>
                <w:sz w:val="24"/>
                <w:szCs w:val="24"/>
              </w:rPr>
              <w:t xml:space="preserve">.д. Сохраняющий психологическую </w:t>
            </w:r>
            <w:r w:rsidRPr="005873F6">
              <w:rPr>
                <w:rFonts w:ascii="Times New Roman" w:hAnsi="Times New Roman" w:cs="Times New Roman"/>
                <w:sz w:val="24"/>
                <w:szCs w:val="24"/>
              </w:rPr>
              <w:t>устойчивость в ситуативно сложных или стремительно меняющихся</w:t>
            </w:r>
            <w:r w:rsidR="00A503B1">
              <w:rPr>
                <w:rFonts w:ascii="Times New Roman" w:hAnsi="Times New Roman" w:cs="Times New Roman"/>
                <w:sz w:val="24"/>
                <w:szCs w:val="24"/>
              </w:rPr>
              <w:t xml:space="preserve"> ситуациях.</w:t>
            </w:r>
          </w:p>
        </w:tc>
        <w:tc>
          <w:tcPr>
            <w:tcW w:w="2552" w:type="dxa"/>
          </w:tcPr>
          <w:p w14:paraId="030CA9FA"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9</w:t>
            </w:r>
          </w:p>
          <w:p w14:paraId="01921550"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r w:rsidR="00913455" w14:paraId="032CC57D" w14:textId="77777777" w:rsidTr="00913455">
        <w:tc>
          <w:tcPr>
            <w:tcW w:w="7792" w:type="dxa"/>
          </w:tcPr>
          <w:p w14:paraId="761CD9A6" w14:textId="0C208404"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Заботящийся о защите окружа</w:t>
            </w:r>
            <w:r w:rsidR="00A503B1">
              <w:rPr>
                <w:rFonts w:ascii="Times New Roman" w:hAnsi="Times New Roman" w:cs="Times New Roman"/>
                <w:sz w:val="24"/>
                <w:szCs w:val="24"/>
              </w:rPr>
              <w:t xml:space="preserve">ющей среды, собственной и чужой </w:t>
            </w:r>
            <w:r w:rsidRPr="005873F6">
              <w:rPr>
                <w:rFonts w:ascii="Times New Roman" w:hAnsi="Times New Roman" w:cs="Times New Roman"/>
                <w:sz w:val="24"/>
                <w:szCs w:val="24"/>
              </w:rPr>
              <w:t>безопасности, в том числе цифровой.</w:t>
            </w:r>
          </w:p>
        </w:tc>
        <w:tc>
          <w:tcPr>
            <w:tcW w:w="2552" w:type="dxa"/>
          </w:tcPr>
          <w:p w14:paraId="78389EDF"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10</w:t>
            </w:r>
          </w:p>
          <w:p w14:paraId="4BD69C08"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r w:rsidR="00913455" w14:paraId="1891CE35" w14:textId="77777777" w:rsidTr="00913455">
        <w:tc>
          <w:tcPr>
            <w:tcW w:w="7792" w:type="dxa"/>
          </w:tcPr>
          <w:p w14:paraId="57C3905F"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уважение к эстетическим ценностям, обладающий</w:t>
            </w:r>
          </w:p>
          <w:p w14:paraId="147B00F0" w14:textId="048669BB"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основами эстетической культуры.</w:t>
            </w:r>
          </w:p>
        </w:tc>
        <w:tc>
          <w:tcPr>
            <w:tcW w:w="2552" w:type="dxa"/>
          </w:tcPr>
          <w:p w14:paraId="285CF2A3"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11</w:t>
            </w:r>
          </w:p>
          <w:p w14:paraId="4DDFAA37"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r w:rsidR="00913455" w14:paraId="17305061" w14:textId="77777777" w:rsidTr="00913455">
        <w:tc>
          <w:tcPr>
            <w:tcW w:w="7792" w:type="dxa"/>
          </w:tcPr>
          <w:p w14:paraId="2960B631"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Принимающий семейные ценности, готовый к созданию семьи и</w:t>
            </w:r>
          </w:p>
          <w:p w14:paraId="7E3A3F14"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воспитанию детей; демонстрирующий неприятие насилия в семье,</w:t>
            </w:r>
          </w:p>
          <w:p w14:paraId="1B92D4D5"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ухода от родительской ответственности, отказа от отношений со</w:t>
            </w:r>
          </w:p>
          <w:p w14:paraId="65B52144" w14:textId="372D4523"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своими деть</w:t>
            </w:r>
            <w:r w:rsidR="00A503B1">
              <w:rPr>
                <w:rFonts w:ascii="Times New Roman" w:hAnsi="Times New Roman" w:cs="Times New Roman"/>
                <w:sz w:val="24"/>
                <w:szCs w:val="24"/>
              </w:rPr>
              <w:t>ми и их финансового содержания.</w:t>
            </w:r>
          </w:p>
        </w:tc>
        <w:tc>
          <w:tcPr>
            <w:tcW w:w="2552" w:type="dxa"/>
          </w:tcPr>
          <w:p w14:paraId="07133E4B"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12</w:t>
            </w:r>
          </w:p>
          <w:p w14:paraId="70CA2D14"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bl>
    <w:p w14:paraId="2E88A4B9" w14:textId="77777777" w:rsidR="005873F6" w:rsidRPr="005873F6" w:rsidRDefault="005873F6" w:rsidP="005A7719">
      <w:pPr>
        <w:pStyle w:val="HTML"/>
        <w:widowControl w:val="0"/>
        <w:suppressAutoHyphens/>
        <w:ind w:left="-993" w:firstLine="426"/>
        <w:rPr>
          <w:rFonts w:ascii="Times New Roman" w:hAnsi="Times New Roman" w:cs="Times New Roman"/>
          <w:sz w:val="24"/>
          <w:szCs w:val="24"/>
        </w:rPr>
      </w:pPr>
    </w:p>
    <w:p w14:paraId="59F4CD19" w14:textId="1B922106" w:rsidR="00FD0D04" w:rsidRPr="001C7921" w:rsidRDefault="00534393" w:rsidP="00534393">
      <w:pPr>
        <w:pStyle w:val="HTML"/>
        <w:widowControl w:val="0"/>
        <w:suppressAutoHyphens/>
        <w:ind w:hanging="851"/>
        <w:jc w:val="left"/>
        <w:rPr>
          <w:rFonts w:ascii="Times New Roman" w:hAnsi="Times New Roman" w:cs="Times New Roman"/>
          <w:b/>
          <w:sz w:val="24"/>
          <w:szCs w:val="24"/>
        </w:rPr>
      </w:pPr>
      <w:r>
        <w:rPr>
          <w:rFonts w:ascii="Times New Roman" w:hAnsi="Times New Roman" w:cs="Times New Roman"/>
          <w:b/>
          <w:sz w:val="24"/>
          <w:szCs w:val="24"/>
        </w:rPr>
        <w:t xml:space="preserve">4.2. </w:t>
      </w:r>
      <w:r w:rsidR="00FD0D04" w:rsidRPr="001C7921">
        <w:rPr>
          <w:rFonts w:ascii="Times New Roman" w:hAnsi="Times New Roman" w:cs="Times New Roman"/>
          <w:b/>
          <w:sz w:val="24"/>
          <w:szCs w:val="24"/>
        </w:rPr>
        <w:t>Общие компетенции</w:t>
      </w:r>
    </w:p>
    <w:tbl>
      <w:tblPr>
        <w:tblStyle w:val="afffff7"/>
        <w:tblW w:w="10491" w:type="dxa"/>
        <w:tblInd w:w="-998" w:type="dxa"/>
        <w:tblLayout w:type="fixed"/>
        <w:tblLook w:val="04A0" w:firstRow="1" w:lastRow="0" w:firstColumn="1" w:lastColumn="0" w:noHBand="0" w:noVBand="1"/>
      </w:tblPr>
      <w:tblGrid>
        <w:gridCol w:w="1419"/>
        <w:gridCol w:w="3118"/>
        <w:gridCol w:w="5954"/>
      </w:tblGrid>
      <w:tr w:rsidR="00FD0D04" w14:paraId="1B161E8F" w14:textId="77777777" w:rsidTr="00A503B1">
        <w:tc>
          <w:tcPr>
            <w:tcW w:w="1419" w:type="dxa"/>
          </w:tcPr>
          <w:p w14:paraId="1F6D1B4A" w14:textId="77777777" w:rsidR="00FD0D04" w:rsidRDefault="00FD0D04" w:rsidP="005A7719">
            <w:pPr>
              <w:autoSpaceDE w:val="0"/>
              <w:autoSpaceDN w:val="0"/>
              <w:adjustRightInd w:val="0"/>
              <w:jc w:val="center"/>
              <w:rPr>
                <w:lang w:eastAsia="ru-RU"/>
              </w:rPr>
            </w:pPr>
            <w:r>
              <w:rPr>
                <w:rFonts w:ascii="Times New Roman" w:hAnsi="Times New Roman" w:cs="Times New Roman"/>
                <w:b/>
                <w:bCs/>
                <w:sz w:val="23"/>
                <w:szCs w:val="23"/>
              </w:rPr>
              <w:t>Код компетенции</w:t>
            </w:r>
          </w:p>
        </w:tc>
        <w:tc>
          <w:tcPr>
            <w:tcW w:w="3118" w:type="dxa"/>
          </w:tcPr>
          <w:p w14:paraId="37BCAC3E" w14:textId="77777777" w:rsidR="00FD0D04" w:rsidRDefault="00FD0D04" w:rsidP="005A7719">
            <w:pPr>
              <w:autoSpaceDE w:val="0"/>
              <w:autoSpaceDN w:val="0"/>
              <w:adjustRightInd w:val="0"/>
              <w:jc w:val="center"/>
              <w:rPr>
                <w:lang w:eastAsia="ru-RU"/>
              </w:rPr>
            </w:pPr>
            <w:r>
              <w:rPr>
                <w:rFonts w:ascii="Times New Roman" w:hAnsi="Times New Roman" w:cs="Times New Roman"/>
                <w:b/>
                <w:bCs/>
                <w:sz w:val="23"/>
                <w:szCs w:val="23"/>
              </w:rPr>
              <w:t>Формулировка компетенции</w:t>
            </w:r>
          </w:p>
        </w:tc>
        <w:tc>
          <w:tcPr>
            <w:tcW w:w="5954" w:type="dxa"/>
          </w:tcPr>
          <w:p w14:paraId="5C288F81" w14:textId="77777777" w:rsidR="00FD0D04" w:rsidRDefault="00FD0D04" w:rsidP="005A7719">
            <w:pPr>
              <w:jc w:val="center"/>
              <w:rPr>
                <w:lang w:eastAsia="ru-RU"/>
              </w:rPr>
            </w:pPr>
            <w:r>
              <w:rPr>
                <w:rFonts w:ascii="Times New Roman" w:hAnsi="Times New Roman" w:cs="Times New Roman"/>
                <w:b/>
                <w:bCs/>
                <w:sz w:val="23"/>
                <w:szCs w:val="23"/>
              </w:rPr>
              <w:t>Знания, умения</w:t>
            </w:r>
          </w:p>
        </w:tc>
      </w:tr>
      <w:tr w:rsidR="00FD0D04" w14:paraId="6D2A7593" w14:textId="77777777" w:rsidTr="00A503B1">
        <w:tc>
          <w:tcPr>
            <w:tcW w:w="1419" w:type="dxa"/>
            <w:vMerge w:val="restart"/>
          </w:tcPr>
          <w:p w14:paraId="3A9F0D7F" w14:textId="77777777" w:rsidR="00FD0D04" w:rsidRPr="00AE487D" w:rsidRDefault="00FD0D04" w:rsidP="005A7719">
            <w:pPr>
              <w:autoSpaceDE w:val="0"/>
              <w:autoSpaceDN w:val="0"/>
              <w:adjustRightInd w:val="0"/>
              <w:rPr>
                <w:sz w:val="24"/>
                <w:szCs w:val="24"/>
                <w:lang w:eastAsia="ru-RU"/>
              </w:rPr>
            </w:pPr>
            <w:r w:rsidRPr="00AE487D">
              <w:rPr>
                <w:rFonts w:ascii="Times New Roman" w:hAnsi="Times New Roman" w:cs="Times New Roman"/>
                <w:b/>
                <w:bCs/>
                <w:sz w:val="24"/>
                <w:szCs w:val="24"/>
              </w:rPr>
              <w:t>OK 01.</w:t>
            </w:r>
          </w:p>
        </w:tc>
        <w:tc>
          <w:tcPr>
            <w:tcW w:w="3118" w:type="dxa"/>
            <w:vMerge w:val="restart"/>
          </w:tcPr>
          <w:p w14:paraId="02D587CC"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Выбирать способы решения задач профессиональной деятельности, применительно к различным контекстам</w:t>
            </w:r>
          </w:p>
        </w:tc>
        <w:tc>
          <w:tcPr>
            <w:tcW w:w="5954" w:type="dxa"/>
          </w:tcPr>
          <w:p w14:paraId="54C75B99" w14:textId="77777777" w:rsidR="00FD0D04"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Умения: </w:t>
            </w:r>
          </w:p>
          <w:p w14:paraId="7F11E927"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iCs/>
                <w:sz w:val="24"/>
                <w:szCs w:val="24"/>
              </w:rPr>
              <w:t>распознавать задачу и/или проблему в профессиональном и/или социальном контексте; анализировать задачу и/или проблему и выделять её составные части; определять этапы решения задачи; выявлять и эффективно искать информацию, необходимую для решения задачи и/или проблемы;</w:t>
            </w:r>
            <w:r>
              <w:rPr>
                <w:rFonts w:ascii="Times New Roman" w:hAnsi="Times New Roman"/>
                <w:iCs/>
                <w:sz w:val="24"/>
                <w:szCs w:val="24"/>
              </w:rPr>
              <w:t xml:space="preserve"> </w:t>
            </w:r>
            <w:r w:rsidRPr="009E4898">
              <w:rPr>
                <w:rFonts w:ascii="Times New Roman" w:hAnsi="Times New Roman"/>
                <w:iCs/>
                <w:sz w:val="24"/>
                <w:szCs w:val="24"/>
              </w:rPr>
              <w:t>составлять план действия; определять необходимые ресурсы;</w:t>
            </w:r>
            <w:r>
              <w:rPr>
                <w:rFonts w:ascii="Times New Roman" w:hAnsi="Times New Roman"/>
                <w:iCs/>
                <w:sz w:val="24"/>
                <w:szCs w:val="24"/>
              </w:rPr>
              <w:t xml:space="preserve"> </w:t>
            </w:r>
            <w:r w:rsidRPr="009E4898">
              <w:rPr>
                <w:rFonts w:ascii="Times New Roman" w:hAnsi="Times New Roman"/>
                <w:iCs/>
                <w:sz w:val="24"/>
                <w:szCs w:val="24"/>
              </w:rPr>
              <w:t>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(самостоятельно или с помощью наставника)</w:t>
            </w:r>
          </w:p>
        </w:tc>
      </w:tr>
      <w:tr w:rsidR="00FD0D04" w14:paraId="17B7DA41" w14:textId="77777777" w:rsidTr="00A503B1">
        <w:tc>
          <w:tcPr>
            <w:tcW w:w="1419" w:type="dxa"/>
            <w:vMerge/>
          </w:tcPr>
          <w:p w14:paraId="10ED84B6" w14:textId="77777777" w:rsidR="00FD0D04" w:rsidRPr="00AE487D" w:rsidRDefault="00FD0D04" w:rsidP="005A7719">
            <w:pPr>
              <w:rPr>
                <w:sz w:val="24"/>
                <w:szCs w:val="24"/>
                <w:lang w:eastAsia="ru-RU"/>
              </w:rPr>
            </w:pPr>
          </w:p>
        </w:tc>
        <w:tc>
          <w:tcPr>
            <w:tcW w:w="3118" w:type="dxa"/>
            <w:vMerge/>
          </w:tcPr>
          <w:p w14:paraId="0308FAC9" w14:textId="77777777" w:rsidR="00FD0D04" w:rsidRDefault="00FD0D04" w:rsidP="005A7719">
            <w:pPr>
              <w:jc w:val="both"/>
              <w:rPr>
                <w:lang w:eastAsia="ru-RU"/>
              </w:rPr>
            </w:pPr>
          </w:p>
        </w:tc>
        <w:tc>
          <w:tcPr>
            <w:tcW w:w="5954" w:type="dxa"/>
          </w:tcPr>
          <w:p w14:paraId="0A899B22" w14:textId="77777777" w:rsidR="00FD0D04"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Знания: </w:t>
            </w:r>
          </w:p>
          <w:p w14:paraId="5C111DFA"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iCs/>
                <w:sz w:val="24"/>
                <w:szCs w:val="24"/>
              </w:rPr>
              <w:t>а</w:t>
            </w:r>
            <w:r w:rsidRPr="009E4898">
              <w:rPr>
                <w:rFonts w:ascii="Times New Roman" w:hAnsi="Times New Roman"/>
                <w:bCs/>
                <w:sz w:val="24"/>
                <w:szCs w:val="24"/>
              </w:rPr>
              <w:t>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r>
              <w:rPr>
                <w:rFonts w:ascii="Times New Roman" w:hAnsi="Times New Roman"/>
                <w:bCs/>
                <w:sz w:val="24"/>
                <w:szCs w:val="24"/>
              </w:rPr>
              <w:t xml:space="preserve"> </w:t>
            </w:r>
            <w:r w:rsidRPr="009E4898">
              <w:rPr>
                <w:rFonts w:ascii="Times New Roman" w:hAnsi="Times New Roman"/>
                <w:bCs/>
                <w:sz w:val="24"/>
                <w:szCs w:val="24"/>
              </w:rPr>
              <w:t>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профессиональной деятельности</w:t>
            </w:r>
          </w:p>
        </w:tc>
      </w:tr>
      <w:tr w:rsidR="00FD0D04" w14:paraId="6AFBA64F" w14:textId="77777777" w:rsidTr="00A503B1">
        <w:tc>
          <w:tcPr>
            <w:tcW w:w="1419" w:type="dxa"/>
            <w:vMerge w:val="restart"/>
          </w:tcPr>
          <w:p w14:paraId="033C9D06"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02.</w:t>
            </w:r>
          </w:p>
        </w:tc>
        <w:tc>
          <w:tcPr>
            <w:tcW w:w="3118" w:type="dxa"/>
            <w:vMerge w:val="restart"/>
          </w:tcPr>
          <w:p w14:paraId="4760A581" w14:textId="77777777" w:rsidR="00FD0D04" w:rsidRDefault="00FD0D04" w:rsidP="005A7719">
            <w:pPr>
              <w:autoSpaceDE w:val="0"/>
              <w:autoSpaceDN w:val="0"/>
              <w:adjustRightInd w:val="0"/>
              <w:jc w:val="both"/>
              <w:rPr>
                <w:lang w:eastAsia="ru-RU"/>
              </w:rPr>
            </w:pPr>
            <w:r w:rsidRPr="00284133">
              <w:rPr>
                <w:rFonts w:ascii="Times New Roman" w:hAnsi="Times New Roman" w:cs="Times New Roman"/>
                <w:sz w:val="23"/>
                <w:szCs w:val="23"/>
              </w:rPr>
              <w:t>Осуществлять поиск, анализ и интерпретацию информации, необходимой для выполнения задач профессиональной деятельности</w:t>
            </w:r>
          </w:p>
        </w:tc>
        <w:tc>
          <w:tcPr>
            <w:tcW w:w="5954" w:type="dxa"/>
          </w:tcPr>
          <w:p w14:paraId="61BA13CA"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iCs/>
                <w:sz w:val="24"/>
                <w:szCs w:val="24"/>
              </w:rPr>
              <w:t xml:space="preserve">Умения: </w:t>
            </w:r>
            <w:r w:rsidRPr="009E4898">
              <w:rPr>
                <w:rFonts w:ascii="Times New Roman" w:hAnsi="Times New Roman"/>
                <w:iCs/>
                <w:sz w:val="24"/>
                <w:szCs w:val="24"/>
              </w:rPr>
              <w:t>определять задачи для поиска информации; определять необходимые источники информации; планировать процесс поиска;</w:t>
            </w:r>
          </w:p>
          <w:p w14:paraId="3A9619A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 xml:space="preserve">структурировать получаемую информацию; выделять наиболее значимое в перечне информации; </w:t>
            </w:r>
          </w:p>
          <w:p w14:paraId="2B6208E3"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оценивать практическую значимость результатов поиска; оформлять результаты поиска</w:t>
            </w:r>
          </w:p>
        </w:tc>
      </w:tr>
      <w:tr w:rsidR="00FD0D04" w14:paraId="6569C5B4" w14:textId="77777777" w:rsidTr="00A503B1">
        <w:tc>
          <w:tcPr>
            <w:tcW w:w="1419" w:type="dxa"/>
            <w:vMerge/>
          </w:tcPr>
          <w:p w14:paraId="5328073B" w14:textId="77777777" w:rsidR="00FD0D04" w:rsidRPr="00AE487D" w:rsidRDefault="00FD0D04" w:rsidP="005A7719">
            <w:pPr>
              <w:rPr>
                <w:sz w:val="24"/>
                <w:szCs w:val="24"/>
                <w:lang w:eastAsia="ru-RU"/>
              </w:rPr>
            </w:pPr>
          </w:p>
        </w:tc>
        <w:tc>
          <w:tcPr>
            <w:tcW w:w="3118" w:type="dxa"/>
            <w:vMerge/>
          </w:tcPr>
          <w:p w14:paraId="41AA36E1" w14:textId="77777777" w:rsidR="00FD0D04" w:rsidRDefault="00FD0D04" w:rsidP="005A7719">
            <w:pPr>
              <w:jc w:val="both"/>
              <w:rPr>
                <w:lang w:eastAsia="ru-RU"/>
              </w:rPr>
            </w:pPr>
          </w:p>
        </w:tc>
        <w:tc>
          <w:tcPr>
            <w:tcW w:w="5954" w:type="dxa"/>
          </w:tcPr>
          <w:p w14:paraId="3A08246A"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Знания: </w:t>
            </w:r>
            <w:r w:rsidRPr="009E4898">
              <w:rPr>
                <w:rFonts w:ascii="Times New Roman" w:hAnsi="Times New Roman"/>
                <w:iCs/>
                <w:sz w:val="24"/>
                <w:szCs w:val="24"/>
              </w:rPr>
              <w:t>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информации</w:t>
            </w:r>
          </w:p>
        </w:tc>
      </w:tr>
      <w:tr w:rsidR="00FD0D04" w14:paraId="60F3BFF5" w14:textId="77777777" w:rsidTr="00A503B1">
        <w:tc>
          <w:tcPr>
            <w:tcW w:w="1419" w:type="dxa"/>
            <w:vMerge w:val="restart"/>
          </w:tcPr>
          <w:p w14:paraId="25D28A5F"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03.</w:t>
            </w:r>
          </w:p>
        </w:tc>
        <w:tc>
          <w:tcPr>
            <w:tcW w:w="3118" w:type="dxa"/>
            <w:vMerge w:val="restart"/>
          </w:tcPr>
          <w:p w14:paraId="19131B48" w14:textId="77777777" w:rsidR="00FD0D04" w:rsidRDefault="00FD0D04" w:rsidP="005A7719">
            <w:pPr>
              <w:autoSpaceDE w:val="0"/>
              <w:autoSpaceDN w:val="0"/>
              <w:adjustRightInd w:val="0"/>
              <w:jc w:val="both"/>
              <w:rPr>
                <w:lang w:eastAsia="ru-RU"/>
              </w:rPr>
            </w:pPr>
            <w:r w:rsidRPr="00284133">
              <w:rPr>
                <w:rFonts w:ascii="Times New Roman" w:hAnsi="Times New Roman" w:cs="Times New Roman"/>
                <w:sz w:val="23"/>
                <w:szCs w:val="23"/>
              </w:rPr>
              <w:t>Планировать и реализовывать собственное профессиональное и личностное развитие</w:t>
            </w:r>
          </w:p>
        </w:tc>
        <w:tc>
          <w:tcPr>
            <w:tcW w:w="5954" w:type="dxa"/>
          </w:tcPr>
          <w:p w14:paraId="0D0A588D"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iCs/>
                <w:sz w:val="24"/>
                <w:szCs w:val="24"/>
              </w:rPr>
              <w:t>определять актуальность нормативно-правовой документации в профессиональной деятельности; применять современную научную профессиональную терминологию; определять и выстраивать траектории профессионального развития и самообразования</w:t>
            </w:r>
          </w:p>
        </w:tc>
      </w:tr>
      <w:tr w:rsidR="00FD0D04" w14:paraId="2FCB842F" w14:textId="77777777" w:rsidTr="00A503B1">
        <w:tc>
          <w:tcPr>
            <w:tcW w:w="1419" w:type="dxa"/>
            <w:vMerge/>
          </w:tcPr>
          <w:p w14:paraId="021816B0" w14:textId="77777777" w:rsidR="00FD0D04" w:rsidRPr="00AE487D" w:rsidRDefault="00FD0D04" w:rsidP="005A7719">
            <w:pPr>
              <w:rPr>
                <w:sz w:val="24"/>
                <w:szCs w:val="24"/>
                <w:lang w:eastAsia="ru-RU"/>
              </w:rPr>
            </w:pPr>
          </w:p>
        </w:tc>
        <w:tc>
          <w:tcPr>
            <w:tcW w:w="3118" w:type="dxa"/>
            <w:vMerge/>
          </w:tcPr>
          <w:p w14:paraId="712B1B00" w14:textId="77777777" w:rsidR="00FD0D04" w:rsidRDefault="00FD0D04" w:rsidP="005A7719">
            <w:pPr>
              <w:jc w:val="both"/>
              <w:rPr>
                <w:lang w:eastAsia="ru-RU"/>
              </w:rPr>
            </w:pPr>
          </w:p>
        </w:tc>
        <w:tc>
          <w:tcPr>
            <w:tcW w:w="5954" w:type="dxa"/>
          </w:tcPr>
          <w:p w14:paraId="1DB7D0A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w:t>
            </w:r>
          </w:p>
        </w:tc>
      </w:tr>
      <w:tr w:rsidR="00FD0D04" w14:paraId="3F230D05" w14:textId="77777777" w:rsidTr="00A503B1">
        <w:tc>
          <w:tcPr>
            <w:tcW w:w="1419" w:type="dxa"/>
            <w:vMerge w:val="restart"/>
          </w:tcPr>
          <w:p w14:paraId="2D9AD4CB"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04.</w:t>
            </w:r>
          </w:p>
        </w:tc>
        <w:tc>
          <w:tcPr>
            <w:tcW w:w="3118" w:type="dxa"/>
            <w:vMerge w:val="restart"/>
          </w:tcPr>
          <w:p w14:paraId="27E241CB" w14:textId="77777777" w:rsidR="00FD0D04" w:rsidRDefault="00FD0D04" w:rsidP="005A7719">
            <w:pPr>
              <w:autoSpaceDE w:val="0"/>
              <w:autoSpaceDN w:val="0"/>
              <w:adjustRightInd w:val="0"/>
              <w:jc w:val="both"/>
              <w:rPr>
                <w:lang w:eastAsia="ru-RU"/>
              </w:rPr>
            </w:pPr>
            <w:r w:rsidRPr="00284133">
              <w:rPr>
                <w:rFonts w:ascii="Times New Roman" w:hAnsi="Times New Roman" w:cs="Times New Roman"/>
                <w:sz w:val="23"/>
                <w:szCs w:val="23"/>
              </w:rPr>
              <w:t>Работать в коллективе и команде, эффективно взаимодействовать с коллегами, руководством, клиентами</w:t>
            </w:r>
          </w:p>
        </w:tc>
        <w:tc>
          <w:tcPr>
            <w:tcW w:w="5954" w:type="dxa"/>
          </w:tcPr>
          <w:p w14:paraId="2E02DE9E"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sz w:val="24"/>
                <w:szCs w:val="24"/>
              </w:rPr>
              <w:t>организовывать работу коллектива и команды; взаимодействовать с коллегами, руководством, клиентами в ходе профессиональной деятельности</w:t>
            </w:r>
          </w:p>
        </w:tc>
      </w:tr>
      <w:tr w:rsidR="00FD0D04" w14:paraId="2F3607D5" w14:textId="77777777" w:rsidTr="00A503B1">
        <w:tc>
          <w:tcPr>
            <w:tcW w:w="1419" w:type="dxa"/>
            <w:vMerge/>
          </w:tcPr>
          <w:p w14:paraId="3EB74671" w14:textId="77777777" w:rsidR="00FD0D04" w:rsidRPr="00AE487D" w:rsidRDefault="00FD0D04" w:rsidP="005A7719">
            <w:pPr>
              <w:rPr>
                <w:sz w:val="24"/>
                <w:szCs w:val="24"/>
                <w:lang w:eastAsia="ru-RU"/>
              </w:rPr>
            </w:pPr>
          </w:p>
        </w:tc>
        <w:tc>
          <w:tcPr>
            <w:tcW w:w="3118" w:type="dxa"/>
            <w:vMerge/>
          </w:tcPr>
          <w:p w14:paraId="18163DC9" w14:textId="77777777" w:rsidR="00FD0D04" w:rsidRDefault="00FD0D04" w:rsidP="005A7719">
            <w:pPr>
              <w:jc w:val="both"/>
              <w:rPr>
                <w:lang w:eastAsia="ru-RU"/>
              </w:rPr>
            </w:pPr>
          </w:p>
        </w:tc>
        <w:tc>
          <w:tcPr>
            <w:tcW w:w="5954" w:type="dxa"/>
          </w:tcPr>
          <w:p w14:paraId="284D0E9B"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sz w:val="24"/>
                <w:szCs w:val="24"/>
              </w:rPr>
              <w:t>психологические основы деятельности коллектива, психологические особенности личности; основы проектной деятельности</w:t>
            </w:r>
          </w:p>
        </w:tc>
      </w:tr>
      <w:tr w:rsidR="00FD0D04" w14:paraId="0280B2BA" w14:textId="77777777" w:rsidTr="00A503B1">
        <w:tc>
          <w:tcPr>
            <w:tcW w:w="1419" w:type="dxa"/>
            <w:vMerge w:val="restart"/>
          </w:tcPr>
          <w:p w14:paraId="46D740B5"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05.</w:t>
            </w:r>
          </w:p>
        </w:tc>
        <w:tc>
          <w:tcPr>
            <w:tcW w:w="3118" w:type="dxa"/>
            <w:vMerge w:val="restart"/>
          </w:tcPr>
          <w:p w14:paraId="4ADA40C9"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Осуществлять устную и письменную коммуникацию на государственном языке с учетом особенностей социального и культурного контекста</w:t>
            </w:r>
          </w:p>
        </w:tc>
        <w:tc>
          <w:tcPr>
            <w:tcW w:w="5954" w:type="dxa"/>
          </w:tcPr>
          <w:p w14:paraId="31F4417A"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Умения:</w:t>
            </w:r>
            <w:r w:rsidRPr="009E4898">
              <w:rPr>
                <w:rFonts w:ascii="Times New Roman" w:hAnsi="Times New Roman"/>
                <w:iCs/>
                <w:sz w:val="24"/>
                <w:szCs w:val="24"/>
              </w:rPr>
              <w:t xml:space="preserve"> грамотно </w:t>
            </w:r>
            <w:r w:rsidRPr="009E4898">
              <w:rPr>
                <w:rFonts w:ascii="Times New Roman" w:hAnsi="Times New Roman"/>
                <w:bCs/>
                <w:sz w:val="24"/>
                <w:szCs w:val="24"/>
              </w:rPr>
              <w:t xml:space="preserve">излагать свои мысли и оформлять документы по профессиональной тематике на государственном языке, </w:t>
            </w:r>
            <w:r w:rsidRPr="009E4898">
              <w:rPr>
                <w:rFonts w:ascii="Times New Roman" w:hAnsi="Times New Roman"/>
                <w:iCs/>
                <w:sz w:val="24"/>
                <w:szCs w:val="24"/>
              </w:rPr>
              <w:t>проявлять толерантность в рабочем коллективе</w:t>
            </w:r>
          </w:p>
        </w:tc>
      </w:tr>
      <w:tr w:rsidR="00FD0D04" w14:paraId="0120AF38" w14:textId="77777777" w:rsidTr="00A503B1">
        <w:tc>
          <w:tcPr>
            <w:tcW w:w="1419" w:type="dxa"/>
            <w:vMerge/>
          </w:tcPr>
          <w:p w14:paraId="1E552F09" w14:textId="77777777" w:rsidR="00FD0D04" w:rsidRPr="00AE487D" w:rsidRDefault="00FD0D04" w:rsidP="005A7719">
            <w:pPr>
              <w:rPr>
                <w:sz w:val="24"/>
                <w:szCs w:val="24"/>
                <w:lang w:eastAsia="ru-RU"/>
              </w:rPr>
            </w:pPr>
          </w:p>
        </w:tc>
        <w:tc>
          <w:tcPr>
            <w:tcW w:w="3118" w:type="dxa"/>
            <w:vMerge/>
          </w:tcPr>
          <w:p w14:paraId="44FA3F38" w14:textId="77777777" w:rsidR="00FD0D04" w:rsidRDefault="00FD0D04" w:rsidP="005A7719">
            <w:pPr>
              <w:jc w:val="both"/>
              <w:rPr>
                <w:lang w:eastAsia="ru-RU"/>
              </w:rPr>
            </w:pPr>
          </w:p>
        </w:tc>
        <w:tc>
          <w:tcPr>
            <w:tcW w:w="5954" w:type="dxa"/>
          </w:tcPr>
          <w:p w14:paraId="4F5814BE" w14:textId="77777777" w:rsidR="00FD0D04" w:rsidRPr="009E4898" w:rsidRDefault="00FD0D04" w:rsidP="005A7719">
            <w:pPr>
              <w:suppressAutoHyphens/>
              <w:jc w:val="both"/>
              <w:rPr>
                <w:rFonts w:ascii="Times New Roman" w:hAnsi="Times New Roman"/>
                <w:bCs/>
                <w:sz w:val="24"/>
                <w:szCs w:val="24"/>
              </w:rPr>
            </w:pPr>
            <w:r w:rsidRPr="009E4898">
              <w:rPr>
                <w:rFonts w:ascii="Times New Roman" w:hAnsi="Times New Roman"/>
                <w:b/>
                <w:bCs/>
                <w:iCs/>
                <w:sz w:val="24"/>
                <w:szCs w:val="24"/>
              </w:rPr>
              <w:t xml:space="preserve">Знания: </w:t>
            </w:r>
            <w:r w:rsidRPr="009E4898">
              <w:rPr>
                <w:rFonts w:ascii="Times New Roman" w:hAnsi="Times New Roman"/>
                <w:bCs/>
                <w:sz w:val="24"/>
                <w:szCs w:val="24"/>
              </w:rPr>
              <w:t>особенности социального и культурного контекста; правила оформления документов и построения устных сообщений.</w:t>
            </w:r>
          </w:p>
        </w:tc>
      </w:tr>
      <w:tr w:rsidR="00FD0D04" w14:paraId="16AB9B43" w14:textId="77777777" w:rsidTr="00A503B1">
        <w:trPr>
          <w:trHeight w:val="698"/>
        </w:trPr>
        <w:tc>
          <w:tcPr>
            <w:tcW w:w="1419" w:type="dxa"/>
            <w:vMerge w:val="restart"/>
          </w:tcPr>
          <w:p w14:paraId="5DEEA3ED"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06.</w:t>
            </w:r>
          </w:p>
        </w:tc>
        <w:tc>
          <w:tcPr>
            <w:tcW w:w="3118" w:type="dxa"/>
            <w:vMerge w:val="restart"/>
          </w:tcPr>
          <w:p w14:paraId="271397DD"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Проявлять гражданско-патриотическую позицию, демонстрировать осознанное поведение на основе традиционных общечеловеческих ценностей</w:t>
            </w:r>
          </w:p>
        </w:tc>
        <w:tc>
          <w:tcPr>
            <w:tcW w:w="5954" w:type="dxa"/>
          </w:tcPr>
          <w:p w14:paraId="35B5B348"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Умения:</w:t>
            </w:r>
            <w:r w:rsidRPr="009E4898">
              <w:rPr>
                <w:rFonts w:ascii="Times New Roman" w:hAnsi="Times New Roman"/>
                <w:bCs/>
                <w:iCs/>
                <w:sz w:val="24"/>
                <w:szCs w:val="24"/>
              </w:rPr>
              <w:t xml:space="preserve"> описывать значимость своей профессии</w:t>
            </w:r>
          </w:p>
        </w:tc>
      </w:tr>
      <w:tr w:rsidR="00FD0D04" w14:paraId="0BB6D68C" w14:textId="77777777" w:rsidTr="00A503B1">
        <w:tc>
          <w:tcPr>
            <w:tcW w:w="1419" w:type="dxa"/>
            <w:vMerge/>
          </w:tcPr>
          <w:p w14:paraId="50702577" w14:textId="77777777" w:rsidR="00FD0D04" w:rsidRPr="00AE487D" w:rsidRDefault="00FD0D04" w:rsidP="005A7719">
            <w:pPr>
              <w:rPr>
                <w:sz w:val="24"/>
                <w:szCs w:val="24"/>
                <w:lang w:eastAsia="ru-RU"/>
              </w:rPr>
            </w:pPr>
          </w:p>
        </w:tc>
        <w:tc>
          <w:tcPr>
            <w:tcW w:w="3118" w:type="dxa"/>
            <w:vMerge/>
          </w:tcPr>
          <w:p w14:paraId="795A350C" w14:textId="77777777" w:rsidR="00FD0D04" w:rsidRDefault="00FD0D04" w:rsidP="005A7719">
            <w:pPr>
              <w:jc w:val="both"/>
              <w:rPr>
                <w:lang w:eastAsia="ru-RU"/>
              </w:rPr>
            </w:pPr>
          </w:p>
        </w:tc>
        <w:tc>
          <w:tcPr>
            <w:tcW w:w="5954" w:type="dxa"/>
          </w:tcPr>
          <w:p w14:paraId="14B2000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 xml:space="preserve">сущность гражданско-патриотической позиции, традиционных общечеловеческих ценностей; значимость профессиональной деятельности по профессии </w:t>
            </w:r>
          </w:p>
        </w:tc>
      </w:tr>
      <w:tr w:rsidR="00FD0D04" w14:paraId="6CFCB260" w14:textId="77777777" w:rsidTr="00A503B1">
        <w:tc>
          <w:tcPr>
            <w:tcW w:w="1419" w:type="dxa"/>
            <w:vMerge w:val="restart"/>
          </w:tcPr>
          <w:p w14:paraId="00516479" w14:textId="77777777" w:rsidR="00FD0D04" w:rsidRPr="00AE487D" w:rsidRDefault="00FD0D04" w:rsidP="005A7719">
            <w:pPr>
              <w:rPr>
                <w:sz w:val="24"/>
                <w:szCs w:val="24"/>
              </w:rPr>
            </w:pPr>
            <w:r w:rsidRPr="00AE487D">
              <w:rPr>
                <w:rFonts w:ascii="Times New Roman" w:hAnsi="Times New Roman" w:cs="Times New Roman"/>
                <w:b/>
                <w:bCs/>
                <w:sz w:val="24"/>
                <w:szCs w:val="24"/>
              </w:rPr>
              <w:t>OK 07.</w:t>
            </w:r>
          </w:p>
        </w:tc>
        <w:tc>
          <w:tcPr>
            <w:tcW w:w="3118" w:type="dxa"/>
            <w:vMerge w:val="restart"/>
          </w:tcPr>
          <w:p w14:paraId="4D881E7E"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Содействовать сохранению окружающей среды, ресурсосбережению, эффективно действовать в чрезвычайных ситуациях</w:t>
            </w:r>
          </w:p>
        </w:tc>
        <w:tc>
          <w:tcPr>
            <w:tcW w:w="5954" w:type="dxa"/>
          </w:tcPr>
          <w:p w14:paraId="7A06ABE0"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iCs/>
                <w:sz w:val="24"/>
                <w:szCs w:val="24"/>
              </w:rPr>
              <w:t xml:space="preserve">соблюдать нормы экологической безопасности; определять направления ресурсосбережения в рамках профессиональной деятельности по профессии </w:t>
            </w:r>
          </w:p>
        </w:tc>
      </w:tr>
      <w:tr w:rsidR="00FD0D04" w14:paraId="12D2EEA1" w14:textId="77777777" w:rsidTr="00A503B1">
        <w:tc>
          <w:tcPr>
            <w:tcW w:w="1419" w:type="dxa"/>
            <w:vMerge/>
          </w:tcPr>
          <w:p w14:paraId="3553EC69" w14:textId="77777777" w:rsidR="00FD0D04" w:rsidRPr="00AE487D" w:rsidRDefault="00FD0D04" w:rsidP="005A7719">
            <w:pPr>
              <w:rPr>
                <w:sz w:val="24"/>
                <w:szCs w:val="24"/>
                <w:lang w:eastAsia="ru-RU"/>
              </w:rPr>
            </w:pPr>
          </w:p>
        </w:tc>
        <w:tc>
          <w:tcPr>
            <w:tcW w:w="3118" w:type="dxa"/>
            <w:vMerge/>
          </w:tcPr>
          <w:p w14:paraId="6FA14265" w14:textId="77777777" w:rsidR="00FD0D04" w:rsidRDefault="00FD0D04" w:rsidP="005A7719">
            <w:pPr>
              <w:jc w:val="both"/>
              <w:rPr>
                <w:lang w:eastAsia="ru-RU"/>
              </w:rPr>
            </w:pPr>
          </w:p>
        </w:tc>
        <w:tc>
          <w:tcPr>
            <w:tcW w:w="5954" w:type="dxa"/>
          </w:tcPr>
          <w:p w14:paraId="187D1D1F"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w:t>
            </w:r>
          </w:p>
        </w:tc>
      </w:tr>
      <w:tr w:rsidR="00FD0D04" w14:paraId="19825879" w14:textId="77777777" w:rsidTr="00A503B1">
        <w:tc>
          <w:tcPr>
            <w:tcW w:w="1419" w:type="dxa"/>
            <w:vMerge w:val="restart"/>
          </w:tcPr>
          <w:p w14:paraId="41194B17" w14:textId="77777777" w:rsidR="00FD0D04" w:rsidRPr="00AE487D" w:rsidRDefault="00FD0D04" w:rsidP="005A7719">
            <w:pPr>
              <w:rPr>
                <w:sz w:val="24"/>
                <w:szCs w:val="24"/>
              </w:rPr>
            </w:pPr>
            <w:r w:rsidRPr="00AE487D">
              <w:rPr>
                <w:rFonts w:ascii="Times New Roman" w:hAnsi="Times New Roman" w:cs="Times New Roman"/>
                <w:b/>
                <w:bCs/>
                <w:sz w:val="24"/>
                <w:szCs w:val="24"/>
              </w:rPr>
              <w:t>OK 08.</w:t>
            </w:r>
          </w:p>
        </w:tc>
        <w:tc>
          <w:tcPr>
            <w:tcW w:w="3118" w:type="dxa"/>
            <w:vMerge w:val="restart"/>
          </w:tcPr>
          <w:p w14:paraId="02627877"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5954" w:type="dxa"/>
          </w:tcPr>
          <w:p w14:paraId="16B42F2C"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Умения: </w:t>
            </w:r>
            <w:r w:rsidRPr="009E4898">
              <w:rPr>
                <w:rFonts w:ascii="Times New Roman" w:hAnsi="Times New Roman"/>
                <w:iCs/>
                <w:sz w:val="24"/>
                <w:szCs w:val="24"/>
              </w:rPr>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профессии</w:t>
            </w:r>
          </w:p>
        </w:tc>
      </w:tr>
      <w:tr w:rsidR="00FD0D04" w14:paraId="63C5C7D6" w14:textId="77777777" w:rsidTr="00A503B1">
        <w:tc>
          <w:tcPr>
            <w:tcW w:w="1419" w:type="dxa"/>
            <w:vMerge/>
          </w:tcPr>
          <w:p w14:paraId="3888C7E4" w14:textId="77777777" w:rsidR="00FD0D04" w:rsidRPr="00AE487D" w:rsidRDefault="00FD0D04" w:rsidP="005A7719">
            <w:pPr>
              <w:rPr>
                <w:sz w:val="24"/>
                <w:szCs w:val="24"/>
                <w:lang w:eastAsia="ru-RU"/>
              </w:rPr>
            </w:pPr>
          </w:p>
        </w:tc>
        <w:tc>
          <w:tcPr>
            <w:tcW w:w="3118" w:type="dxa"/>
            <w:vMerge/>
          </w:tcPr>
          <w:p w14:paraId="72693690" w14:textId="77777777" w:rsidR="00FD0D04" w:rsidRDefault="00FD0D04" w:rsidP="005A7719">
            <w:pPr>
              <w:jc w:val="both"/>
              <w:rPr>
                <w:lang w:eastAsia="ru-RU"/>
              </w:rPr>
            </w:pPr>
          </w:p>
        </w:tc>
        <w:tc>
          <w:tcPr>
            <w:tcW w:w="5954" w:type="dxa"/>
          </w:tcPr>
          <w:p w14:paraId="495F301E"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Знания: </w:t>
            </w:r>
            <w:r w:rsidRPr="009E4898">
              <w:rPr>
                <w:rFonts w:ascii="Times New Roman" w:hAnsi="Times New Roman"/>
                <w:iCs/>
                <w:sz w:val="24"/>
                <w:szCs w:val="24"/>
              </w:rP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профессии; средства профилактики перенапряжения</w:t>
            </w:r>
          </w:p>
        </w:tc>
      </w:tr>
      <w:tr w:rsidR="00FD0D04" w14:paraId="07272393" w14:textId="77777777" w:rsidTr="00A503B1">
        <w:tc>
          <w:tcPr>
            <w:tcW w:w="1419" w:type="dxa"/>
            <w:vMerge w:val="restart"/>
          </w:tcPr>
          <w:p w14:paraId="35904DE3" w14:textId="77777777" w:rsidR="00FD0D04" w:rsidRPr="00AE487D" w:rsidRDefault="00FD0D04" w:rsidP="005A7719">
            <w:pPr>
              <w:rPr>
                <w:sz w:val="24"/>
                <w:szCs w:val="24"/>
              </w:rPr>
            </w:pPr>
            <w:r w:rsidRPr="00AE487D">
              <w:rPr>
                <w:rFonts w:ascii="Times New Roman" w:hAnsi="Times New Roman" w:cs="Times New Roman"/>
                <w:b/>
                <w:bCs/>
                <w:sz w:val="24"/>
                <w:szCs w:val="24"/>
              </w:rPr>
              <w:t>OK 09.</w:t>
            </w:r>
          </w:p>
        </w:tc>
        <w:tc>
          <w:tcPr>
            <w:tcW w:w="3118" w:type="dxa"/>
            <w:vMerge w:val="restart"/>
          </w:tcPr>
          <w:p w14:paraId="7C08BB94"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Использовать информационные технологии в профессиональной деятельности</w:t>
            </w:r>
          </w:p>
        </w:tc>
        <w:tc>
          <w:tcPr>
            <w:tcW w:w="5954" w:type="dxa"/>
          </w:tcPr>
          <w:p w14:paraId="76110CDB"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iCs/>
                <w:sz w:val="24"/>
                <w:szCs w:val="24"/>
              </w:rPr>
              <w:t>применять средства информационных технологий для решения профессиональных задач; использовать современное программное обеспечение</w:t>
            </w:r>
          </w:p>
        </w:tc>
      </w:tr>
      <w:tr w:rsidR="00FD0D04" w14:paraId="1A7405EB" w14:textId="77777777" w:rsidTr="00A503B1">
        <w:tc>
          <w:tcPr>
            <w:tcW w:w="1419" w:type="dxa"/>
            <w:vMerge/>
          </w:tcPr>
          <w:p w14:paraId="038C752E" w14:textId="77777777" w:rsidR="00FD0D04" w:rsidRPr="00AE487D" w:rsidRDefault="00FD0D04" w:rsidP="005A7719">
            <w:pPr>
              <w:rPr>
                <w:sz w:val="24"/>
                <w:szCs w:val="24"/>
                <w:lang w:eastAsia="ru-RU"/>
              </w:rPr>
            </w:pPr>
          </w:p>
        </w:tc>
        <w:tc>
          <w:tcPr>
            <w:tcW w:w="3118" w:type="dxa"/>
            <w:vMerge/>
          </w:tcPr>
          <w:p w14:paraId="3E7810B8" w14:textId="77777777" w:rsidR="00FD0D04" w:rsidRDefault="00FD0D04" w:rsidP="005A7719">
            <w:pPr>
              <w:jc w:val="both"/>
              <w:rPr>
                <w:lang w:eastAsia="ru-RU"/>
              </w:rPr>
            </w:pPr>
          </w:p>
        </w:tc>
        <w:tc>
          <w:tcPr>
            <w:tcW w:w="5954" w:type="dxa"/>
          </w:tcPr>
          <w:p w14:paraId="1F2646BA"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современные средства и устройства информатизации; порядок их применения и программное обеспечение в профессиональной деятельности</w:t>
            </w:r>
          </w:p>
        </w:tc>
      </w:tr>
      <w:tr w:rsidR="00FD0D04" w14:paraId="641A4CDC" w14:textId="77777777" w:rsidTr="00A503B1">
        <w:tc>
          <w:tcPr>
            <w:tcW w:w="1419" w:type="dxa"/>
            <w:vMerge w:val="restart"/>
          </w:tcPr>
          <w:p w14:paraId="7013D29F" w14:textId="77777777" w:rsidR="00FD0D04" w:rsidRPr="00AE487D" w:rsidRDefault="00FD0D04" w:rsidP="005A7719">
            <w:pPr>
              <w:rPr>
                <w:sz w:val="24"/>
                <w:szCs w:val="24"/>
              </w:rPr>
            </w:pPr>
            <w:r w:rsidRPr="00AE487D">
              <w:rPr>
                <w:rFonts w:ascii="Times New Roman" w:hAnsi="Times New Roman" w:cs="Times New Roman"/>
                <w:b/>
                <w:bCs/>
                <w:sz w:val="24"/>
                <w:szCs w:val="24"/>
              </w:rPr>
              <w:t xml:space="preserve">OK </w:t>
            </w:r>
            <w:r>
              <w:rPr>
                <w:rFonts w:ascii="Times New Roman" w:hAnsi="Times New Roman" w:cs="Times New Roman"/>
                <w:b/>
                <w:bCs/>
                <w:sz w:val="24"/>
                <w:szCs w:val="24"/>
              </w:rPr>
              <w:t>1</w:t>
            </w:r>
            <w:r w:rsidRPr="00AE487D">
              <w:rPr>
                <w:rFonts w:ascii="Times New Roman" w:hAnsi="Times New Roman" w:cs="Times New Roman"/>
                <w:b/>
                <w:bCs/>
                <w:sz w:val="24"/>
                <w:szCs w:val="24"/>
              </w:rPr>
              <w:t>0.</w:t>
            </w:r>
          </w:p>
        </w:tc>
        <w:tc>
          <w:tcPr>
            <w:tcW w:w="3118" w:type="dxa"/>
            <w:vMerge w:val="restart"/>
          </w:tcPr>
          <w:p w14:paraId="43841E30"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Пользоваться профессиональной документацией на государственном и иностранном языках</w:t>
            </w:r>
          </w:p>
        </w:tc>
        <w:tc>
          <w:tcPr>
            <w:tcW w:w="5954" w:type="dxa"/>
          </w:tcPr>
          <w:p w14:paraId="3E86FE2A"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iCs/>
                <w:sz w:val="24"/>
                <w:szCs w:val="24"/>
              </w:rPr>
              <w:t xml:space="preserve">понимать общий смысл четко произнесенных высказываний на известные темы (профессиональные и бытовые), понимать тексты на базовые профессиональные темы; </w:t>
            </w:r>
          </w:p>
          <w:p w14:paraId="5BD16C38"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 xml:space="preserve">участвовать 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объяснить свои действия (текущие и планируемые); </w:t>
            </w:r>
          </w:p>
          <w:p w14:paraId="0C318DD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писать простые связные сообщения на знакомые или интересующие профессиональные темы</w:t>
            </w:r>
          </w:p>
        </w:tc>
      </w:tr>
      <w:tr w:rsidR="00FD0D04" w14:paraId="107F1002" w14:textId="77777777" w:rsidTr="00A503B1">
        <w:tc>
          <w:tcPr>
            <w:tcW w:w="1419" w:type="dxa"/>
            <w:vMerge/>
          </w:tcPr>
          <w:p w14:paraId="60038E21" w14:textId="77777777" w:rsidR="00FD0D04" w:rsidRDefault="00FD0D04" w:rsidP="005A7719">
            <w:pPr>
              <w:rPr>
                <w:lang w:eastAsia="ru-RU"/>
              </w:rPr>
            </w:pPr>
          </w:p>
        </w:tc>
        <w:tc>
          <w:tcPr>
            <w:tcW w:w="3118" w:type="dxa"/>
            <w:vMerge/>
          </w:tcPr>
          <w:p w14:paraId="03706BA6" w14:textId="77777777" w:rsidR="00FD0D04" w:rsidRDefault="00FD0D04" w:rsidP="005A7719">
            <w:pPr>
              <w:rPr>
                <w:lang w:eastAsia="ru-RU"/>
              </w:rPr>
            </w:pPr>
          </w:p>
        </w:tc>
        <w:tc>
          <w:tcPr>
            <w:tcW w:w="5954" w:type="dxa"/>
          </w:tcPr>
          <w:p w14:paraId="0ADE62C0"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iCs/>
                <w:sz w:val="24"/>
                <w:szCs w:val="24"/>
              </w:rPr>
              <w:t>Знания:</w:t>
            </w:r>
            <w:r w:rsidRPr="009E4898">
              <w:rPr>
                <w:rFonts w:ascii="Times New Roman" w:hAnsi="Times New Roman"/>
                <w:iCs/>
                <w:sz w:val="24"/>
                <w:szCs w:val="24"/>
              </w:rPr>
              <w:t xml:space="preserve"> 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w:t>
            </w:r>
          </w:p>
        </w:tc>
      </w:tr>
      <w:tr w:rsidR="00FD0D04" w14:paraId="20781E24" w14:textId="77777777" w:rsidTr="00A503B1">
        <w:tc>
          <w:tcPr>
            <w:tcW w:w="1419" w:type="dxa"/>
            <w:vMerge w:val="restart"/>
          </w:tcPr>
          <w:p w14:paraId="7595CF4D" w14:textId="77777777" w:rsidR="00FD0D04" w:rsidRPr="00A9272A" w:rsidRDefault="00FD0D04" w:rsidP="005A7719">
            <w:pPr>
              <w:rPr>
                <w:rFonts w:ascii="Times New Roman" w:hAnsi="Times New Roman" w:cs="Times New Roman"/>
                <w:b/>
                <w:lang w:eastAsia="ru-RU"/>
              </w:rPr>
            </w:pPr>
            <w:r w:rsidRPr="00A9272A">
              <w:rPr>
                <w:rFonts w:ascii="Times New Roman" w:hAnsi="Times New Roman" w:cs="Times New Roman"/>
                <w:b/>
                <w:sz w:val="24"/>
                <w:lang w:eastAsia="ru-RU"/>
              </w:rPr>
              <w:t>ОК 11</w:t>
            </w:r>
          </w:p>
        </w:tc>
        <w:tc>
          <w:tcPr>
            <w:tcW w:w="3118" w:type="dxa"/>
            <w:vMerge w:val="restart"/>
          </w:tcPr>
          <w:p w14:paraId="0F3EAE1E" w14:textId="77777777" w:rsidR="00FD0D04" w:rsidRPr="009E4898" w:rsidRDefault="00FD0D04" w:rsidP="005A7719">
            <w:pPr>
              <w:suppressAutoHyphens/>
              <w:rPr>
                <w:rFonts w:ascii="Times New Roman" w:hAnsi="Times New Roman"/>
                <w:sz w:val="24"/>
                <w:szCs w:val="24"/>
              </w:rPr>
            </w:pPr>
            <w:r w:rsidRPr="009E4898">
              <w:rPr>
                <w:rFonts w:ascii="Times New Roman" w:hAnsi="Times New Roman"/>
                <w:sz w:val="24"/>
                <w:szCs w:val="24"/>
              </w:rPr>
              <w:t>Планировать предпринимательскую деятельность в профессиональной сфере</w:t>
            </w:r>
          </w:p>
        </w:tc>
        <w:tc>
          <w:tcPr>
            <w:tcW w:w="5954" w:type="dxa"/>
          </w:tcPr>
          <w:p w14:paraId="72AA7329" w14:textId="77777777" w:rsidR="00FD0D04" w:rsidRPr="009E4898" w:rsidRDefault="00FD0D04" w:rsidP="005A7719">
            <w:pPr>
              <w:suppressAutoHyphens/>
              <w:jc w:val="both"/>
              <w:rPr>
                <w:rFonts w:ascii="Times New Roman" w:hAnsi="Times New Roman"/>
                <w:bCs/>
                <w:sz w:val="24"/>
                <w:szCs w:val="24"/>
              </w:rPr>
            </w:pPr>
            <w:r w:rsidRPr="009E4898">
              <w:rPr>
                <w:rFonts w:ascii="Times New Roman" w:hAnsi="Times New Roman"/>
                <w:b/>
                <w:bCs/>
                <w:iCs/>
                <w:sz w:val="24"/>
                <w:szCs w:val="24"/>
              </w:rPr>
              <w:t xml:space="preserve">Умения: </w:t>
            </w:r>
            <w:r w:rsidRPr="009E4898">
              <w:rPr>
                <w:rFonts w:ascii="Times New Roman" w:hAnsi="Times New Roman"/>
                <w:bCs/>
                <w:sz w:val="24"/>
                <w:szCs w:val="24"/>
              </w:rPr>
              <w:t xml:space="preserve">выявлять достоинства и недостатки коммерческой идеи; презентовать идеи открытия собственного дела в профессиональной деятельности; оформлять бизнес-план; </w:t>
            </w:r>
          </w:p>
          <w:p w14:paraId="1010E9ED" w14:textId="77777777" w:rsidR="00FD0D04" w:rsidRPr="009E4898" w:rsidRDefault="00FD0D04" w:rsidP="005A7719">
            <w:pPr>
              <w:suppressAutoHyphens/>
              <w:jc w:val="both"/>
              <w:rPr>
                <w:rFonts w:ascii="Times New Roman" w:hAnsi="Times New Roman"/>
                <w:bCs/>
                <w:sz w:val="24"/>
                <w:szCs w:val="24"/>
              </w:rPr>
            </w:pPr>
            <w:r w:rsidRPr="009E4898">
              <w:rPr>
                <w:rFonts w:ascii="Times New Roman" w:hAnsi="Times New Roman"/>
                <w:bCs/>
                <w:sz w:val="24"/>
                <w:szCs w:val="24"/>
              </w:rPr>
              <w:t xml:space="preserve">рассчитывать размеры выплат по процентным ставкам кредитования; </w:t>
            </w:r>
          </w:p>
          <w:p w14:paraId="73EAF0A7"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 xml:space="preserve">определять инвестиционную привлекательность коммерческих идей в рамках профессиональной деятельности; </w:t>
            </w:r>
          </w:p>
          <w:p w14:paraId="171F226B"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презентовать бизнес-идею; определять источники финансирования</w:t>
            </w:r>
          </w:p>
        </w:tc>
      </w:tr>
      <w:tr w:rsidR="00FD0D04" w14:paraId="7453DABB" w14:textId="77777777" w:rsidTr="00A503B1">
        <w:tc>
          <w:tcPr>
            <w:tcW w:w="1419" w:type="dxa"/>
            <w:vMerge/>
          </w:tcPr>
          <w:p w14:paraId="3B29188E" w14:textId="77777777" w:rsidR="00FD0D04" w:rsidRPr="00C348DC" w:rsidRDefault="00FD0D04" w:rsidP="005A7719">
            <w:pPr>
              <w:rPr>
                <w:rFonts w:ascii="Times New Roman" w:hAnsi="Times New Roman" w:cs="Times New Roman"/>
                <w:sz w:val="24"/>
                <w:lang w:eastAsia="ru-RU"/>
              </w:rPr>
            </w:pPr>
          </w:p>
        </w:tc>
        <w:tc>
          <w:tcPr>
            <w:tcW w:w="3118" w:type="dxa"/>
            <w:vMerge/>
          </w:tcPr>
          <w:p w14:paraId="329FD262" w14:textId="77777777" w:rsidR="00FD0D04" w:rsidRPr="009E4898" w:rsidRDefault="00FD0D04" w:rsidP="005A7719">
            <w:pPr>
              <w:suppressAutoHyphens/>
              <w:rPr>
                <w:rFonts w:ascii="Times New Roman" w:hAnsi="Times New Roman"/>
                <w:sz w:val="24"/>
                <w:szCs w:val="24"/>
              </w:rPr>
            </w:pPr>
          </w:p>
        </w:tc>
        <w:tc>
          <w:tcPr>
            <w:tcW w:w="5954" w:type="dxa"/>
          </w:tcPr>
          <w:p w14:paraId="3856C86D" w14:textId="77777777" w:rsidR="00FD0D04" w:rsidRPr="009E4898" w:rsidRDefault="00FD0D04" w:rsidP="005A7719">
            <w:pPr>
              <w:suppressAutoHyphens/>
              <w:jc w:val="both"/>
              <w:rPr>
                <w:rFonts w:ascii="Times New Roman" w:hAnsi="Times New Roman"/>
                <w:b/>
                <w:bCs/>
                <w:iCs/>
                <w:sz w:val="24"/>
                <w:szCs w:val="24"/>
              </w:rPr>
            </w:pPr>
            <w:r w:rsidRPr="00C348DC">
              <w:rPr>
                <w:rFonts w:ascii="Times New Roman" w:hAnsi="Times New Roman"/>
                <w:b/>
                <w:bCs/>
                <w:iCs/>
                <w:sz w:val="24"/>
                <w:szCs w:val="24"/>
              </w:rPr>
              <w:t xml:space="preserve">Знание: </w:t>
            </w:r>
            <w:r w:rsidRPr="00C348DC">
              <w:rPr>
                <w:rFonts w:ascii="Times New Roman" w:hAnsi="Times New Roman"/>
                <w:bCs/>
                <w:iCs/>
                <w:sz w:val="24"/>
                <w:szCs w:val="24"/>
              </w:rPr>
              <w:t>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w:t>
            </w:r>
          </w:p>
        </w:tc>
      </w:tr>
    </w:tbl>
    <w:p w14:paraId="4FFB2FAB" w14:textId="77777777" w:rsidR="00FD0D04" w:rsidRDefault="00FD0D04" w:rsidP="005A7719">
      <w:pPr>
        <w:spacing w:line="240" w:lineRule="auto"/>
      </w:pPr>
    </w:p>
    <w:p w14:paraId="36157217" w14:textId="6BBE4768" w:rsidR="00FD0D04" w:rsidRPr="001C7921" w:rsidRDefault="00FD0D04" w:rsidP="00534393">
      <w:pPr>
        <w:pStyle w:val="HTML"/>
        <w:widowControl w:val="0"/>
        <w:suppressAutoHyphens/>
        <w:ind w:hanging="709"/>
        <w:jc w:val="left"/>
        <w:rPr>
          <w:rFonts w:ascii="Times New Roman" w:hAnsi="Times New Roman" w:cs="Times New Roman"/>
          <w:b/>
          <w:sz w:val="24"/>
          <w:szCs w:val="24"/>
        </w:rPr>
      </w:pPr>
      <w:r w:rsidRPr="001C7921">
        <w:rPr>
          <w:rFonts w:ascii="Times New Roman" w:hAnsi="Times New Roman" w:cs="Times New Roman"/>
          <w:b/>
          <w:sz w:val="24"/>
          <w:szCs w:val="24"/>
        </w:rPr>
        <w:t>4.</w:t>
      </w:r>
      <w:r w:rsidR="00534393">
        <w:rPr>
          <w:rFonts w:ascii="Times New Roman" w:hAnsi="Times New Roman" w:cs="Times New Roman"/>
          <w:b/>
          <w:sz w:val="24"/>
          <w:szCs w:val="24"/>
        </w:rPr>
        <w:t>3</w:t>
      </w:r>
      <w:r w:rsidRPr="001C7921">
        <w:rPr>
          <w:rFonts w:ascii="Times New Roman" w:hAnsi="Times New Roman" w:cs="Times New Roman"/>
          <w:b/>
          <w:sz w:val="24"/>
          <w:szCs w:val="24"/>
        </w:rPr>
        <w:t xml:space="preserve">. </w:t>
      </w:r>
      <w:r>
        <w:rPr>
          <w:rFonts w:ascii="Times New Roman" w:hAnsi="Times New Roman" w:cs="Times New Roman"/>
          <w:b/>
          <w:sz w:val="24"/>
          <w:szCs w:val="24"/>
        </w:rPr>
        <w:t>Профессиональные</w:t>
      </w:r>
      <w:r w:rsidRPr="001C7921">
        <w:rPr>
          <w:rFonts w:ascii="Times New Roman" w:hAnsi="Times New Roman" w:cs="Times New Roman"/>
          <w:b/>
          <w:sz w:val="24"/>
          <w:szCs w:val="24"/>
        </w:rPr>
        <w:t xml:space="preserve"> компетенции</w:t>
      </w:r>
    </w:p>
    <w:p w14:paraId="6FC6A7BB" w14:textId="77777777" w:rsidR="00FD0D04" w:rsidRDefault="00FD0D04" w:rsidP="005A7719">
      <w:pPr>
        <w:pStyle w:val="1"/>
        <w:spacing w:before="0" w:after="0"/>
        <w:ind w:firstLine="709"/>
        <w:rPr>
          <w:rFonts w:ascii="Times New Roman" w:hAnsi="Times New Roman"/>
          <w:sz w:val="24"/>
          <w:szCs w:val="24"/>
        </w:rPr>
      </w:pPr>
    </w:p>
    <w:tbl>
      <w:tblPr>
        <w:tblStyle w:val="afffff7"/>
        <w:tblW w:w="10065" w:type="dxa"/>
        <w:tblInd w:w="-998" w:type="dxa"/>
        <w:tblLayout w:type="fixed"/>
        <w:tblLook w:val="04A0" w:firstRow="1" w:lastRow="0" w:firstColumn="1" w:lastColumn="0" w:noHBand="0" w:noVBand="1"/>
      </w:tblPr>
      <w:tblGrid>
        <w:gridCol w:w="1986"/>
        <w:gridCol w:w="2551"/>
        <w:gridCol w:w="5528"/>
      </w:tblGrid>
      <w:tr w:rsidR="00FD0D04" w14:paraId="53213731" w14:textId="77777777" w:rsidTr="00A503B1">
        <w:tc>
          <w:tcPr>
            <w:tcW w:w="1986" w:type="dxa"/>
          </w:tcPr>
          <w:p w14:paraId="331DA6CC" w14:textId="77777777" w:rsidR="00FD0D04" w:rsidRPr="00984D07" w:rsidRDefault="00FD0D04" w:rsidP="005A7719">
            <w:pPr>
              <w:autoSpaceDE w:val="0"/>
              <w:autoSpaceDN w:val="0"/>
              <w:adjustRightInd w:val="0"/>
              <w:jc w:val="center"/>
              <w:rPr>
                <w:rFonts w:ascii="Times New Roman" w:hAnsi="Times New Roman" w:cs="Times New Roman"/>
                <w:sz w:val="24"/>
                <w:szCs w:val="24"/>
                <w:lang w:eastAsia="ru-RU"/>
              </w:rPr>
            </w:pPr>
            <w:r w:rsidRPr="00984D07">
              <w:rPr>
                <w:rFonts w:ascii="Times New Roman" w:hAnsi="Times New Roman" w:cs="Times New Roman"/>
                <w:b/>
                <w:bCs/>
                <w:sz w:val="24"/>
                <w:szCs w:val="24"/>
              </w:rPr>
              <w:t>Основные виды деятельности</w:t>
            </w:r>
          </w:p>
        </w:tc>
        <w:tc>
          <w:tcPr>
            <w:tcW w:w="2551" w:type="dxa"/>
          </w:tcPr>
          <w:p w14:paraId="1394AF50" w14:textId="77777777" w:rsidR="00FD0D04" w:rsidRPr="00984D07" w:rsidRDefault="00FD0D04" w:rsidP="005A7719">
            <w:pPr>
              <w:autoSpaceDE w:val="0"/>
              <w:autoSpaceDN w:val="0"/>
              <w:adjustRightInd w:val="0"/>
              <w:jc w:val="center"/>
              <w:rPr>
                <w:rFonts w:ascii="Times New Roman" w:hAnsi="Times New Roman" w:cs="Times New Roman"/>
                <w:sz w:val="24"/>
                <w:szCs w:val="24"/>
                <w:lang w:eastAsia="ru-RU"/>
              </w:rPr>
            </w:pPr>
            <w:r w:rsidRPr="00984D07">
              <w:rPr>
                <w:rFonts w:ascii="Times New Roman" w:hAnsi="Times New Roman" w:cs="Times New Roman"/>
                <w:b/>
                <w:bCs/>
                <w:sz w:val="24"/>
                <w:szCs w:val="24"/>
              </w:rPr>
              <w:t>Код и наименование компетенции</w:t>
            </w:r>
          </w:p>
        </w:tc>
        <w:tc>
          <w:tcPr>
            <w:tcW w:w="5528" w:type="dxa"/>
          </w:tcPr>
          <w:p w14:paraId="4A164350" w14:textId="77777777" w:rsidR="00FD0D04" w:rsidRPr="00984D07" w:rsidRDefault="00FD0D04" w:rsidP="005A7719">
            <w:pPr>
              <w:jc w:val="center"/>
              <w:rPr>
                <w:rFonts w:ascii="Times New Roman" w:hAnsi="Times New Roman" w:cs="Times New Roman"/>
                <w:sz w:val="24"/>
                <w:szCs w:val="24"/>
                <w:lang w:eastAsia="ru-RU"/>
              </w:rPr>
            </w:pPr>
            <w:r w:rsidRPr="00984D07">
              <w:rPr>
                <w:rFonts w:ascii="Times New Roman" w:hAnsi="Times New Roman" w:cs="Times New Roman"/>
                <w:b/>
                <w:bCs/>
                <w:sz w:val="24"/>
                <w:szCs w:val="24"/>
              </w:rPr>
              <w:t>Показатели освоения компетенции</w:t>
            </w:r>
          </w:p>
        </w:tc>
      </w:tr>
      <w:tr w:rsidR="00FD0D04" w14:paraId="77DE34AD" w14:textId="77777777" w:rsidTr="00A503B1">
        <w:trPr>
          <w:trHeight w:val="647"/>
        </w:trPr>
        <w:tc>
          <w:tcPr>
            <w:tcW w:w="1986" w:type="dxa"/>
            <w:vMerge w:val="restart"/>
          </w:tcPr>
          <w:p w14:paraId="3C4F388E" w14:textId="77777777" w:rsidR="00FD0D04" w:rsidRDefault="00FD0D04" w:rsidP="005A7719">
            <w:pPr>
              <w:jc w:val="both"/>
              <w:rPr>
                <w:rFonts w:ascii="Times New Roman" w:hAnsi="Times New Roman" w:cs="Times New Roman"/>
                <w:b/>
                <w:bCs/>
                <w:sz w:val="24"/>
                <w:szCs w:val="24"/>
              </w:rPr>
            </w:pPr>
            <w:r w:rsidRPr="00984D07">
              <w:rPr>
                <w:rFonts w:ascii="Times New Roman" w:hAnsi="Times New Roman" w:cs="Times New Roman"/>
                <w:b/>
                <w:bCs/>
                <w:sz w:val="24"/>
                <w:szCs w:val="24"/>
              </w:rPr>
              <w:t>Определение технического состояния систем, агрегатов, деталей и механизмов автомобиля</w:t>
            </w:r>
          </w:p>
          <w:p w14:paraId="46396CB0" w14:textId="77777777" w:rsidR="00FD0D04" w:rsidRDefault="00FD0D04" w:rsidP="005A7719">
            <w:pPr>
              <w:jc w:val="both"/>
              <w:rPr>
                <w:rFonts w:ascii="Times New Roman" w:hAnsi="Times New Roman" w:cs="Times New Roman"/>
                <w:b/>
                <w:bCs/>
                <w:sz w:val="24"/>
                <w:szCs w:val="24"/>
              </w:rPr>
            </w:pPr>
          </w:p>
          <w:p w14:paraId="240B7242" w14:textId="77777777" w:rsidR="00FD0D04" w:rsidRDefault="00FD0D04" w:rsidP="005A7719">
            <w:pPr>
              <w:jc w:val="both"/>
              <w:rPr>
                <w:rFonts w:ascii="Times New Roman" w:hAnsi="Times New Roman" w:cs="Times New Roman"/>
                <w:b/>
                <w:bCs/>
                <w:sz w:val="24"/>
                <w:szCs w:val="24"/>
              </w:rPr>
            </w:pPr>
          </w:p>
          <w:p w14:paraId="662B0B0B" w14:textId="77777777" w:rsidR="00FD0D04" w:rsidRDefault="00FD0D04" w:rsidP="005A7719">
            <w:pPr>
              <w:jc w:val="both"/>
              <w:rPr>
                <w:rFonts w:ascii="Times New Roman" w:hAnsi="Times New Roman" w:cs="Times New Roman"/>
                <w:b/>
                <w:bCs/>
                <w:sz w:val="24"/>
                <w:szCs w:val="24"/>
              </w:rPr>
            </w:pPr>
          </w:p>
          <w:p w14:paraId="1C538043" w14:textId="77777777" w:rsidR="00FD0D04" w:rsidRDefault="00FD0D04" w:rsidP="005A7719">
            <w:pPr>
              <w:jc w:val="both"/>
              <w:rPr>
                <w:rFonts w:ascii="Times New Roman" w:hAnsi="Times New Roman" w:cs="Times New Roman"/>
                <w:b/>
                <w:bCs/>
                <w:sz w:val="24"/>
                <w:szCs w:val="24"/>
              </w:rPr>
            </w:pPr>
          </w:p>
          <w:p w14:paraId="4A6C46F5" w14:textId="77777777" w:rsidR="00FD0D04" w:rsidRDefault="00FD0D04" w:rsidP="005A7719">
            <w:pPr>
              <w:jc w:val="both"/>
              <w:rPr>
                <w:rFonts w:ascii="Times New Roman" w:hAnsi="Times New Roman" w:cs="Times New Roman"/>
                <w:b/>
                <w:bCs/>
                <w:sz w:val="24"/>
                <w:szCs w:val="24"/>
              </w:rPr>
            </w:pPr>
          </w:p>
          <w:p w14:paraId="36EAFCD2" w14:textId="77777777" w:rsidR="00FD0D04" w:rsidRDefault="00FD0D04" w:rsidP="005A7719">
            <w:pPr>
              <w:jc w:val="both"/>
              <w:rPr>
                <w:rFonts w:ascii="Times New Roman" w:hAnsi="Times New Roman" w:cs="Times New Roman"/>
                <w:b/>
                <w:bCs/>
                <w:sz w:val="24"/>
                <w:szCs w:val="24"/>
              </w:rPr>
            </w:pPr>
          </w:p>
          <w:p w14:paraId="6FF1D9A1" w14:textId="77777777" w:rsidR="00FD0D04" w:rsidRDefault="00FD0D04" w:rsidP="005A7719">
            <w:pPr>
              <w:jc w:val="both"/>
              <w:rPr>
                <w:rFonts w:ascii="Times New Roman" w:hAnsi="Times New Roman" w:cs="Times New Roman"/>
                <w:b/>
                <w:bCs/>
                <w:sz w:val="24"/>
                <w:szCs w:val="24"/>
              </w:rPr>
            </w:pPr>
          </w:p>
          <w:p w14:paraId="2C36F16C" w14:textId="77777777" w:rsidR="00FD0D04" w:rsidRDefault="00FD0D04" w:rsidP="005A7719">
            <w:pPr>
              <w:jc w:val="both"/>
              <w:rPr>
                <w:rFonts w:ascii="Times New Roman" w:hAnsi="Times New Roman" w:cs="Times New Roman"/>
                <w:b/>
                <w:bCs/>
                <w:sz w:val="24"/>
                <w:szCs w:val="24"/>
              </w:rPr>
            </w:pPr>
          </w:p>
          <w:p w14:paraId="52D8807E" w14:textId="77777777" w:rsidR="00FD0D04" w:rsidRDefault="00FD0D04" w:rsidP="005A7719">
            <w:pPr>
              <w:jc w:val="both"/>
              <w:rPr>
                <w:rFonts w:ascii="Times New Roman" w:hAnsi="Times New Roman" w:cs="Times New Roman"/>
                <w:b/>
                <w:bCs/>
                <w:sz w:val="24"/>
                <w:szCs w:val="24"/>
              </w:rPr>
            </w:pPr>
          </w:p>
          <w:p w14:paraId="56C64DD2" w14:textId="77777777" w:rsidR="00FD0D04" w:rsidRDefault="00FD0D04" w:rsidP="005A7719">
            <w:pPr>
              <w:jc w:val="both"/>
              <w:rPr>
                <w:rFonts w:ascii="Times New Roman" w:hAnsi="Times New Roman" w:cs="Times New Roman"/>
                <w:b/>
                <w:bCs/>
                <w:sz w:val="24"/>
                <w:szCs w:val="24"/>
              </w:rPr>
            </w:pPr>
          </w:p>
          <w:p w14:paraId="10A44849" w14:textId="77777777" w:rsidR="00FD0D04" w:rsidRDefault="00FD0D04" w:rsidP="005A7719">
            <w:pPr>
              <w:jc w:val="both"/>
              <w:rPr>
                <w:rFonts w:ascii="Times New Roman" w:hAnsi="Times New Roman" w:cs="Times New Roman"/>
                <w:b/>
                <w:bCs/>
                <w:sz w:val="24"/>
                <w:szCs w:val="24"/>
              </w:rPr>
            </w:pPr>
          </w:p>
          <w:p w14:paraId="0975C794" w14:textId="77777777" w:rsidR="00FD0D04" w:rsidRDefault="00FD0D04" w:rsidP="005A7719">
            <w:pPr>
              <w:jc w:val="both"/>
              <w:rPr>
                <w:rFonts w:ascii="Times New Roman" w:hAnsi="Times New Roman" w:cs="Times New Roman"/>
                <w:b/>
                <w:bCs/>
                <w:sz w:val="24"/>
                <w:szCs w:val="24"/>
              </w:rPr>
            </w:pPr>
          </w:p>
          <w:p w14:paraId="06762EF1" w14:textId="77777777" w:rsidR="00FD0D04" w:rsidRDefault="00FD0D04" w:rsidP="005A7719">
            <w:pPr>
              <w:jc w:val="both"/>
              <w:rPr>
                <w:rFonts w:ascii="Times New Roman" w:hAnsi="Times New Roman" w:cs="Times New Roman"/>
                <w:b/>
                <w:bCs/>
                <w:sz w:val="24"/>
                <w:szCs w:val="24"/>
              </w:rPr>
            </w:pPr>
          </w:p>
          <w:p w14:paraId="7EF39389" w14:textId="77777777" w:rsidR="00FD0D04" w:rsidRDefault="00FD0D04" w:rsidP="005A7719">
            <w:pPr>
              <w:jc w:val="both"/>
              <w:rPr>
                <w:rFonts w:ascii="Times New Roman" w:hAnsi="Times New Roman" w:cs="Times New Roman"/>
                <w:b/>
                <w:bCs/>
                <w:sz w:val="24"/>
                <w:szCs w:val="24"/>
              </w:rPr>
            </w:pPr>
          </w:p>
          <w:p w14:paraId="616FF39E" w14:textId="77777777" w:rsidR="00FD0D04" w:rsidRDefault="00FD0D04" w:rsidP="005A7719">
            <w:pPr>
              <w:jc w:val="both"/>
              <w:rPr>
                <w:rFonts w:ascii="Times New Roman" w:hAnsi="Times New Roman" w:cs="Times New Roman"/>
                <w:b/>
                <w:bCs/>
                <w:sz w:val="24"/>
                <w:szCs w:val="24"/>
              </w:rPr>
            </w:pPr>
          </w:p>
          <w:p w14:paraId="1EE1D030" w14:textId="77777777" w:rsidR="00FD0D04" w:rsidRDefault="00FD0D04" w:rsidP="005A7719">
            <w:pPr>
              <w:jc w:val="both"/>
              <w:rPr>
                <w:rFonts w:ascii="Times New Roman" w:hAnsi="Times New Roman" w:cs="Times New Roman"/>
                <w:b/>
                <w:bCs/>
                <w:sz w:val="24"/>
                <w:szCs w:val="24"/>
              </w:rPr>
            </w:pPr>
          </w:p>
          <w:p w14:paraId="57FC8878" w14:textId="77777777" w:rsidR="00FD0D04" w:rsidRDefault="00FD0D04" w:rsidP="005A7719">
            <w:pPr>
              <w:jc w:val="both"/>
              <w:rPr>
                <w:rFonts w:ascii="Times New Roman" w:hAnsi="Times New Roman" w:cs="Times New Roman"/>
                <w:b/>
                <w:bCs/>
                <w:sz w:val="24"/>
                <w:szCs w:val="24"/>
              </w:rPr>
            </w:pPr>
          </w:p>
          <w:p w14:paraId="0E0C44EE" w14:textId="77777777" w:rsidR="00FD0D04" w:rsidRDefault="00FD0D04" w:rsidP="005A7719">
            <w:pPr>
              <w:jc w:val="both"/>
              <w:rPr>
                <w:rFonts w:ascii="Times New Roman" w:hAnsi="Times New Roman" w:cs="Times New Roman"/>
                <w:b/>
                <w:bCs/>
                <w:sz w:val="24"/>
                <w:szCs w:val="24"/>
              </w:rPr>
            </w:pPr>
          </w:p>
          <w:p w14:paraId="07BD1011" w14:textId="77777777" w:rsidR="00FD0D04" w:rsidRDefault="00FD0D04" w:rsidP="005A7719">
            <w:pPr>
              <w:jc w:val="both"/>
              <w:rPr>
                <w:rFonts w:ascii="Times New Roman" w:hAnsi="Times New Roman" w:cs="Times New Roman"/>
                <w:b/>
                <w:bCs/>
                <w:sz w:val="24"/>
                <w:szCs w:val="24"/>
              </w:rPr>
            </w:pPr>
          </w:p>
          <w:p w14:paraId="7B1E1917" w14:textId="77777777" w:rsidR="00FD0D04" w:rsidRDefault="00FD0D04" w:rsidP="005A7719">
            <w:pPr>
              <w:jc w:val="both"/>
              <w:rPr>
                <w:rFonts w:ascii="Times New Roman" w:hAnsi="Times New Roman" w:cs="Times New Roman"/>
                <w:b/>
                <w:bCs/>
                <w:sz w:val="24"/>
                <w:szCs w:val="24"/>
              </w:rPr>
            </w:pPr>
          </w:p>
          <w:p w14:paraId="4CB57B0B" w14:textId="77777777" w:rsidR="00FD0D04" w:rsidRDefault="00FD0D04" w:rsidP="005A7719">
            <w:pPr>
              <w:jc w:val="both"/>
              <w:rPr>
                <w:rFonts w:ascii="Times New Roman" w:hAnsi="Times New Roman" w:cs="Times New Roman"/>
                <w:b/>
                <w:bCs/>
                <w:sz w:val="24"/>
                <w:szCs w:val="24"/>
              </w:rPr>
            </w:pPr>
          </w:p>
          <w:p w14:paraId="693E4037" w14:textId="77777777" w:rsidR="00FD0D04" w:rsidRDefault="00FD0D04" w:rsidP="005A7719">
            <w:pPr>
              <w:jc w:val="both"/>
              <w:rPr>
                <w:rFonts w:ascii="Times New Roman" w:hAnsi="Times New Roman" w:cs="Times New Roman"/>
                <w:b/>
                <w:bCs/>
                <w:sz w:val="24"/>
                <w:szCs w:val="24"/>
              </w:rPr>
            </w:pPr>
          </w:p>
          <w:p w14:paraId="14327B6A" w14:textId="77777777" w:rsidR="00FD0D04" w:rsidRDefault="00FD0D04" w:rsidP="005A7719">
            <w:pPr>
              <w:jc w:val="both"/>
              <w:rPr>
                <w:rFonts w:ascii="Times New Roman" w:hAnsi="Times New Roman" w:cs="Times New Roman"/>
                <w:b/>
                <w:bCs/>
                <w:sz w:val="24"/>
                <w:szCs w:val="24"/>
              </w:rPr>
            </w:pPr>
          </w:p>
          <w:p w14:paraId="6FB54787" w14:textId="77777777" w:rsidR="00FD0D04" w:rsidRDefault="00FD0D04" w:rsidP="005A7719">
            <w:pPr>
              <w:jc w:val="both"/>
              <w:rPr>
                <w:rFonts w:ascii="Times New Roman" w:hAnsi="Times New Roman" w:cs="Times New Roman"/>
                <w:b/>
                <w:bCs/>
                <w:sz w:val="24"/>
                <w:szCs w:val="24"/>
              </w:rPr>
            </w:pPr>
          </w:p>
          <w:p w14:paraId="188604D3" w14:textId="77777777" w:rsidR="00FD0D04" w:rsidRDefault="00FD0D04" w:rsidP="005A7719">
            <w:pPr>
              <w:jc w:val="both"/>
              <w:rPr>
                <w:rFonts w:ascii="Times New Roman" w:hAnsi="Times New Roman" w:cs="Times New Roman"/>
                <w:b/>
                <w:bCs/>
                <w:sz w:val="24"/>
                <w:szCs w:val="24"/>
              </w:rPr>
            </w:pPr>
          </w:p>
          <w:p w14:paraId="6873D303" w14:textId="77777777" w:rsidR="00FD0D04" w:rsidRDefault="00FD0D04" w:rsidP="005A7719">
            <w:pPr>
              <w:jc w:val="both"/>
              <w:rPr>
                <w:rFonts w:ascii="Times New Roman" w:hAnsi="Times New Roman" w:cs="Times New Roman"/>
                <w:b/>
                <w:bCs/>
                <w:sz w:val="24"/>
                <w:szCs w:val="24"/>
              </w:rPr>
            </w:pPr>
          </w:p>
          <w:p w14:paraId="3E731B6B" w14:textId="77777777" w:rsidR="00FD0D04" w:rsidRDefault="00FD0D04" w:rsidP="005A7719">
            <w:pPr>
              <w:jc w:val="both"/>
              <w:rPr>
                <w:rFonts w:ascii="Times New Roman" w:hAnsi="Times New Roman" w:cs="Times New Roman"/>
                <w:b/>
                <w:bCs/>
                <w:sz w:val="24"/>
                <w:szCs w:val="24"/>
              </w:rPr>
            </w:pPr>
          </w:p>
          <w:p w14:paraId="60EF9EFA" w14:textId="77777777" w:rsidR="00FD0D04" w:rsidRDefault="00FD0D04" w:rsidP="005A7719">
            <w:pPr>
              <w:jc w:val="both"/>
              <w:rPr>
                <w:rFonts w:ascii="Times New Roman" w:hAnsi="Times New Roman" w:cs="Times New Roman"/>
                <w:b/>
                <w:bCs/>
                <w:sz w:val="24"/>
                <w:szCs w:val="24"/>
              </w:rPr>
            </w:pPr>
          </w:p>
          <w:p w14:paraId="63B2C51E" w14:textId="77777777" w:rsidR="00FD0D04" w:rsidRDefault="00FD0D04" w:rsidP="005A7719">
            <w:pPr>
              <w:jc w:val="both"/>
              <w:rPr>
                <w:rFonts w:ascii="Times New Roman" w:hAnsi="Times New Roman" w:cs="Times New Roman"/>
                <w:b/>
                <w:bCs/>
                <w:sz w:val="24"/>
                <w:szCs w:val="24"/>
              </w:rPr>
            </w:pPr>
          </w:p>
          <w:p w14:paraId="5C410A1B" w14:textId="77777777" w:rsidR="00FD0D04" w:rsidRDefault="00FD0D04" w:rsidP="005A7719">
            <w:pPr>
              <w:jc w:val="both"/>
              <w:rPr>
                <w:rFonts w:ascii="Times New Roman" w:hAnsi="Times New Roman" w:cs="Times New Roman"/>
                <w:b/>
                <w:bCs/>
                <w:sz w:val="24"/>
                <w:szCs w:val="24"/>
              </w:rPr>
            </w:pPr>
          </w:p>
          <w:p w14:paraId="462D9177" w14:textId="77777777" w:rsidR="00FD0D04" w:rsidRDefault="00FD0D04" w:rsidP="005A7719">
            <w:pPr>
              <w:jc w:val="both"/>
              <w:rPr>
                <w:rFonts w:ascii="Times New Roman" w:hAnsi="Times New Roman" w:cs="Times New Roman"/>
                <w:b/>
                <w:bCs/>
                <w:sz w:val="24"/>
                <w:szCs w:val="24"/>
              </w:rPr>
            </w:pPr>
          </w:p>
          <w:p w14:paraId="5D324C09" w14:textId="77777777" w:rsidR="00FD0D04" w:rsidRDefault="00FD0D04" w:rsidP="005A7719">
            <w:pPr>
              <w:jc w:val="both"/>
              <w:rPr>
                <w:rFonts w:ascii="Times New Roman" w:hAnsi="Times New Roman" w:cs="Times New Roman"/>
                <w:b/>
                <w:bCs/>
                <w:sz w:val="24"/>
                <w:szCs w:val="24"/>
              </w:rPr>
            </w:pPr>
          </w:p>
          <w:p w14:paraId="6D9BCBE2" w14:textId="77777777" w:rsidR="00FD0D04" w:rsidRDefault="00FD0D04" w:rsidP="005A7719">
            <w:pPr>
              <w:jc w:val="both"/>
              <w:rPr>
                <w:rFonts w:ascii="Times New Roman" w:hAnsi="Times New Roman" w:cs="Times New Roman"/>
                <w:b/>
                <w:bCs/>
                <w:sz w:val="24"/>
                <w:szCs w:val="24"/>
              </w:rPr>
            </w:pPr>
          </w:p>
          <w:p w14:paraId="0CE99C68" w14:textId="77777777" w:rsidR="00FD0D04" w:rsidRDefault="00FD0D04" w:rsidP="005A7719">
            <w:pPr>
              <w:jc w:val="both"/>
              <w:rPr>
                <w:rFonts w:ascii="Times New Roman" w:hAnsi="Times New Roman" w:cs="Times New Roman"/>
                <w:b/>
                <w:bCs/>
                <w:sz w:val="24"/>
                <w:szCs w:val="24"/>
              </w:rPr>
            </w:pPr>
          </w:p>
          <w:p w14:paraId="79220CA2" w14:textId="77777777" w:rsidR="00FD0D04" w:rsidRDefault="00FD0D04" w:rsidP="005A7719">
            <w:pPr>
              <w:jc w:val="both"/>
              <w:rPr>
                <w:rFonts w:ascii="Times New Roman" w:hAnsi="Times New Roman" w:cs="Times New Roman"/>
                <w:b/>
                <w:bCs/>
                <w:sz w:val="24"/>
                <w:szCs w:val="24"/>
              </w:rPr>
            </w:pPr>
          </w:p>
          <w:p w14:paraId="2A4B8E4D" w14:textId="77777777" w:rsidR="00FD0D04" w:rsidRDefault="00FD0D04" w:rsidP="005A7719">
            <w:pPr>
              <w:jc w:val="both"/>
              <w:rPr>
                <w:rFonts w:ascii="Times New Roman" w:hAnsi="Times New Roman" w:cs="Times New Roman"/>
                <w:b/>
                <w:bCs/>
                <w:sz w:val="24"/>
                <w:szCs w:val="24"/>
              </w:rPr>
            </w:pPr>
          </w:p>
          <w:p w14:paraId="2F9EE5BB" w14:textId="77777777" w:rsidR="00FD0D04" w:rsidRDefault="00FD0D04" w:rsidP="005A7719">
            <w:pPr>
              <w:jc w:val="both"/>
              <w:rPr>
                <w:rFonts w:ascii="Times New Roman" w:hAnsi="Times New Roman" w:cs="Times New Roman"/>
                <w:b/>
                <w:bCs/>
                <w:sz w:val="24"/>
                <w:szCs w:val="24"/>
              </w:rPr>
            </w:pPr>
          </w:p>
          <w:p w14:paraId="7DE014E4" w14:textId="77777777" w:rsidR="00FD0D04" w:rsidRDefault="00FD0D04" w:rsidP="005A7719">
            <w:pPr>
              <w:jc w:val="both"/>
              <w:rPr>
                <w:rFonts w:ascii="Times New Roman" w:hAnsi="Times New Roman" w:cs="Times New Roman"/>
                <w:b/>
                <w:bCs/>
                <w:sz w:val="24"/>
                <w:szCs w:val="24"/>
              </w:rPr>
            </w:pPr>
          </w:p>
          <w:p w14:paraId="188E667E" w14:textId="77777777" w:rsidR="00FD0D04" w:rsidRDefault="00FD0D04" w:rsidP="005A7719">
            <w:pPr>
              <w:jc w:val="both"/>
              <w:rPr>
                <w:rFonts w:ascii="Times New Roman" w:hAnsi="Times New Roman" w:cs="Times New Roman"/>
                <w:b/>
                <w:bCs/>
                <w:sz w:val="24"/>
                <w:szCs w:val="24"/>
              </w:rPr>
            </w:pPr>
          </w:p>
          <w:p w14:paraId="29FEA666" w14:textId="77777777" w:rsidR="00FD0D04" w:rsidRDefault="00FD0D04" w:rsidP="005A7719">
            <w:pPr>
              <w:jc w:val="both"/>
              <w:rPr>
                <w:rFonts w:ascii="Times New Roman" w:hAnsi="Times New Roman" w:cs="Times New Roman"/>
                <w:b/>
                <w:bCs/>
                <w:sz w:val="24"/>
                <w:szCs w:val="24"/>
              </w:rPr>
            </w:pPr>
          </w:p>
          <w:p w14:paraId="29425A7E" w14:textId="77777777" w:rsidR="00FD0D04" w:rsidRDefault="00FD0D04" w:rsidP="005A7719">
            <w:pPr>
              <w:jc w:val="both"/>
              <w:rPr>
                <w:rFonts w:ascii="Times New Roman" w:hAnsi="Times New Roman" w:cs="Times New Roman"/>
                <w:b/>
                <w:bCs/>
                <w:sz w:val="24"/>
                <w:szCs w:val="24"/>
              </w:rPr>
            </w:pPr>
          </w:p>
          <w:p w14:paraId="71965987" w14:textId="77777777" w:rsidR="00FD0D04" w:rsidRDefault="00FD0D04" w:rsidP="005A7719">
            <w:pPr>
              <w:jc w:val="both"/>
              <w:rPr>
                <w:rFonts w:ascii="Times New Roman" w:hAnsi="Times New Roman" w:cs="Times New Roman"/>
                <w:b/>
                <w:bCs/>
                <w:sz w:val="24"/>
                <w:szCs w:val="24"/>
              </w:rPr>
            </w:pPr>
          </w:p>
          <w:p w14:paraId="2FF5945E" w14:textId="77777777" w:rsidR="00FD0D04" w:rsidRDefault="00FD0D04" w:rsidP="005A7719">
            <w:pPr>
              <w:jc w:val="both"/>
              <w:rPr>
                <w:rFonts w:ascii="Times New Roman" w:hAnsi="Times New Roman" w:cs="Times New Roman"/>
                <w:b/>
                <w:bCs/>
                <w:sz w:val="24"/>
                <w:szCs w:val="24"/>
              </w:rPr>
            </w:pPr>
          </w:p>
          <w:p w14:paraId="7B49AB98" w14:textId="77777777" w:rsidR="00FD0D04" w:rsidRDefault="00FD0D04" w:rsidP="005A7719">
            <w:pPr>
              <w:jc w:val="both"/>
              <w:rPr>
                <w:rFonts w:ascii="Times New Roman" w:hAnsi="Times New Roman" w:cs="Times New Roman"/>
                <w:b/>
                <w:bCs/>
                <w:sz w:val="24"/>
                <w:szCs w:val="24"/>
              </w:rPr>
            </w:pPr>
          </w:p>
          <w:p w14:paraId="5448D111" w14:textId="77777777" w:rsidR="00FD0D04" w:rsidRDefault="00FD0D04" w:rsidP="005A7719">
            <w:pPr>
              <w:jc w:val="both"/>
              <w:rPr>
                <w:rFonts w:ascii="Times New Roman" w:hAnsi="Times New Roman" w:cs="Times New Roman"/>
                <w:b/>
                <w:bCs/>
                <w:sz w:val="24"/>
                <w:szCs w:val="24"/>
              </w:rPr>
            </w:pPr>
          </w:p>
          <w:p w14:paraId="088953EB" w14:textId="77777777" w:rsidR="00FD0D04" w:rsidRDefault="00FD0D04" w:rsidP="005A7719">
            <w:pPr>
              <w:jc w:val="both"/>
              <w:rPr>
                <w:rFonts w:ascii="Times New Roman" w:hAnsi="Times New Roman" w:cs="Times New Roman"/>
                <w:b/>
                <w:bCs/>
                <w:sz w:val="24"/>
                <w:szCs w:val="24"/>
              </w:rPr>
            </w:pPr>
          </w:p>
          <w:p w14:paraId="17651093" w14:textId="77777777" w:rsidR="00FD0D04" w:rsidRDefault="00FD0D04" w:rsidP="005A7719">
            <w:pPr>
              <w:jc w:val="both"/>
              <w:rPr>
                <w:rFonts w:ascii="Times New Roman" w:hAnsi="Times New Roman" w:cs="Times New Roman"/>
                <w:b/>
                <w:bCs/>
                <w:sz w:val="24"/>
                <w:szCs w:val="24"/>
              </w:rPr>
            </w:pPr>
          </w:p>
          <w:p w14:paraId="1B39A5B4" w14:textId="77777777" w:rsidR="00FD0D04" w:rsidRDefault="00FD0D04" w:rsidP="005A7719">
            <w:pPr>
              <w:jc w:val="both"/>
              <w:rPr>
                <w:rFonts w:ascii="Times New Roman" w:hAnsi="Times New Roman" w:cs="Times New Roman"/>
                <w:b/>
                <w:bCs/>
                <w:sz w:val="24"/>
                <w:szCs w:val="24"/>
              </w:rPr>
            </w:pPr>
          </w:p>
          <w:p w14:paraId="0D96BD1D" w14:textId="77777777" w:rsidR="00FD0D04" w:rsidRDefault="00FD0D04" w:rsidP="005A7719">
            <w:pPr>
              <w:jc w:val="both"/>
              <w:rPr>
                <w:rFonts w:ascii="Times New Roman" w:hAnsi="Times New Roman" w:cs="Times New Roman"/>
                <w:b/>
                <w:bCs/>
                <w:sz w:val="24"/>
                <w:szCs w:val="24"/>
              </w:rPr>
            </w:pPr>
          </w:p>
          <w:p w14:paraId="6AE1C964" w14:textId="77777777" w:rsidR="00FD0D04" w:rsidRDefault="00FD0D04" w:rsidP="005A7719">
            <w:pPr>
              <w:jc w:val="both"/>
              <w:rPr>
                <w:rFonts w:ascii="Times New Roman" w:hAnsi="Times New Roman" w:cs="Times New Roman"/>
                <w:b/>
                <w:bCs/>
                <w:sz w:val="24"/>
                <w:szCs w:val="24"/>
              </w:rPr>
            </w:pPr>
          </w:p>
          <w:p w14:paraId="72F7E295" w14:textId="77777777" w:rsidR="00FD0D04" w:rsidRDefault="00FD0D04" w:rsidP="005A7719">
            <w:pPr>
              <w:jc w:val="both"/>
              <w:rPr>
                <w:rFonts w:ascii="Times New Roman" w:hAnsi="Times New Roman" w:cs="Times New Roman"/>
                <w:b/>
                <w:bCs/>
                <w:sz w:val="24"/>
                <w:szCs w:val="24"/>
              </w:rPr>
            </w:pPr>
          </w:p>
          <w:p w14:paraId="2ABC65A4" w14:textId="77777777" w:rsidR="00FD0D04" w:rsidRDefault="00FD0D04" w:rsidP="005A7719">
            <w:pPr>
              <w:jc w:val="both"/>
              <w:rPr>
                <w:rFonts w:ascii="Times New Roman" w:hAnsi="Times New Roman" w:cs="Times New Roman"/>
                <w:b/>
                <w:bCs/>
                <w:sz w:val="24"/>
                <w:szCs w:val="24"/>
              </w:rPr>
            </w:pPr>
          </w:p>
          <w:p w14:paraId="189413A1" w14:textId="77777777" w:rsidR="00FD0D04" w:rsidRDefault="00FD0D04" w:rsidP="005A7719">
            <w:pPr>
              <w:jc w:val="both"/>
              <w:rPr>
                <w:rFonts w:ascii="Times New Roman" w:hAnsi="Times New Roman" w:cs="Times New Roman"/>
                <w:b/>
                <w:bCs/>
                <w:sz w:val="24"/>
                <w:szCs w:val="24"/>
              </w:rPr>
            </w:pPr>
          </w:p>
          <w:p w14:paraId="03C1D32B" w14:textId="77777777" w:rsidR="00FD0D04" w:rsidRDefault="00FD0D04" w:rsidP="005A7719">
            <w:pPr>
              <w:jc w:val="both"/>
              <w:rPr>
                <w:rFonts w:ascii="Times New Roman" w:hAnsi="Times New Roman" w:cs="Times New Roman"/>
                <w:b/>
                <w:bCs/>
                <w:sz w:val="24"/>
                <w:szCs w:val="24"/>
              </w:rPr>
            </w:pPr>
          </w:p>
          <w:p w14:paraId="3DCEDDA1" w14:textId="77777777" w:rsidR="00FD0D04" w:rsidRDefault="00FD0D04" w:rsidP="005A7719">
            <w:pPr>
              <w:jc w:val="both"/>
              <w:rPr>
                <w:rFonts w:ascii="Times New Roman" w:hAnsi="Times New Roman" w:cs="Times New Roman"/>
                <w:b/>
                <w:bCs/>
                <w:sz w:val="24"/>
                <w:szCs w:val="24"/>
              </w:rPr>
            </w:pPr>
          </w:p>
          <w:p w14:paraId="44194E7E" w14:textId="77777777" w:rsidR="00FD0D04" w:rsidRDefault="00FD0D04" w:rsidP="005A7719">
            <w:pPr>
              <w:jc w:val="both"/>
              <w:rPr>
                <w:rFonts w:ascii="Times New Roman" w:hAnsi="Times New Roman" w:cs="Times New Roman"/>
                <w:b/>
                <w:bCs/>
                <w:sz w:val="24"/>
                <w:szCs w:val="24"/>
              </w:rPr>
            </w:pPr>
          </w:p>
          <w:p w14:paraId="19E50BEC" w14:textId="77777777" w:rsidR="00FD0D04" w:rsidRDefault="00FD0D04" w:rsidP="005A7719">
            <w:pPr>
              <w:jc w:val="both"/>
              <w:rPr>
                <w:rFonts w:ascii="Times New Roman" w:hAnsi="Times New Roman" w:cs="Times New Roman"/>
                <w:b/>
                <w:bCs/>
                <w:sz w:val="24"/>
                <w:szCs w:val="24"/>
              </w:rPr>
            </w:pPr>
          </w:p>
          <w:p w14:paraId="03070F8A" w14:textId="77777777" w:rsidR="00FD0D04" w:rsidRDefault="00FD0D04" w:rsidP="005A7719">
            <w:pPr>
              <w:jc w:val="both"/>
              <w:rPr>
                <w:rFonts w:ascii="Times New Roman" w:hAnsi="Times New Roman" w:cs="Times New Roman"/>
                <w:b/>
                <w:bCs/>
                <w:sz w:val="24"/>
                <w:szCs w:val="24"/>
              </w:rPr>
            </w:pPr>
          </w:p>
          <w:p w14:paraId="40EBDA74" w14:textId="77777777" w:rsidR="00FD0D04" w:rsidRDefault="00FD0D04" w:rsidP="005A7719">
            <w:pPr>
              <w:jc w:val="both"/>
              <w:rPr>
                <w:rFonts w:ascii="Times New Roman" w:hAnsi="Times New Roman" w:cs="Times New Roman"/>
                <w:b/>
                <w:bCs/>
                <w:sz w:val="24"/>
                <w:szCs w:val="24"/>
              </w:rPr>
            </w:pPr>
          </w:p>
          <w:p w14:paraId="33286C42" w14:textId="77777777" w:rsidR="00FD0D04" w:rsidRDefault="00FD0D04" w:rsidP="005A7719">
            <w:pPr>
              <w:jc w:val="both"/>
              <w:rPr>
                <w:rFonts w:ascii="Times New Roman" w:hAnsi="Times New Roman" w:cs="Times New Roman"/>
                <w:b/>
                <w:bCs/>
                <w:sz w:val="24"/>
                <w:szCs w:val="24"/>
              </w:rPr>
            </w:pPr>
          </w:p>
          <w:p w14:paraId="30CE01D6" w14:textId="77777777" w:rsidR="00FD0D04" w:rsidRDefault="00FD0D04" w:rsidP="005A7719">
            <w:pPr>
              <w:jc w:val="both"/>
              <w:rPr>
                <w:rFonts w:ascii="Times New Roman" w:hAnsi="Times New Roman" w:cs="Times New Roman"/>
                <w:b/>
                <w:bCs/>
                <w:sz w:val="24"/>
                <w:szCs w:val="24"/>
              </w:rPr>
            </w:pPr>
          </w:p>
          <w:p w14:paraId="6A292AC2" w14:textId="77777777" w:rsidR="00FD0D04" w:rsidRDefault="00FD0D04" w:rsidP="005A7719">
            <w:pPr>
              <w:jc w:val="both"/>
              <w:rPr>
                <w:rFonts w:ascii="Times New Roman" w:hAnsi="Times New Roman" w:cs="Times New Roman"/>
                <w:b/>
                <w:bCs/>
                <w:sz w:val="24"/>
                <w:szCs w:val="24"/>
              </w:rPr>
            </w:pPr>
          </w:p>
          <w:p w14:paraId="485A4146" w14:textId="77777777" w:rsidR="00FD0D04" w:rsidRDefault="00FD0D04" w:rsidP="005A7719">
            <w:pPr>
              <w:jc w:val="both"/>
              <w:rPr>
                <w:rFonts w:ascii="Times New Roman" w:hAnsi="Times New Roman" w:cs="Times New Roman"/>
                <w:b/>
                <w:bCs/>
                <w:sz w:val="24"/>
                <w:szCs w:val="24"/>
              </w:rPr>
            </w:pPr>
          </w:p>
          <w:p w14:paraId="4986EA61" w14:textId="77777777" w:rsidR="00FD0D04" w:rsidRDefault="00FD0D04" w:rsidP="005A7719">
            <w:pPr>
              <w:jc w:val="both"/>
              <w:rPr>
                <w:rFonts w:ascii="Times New Roman" w:hAnsi="Times New Roman" w:cs="Times New Roman"/>
                <w:b/>
                <w:bCs/>
                <w:sz w:val="24"/>
                <w:szCs w:val="24"/>
              </w:rPr>
            </w:pPr>
          </w:p>
          <w:p w14:paraId="57DA5DCF" w14:textId="77777777" w:rsidR="00FD0D04" w:rsidRDefault="00FD0D04" w:rsidP="005A7719">
            <w:pPr>
              <w:jc w:val="both"/>
              <w:rPr>
                <w:rFonts w:ascii="Times New Roman" w:hAnsi="Times New Roman" w:cs="Times New Roman"/>
                <w:b/>
                <w:bCs/>
                <w:sz w:val="24"/>
                <w:szCs w:val="24"/>
              </w:rPr>
            </w:pPr>
          </w:p>
          <w:p w14:paraId="6F4DAE7B" w14:textId="77777777" w:rsidR="00FD0D04" w:rsidRDefault="00FD0D04" w:rsidP="005A7719">
            <w:pPr>
              <w:jc w:val="both"/>
              <w:rPr>
                <w:rFonts w:ascii="Times New Roman" w:hAnsi="Times New Roman" w:cs="Times New Roman"/>
                <w:b/>
                <w:bCs/>
                <w:sz w:val="24"/>
                <w:szCs w:val="24"/>
              </w:rPr>
            </w:pPr>
          </w:p>
          <w:p w14:paraId="122B8E30" w14:textId="77777777" w:rsidR="00FD0D04" w:rsidRDefault="00FD0D04" w:rsidP="005A7719">
            <w:pPr>
              <w:jc w:val="both"/>
              <w:rPr>
                <w:rFonts w:ascii="Times New Roman" w:hAnsi="Times New Roman" w:cs="Times New Roman"/>
                <w:b/>
                <w:bCs/>
                <w:sz w:val="24"/>
                <w:szCs w:val="24"/>
              </w:rPr>
            </w:pPr>
          </w:p>
          <w:p w14:paraId="2BFA7153" w14:textId="77777777" w:rsidR="00FD0D04" w:rsidRDefault="00FD0D04" w:rsidP="005A7719">
            <w:pPr>
              <w:jc w:val="both"/>
              <w:rPr>
                <w:rFonts w:ascii="Times New Roman" w:hAnsi="Times New Roman" w:cs="Times New Roman"/>
                <w:b/>
                <w:bCs/>
                <w:sz w:val="24"/>
                <w:szCs w:val="24"/>
              </w:rPr>
            </w:pPr>
          </w:p>
          <w:p w14:paraId="41DA453C" w14:textId="77777777" w:rsidR="00FD0D04" w:rsidRDefault="00FD0D04" w:rsidP="005A7719">
            <w:pPr>
              <w:jc w:val="both"/>
              <w:rPr>
                <w:rFonts w:ascii="Times New Roman" w:hAnsi="Times New Roman" w:cs="Times New Roman"/>
                <w:b/>
                <w:bCs/>
                <w:sz w:val="24"/>
                <w:szCs w:val="24"/>
              </w:rPr>
            </w:pPr>
          </w:p>
          <w:p w14:paraId="6D9EDE98" w14:textId="77777777" w:rsidR="00FD0D04" w:rsidRDefault="00FD0D04" w:rsidP="005A7719">
            <w:pPr>
              <w:jc w:val="both"/>
              <w:rPr>
                <w:rFonts w:ascii="Times New Roman" w:hAnsi="Times New Roman" w:cs="Times New Roman"/>
                <w:b/>
                <w:bCs/>
                <w:sz w:val="24"/>
                <w:szCs w:val="24"/>
              </w:rPr>
            </w:pPr>
          </w:p>
          <w:p w14:paraId="02CE5838" w14:textId="77777777" w:rsidR="00FD0D04" w:rsidRDefault="00FD0D04" w:rsidP="005A7719">
            <w:pPr>
              <w:jc w:val="both"/>
              <w:rPr>
                <w:rFonts w:ascii="Times New Roman" w:hAnsi="Times New Roman" w:cs="Times New Roman"/>
                <w:b/>
                <w:bCs/>
                <w:sz w:val="24"/>
                <w:szCs w:val="24"/>
              </w:rPr>
            </w:pPr>
          </w:p>
          <w:p w14:paraId="411B1E81" w14:textId="77777777" w:rsidR="00FD0D04" w:rsidRDefault="00FD0D04" w:rsidP="005A7719">
            <w:pPr>
              <w:jc w:val="both"/>
              <w:rPr>
                <w:rFonts w:ascii="Times New Roman" w:hAnsi="Times New Roman" w:cs="Times New Roman"/>
                <w:b/>
                <w:bCs/>
                <w:sz w:val="24"/>
                <w:szCs w:val="24"/>
              </w:rPr>
            </w:pPr>
          </w:p>
          <w:p w14:paraId="486E239D" w14:textId="77777777" w:rsidR="00FD0D04" w:rsidRDefault="00FD0D04" w:rsidP="005A7719">
            <w:pPr>
              <w:jc w:val="both"/>
              <w:rPr>
                <w:rFonts w:ascii="Times New Roman" w:hAnsi="Times New Roman" w:cs="Times New Roman"/>
                <w:b/>
                <w:bCs/>
                <w:sz w:val="24"/>
                <w:szCs w:val="24"/>
              </w:rPr>
            </w:pPr>
          </w:p>
          <w:p w14:paraId="44592C54" w14:textId="77777777" w:rsidR="00FD0D04" w:rsidRDefault="00FD0D04" w:rsidP="005A7719">
            <w:pPr>
              <w:jc w:val="both"/>
              <w:rPr>
                <w:rFonts w:ascii="Times New Roman" w:hAnsi="Times New Roman" w:cs="Times New Roman"/>
                <w:b/>
                <w:bCs/>
                <w:sz w:val="24"/>
                <w:szCs w:val="24"/>
              </w:rPr>
            </w:pPr>
          </w:p>
          <w:p w14:paraId="2C067ABE" w14:textId="77777777" w:rsidR="00FD0D04" w:rsidRDefault="00FD0D04" w:rsidP="005A7719">
            <w:pPr>
              <w:jc w:val="both"/>
              <w:rPr>
                <w:rFonts w:ascii="Times New Roman" w:hAnsi="Times New Roman" w:cs="Times New Roman"/>
                <w:b/>
                <w:bCs/>
                <w:sz w:val="24"/>
                <w:szCs w:val="24"/>
              </w:rPr>
            </w:pPr>
          </w:p>
          <w:p w14:paraId="0F9F97E7" w14:textId="77777777" w:rsidR="00FD0D04" w:rsidRDefault="00FD0D04" w:rsidP="005A7719">
            <w:pPr>
              <w:jc w:val="both"/>
              <w:rPr>
                <w:rFonts w:ascii="Times New Roman" w:hAnsi="Times New Roman" w:cs="Times New Roman"/>
                <w:b/>
                <w:bCs/>
                <w:sz w:val="24"/>
                <w:szCs w:val="24"/>
              </w:rPr>
            </w:pPr>
          </w:p>
          <w:p w14:paraId="78933A54" w14:textId="77777777" w:rsidR="00FD0D04" w:rsidRDefault="00FD0D04" w:rsidP="005A7719">
            <w:pPr>
              <w:jc w:val="both"/>
              <w:rPr>
                <w:rFonts w:ascii="Times New Roman" w:hAnsi="Times New Roman" w:cs="Times New Roman"/>
                <w:b/>
                <w:bCs/>
                <w:sz w:val="24"/>
                <w:szCs w:val="24"/>
              </w:rPr>
            </w:pPr>
          </w:p>
          <w:p w14:paraId="4331984F" w14:textId="77777777" w:rsidR="00FD0D04" w:rsidRDefault="00FD0D04" w:rsidP="005A7719">
            <w:pPr>
              <w:jc w:val="both"/>
              <w:rPr>
                <w:rFonts w:ascii="Times New Roman" w:hAnsi="Times New Roman" w:cs="Times New Roman"/>
                <w:b/>
                <w:bCs/>
                <w:sz w:val="24"/>
                <w:szCs w:val="24"/>
              </w:rPr>
            </w:pPr>
          </w:p>
          <w:p w14:paraId="60ACE8D6" w14:textId="77777777" w:rsidR="00FD0D04" w:rsidRDefault="00FD0D04" w:rsidP="005A7719">
            <w:pPr>
              <w:jc w:val="both"/>
              <w:rPr>
                <w:rFonts w:ascii="Times New Roman" w:hAnsi="Times New Roman" w:cs="Times New Roman"/>
                <w:b/>
                <w:bCs/>
                <w:sz w:val="24"/>
                <w:szCs w:val="24"/>
              </w:rPr>
            </w:pPr>
          </w:p>
          <w:p w14:paraId="646D4749" w14:textId="77777777" w:rsidR="00FD0D04" w:rsidRDefault="00FD0D04" w:rsidP="005A7719">
            <w:pPr>
              <w:jc w:val="both"/>
              <w:rPr>
                <w:rFonts w:ascii="Times New Roman" w:hAnsi="Times New Roman" w:cs="Times New Roman"/>
                <w:b/>
                <w:bCs/>
                <w:sz w:val="24"/>
                <w:szCs w:val="24"/>
              </w:rPr>
            </w:pPr>
          </w:p>
          <w:p w14:paraId="4F54AACA" w14:textId="77777777" w:rsidR="00FD0D04" w:rsidRDefault="00FD0D04" w:rsidP="005A7719">
            <w:pPr>
              <w:jc w:val="both"/>
              <w:rPr>
                <w:rFonts w:ascii="Times New Roman" w:hAnsi="Times New Roman" w:cs="Times New Roman"/>
                <w:b/>
                <w:bCs/>
                <w:sz w:val="24"/>
                <w:szCs w:val="24"/>
              </w:rPr>
            </w:pPr>
          </w:p>
          <w:p w14:paraId="7E28D71A" w14:textId="77777777" w:rsidR="00FD0D04" w:rsidRDefault="00FD0D04" w:rsidP="005A7719">
            <w:pPr>
              <w:jc w:val="both"/>
              <w:rPr>
                <w:rFonts w:ascii="Times New Roman" w:hAnsi="Times New Roman" w:cs="Times New Roman"/>
                <w:b/>
                <w:bCs/>
                <w:sz w:val="24"/>
                <w:szCs w:val="24"/>
              </w:rPr>
            </w:pPr>
          </w:p>
          <w:p w14:paraId="7FD10AD6" w14:textId="77777777" w:rsidR="00FD0D04" w:rsidRDefault="00FD0D04" w:rsidP="005A7719">
            <w:pPr>
              <w:jc w:val="both"/>
              <w:rPr>
                <w:rFonts w:ascii="Times New Roman" w:hAnsi="Times New Roman" w:cs="Times New Roman"/>
                <w:b/>
                <w:bCs/>
                <w:sz w:val="24"/>
                <w:szCs w:val="24"/>
              </w:rPr>
            </w:pPr>
          </w:p>
          <w:p w14:paraId="1199A077" w14:textId="77777777" w:rsidR="00FD0D04" w:rsidRDefault="00FD0D04" w:rsidP="005A7719">
            <w:pPr>
              <w:jc w:val="both"/>
              <w:rPr>
                <w:rFonts w:ascii="Times New Roman" w:hAnsi="Times New Roman" w:cs="Times New Roman"/>
                <w:b/>
                <w:bCs/>
                <w:sz w:val="24"/>
                <w:szCs w:val="24"/>
              </w:rPr>
            </w:pPr>
          </w:p>
          <w:p w14:paraId="4DADBE49" w14:textId="77777777" w:rsidR="00FD0D04" w:rsidRDefault="00FD0D04" w:rsidP="005A7719">
            <w:pPr>
              <w:jc w:val="both"/>
              <w:rPr>
                <w:rFonts w:ascii="Times New Roman" w:hAnsi="Times New Roman" w:cs="Times New Roman"/>
                <w:sz w:val="24"/>
                <w:szCs w:val="24"/>
                <w:lang w:eastAsia="ru-RU"/>
              </w:rPr>
            </w:pPr>
          </w:p>
          <w:p w14:paraId="1D69D42F" w14:textId="77777777" w:rsidR="00FD0D04" w:rsidRDefault="00FD0D04" w:rsidP="005A7719">
            <w:pPr>
              <w:jc w:val="both"/>
              <w:rPr>
                <w:rFonts w:ascii="Times New Roman" w:hAnsi="Times New Roman" w:cs="Times New Roman"/>
                <w:sz w:val="24"/>
                <w:szCs w:val="24"/>
                <w:lang w:eastAsia="ru-RU"/>
              </w:rPr>
            </w:pPr>
          </w:p>
          <w:p w14:paraId="7FFDC47F" w14:textId="77777777" w:rsidR="00FD0D04" w:rsidRDefault="00FD0D04" w:rsidP="005A7719">
            <w:pPr>
              <w:jc w:val="both"/>
              <w:rPr>
                <w:rFonts w:ascii="Times New Roman" w:hAnsi="Times New Roman" w:cs="Times New Roman"/>
                <w:sz w:val="24"/>
                <w:szCs w:val="24"/>
                <w:lang w:eastAsia="ru-RU"/>
              </w:rPr>
            </w:pPr>
          </w:p>
          <w:p w14:paraId="45682988" w14:textId="77777777" w:rsidR="00FD0D04" w:rsidRDefault="00FD0D04" w:rsidP="005A7719">
            <w:pPr>
              <w:jc w:val="both"/>
              <w:rPr>
                <w:rFonts w:ascii="Times New Roman" w:hAnsi="Times New Roman" w:cs="Times New Roman"/>
                <w:sz w:val="24"/>
                <w:szCs w:val="24"/>
                <w:lang w:eastAsia="ru-RU"/>
              </w:rPr>
            </w:pPr>
          </w:p>
          <w:p w14:paraId="480E27BD" w14:textId="77777777" w:rsidR="00FD0D04" w:rsidRDefault="00FD0D04" w:rsidP="005A7719">
            <w:pPr>
              <w:jc w:val="both"/>
              <w:rPr>
                <w:rFonts w:ascii="Times New Roman" w:hAnsi="Times New Roman" w:cs="Times New Roman"/>
                <w:sz w:val="24"/>
                <w:szCs w:val="24"/>
                <w:lang w:eastAsia="ru-RU"/>
              </w:rPr>
            </w:pPr>
          </w:p>
          <w:p w14:paraId="621755A0" w14:textId="77777777" w:rsidR="00FD0D04" w:rsidRDefault="00FD0D04" w:rsidP="005A7719">
            <w:pPr>
              <w:jc w:val="both"/>
              <w:rPr>
                <w:rFonts w:ascii="Times New Roman" w:hAnsi="Times New Roman" w:cs="Times New Roman"/>
                <w:sz w:val="24"/>
                <w:szCs w:val="24"/>
                <w:lang w:eastAsia="ru-RU"/>
              </w:rPr>
            </w:pPr>
          </w:p>
          <w:p w14:paraId="343CBE68" w14:textId="77777777" w:rsidR="00FD0D04" w:rsidRDefault="00FD0D04" w:rsidP="005A7719">
            <w:pPr>
              <w:jc w:val="both"/>
              <w:rPr>
                <w:rFonts w:ascii="Times New Roman" w:hAnsi="Times New Roman" w:cs="Times New Roman"/>
                <w:sz w:val="24"/>
                <w:szCs w:val="24"/>
                <w:lang w:eastAsia="ru-RU"/>
              </w:rPr>
            </w:pPr>
          </w:p>
          <w:p w14:paraId="1961691C" w14:textId="77777777" w:rsidR="00FD0D04" w:rsidRDefault="00FD0D04" w:rsidP="005A7719">
            <w:pPr>
              <w:jc w:val="both"/>
              <w:rPr>
                <w:rFonts w:ascii="Times New Roman" w:hAnsi="Times New Roman" w:cs="Times New Roman"/>
                <w:sz w:val="24"/>
                <w:szCs w:val="24"/>
                <w:lang w:eastAsia="ru-RU"/>
              </w:rPr>
            </w:pPr>
          </w:p>
          <w:p w14:paraId="490A1C08" w14:textId="77777777" w:rsidR="00FD0D04" w:rsidRDefault="00FD0D04" w:rsidP="005A7719">
            <w:pPr>
              <w:jc w:val="both"/>
              <w:rPr>
                <w:rFonts w:ascii="Times New Roman" w:hAnsi="Times New Roman" w:cs="Times New Roman"/>
                <w:sz w:val="24"/>
                <w:szCs w:val="24"/>
                <w:lang w:eastAsia="ru-RU"/>
              </w:rPr>
            </w:pPr>
          </w:p>
          <w:p w14:paraId="23E235FA" w14:textId="77777777" w:rsidR="00FD0D04" w:rsidRDefault="00FD0D04" w:rsidP="005A7719">
            <w:pPr>
              <w:jc w:val="both"/>
              <w:rPr>
                <w:rFonts w:ascii="Times New Roman" w:hAnsi="Times New Roman" w:cs="Times New Roman"/>
                <w:sz w:val="24"/>
                <w:szCs w:val="24"/>
                <w:lang w:eastAsia="ru-RU"/>
              </w:rPr>
            </w:pPr>
          </w:p>
          <w:p w14:paraId="383D6DD8" w14:textId="77777777" w:rsidR="00FD0D04" w:rsidRDefault="00FD0D04" w:rsidP="005A7719">
            <w:pPr>
              <w:jc w:val="both"/>
              <w:rPr>
                <w:rFonts w:ascii="Times New Roman" w:hAnsi="Times New Roman" w:cs="Times New Roman"/>
                <w:sz w:val="24"/>
                <w:szCs w:val="24"/>
                <w:lang w:eastAsia="ru-RU"/>
              </w:rPr>
            </w:pPr>
          </w:p>
          <w:p w14:paraId="27ABCFE3" w14:textId="77777777" w:rsidR="00FD0D04" w:rsidRDefault="00FD0D04" w:rsidP="005A7719">
            <w:pPr>
              <w:jc w:val="both"/>
              <w:rPr>
                <w:rFonts w:ascii="Times New Roman" w:hAnsi="Times New Roman" w:cs="Times New Roman"/>
                <w:sz w:val="24"/>
                <w:szCs w:val="24"/>
                <w:lang w:eastAsia="ru-RU"/>
              </w:rPr>
            </w:pPr>
          </w:p>
          <w:p w14:paraId="0552F7D5" w14:textId="77777777" w:rsidR="00FD0D04" w:rsidRDefault="00FD0D04" w:rsidP="005A7719">
            <w:pPr>
              <w:jc w:val="both"/>
              <w:rPr>
                <w:rFonts w:ascii="Times New Roman" w:hAnsi="Times New Roman" w:cs="Times New Roman"/>
                <w:sz w:val="24"/>
                <w:szCs w:val="24"/>
                <w:lang w:eastAsia="ru-RU"/>
              </w:rPr>
            </w:pPr>
          </w:p>
          <w:p w14:paraId="5AFA5AFA" w14:textId="77777777" w:rsidR="00FD0D04" w:rsidRDefault="00FD0D04" w:rsidP="005A7719">
            <w:pPr>
              <w:jc w:val="both"/>
              <w:rPr>
                <w:rFonts w:ascii="Times New Roman" w:hAnsi="Times New Roman" w:cs="Times New Roman"/>
                <w:sz w:val="24"/>
                <w:szCs w:val="24"/>
                <w:lang w:eastAsia="ru-RU"/>
              </w:rPr>
            </w:pPr>
          </w:p>
          <w:p w14:paraId="5181164A" w14:textId="77777777" w:rsidR="00FD0D04" w:rsidRDefault="00FD0D04" w:rsidP="005A7719">
            <w:pPr>
              <w:jc w:val="both"/>
              <w:rPr>
                <w:rFonts w:ascii="Times New Roman" w:hAnsi="Times New Roman" w:cs="Times New Roman"/>
                <w:sz w:val="24"/>
                <w:szCs w:val="24"/>
                <w:lang w:eastAsia="ru-RU"/>
              </w:rPr>
            </w:pPr>
          </w:p>
          <w:p w14:paraId="6040FD2E" w14:textId="77777777" w:rsidR="00FD0D04" w:rsidRDefault="00FD0D04" w:rsidP="005A7719">
            <w:pPr>
              <w:jc w:val="both"/>
              <w:rPr>
                <w:rFonts w:ascii="Times New Roman" w:hAnsi="Times New Roman" w:cs="Times New Roman"/>
                <w:sz w:val="24"/>
                <w:szCs w:val="24"/>
                <w:lang w:eastAsia="ru-RU"/>
              </w:rPr>
            </w:pPr>
          </w:p>
          <w:p w14:paraId="383DC7EB" w14:textId="77777777" w:rsidR="00FD0D04" w:rsidRDefault="00FD0D04" w:rsidP="005A7719">
            <w:pPr>
              <w:jc w:val="both"/>
              <w:rPr>
                <w:rFonts w:ascii="Times New Roman" w:hAnsi="Times New Roman" w:cs="Times New Roman"/>
                <w:sz w:val="24"/>
                <w:szCs w:val="24"/>
                <w:lang w:eastAsia="ru-RU"/>
              </w:rPr>
            </w:pPr>
          </w:p>
          <w:p w14:paraId="352B6607" w14:textId="77777777" w:rsidR="00FD0D04" w:rsidRDefault="00FD0D04" w:rsidP="005A7719">
            <w:pPr>
              <w:jc w:val="both"/>
              <w:rPr>
                <w:rFonts w:ascii="Times New Roman" w:hAnsi="Times New Roman" w:cs="Times New Roman"/>
                <w:sz w:val="24"/>
                <w:szCs w:val="24"/>
                <w:lang w:eastAsia="ru-RU"/>
              </w:rPr>
            </w:pPr>
          </w:p>
          <w:p w14:paraId="5CF5E459" w14:textId="77777777" w:rsidR="00FD0D04" w:rsidRDefault="00FD0D04" w:rsidP="005A7719">
            <w:pPr>
              <w:jc w:val="both"/>
              <w:rPr>
                <w:rFonts w:ascii="Times New Roman" w:hAnsi="Times New Roman" w:cs="Times New Roman"/>
                <w:sz w:val="24"/>
                <w:szCs w:val="24"/>
                <w:lang w:eastAsia="ru-RU"/>
              </w:rPr>
            </w:pPr>
          </w:p>
          <w:p w14:paraId="604600F3" w14:textId="77777777" w:rsidR="00FD0D04" w:rsidRDefault="00FD0D04" w:rsidP="005A7719">
            <w:pPr>
              <w:jc w:val="both"/>
              <w:rPr>
                <w:rFonts w:ascii="Times New Roman" w:hAnsi="Times New Roman" w:cs="Times New Roman"/>
                <w:sz w:val="24"/>
                <w:szCs w:val="24"/>
                <w:lang w:eastAsia="ru-RU"/>
              </w:rPr>
            </w:pPr>
          </w:p>
          <w:p w14:paraId="789F4337" w14:textId="77777777" w:rsidR="00FD0D04" w:rsidRDefault="00FD0D04" w:rsidP="005A7719">
            <w:pPr>
              <w:jc w:val="both"/>
              <w:rPr>
                <w:rFonts w:ascii="Times New Roman" w:hAnsi="Times New Roman" w:cs="Times New Roman"/>
                <w:sz w:val="24"/>
                <w:szCs w:val="24"/>
                <w:lang w:eastAsia="ru-RU"/>
              </w:rPr>
            </w:pPr>
          </w:p>
          <w:p w14:paraId="10E28620" w14:textId="77777777" w:rsidR="00FD0D04" w:rsidRDefault="00FD0D04" w:rsidP="005A7719">
            <w:pPr>
              <w:jc w:val="both"/>
              <w:rPr>
                <w:rFonts w:ascii="Times New Roman" w:hAnsi="Times New Roman" w:cs="Times New Roman"/>
                <w:sz w:val="24"/>
                <w:szCs w:val="24"/>
                <w:lang w:eastAsia="ru-RU"/>
              </w:rPr>
            </w:pPr>
          </w:p>
          <w:p w14:paraId="5D4037E4" w14:textId="77777777" w:rsidR="00FD0D04" w:rsidRDefault="00FD0D04" w:rsidP="005A7719">
            <w:pPr>
              <w:jc w:val="both"/>
              <w:rPr>
                <w:rFonts w:ascii="Times New Roman" w:hAnsi="Times New Roman" w:cs="Times New Roman"/>
                <w:sz w:val="24"/>
                <w:szCs w:val="24"/>
                <w:lang w:eastAsia="ru-RU"/>
              </w:rPr>
            </w:pPr>
          </w:p>
          <w:p w14:paraId="03ACFD80" w14:textId="77777777" w:rsidR="00FD0D04" w:rsidRDefault="00FD0D04" w:rsidP="005A7719">
            <w:pPr>
              <w:jc w:val="both"/>
              <w:rPr>
                <w:rFonts w:ascii="Times New Roman" w:hAnsi="Times New Roman" w:cs="Times New Roman"/>
                <w:sz w:val="24"/>
                <w:szCs w:val="24"/>
                <w:lang w:eastAsia="ru-RU"/>
              </w:rPr>
            </w:pPr>
          </w:p>
          <w:p w14:paraId="1E85B88C" w14:textId="77777777" w:rsidR="00FD0D04" w:rsidRDefault="00FD0D04" w:rsidP="005A7719">
            <w:pPr>
              <w:jc w:val="both"/>
              <w:rPr>
                <w:rFonts w:ascii="Times New Roman" w:hAnsi="Times New Roman" w:cs="Times New Roman"/>
                <w:sz w:val="24"/>
                <w:szCs w:val="24"/>
                <w:lang w:eastAsia="ru-RU"/>
              </w:rPr>
            </w:pPr>
          </w:p>
          <w:p w14:paraId="0B058A4F" w14:textId="77777777" w:rsidR="00FD0D04" w:rsidRDefault="00FD0D04" w:rsidP="005A7719">
            <w:pPr>
              <w:jc w:val="both"/>
              <w:rPr>
                <w:rFonts w:ascii="Times New Roman" w:hAnsi="Times New Roman" w:cs="Times New Roman"/>
                <w:sz w:val="24"/>
                <w:szCs w:val="24"/>
                <w:lang w:eastAsia="ru-RU"/>
              </w:rPr>
            </w:pPr>
          </w:p>
          <w:p w14:paraId="6E97BC0F" w14:textId="77777777" w:rsidR="00FD0D04" w:rsidRDefault="00FD0D04" w:rsidP="005A7719">
            <w:pPr>
              <w:jc w:val="both"/>
              <w:rPr>
                <w:rFonts w:ascii="Times New Roman" w:hAnsi="Times New Roman" w:cs="Times New Roman"/>
                <w:sz w:val="24"/>
                <w:szCs w:val="24"/>
                <w:lang w:eastAsia="ru-RU"/>
              </w:rPr>
            </w:pPr>
          </w:p>
          <w:p w14:paraId="4E16709A" w14:textId="77777777" w:rsidR="00FD0D04" w:rsidRDefault="00FD0D04" w:rsidP="005A7719">
            <w:pPr>
              <w:jc w:val="both"/>
              <w:rPr>
                <w:rFonts w:ascii="Times New Roman" w:hAnsi="Times New Roman" w:cs="Times New Roman"/>
                <w:sz w:val="24"/>
                <w:szCs w:val="24"/>
                <w:lang w:eastAsia="ru-RU"/>
              </w:rPr>
            </w:pPr>
          </w:p>
          <w:p w14:paraId="4DEAA62D" w14:textId="77777777" w:rsidR="00FD0D04" w:rsidRDefault="00FD0D04" w:rsidP="005A7719">
            <w:pPr>
              <w:jc w:val="both"/>
              <w:rPr>
                <w:rFonts w:ascii="Times New Roman" w:hAnsi="Times New Roman" w:cs="Times New Roman"/>
                <w:sz w:val="24"/>
                <w:szCs w:val="24"/>
                <w:lang w:eastAsia="ru-RU"/>
              </w:rPr>
            </w:pPr>
          </w:p>
          <w:p w14:paraId="3DF5EB35" w14:textId="77777777" w:rsidR="00FD0D04" w:rsidRDefault="00FD0D04" w:rsidP="005A7719">
            <w:pPr>
              <w:jc w:val="both"/>
              <w:rPr>
                <w:rFonts w:ascii="Times New Roman" w:hAnsi="Times New Roman" w:cs="Times New Roman"/>
                <w:sz w:val="24"/>
                <w:szCs w:val="24"/>
                <w:lang w:eastAsia="ru-RU"/>
              </w:rPr>
            </w:pPr>
          </w:p>
          <w:p w14:paraId="1E4D2872" w14:textId="77777777" w:rsidR="00FD0D04" w:rsidRDefault="00FD0D04" w:rsidP="005A7719">
            <w:pPr>
              <w:jc w:val="both"/>
              <w:rPr>
                <w:rFonts w:ascii="Times New Roman" w:hAnsi="Times New Roman" w:cs="Times New Roman"/>
                <w:sz w:val="24"/>
                <w:szCs w:val="24"/>
                <w:lang w:eastAsia="ru-RU"/>
              </w:rPr>
            </w:pPr>
          </w:p>
          <w:p w14:paraId="11156F3D" w14:textId="77777777" w:rsidR="00FD0D04" w:rsidRDefault="00FD0D04" w:rsidP="005A7719">
            <w:pPr>
              <w:jc w:val="both"/>
              <w:rPr>
                <w:rFonts w:ascii="Times New Roman" w:hAnsi="Times New Roman" w:cs="Times New Roman"/>
                <w:sz w:val="24"/>
                <w:szCs w:val="24"/>
                <w:lang w:eastAsia="ru-RU"/>
              </w:rPr>
            </w:pPr>
          </w:p>
          <w:p w14:paraId="7E59381F" w14:textId="77777777" w:rsidR="00FD0D04" w:rsidRDefault="00FD0D04" w:rsidP="005A7719">
            <w:pPr>
              <w:jc w:val="both"/>
              <w:rPr>
                <w:rFonts w:ascii="Times New Roman" w:hAnsi="Times New Roman" w:cs="Times New Roman"/>
                <w:sz w:val="24"/>
                <w:szCs w:val="24"/>
                <w:lang w:eastAsia="ru-RU"/>
              </w:rPr>
            </w:pPr>
          </w:p>
          <w:p w14:paraId="3FCAE99C" w14:textId="77777777" w:rsidR="00FD0D04" w:rsidRDefault="00FD0D04" w:rsidP="005A7719">
            <w:pPr>
              <w:jc w:val="both"/>
              <w:rPr>
                <w:rFonts w:ascii="Times New Roman" w:hAnsi="Times New Roman" w:cs="Times New Roman"/>
                <w:sz w:val="24"/>
                <w:szCs w:val="24"/>
                <w:lang w:eastAsia="ru-RU"/>
              </w:rPr>
            </w:pPr>
          </w:p>
          <w:p w14:paraId="6670D252" w14:textId="77777777" w:rsidR="00FD0D04" w:rsidRDefault="00FD0D04" w:rsidP="005A7719">
            <w:pPr>
              <w:jc w:val="both"/>
              <w:rPr>
                <w:rFonts w:ascii="Times New Roman" w:hAnsi="Times New Roman" w:cs="Times New Roman"/>
                <w:sz w:val="24"/>
                <w:szCs w:val="24"/>
                <w:lang w:eastAsia="ru-RU"/>
              </w:rPr>
            </w:pPr>
          </w:p>
          <w:p w14:paraId="11418D07" w14:textId="77777777" w:rsidR="00FD0D04" w:rsidRDefault="00FD0D04" w:rsidP="005A7719">
            <w:pPr>
              <w:jc w:val="both"/>
              <w:rPr>
                <w:rFonts w:ascii="Times New Roman" w:hAnsi="Times New Roman" w:cs="Times New Roman"/>
                <w:sz w:val="24"/>
                <w:szCs w:val="24"/>
                <w:lang w:eastAsia="ru-RU"/>
              </w:rPr>
            </w:pPr>
          </w:p>
          <w:p w14:paraId="1ACBF4FA" w14:textId="77777777" w:rsidR="00FD0D04" w:rsidRDefault="00FD0D04" w:rsidP="005A7719">
            <w:pPr>
              <w:jc w:val="both"/>
              <w:rPr>
                <w:rFonts w:ascii="Times New Roman" w:hAnsi="Times New Roman" w:cs="Times New Roman"/>
                <w:sz w:val="24"/>
                <w:szCs w:val="24"/>
                <w:lang w:eastAsia="ru-RU"/>
              </w:rPr>
            </w:pPr>
          </w:p>
          <w:p w14:paraId="1D81CD79" w14:textId="77777777" w:rsidR="00FD0D04" w:rsidRDefault="00FD0D04" w:rsidP="005A7719">
            <w:pPr>
              <w:jc w:val="both"/>
              <w:rPr>
                <w:rFonts w:ascii="Times New Roman" w:hAnsi="Times New Roman" w:cs="Times New Roman"/>
                <w:sz w:val="24"/>
                <w:szCs w:val="24"/>
                <w:lang w:eastAsia="ru-RU"/>
              </w:rPr>
            </w:pPr>
          </w:p>
          <w:p w14:paraId="17B46CB5" w14:textId="77777777" w:rsidR="00FD0D04" w:rsidRDefault="00FD0D04" w:rsidP="005A7719">
            <w:pPr>
              <w:jc w:val="both"/>
              <w:rPr>
                <w:rFonts w:ascii="Times New Roman" w:hAnsi="Times New Roman" w:cs="Times New Roman"/>
                <w:sz w:val="24"/>
                <w:szCs w:val="24"/>
                <w:lang w:eastAsia="ru-RU"/>
              </w:rPr>
            </w:pPr>
          </w:p>
          <w:p w14:paraId="7FBB15BF" w14:textId="77777777" w:rsidR="00FD0D04" w:rsidRDefault="00FD0D04" w:rsidP="005A7719">
            <w:pPr>
              <w:jc w:val="both"/>
              <w:rPr>
                <w:rFonts w:ascii="Times New Roman" w:hAnsi="Times New Roman" w:cs="Times New Roman"/>
                <w:sz w:val="24"/>
                <w:szCs w:val="24"/>
                <w:lang w:eastAsia="ru-RU"/>
              </w:rPr>
            </w:pPr>
          </w:p>
          <w:p w14:paraId="473E30DB" w14:textId="77777777" w:rsidR="00FD0D04" w:rsidRDefault="00FD0D04" w:rsidP="005A7719">
            <w:pPr>
              <w:jc w:val="both"/>
              <w:rPr>
                <w:rFonts w:ascii="Times New Roman" w:hAnsi="Times New Roman" w:cs="Times New Roman"/>
                <w:sz w:val="24"/>
                <w:szCs w:val="24"/>
                <w:lang w:eastAsia="ru-RU"/>
              </w:rPr>
            </w:pPr>
          </w:p>
          <w:p w14:paraId="37E50DC3" w14:textId="77777777" w:rsidR="00FD0D04" w:rsidRDefault="00FD0D04" w:rsidP="005A7719">
            <w:pPr>
              <w:jc w:val="both"/>
              <w:rPr>
                <w:rFonts w:ascii="Times New Roman" w:hAnsi="Times New Roman" w:cs="Times New Roman"/>
                <w:sz w:val="24"/>
                <w:szCs w:val="24"/>
                <w:lang w:eastAsia="ru-RU"/>
              </w:rPr>
            </w:pPr>
          </w:p>
          <w:p w14:paraId="694DC143" w14:textId="77777777" w:rsidR="00FD0D04" w:rsidRDefault="00FD0D04" w:rsidP="005A7719">
            <w:pPr>
              <w:jc w:val="both"/>
              <w:rPr>
                <w:rFonts w:ascii="Times New Roman" w:hAnsi="Times New Roman" w:cs="Times New Roman"/>
                <w:sz w:val="24"/>
                <w:szCs w:val="24"/>
                <w:lang w:eastAsia="ru-RU"/>
              </w:rPr>
            </w:pPr>
          </w:p>
          <w:p w14:paraId="66FC15DB" w14:textId="77777777" w:rsidR="00FD0D04" w:rsidRDefault="00FD0D04" w:rsidP="005A7719">
            <w:pPr>
              <w:jc w:val="both"/>
              <w:rPr>
                <w:rFonts w:ascii="Times New Roman" w:hAnsi="Times New Roman" w:cs="Times New Roman"/>
                <w:sz w:val="24"/>
                <w:szCs w:val="24"/>
                <w:lang w:eastAsia="ru-RU"/>
              </w:rPr>
            </w:pPr>
          </w:p>
          <w:p w14:paraId="6FDF6FB0" w14:textId="77777777" w:rsidR="00FD0D04" w:rsidRDefault="00FD0D04" w:rsidP="005A7719">
            <w:pPr>
              <w:jc w:val="both"/>
              <w:rPr>
                <w:rFonts w:ascii="Times New Roman" w:hAnsi="Times New Roman" w:cs="Times New Roman"/>
                <w:sz w:val="24"/>
                <w:szCs w:val="24"/>
                <w:lang w:eastAsia="ru-RU"/>
              </w:rPr>
            </w:pPr>
          </w:p>
          <w:p w14:paraId="69CC99D0" w14:textId="77777777" w:rsidR="00FD0D04" w:rsidRDefault="00FD0D04" w:rsidP="005A7719">
            <w:pPr>
              <w:jc w:val="both"/>
              <w:rPr>
                <w:rFonts w:ascii="Times New Roman" w:hAnsi="Times New Roman" w:cs="Times New Roman"/>
                <w:sz w:val="24"/>
                <w:szCs w:val="24"/>
                <w:lang w:eastAsia="ru-RU"/>
              </w:rPr>
            </w:pPr>
          </w:p>
          <w:p w14:paraId="6935A989" w14:textId="77777777" w:rsidR="00FD0D04" w:rsidRDefault="00FD0D04" w:rsidP="005A7719">
            <w:pPr>
              <w:jc w:val="both"/>
              <w:rPr>
                <w:rFonts w:ascii="Times New Roman" w:hAnsi="Times New Roman" w:cs="Times New Roman"/>
                <w:sz w:val="24"/>
                <w:szCs w:val="24"/>
                <w:lang w:eastAsia="ru-RU"/>
              </w:rPr>
            </w:pPr>
          </w:p>
          <w:p w14:paraId="4AB5D8F7" w14:textId="77777777" w:rsidR="00FD0D04" w:rsidRDefault="00FD0D04" w:rsidP="005A7719">
            <w:pPr>
              <w:jc w:val="both"/>
              <w:rPr>
                <w:rFonts w:ascii="Times New Roman" w:hAnsi="Times New Roman" w:cs="Times New Roman"/>
                <w:sz w:val="24"/>
                <w:szCs w:val="24"/>
                <w:lang w:eastAsia="ru-RU"/>
              </w:rPr>
            </w:pPr>
          </w:p>
          <w:p w14:paraId="3D5160A9" w14:textId="77777777" w:rsidR="00FD0D04" w:rsidRDefault="00FD0D04" w:rsidP="005A7719">
            <w:pPr>
              <w:jc w:val="both"/>
              <w:rPr>
                <w:rFonts w:ascii="Times New Roman" w:hAnsi="Times New Roman" w:cs="Times New Roman"/>
                <w:sz w:val="24"/>
                <w:szCs w:val="24"/>
                <w:lang w:eastAsia="ru-RU"/>
              </w:rPr>
            </w:pPr>
          </w:p>
          <w:p w14:paraId="75F60091" w14:textId="77777777" w:rsidR="00FD0D04" w:rsidRDefault="00FD0D04" w:rsidP="005A7719">
            <w:pPr>
              <w:jc w:val="both"/>
              <w:rPr>
                <w:rFonts w:ascii="Times New Roman" w:hAnsi="Times New Roman" w:cs="Times New Roman"/>
                <w:sz w:val="24"/>
                <w:szCs w:val="24"/>
                <w:lang w:eastAsia="ru-RU"/>
              </w:rPr>
            </w:pPr>
          </w:p>
          <w:p w14:paraId="7980BE52" w14:textId="77777777" w:rsidR="00FD0D04" w:rsidRDefault="00FD0D04" w:rsidP="005A7719">
            <w:pPr>
              <w:jc w:val="both"/>
              <w:rPr>
                <w:rFonts w:ascii="Times New Roman" w:hAnsi="Times New Roman" w:cs="Times New Roman"/>
                <w:sz w:val="24"/>
                <w:szCs w:val="24"/>
                <w:lang w:eastAsia="ru-RU"/>
              </w:rPr>
            </w:pPr>
          </w:p>
          <w:p w14:paraId="5B125589" w14:textId="77777777" w:rsidR="00FD0D04" w:rsidRDefault="00FD0D04" w:rsidP="005A7719">
            <w:pPr>
              <w:jc w:val="both"/>
              <w:rPr>
                <w:rFonts w:ascii="Times New Roman" w:hAnsi="Times New Roman" w:cs="Times New Roman"/>
                <w:sz w:val="24"/>
                <w:szCs w:val="24"/>
                <w:lang w:eastAsia="ru-RU"/>
              </w:rPr>
            </w:pPr>
          </w:p>
          <w:p w14:paraId="69684B73" w14:textId="77777777" w:rsidR="00FD0D04" w:rsidRDefault="00FD0D04" w:rsidP="005A7719">
            <w:pPr>
              <w:jc w:val="both"/>
              <w:rPr>
                <w:rFonts w:ascii="Times New Roman" w:hAnsi="Times New Roman" w:cs="Times New Roman"/>
                <w:sz w:val="24"/>
                <w:szCs w:val="24"/>
                <w:lang w:eastAsia="ru-RU"/>
              </w:rPr>
            </w:pPr>
          </w:p>
          <w:p w14:paraId="61235D15" w14:textId="77777777" w:rsidR="00FD0D04" w:rsidRDefault="00FD0D04" w:rsidP="005A7719">
            <w:pPr>
              <w:jc w:val="both"/>
              <w:rPr>
                <w:rFonts w:ascii="Times New Roman" w:hAnsi="Times New Roman" w:cs="Times New Roman"/>
                <w:sz w:val="24"/>
                <w:szCs w:val="24"/>
                <w:lang w:eastAsia="ru-RU"/>
              </w:rPr>
            </w:pPr>
          </w:p>
          <w:p w14:paraId="24B6D475" w14:textId="77777777" w:rsidR="00FD0D04" w:rsidRDefault="00FD0D04" w:rsidP="005A7719">
            <w:pPr>
              <w:jc w:val="both"/>
              <w:rPr>
                <w:rFonts w:ascii="Times New Roman" w:hAnsi="Times New Roman" w:cs="Times New Roman"/>
                <w:sz w:val="24"/>
                <w:szCs w:val="24"/>
                <w:lang w:eastAsia="ru-RU"/>
              </w:rPr>
            </w:pPr>
          </w:p>
          <w:p w14:paraId="15016094" w14:textId="77777777" w:rsidR="00FD0D04" w:rsidRDefault="00FD0D04" w:rsidP="005A7719">
            <w:pPr>
              <w:jc w:val="both"/>
              <w:rPr>
                <w:rFonts w:ascii="Times New Roman" w:hAnsi="Times New Roman" w:cs="Times New Roman"/>
                <w:sz w:val="24"/>
                <w:szCs w:val="24"/>
                <w:lang w:eastAsia="ru-RU"/>
              </w:rPr>
            </w:pPr>
          </w:p>
          <w:p w14:paraId="70E2B999" w14:textId="77777777" w:rsidR="00FD0D04" w:rsidRDefault="00FD0D04" w:rsidP="005A7719">
            <w:pPr>
              <w:jc w:val="both"/>
              <w:rPr>
                <w:rFonts w:ascii="Times New Roman" w:hAnsi="Times New Roman" w:cs="Times New Roman"/>
                <w:sz w:val="24"/>
                <w:szCs w:val="24"/>
                <w:lang w:eastAsia="ru-RU"/>
              </w:rPr>
            </w:pPr>
          </w:p>
          <w:p w14:paraId="44F70663" w14:textId="77777777" w:rsidR="00FD0D04" w:rsidRDefault="00FD0D04" w:rsidP="005A7719">
            <w:pPr>
              <w:jc w:val="both"/>
              <w:rPr>
                <w:rFonts w:ascii="Times New Roman" w:hAnsi="Times New Roman" w:cs="Times New Roman"/>
                <w:sz w:val="24"/>
                <w:szCs w:val="24"/>
                <w:lang w:eastAsia="ru-RU"/>
              </w:rPr>
            </w:pPr>
          </w:p>
        </w:tc>
        <w:tc>
          <w:tcPr>
            <w:tcW w:w="2551" w:type="dxa"/>
            <w:vMerge w:val="restart"/>
          </w:tcPr>
          <w:p w14:paraId="53BCDBB4" w14:textId="77777777" w:rsidR="00FD0D04" w:rsidRDefault="00FD0D04" w:rsidP="005A7719">
            <w:pPr>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ПК </w:t>
            </w:r>
            <w:r>
              <w:rPr>
                <w:rFonts w:ascii="Times New Roman" w:hAnsi="Times New Roman" w:cs="Times New Roman"/>
                <w:b/>
                <w:bCs/>
                <w:sz w:val="24"/>
                <w:szCs w:val="24"/>
              </w:rPr>
              <w:t>1</w:t>
            </w:r>
            <w:r w:rsidRPr="00984D07">
              <w:rPr>
                <w:rFonts w:ascii="Times New Roman" w:hAnsi="Times New Roman" w:cs="Times New Roman"/>
                <w:b/>
                <w:bCs/>
                <w:sz w:val="24"/>
                <w:szCs w:val="24"/>
              </w:rPr>
              <w:t>.1.</w:t>
            </w:r>
            <w:r>
              <w:rPr>
                <w:rFonts w:ascii="Times New Roman" w:hAnsi="Times New Roman" w:cs="Times New Roman"/>
                <w:b/>
                <w:bCs/>
                <w:sz w:val="24"/>
                <w:szCs w:val="24"/>
              </w:rPr>
              <w:t xml:space="preserve"> </w:t>
            </w:r>
            <w:r w:rsidRPr="00984D07">
              <w:rPr>
                <w:rFonts w:ascii="Times New Roman" w:hAnsi="Times New Roman" w:cs="Times New Roman"/>
                <w:b/>
                <w:bCs/>
                <w:sz w:val="24"/>
                <w:szCs w:val="24"/>
              </w:rPr>
              <w:t>Определять техническое состояние автомобильных двигателей</w:t>
            </w:r>
          </w:p>
        </w:tc>
        <w:tc>
          <w:tcPr>
            <w:tcW w:w="5528" w:type="dxa"/>
          </w:tcPr>
          <w:p w14:paraId="0F457D22"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Практический опыт: </w:t>
            </w:r>
            <w:r w:rsidRPr="00984D07">
              <w:rPr>
                <w:rFonts w:ascii="Times New Roman" w:hAnsi="Times New Roman" w:cs="Times New Roman"/>
                <w:sz w:val="24"/>
                <w:szCs w:val="24"/>
              </w:rPr>
              <w:t>Приемка и подготовка автомобиля к диагностике</w:t>
            </w:r>
          </w:p>
        </w:tc>
      </w:tr>
      <w:tr w:rsidR="00FD0D04" w14:paraId="3B3D0D0A" w14:textId="77777777" w:rsidTr="00A503B1">
        <w:trPr>
          <w:trHeight w:val="1599"/>
        </w:trPr>
        <w:tc>
          <w:tcPr>
            <w:tcW w:w="1986" w:type="dxa"/>
            <w:vMerge/>
          </w:tcPr>
          <w:p w14:paraId="2297BAF3" w14:textId="77777777" w:rsidR="00FD0D04" w:rsidRDefault="00FD0D04" w:rsidP="005A7719">
            <w:pPr>
              <w:rPr>
                <w:rFonts w:ascii="Times New Roman" w:hAnsi="Times New Roman" w:cs="Times New Roman"/>
                <w:sz w:val="24"/>
                <w:szCs w:val="24"/>
                <w:lang w:eastAsia="ru-RU"/>
              </w:rPr>
            </w:pPr>
          </w:p>
        </w:tc>
        <w:tc>
          <w:tcPr>
            <w:tcW w:w="2551" w:type="dxa"/>
            <w:vMerge/>
          </w:tcPr>
          <w:p w14:paraId="31EBB78C" w14:textId="77777777" w:rsidR="00FD0D04" w:rsidRDefault="00FD0D04" w:rsidP="005A7719">
            <w:pPr>
              <w:rPr>
                <w:rFonts w:ascii="Times New Roman" w:hAnsi="Times New Roman" w:cs="Times New Roman"/>
                <w:sz w:val="24"/>
                <w:szCs w:val="24"/>
                <w:lang w:eastAsia="ru-RU"/>
              </w:rPr>
            </w:pPr>
          </w:p>
        </w:tc>
        <w:tc>
          <w:tcPr>
            <w:tcW w:w="5528" w:type="dxa"/>
          </w:tcPr>
          <w:p w14:paraId="3AED4356"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Умения: </w:t>
            </w:r>
            <w:r w:rsidRPr="00984D07">
              <w:rPr>
                <w:rFonts w:ascii="Times New Roman" w:hAnsi="Times New Roman" w:cs="Times New Roman"/>
                <w:sz w:val="24"/>
                <w:szCs w:val="24"/>
              </w:rPr>
              <w:t>Принимать автомобиль на диагностику, проводить беседу с заказчиком для выявления его жалоб на работу автомобиля, проводить внешний осмотр автомобиля, составлять необходимую документацию</w:t>
            </w:r>
          </w:p>
        </w:tc>
      </w:tr>
      <w:tr w:rsidR="00FD0D04" w14:paraId="26571229" w14:textId="77777777" w:rsidTr="00A503B1">
        <w:tc>
          <w:tcPr>
            <w:tcW w:w="1986" w:type="dxa"/>
            <w:vMerge/>
          </w:tcPr>
          <w:p w14:paraId="302A0775" w14:textId="77777777" w:rsidR="00FD0D04" w:rsidRDefault="00FD0D04" w:rsidP="005A7719">
            <w:pPr>
              <w:rPr>
                <w:rFonts w:ascii="Times New Roman" w:hAnsi="Times New Roman" w:cs="Times New Roman"/>
                <w:sz w:val="24"/>
                <w:szCs w:val="24"/>
                <w:lang w:eastAsia="ru-RU"/>
              </w:rPr>
            </w:pPr>
          </w:p>
        </w:tc>
        <w:tc>
          <w:tcPr>
            <w:tcW w:w="2551" w:type="dxa"/>
            <w:vMerge/>
          </w:tcPr>
          <w:p w14:paraId="576CF0A3" w14:textId="77777777" w:rsidR="00FD0D04" w:rsidRDefault="00FD0D04" w:rsidP="005A7719">
            <w:pPr>
              <w:rPr>
                <w:rFonts w:ascii="Times New Roman" w:hAnsi="Times New Roman" w:cs="Times New Roman"/>
                <w:sz w:val="24"/>
                <w:szCs w:val="24"/>
                <w:lang w:eastAsia="ru-RU"/>
              </w:rPr>
            </w:pPr>
          </w:p>
        </w:tc>
        <w:tc>
          <w:tcPr>
            <w:tcW w:w="5528" w:type="dxa"/>
          </w:tcPr>
          <w:p w14:paraId="095894F4"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Знания: </w:t>
            </w:r>
            <w:r w:rsidRPr="00984D07">
              <w:rPr>
                <w:rFonts w:ascii="Times New Roman" w:hAnsi="Times New Roman" w:cs="Times New Roman"/>
                <w:sz w:val="24"/>
                <w:szCs w:val="24"/>
              </w:rPr>
              <w:t>Марки и модели автомобилей, их технические характеристики и особенности конструкции. Технические документы на приёмку автомобиля в технический сервис. Психологические основы общения с заказчиками</w:t>
            </w:r>
          </w:p>
        </w:tc>
      </w:tr>
      <w:tr w:rsidR="00FD0D04" w14:paraId="4C999C81" w14:textId="77777777" w:rsidTr="00A503B1">
        <w:tc>
          <w:tcPr>
            <w:tcW w:w="1986" w:type="dxa"/>
            <w:vMerge/>
          </w:tcPr>
          <w:p w14:paraId="7560673D" w14:textId="77777777" w:rsidR="00FD0D04" w:rsidRDefault="00FD0D04" w:rsidP="005A7719">
            <w:pPr>
              <w:rPr>
                <w:rFonts w:ascii="Times New Roman" w:hAnsi="Times New Roman" w:cs="Times New Roman"/>
                <w:sz w:val="24"/>
                <w:szCs w:val="24"/>
                <w:lang w:eastAsia="ru-RU"/>
              </w:rPr>
            </w:pPr>
          </w:p>
        </w:tc>
        <w:tc>
          <w:tcPr>
            <w:tcW w:w="2551" w:type="dxa"/>
            <w:vMerge/>
          </w:tcPr>
          <w:p w14:paraId="0E657FC8" w14:textId="77777777" w:rsidR="00FD0D04" w:rsidRDefault="00FD0D04" w:rsidP="005A7719">
            <w:pPr>
              <w:rPr>
                <w:rFonts w:ascii="Times New Roman" w:hAnsi="Times New Roman" w:cs="Times New Roman"/>
                <w:sz w:val="24"/>
                <w:szCs w:val="24"/>
                <w:lang w:eastAsia="ru-RU"/>
              </w:rPr>
            </w:pPr>
          </w:p>
        </w:tc>
        <w:tc>
          <w:tcPr>
            <w:tcW w:w="5528" w:type="dxa"/>
          </w:tcPr>
          <w:p w14:paraId="66E3CF6E"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Практический опыт: </w:t>
            </w:r>
            <w:r w:rsidRPr="00984D07">
              <w:rPr>
                <w:rFonts w:ascii="Times New Roman" w:hAnsi="Times New Roman" w:cs="Times New Roman"/>
                <w:sz w:val="24"/>
                <w:szCs w:val="24"/>
              </w:rPr>
              <w:t>Проверка технического состояния автомобиля в движении (выполнение пробной поездки)</w:t>
            </w:r>
          </w:p>
        </w:tc>
      </w:tr>
      <w:tr w:rsidR="00FD0D04" w14:paraId="7714BB1B" w14:textId="77777777" w:rsidTr="00A503B1">
        <w:tc>
          <w:tcPr>
            <w:tcW w:w="1986" w:type="dxa"/>
            <w:vMerge/>
          </w:tcPr>
          <w:p w14:paraId="3C15F022" w14:textId="77777777" w:rsidR="00FD0D04" w:rsidRDefault="00FD0D04" w:rsidP="005A7719">
            <w:pPr>
              <w:rPr>
                <w:rFonts w:ascii="Times New Roman" w:hAnsi="Times New Roman" w:cs="Times New Roman"/>
                <w:sz w:val="24"/>
                <w:szCs w:val="24"/>
                <w:lang w:eastAsia="ru-RU"/>
              </w:rPr>
            </w:pPr>
          </w:p>
        </w:tc>
        <w:tc>
          <w:tcPr>
            <w:tcW w:w="2551" w:type="dxa"/>
            <w:vMerge/>
          </w:tcPr>
          <w:p w14:paraId="30AA1814" w14:textId="77777777" w:rsidR="00FD0D04" w:rsidRDefault="00FD0D04" w:rsidP="005A7719">
            <w:pPr>
              <w:rPr>
                <w:rFonts w:ascii="Times New Roman" w:hAnsi="Times New Roman" w:cs="Times New Roman"/>
                <w:sz w:val="24"/>
                <w:szCs w:val="24"/>
                <w:lang w:eastAsia="ru-RU"/>
              </w:rPr>
            </w:pPr>
          </w:p>
        </w:tc>
        <w:tc>
          <w:tcPr>
            <w:tcW w:w="5528" w:type="dxa"/>
          </w:tcPr>
          <w:p w14:paraId="086A74EF"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Управлять автомобилем, выявлять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признаки неисправностей автомобиля при его</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движении</w:t>
            </w:r>
          </w:p>
        </w:tc>
      </w:tr>
      <w:tr w:rsidR="00FD0D04" w14:paraId="7E0523F0" w14:textId="77777777" w:rsidTr="00A503B1">
        <w:tc>
          <w:tcPr>
            <w:tcW w:w="1986" w:type="dxa"/>
            <w:vMerge/>
          </w:tcPr>
          <w:p w14:paraId="715AE32E" w14:textId="77777777" w:rsidR="00FD0D04" w:rsidRDefault="00FD0D04" w:rsidP="005A7719">
            <w:pPr>
              <w:rPr>
                <w:rFonts w:ascii="Times New Roman" w:hAnsi="Times New Roman" w:cs="Times New Roman"/>
                <w:sz w:val="24"/>
                <w:szCs w:val="24"/>
                <w:lang w:eastAsia="ru-RU"/>
              </w:rPr>
            </w:pPr>
          </w:p>
        </w:tc>
        <w:tc>
          <w:tcPr>
            <w:tcW w:w="2551" w:type="dxa"/>
            <w:vMerge/>
          </w:tcPr>
          <w:p w14:paraId="46CA5CF6" w14:textId="77777777" w:rsidR="00FD0D04" w:rsidRDefault="00FD0D04" w:rsidP="005A7719">
            <w:pPr>
              <w:rPr>
                <w:rFonts w:ascii="Times New Roman" w:hAnsi="Times New Roman" w:cs="Times New Roman"/>
                <w:sz w:val="24"/>
                <w:szCs w:val="24"/>
                <w:lang w:eastAsia="ru-RU"/>
              </w:rPr>
            </w:pPr>
          </w:p>
        </w:tc>
        <w:tc>
          <w:tcPr>
            <w:tcW w:w="5528" w:type="dxa"/>
          </w:tcPr>
          <w:p w14:paraId="5C5D2FF1"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Правила дорожного движения и безопасного</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вождения автомобиля, психологические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основы деятельности водителя, правила</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оказания первой медицинской помощи при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ДТП</w:t>
            </w:r>
          </w:p>
        </w:tc>
      </w:tr>
      <w:tr w:rsidR="00FD0D04" w14:paraId="2AA5510F" w14:textId="77777777" w:rsidTr="00A503B1">
        <w:tc>
          <w:tcPr>
            <w:tcW w:w="1986" w:type="dxa"/>
            <w:vMerge/>
          </w:tcPr>
          <w:p w14:paraId="2640A3E7" w14:textId="77777777" w:rsidR="00FD0D04" w:rsidRDefault="00FD0D04" w:rsidP="005A7719">
            <w:pPr>
              <w:rPr>
                <w:rFonts w:ascii="Times New Roman" w:hAnsi="Times New Roman" w:cs="Times New Roman"/>
                <w:sz w:val="24"/>
                <w:szCs w:val="24"/>
                <w:lang w:eastAsia="ru-RU"/>
              </w:rPr>
            </w:pPr>
          </w:p>
        </w:tc>
        <w:tc>
          <w:tcPr>
            <w:tcW w:w="2551" w:type="dxa"/>
            <w:vMerge/>
          </w:tcPr>
          <w:p w14:paraId="18DC962F" w14:textId="77777777" w:rsidR="00FD0D04" w:rsidRDefault="00FD0D04" w:rsidP="005A7719">
            <w:pPr>
              <w:rPr>
                <w:rFonts w:ascii="Times New Roman" w:hAnsi="Times New Roman" w:cs="Times New Roman"/>
                <w:sz w:val="24"/>
                <w:szCs w:val="24"/>
                <w:lang w:eastAsia="ru-RU"/>
              </w:rPr>
            </w:pPr>
          </w:p>
        </w:tc>
        <w:tc>
          <w:tcPr>
            <w:tcW w:w="5528" w:type="dxa"/>
          </w:tcPr>
          <w:p w14:paraId="617A4491"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Общая органолептическая</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диагностика автомобильных двигателей по</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внешним признакам</w:t>
            </w:r>
          </w:p>
        </w:tc>
      </w:tr>
      <w:tr w:rsidR="00FD0D04" w14:paraId="17918688" w14:textId="77777777" w:rsidTr="00A503B1">
        <w:tc>
          <w:tcPr>
            <w:tcW w:w="1986" w:type="dxa"/>
            <w:vMerge/>
          </w:tcPr>
          <w:p w14:paraId="232372E2" w14:textId="77777777" w:rsidR="00FD0D04" w:rsidRDefault="00FD0D04" w:rsidP="005A7719">
            <w:pPr>
              <w:rPr>
                <w:rFonts w:ascii="Times New Roman" w:hAnsi="Times New Roman" w:cs="Times New Roman"/>
                <w:sz w:val="24"/>
                <w:szCs w:val="24"/>
                <w:lang w:eastAsia="ru-RU"/>
              </w:rPr>
            </w:pPr>
          </w:p>
        </w:tc>
        <w:tc>
          <w:tcPr>
            <w:tcW w:w="2551" w:type="dxa"/>
            <w:vMerge/>
          </w:tcPr>
          <w:p w14:paraId="21FB180D" w14:textId="77777777" w:rsidR="00FD0D04" w:rsidRDefault="00FD0D04" w:rsidP="005A7719">
            <w:pPr>
              <w:rPr>
                <w:rFonts w:ascii="Times New Roman" w:hAnsi="Times New Roman" w:cs="Times New Roman"/>
                <w:sz w:val="24"/>
                <w:szCs w:val="24"/>
                <w:lang w:eastAsia="ru-RU"/>
              </w:rPr>
            </w:pPr>
          </w:p>
        </w:tc>
        <w:tc>
          <w:tcPr>
            <w:tcW w:w="5528" w:type="dxa"/>
          </w:tcPr>
          <w:p w14:paraId="38D67D4B" w14:textId="77777777" w:rsidR="00FD0D04" w:rsidRPr="00984D07" w:rsidRDefault="00FD0D04" w:rsidP="005A7719">
            <w:pPr>
              <w:jc w:val="both"/>
              <w:rPr>
                <w:rFonts w:ascii="Times New Roman" w:hAnsi="Times New Roman" w:cs="Times New Roman"/>
                <w:b/>
                <w:sz w:val="24"/>
                <w:szCs w:val="24"/>
                <w:lang w:eastAsia="ru-RU"/>
              </w:rPr>
            </w:pPr>
            <w:r w:rsidRPr="00984D07">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Выявлять </w:t>
            </w:r>
            <w:r>
              <w:rPr>
                <w:rFonts w:ascii="Times New Roman" w:hAnsi="Times New Roman" w:cs="Times New Roman"/>
                <w:sz w:val="24"/>
                <w:szCs w:val="24"/>
                <w:lang w:eastAsia="ru-RU"/>
              </w:rPr>
              <w:t xml:space="preserve">по внешним признакам отклонения </w:t>
            </w:r>
            <w:r w:rsidRPr="00984D07">
              <w:rPr>
                <w:rFonts w:ascii="Times New Roman" w:hAnsi="Times New Roman" w:cs="Times New Roman"/>
                <w:sz w:val="24"/>
                <w:szCs w:val="24"/>
                <w:lang w:eastAsia="ru-RU"/>
              </w:rPr>
              <w:t>от нормального технического состояния</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двигателя, делать на их основе прогноз</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возможных неисправностей</w:t>
            </w:r>
          </w:p>
        </w:tc>
      </w:tr>
      <w:tr w:rsidR="00FD0D04" w14:paraId="406F1465" w14:textId="77777777" w:rsidTr="00A503B1">
        <w:tc>
          <w:tcPr>
            <w:tcW w:w="1986" w:type="dxa"/>
            <w:vMerge/>
          </w:tcPr>
          <w:p w14:paraId="44E2D28B" w14:textId="77777777" w:rsidR="00FD0D04" w:rsidRDefault="00FD0D04" w:rsidP="005A7719">
            <w:pPr>
              <w:rPr>
                <w:rFonts w:ascii="Times New Roman" w:hAnsi="Times New Roman" w:cs="Times New Roman"/>
                <w:sz w:val="24"/>
                <w:szCs w:val="24"/>
                <w:lang w:eastAsia="ru-RU"/>
              </w:rPr>
            </w:pPr>
          </w:p>
        </w:tc>
        <w:tc>
          <w:tcPr>
            <w:tcW w:w="2551" w:type="dxa"/>
            <w:vMerge/>
          </w:tcPr>
          <w:p w14:paraId="4CB3EEBE" w14:textId="77777777" w:rsidR="00FD0D04" w:rsidRDefault="00FD0D04" w:rsidP="005A7719">
            <w:pPr>
              <w:rPr>
                <w:rFonts w:ascii="Times New Roman" w:hAnsi="Times New Roman" w:cs="Times New Roman"/>
                <w:sz w:val="24"/>
                <w:szCs w:val="24"/>
                <w:lang w:eastAsia="ru-RU"/>
              </w:rPr>
            </w:pPr>
          </w:p>
        </w:tc>
        <w:tc>
          <w:tcPr>
            <w:tcW w:w="5528" w:type="dxa"/>
          </w:tcPr>
          <w:p w14:paraId="2DDADD78" w14:textId="77777777" w:rsidR="00FD0D04" w:rsidRPr="00984D07" w:rsidRDefault="00FD0D04" w:rsidP="005A7719">
            <w:pPr>
              <w:jc w:val="both"/>
              <w:rPr>
                <w:rFonts w:ascii="Times New Roman" w:hAnsi="Times New Roman" w:cs="Times New Roman"/>
                <w:b/>
                <w:sz w:val="24"/>
                <w:szCs w:val="24"/>
                <w:lang w:eastAsia="ru-RU"/>
              </w:rPr>
            </w:pPr>
            <w:r w:rsidRPr="00984D07">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систем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механизмов двигателя, регулировки 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технические параметры исправного состояния</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 xml:space="preserve">двигателей, основные </w:t>
            </w:r>
            <w:r>
              <w:rPr>
                <w:rFonts w:ascii="Times New Roman" w:hAnsi="Times New Roman" w:cs="Times New Roman"/>
                <w:sz w:val="24"/>
                <w:szCs w:val="24"/>
                <w:lang w:eastAsia="ru-RU"/>
              </w:rPr>
              <w:t xml:space="preserve">внешние признаки неисправностей </w:t>
            </w:r>
            <w:r w:rsidRPr="00984D07">
              <w:rPr>
                <w:rFonts w:ascii="Times New Roman" w:hAnsi="Times New Roman" w:cs="Times New Roman"/>
                <w:sz w:val="24"/>
                <w:szCs w:val="24"/>
                <w:lang w:eastAsia="ru-RU"/>
              </w:rPr>
              <w:t>авт</w:t>
            </w:r>
            <w:r>
              <w:rPr>
                <w:rFonts w:ascii="Times New Roman" w:hAnsi="Times New Roman" w:cs="Times New Roman"/>
                <w:sz w:val="24"/>
                <w:szCs w:val="24"/>
                <w:lang w:eastAsia="ru-RU"/>
              </w:rPr>
              <w:t xml:space="preserve">омобильных двигателей различных </w:t>
            </w:r>
            <w:r w:rsidRPr="00984D07">
              <w:rPr>
                <w:rFonts w:ascii="Times New Roman" w:hAnsi="Times New Roman" w:cs="Times New Roman"/>
                <w:sz w:val="24"/>
                <w:szCs w:val="24"/>
                <w:lang w:eastAsia="ru-RU"/>
              </w:rPr>
              <w:t>типов</w:t>
            </w:r>
          </w:p>
        </w:tc>
      </w:tr>
      <w:tr w:rsidR="00FD0D04" w14:paraId="657A205F" w14:textId="77777777" w:rsidTr="00A503B1">
        <w:tc>
          <w:tcPr>
            <w:tcW w:w="1986" w:type="dxa"/>
            <w:vMerge/>
          </w:tcPr>
          <w:p w14:paraId="006E2B54" w14:textId="77777777" w:rsidR="00FD0D04" w:rsidRDefault="00FD0D04" w:rsidP="005A7719">
            <w:pPr>
              <w:rPr>
                <w:rFonts w:ascii="Times New Roman" w:hAnsi="Times New Roman" w:cs="Times New Roman"/>
                <w:sz w:val="24"/>
                <w:szCs w:val="24"/>
                <w:lang w:eastAsia="ru-RU"/>
              </w:rPr>
            </w:pPr>
          </w:p>
        </w:tc>
        <w:tc>
          <w:tcPr>
            <w:tcW w:w="2551" w:type="dxa"/>
            <w:vMerge/>
          </w:tcPr>
          <w:p w14:paraId="1D80F7AE" w14:textId="77777777" w:rsidR="00FD0D04" w:rsidRDefault="00FD0D04" w:rsidP="005A7719">
            <w:pPr>
              <w:rPr>
                <w:rFonts w:ascii="Times New Roman" w:hAnsi="Times New Roman" w:cs="Times New Roman"/>
                <w:sz w:val="24"/>
                <w:szCs w:val="24"/>
                <w:lang w:eastAsia="ru-RU"/>
              </w:rPr>
            </w:pPr>
          </w:p>
        </w:tc>
        <w:tc>
          <w:tcPr>
            <w:tcW w:w="5528" w:type="dxa"/>
          </w:tcPr>
          <w:p w14:paraId="77AA9098" w14:textId="77777777" w:rsidR="00FD0D04" w:rsidRPr="00984D07" w:rsidRDefault="00FD0D04" w:rsidP="005A7719">
            <w:pPr>
              <w:jc w:val="both"/>
              <w:rPr>
                <w:rFonts w:ascii="Times New Roman" w:hAnsi="Times New Roman" w:cs="Times New Roman"/>
                <w:b/>
                <w:sz w:val="24"/>
                <w:szCs w:val="24"/>
                <w:lang w:eastAsia="ru-RU"/>
              </w:rPr>
            </w:pPr>
            <w:r w:rsidRPr="00984D07">
              <w:rPr>
                <w:rFonts w:ascii="Times New Roman" w:hAnsi="Times New Roman" w:cs="Times New Roman"/>
                <w:b/>
                <w:sz w:val="24"/>
                <w:szCs w:val="24"/>
                <w:lang w:eastAsia="ru-RU"/>
              </w:rPr>
              <w:t xml:space="preserve">Практический опыт: </w:t>
            </w:r>
            <w:r w:rsidRPr="00984D07">
              <w:rPr>
                <w:rFonts w:ascii="Times New Roman" w:hAnsi="Times New Roman" w:cs="Times New Roman"/>
                <w:sz w:val="24"/>
                <w:szCs w:val="24"/>
                <w:lang w:eastAsia="ru-RU"/>
              </w:rPr>
              <w:t>Проведение инструментальной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диагностики автомобильных двигателей</w:t>
            </w:r>
          </w:p>
        </w:tc>
      </w:tr>
      <w:tr w:rsidR="00FD0D04" w14:paraId="38F4E2C5" w14:textId="77777777" w:rsidTr="00A503B1">
        <w:tc>
          <w:tcPr>
            <w:tcW w:w="1986" w:type="dxa"/>
            <w:vMerge/>
          </w:tcPr>
          <w:p w14:paraId="1938DC91" w14:textId="77777777" w:rsidR="00FD0D04" w:rsidRDefault="00FD0D04" w:rsidP="005A7719">
            <w:pPr>
              <w:rPr>
                <w:rFonts w:ascii="Times New Roman" w:hAnsi="Times New Roman" w:cs="Times New Roman"/>
                <w:sz w:val="24"/>
                <w:szCs w:val="24"/>
                <w:lang w:eastAsia="ru-RU"/>
              </w:rPr>
            </w:pPr>
          </w:p>
        </w:tc>
        <w:tc>
          <w:tcPr>
            <w:tcW w:w="2551" w:type="dxa"/>
            <w:vMerge/>
          </w:tcPr>
          <w:p w14:paraId="35726A69" w14:textId="77777777" w:rsidR="00FD0D04" w:rsidRDefault="00FD0D04" w:rsidP="005A7719">
            <w:pPr>
              <w:rPr>
                <w:rFonts w:ascii="Times New Roman" w:hAnsi="Times New Roman" w:cs="Times New Roman"/>
                <w:sz w:val="24"/>
                <w:szCs w:val="24"/>
                <w:lang w:eastAsia="ru-RU"/>
              </w:rPr>
            </w:pPr>
          </w:p>
        </w:tc>
        <w:tc>
          <w:tcPr>
            <w:tcW w:w="5528" w:type="dxa"/>
          </w:tcPr>
          <w:p w14:paraId="01691FC8"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Выбирать методы диагностики, выбирать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необходимое диагностическое оборудование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инструмент, запускать двигатель, подключать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использовать диагностическое оборудование,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выбирать и использовать программы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диагностики, проводить диагностику двигателей.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Соблюдать безопасные условия труда в</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профессиональной деятельности</w:t>
            </w:r>
          </w:p>
        </w:tc>
      </w:tr>
      <w:tr w:rsidR="00FD0D04" w14:paraId="742CB0D7" w14:textId="77777777" w:rsidTr="00A503B1">
        <w:tc>
          <w:tcPr>
            <w:tcW w:w="1986" w:type="dxa"/>
            <w:vMerge/>
          </w:tcPr>
          <w:p w14:paraId="25AC725E" w14:textId="77777777" w:rsidR="00FD0D04" w:rsidRDefault="00FD0D04" w:rsidP="005A7719">
            <w:pPr>
              <w:rPr>
                <w:rFonts w:ascii="Times New Roman" w:hAnsi="Times New Roman" w:cs="Times New Roman"/>
                <w:sz w:val="24"/>
                <w:szCs w:val="24"/>
                <w:lang w:eastAsia="ru-RU"/>
              </w:rPr>
            </w:pPr>
          </w:p>
        </w:tc>
        <w:tc>
          <w:tcPr>
            <w:tcW w:w="2551" w:type="dxa"/>
            <w:vMerge/>
          </w:tcPr>
          <w:p w14:paraId="63AC3412" w14:textId="77777777" w:rsidR="00FD0D04" w:rsidRDefault="00FD0D04" w:rsidP="005A7719">
            <w:pPr>
              <w:rPr>
                <w:rFonts w:ascii="Times New Roman" w:hAnsi="Times New Roman" w:cs="Times New Roman"/>
                <w:sz w:val="24"/>
                <w:szCs w:val="24"/>
                <w:lang w:eastAsia="ru-RU"/>
              </w:rPr>
            </w:pPr>
          </w:p>
        </w:tc>
        <w:tc>
          <w:tcPr>
            <w:tcW w:w="5528" w:type="dxa"/>
          </w:tcPr>
          <w:p w14:paraId="60569205" w14:textId="77777777" w:rsidR="00FD0D04" w:rsidRPr="00694C96"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систем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механизмов двигателя, диагностируемые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параметры работы двигателей, ме</w:t>
            </w:r>
            <w:r>
              <w:rPr>
                <w:rFonts w:ascii="Times New Roman" w:hAnsi="Times New Roman" w:cs="Times New Roman"/>
                <w:sz w:val="24"/>
                <w:szCs w:val="24"/>
                <w:lang w:eastAsia="ru-RU"/>
              </w:rPr>
              <w:t xml:space="preserve">тоды инструментальной </w:t>
            </w:r>
            <w:r w:rsidRPr="00984D07">
              <w:rPr>
                <w:rFonts w:ascii="Times New Roman" w:hAnsi="Times New Roman" w:cs="Times New Roman"/>
                <w:sz w:val="24"/>
                <w:szCs w:val="24"/>
                <w:lang w:eastAsia="ru-RU"/>
              </w:rPr>
              <w:t>диагност</w:t>
            </w:r>
            <w:r>
              <w:rPr>
                <w:rFonts w:ascii="Times New Roman" w:hAnsi="Times New Roman" w:cs="Times New Roman"/>
                <w:sz w:val="24"/>
                <w:szCs w:val="24"/>
                <w:lang w:eastAsia="ru-RU"/>
              </w:rPr>
              <w:t xml:space="preserve">ики двигателей, диагностическое </w:t>
            </w:r>
            <w:r w:rsidRPr="00984D07">
              <w:rPr>
                <w:rFonts w:ascii="Times New Roman" w:hAnsi="Times New Roman" w:cs="Times New Roman"/>
                <w:sz w:val="24"/>
                <w:szCs w:val="24"/>
                <w:lang w:eastAsia="ru-RU"/>
              </w:rPr>
              <w:t>оборудование для автомобильных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двигателей, их возможности и технические характеристики, об</w:t>
            </w:r>
            <w:r>
              <w:rPr>
                <w:rFonts w:ascii="Times New Roman" w:hAnsi="Times New Roman" w:cs="Times New Roman"/>
                <w:sz w:val="24"/>
                <w:szCs w:val="24"/>
                <w:lang w:eastAsia="ru-RU"/>
              </w:rPr>
              <w:t xml:space="preserve">орудование коммутации. Основные </w:t>
            </w:r>
            <w:r w:rsidRPr="00984D07">
              <w:rPr>
                <w:rFonts w:ascii="Times New Roman" w:hAnsi="Times New Roman" w:cs="Times New Roman"/>
                <w:sz w:val="24"/>
                <w:szCs w:val="24"/>
                <w:lang w:eastAsia="ru-RU"/>
              </w:rPr>
              <w:t>неисправности двигателей и способы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их выявления при инструментальной диагностике.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Правила техники безопасности и охраны труда</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 профессиональной деятельности</w:t>
            </w:r>
          </w:p>
        </w:tc>
      </w:tr>
      <w:tr w:rsidR="00FD0D04" w14:paraId="62C24773" w14:textId="77777777" w:rsidTr="00A503B1">
        <w:tc>
          <w:tcPr>
            <w:tcW w:w="1986" w:type="dxa"/>
            <w:vMerge/>
          </w:tcPr>
          <w:p w14:paraId="71891EF0" w14:textId="77777777" w:rsidR="00FD0D04" w:rsidRDefault="00FD0D04" w:rsidP="005A7719">
            <w:pPr>
              <w:rPr>
                <w:rFonts w:ascii="Times New Roman" w:hAnsi="Times New Roman" w:cs="Times New Roman"/>
                <w:sz w:val="24"/>
                <w:szCs w:val="24"/>
                <w:lang w:eastAsia="ru-RU"/>
              </w:rPr>
            </w:pPr>
          </w:p>
        </w:tc>
        <w:tc>
          <w:tcPr>
            <w:tcW w:w="2551" w:type="dxa"/>
            <w:vMerge/>
          </w:tcPr>
          <w:p w14:paraId="3474E0B0" w14:textId="77777777" w:rsidR="00FD0D04" w:rsidRDefault="00FD0D04" w:rsidP="005A7719">
            <w:pPr>
              <w:rPr>
                <w:rFonts w:ascii="Times New Roman" w:hAnsi="Times New Roman" w:cs="Times New Roman"/>
                <w:sz w:val="24"/>
                <w:szCs w:val="24"/>
                <w:lang w:eastAsia="ru-RU"/>
              </w:rPr>
            </w:pPr>
          </w:p>
        </w:tc>
        <w:tc>
          <w:tcPr>
            <w:tcW w:w="5528" w:type="dxa"/>
          </w:tcPr>
          <w:p w14:paraId="02DC9163"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автомобильных двигателей</w:t>
            </w:r>
          </w:p>
        </w:tc>
      </w:tr>
      <w:tr w:rsidR="00FD0D04" w14:paraId="227A2D26" w14:textId="77777777" w:rsidTr="00A503B1">
        <w:tc>
          <w:tcPr>
            <w:tcW w:w="1986" w:type="dxa"/>
            <w:vMerge/>
          </w:tcPr>
          <w:p w14:paraId="523BE15E" w14:textId="77777777" w:rsidR="00FD0D04" w:rsidRDefault="00FD0D04" w:rsidP="005A7719">
            <w:pPr>
              <w:rPr>
                <w:rFonts w:ascii="Times New Roman" w:hAnsi="Times New Roman" w:cs="Times New Roman"/>
                <w:sz w:val="24"/>
                <w:szCs w:val="24"/>
                <w:lang w:eastAsia="ru-RU"/>
              </w:rPr>
            </w:pPr>
          </w:p>
        </w:tc>
        <w:tc>
          <w:tcPr>
            <w:tcW w:w="2551" w:type="dxa"/>
            <w:vMerge/>
          </w:tcPr>
          <w:p w14:paraId="5E41B4C7" w14:textId="77777777" w:rsidR="00FD0D04" w:rsidRDefault="00FD0D04" w:rsidP="005A7719">
            <w:pPr>
              <w:rPr>
                <w:rFonts w:ascii="Times New Roman" w:hAnsi="Times New Roman" w:cs="Times New Roman"/>
                <w:sz w:val="24"/>
                <w:szCs w:val="24"/>
                <w:lang w:eastAsia="ru-RU"/>
              </w:rPr>
            </w:pPr>
          </w:p>
        </w:tc>
        <w:tc>
          <w:tcPr>
            <w:tcW w:w="5528" w:type="dxa"/>
          </w:tcPr>
          <w:p w14:paraId="19C12A22"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Использова</w:t>
            </w:r>
            <w:r>
              <w:rPr>
                <w:rFonts w:ascii="Times New Roman" w:hAnsi="Times New Roman" w:cs="Times New Roman"/>
                <w:sz w:val="24"/>
                <w:szCs w:val="24"/>
                <w:lang w:eastAsia="ru-RU"/>
              </w:rPr>
              <w:t xml:space="preserve">ть технологическую документацию </w:t>
            </w:r>
            <w:r w:rsidRPr="00984D07">
              <w:rPr>
                <w:rFonts w:ascii="Times New Roman" w:hAnsi="Times New Roman" w:cs="Times New Roman"/>
                <w:sz w:val="24"/>
                <w:szCs w:val="24"/>
                <w:lang w:eastAsia="ru-RU"/>
              </w:rPr>
              <w:t>на диагностику двигателей, соблюдать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регламенты диагнос</w:t>
            </w:r>
            <w:r>
              <w:rPr>
                <w:rFonts w:ascii="Times New Roman" w:hAnsi="Times New Roman" w:cs="Times New Roman"/>
                <w:sz w:val="24"/>
                <w:szCs w:val="24"/>
                <w:lang w:eastAsia="ru-RU"/>
              </w:rPr>
              <w:t xml:space="preserve">тических работ, рекомендованные </w:t>
            </w:r>
            <w:r w:rsidRPr="00984D07">
              <w:rPr>
                <w:rFonts w:ascii="Times New Roman" w:hAnsi="Times New Roman" w:cs="Times New Roman"/>
                <w:sz w:val="24"/>
                <w:szCs w:val="24"/>
                <w:lang w:eastAsia="ru-RU"/>
              </w:rPr>
              <w:t>автопроизводителями. Читать 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интерпретировать данные, полученные в ходе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Определять по результатам диагностических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процедур неисправности механизмов и систем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автомобильных двигателей, оценивать остаточный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ресурс отдельных наиболее изнашиваемых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деталей, принимать решения о необходимости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ремонта и способах устранения выявленных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неисправнос</w:t>
            </w:r>
            <w:r>
              <w:rPr>
                <w:rFonts w:ascii="Times New Roman" w:hAnsi="Times New Roman" w:cs="Times New Roman"/>
                <w:sz w:val="24"/>
                <w:szCs w:val="24"/>
                <w:lang w:eastAsia="ru-RU"/>
              </w:rPr>
              <w:t>тей</w:t>
            </w:r>
          </w:p>
        </w:tc>
      </w:tr>
      <w:tr w:rsidR="00FD0D04" w14:paraId="38A98D04" w14:textId="77777777" w:rsidTr="00A503B1">
        <w:tc>
          <w:tcPr>
            <w:tcW w:w="1986" w:type="dxa"/>
            <w:vMerge/>
          </w:tcPr>
          <w:p w14:paraId="4422D9A1" w14:textId="77777777" w:rsidR="00FD0D04" w:rsidRDefault="00FD0D04" w:rsidP="005A7719">
            <w:pPr>
              <w:rPr>
                <w:rFonts w:ascii="Times New Roman" w:hAnsi="Times New Roman" w:cs="Times New Roman"/>
                <w:sz w:val="24"/>
                <w:szCs w:val="24"/>
                <w:lang w:eastAsia="ru-RU"/>
              </w:rPr>
            </w:pPr>
          </w:p>
        </w:tc>
        <w:tc>
          <w:tcPr>
            <w:tcW w:w="2551" w:type="dxa"/>
            <w:vMerge/>
          </w:tcPr>
          <w:p w14:paraId="0803D2A1" w14:textId="77777777" w:rsidR="00FD0D04" w:rsidRDefault="00FD0D04" w:rsidP="005A7719">
            <w:pPr>
              <w:rPr>
                <w:rFonts w:ascii="Times New Roman" w:hAnsi="Times New Roman" w:cs="Times New Roman"/>
                <w:sz w:val="24"/>
                <w:szCs w:val="24"/>
                <w:lang w:eastAsia="ru-RU"/>
              </w:rPr>
            </w:pPr>
          </w:p>
        </w:tc>
        <w:tc>
          <w:tcPr>
            <w:tcW w:w="5528" w:type="dxa"/>
          </w:tcPr>
          <w:p w14:paraId="15B41580"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Основные неисправности автомобильных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двигателей, их признаки, причины и способы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устранения. Коды неисправностей, диаграммы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работы электронного контроля работы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автомобильных двигателей, предельные величины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износов их деталей и сопряжений</w:t>
            </w:r>
          </w:p>
        </w:tc>
      </w:tr>
      <w:tr w:rsidR="00FD0D04" w14:paraId="5ADB8E3E" w14:textId="77777777" w:rsidTr="00A503B1">
        <w:tc>
          <w:tcPr>
            <w:tcW w:w="1986" w:type="dxa"/>
            <w:vMerge/>
          </w:tcPr>
          <w:p w14:paraId="5B93B129" w14:textId="77777777" w:rsidR="00FD0D04" w:rsidRDefault="00FD0D04" w:rsidP="005A7719">
            <w:pPr>
              <w:rPr>
                <w:rFonts w:ascii="Times New Roman" w:hAnsi="Times New Roman" w:cs="Times New Roman"/>
                <w:sz w:val="24"/>
                <w:szCs w:val="24"/>
                <w:lang w:eastAsia="ru-RU"/>
              </w:rPr>
            </w:pPr>
          </w:p>
        </w:tc>
        <w:tc>
          <w:tcPr>
            <w:tcW w:w="2551" w:type="dxa"/>
            <w:vMerge/>
          </w:tcPr>
          <w:p w14:paraId="4C006283" w14:textId="77777777" w:rsidR="00FD0D04" w:rsidRDefault="00FD0D04" w:rsidP="005A7719">
            <w:pPr>
              <w:rPr>
                <w:rFonts w:ascii="Times New Roman" w:hAnsi="Times New Roman" w:cs="Times New Roman"/>
                <w:sz w:val="24"/>
                <w:szCs w:val="24"/>
                <w:lang w:eastAsia="ru-RU"/>
              </w:rPr>
            </w:pPr>
          </w:p>
        </w:tc>
        <w:tc>
          <w:tcPr>
            <w:tcW w:w="5528" w:type="dxa"/>
          </w:tcPr>
          <w:p w14:paraId="45D015A7"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Оформление диагностической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карты автомобиля</w:t>
            </w:r>
          </w:p>
        </w:tc>
      </w:tr>
      <w:tr w:rsidR="00FD0D04" w14:paraId="26B35C90" w14:textId="77777777" w:rsidTr="00A503B1">
        <w:tc>
          <w:tcPr>
            <w:tcW w:w="1986" w:type="dxa"/>
            <w:vMerge/>
          </w:tcPr>
          <w:p w14:paraId="33ECD3EA" w14:textId="77777777" w:rsidR="00FD0D04" w:rsidRDefault="00FD0D04" w:rsidP="005A7719">
            <w:pPr>
              <w:rPr>
                <w:rFonts w:ascii="Times New Roman" w:hAnsi="Times New Roman" w:cs="Times New Roman"/>
                <w:sz w:val="24"/>
                <w:szCs w:val="24"/>
                <w:lang w:eastAsia="ru-RU"/>
              </w:rPr>
            </w:pPr>
          </w:p>
        </w:tc>
        <w:tc>
          <w:tcPr>
            <w:tcW w:w="2551" w:type="dxa"/>
            <w:vMerge/>
          </w:tcPr>
          <w:p w14:paraId="1F8A875C" w14:textId="77777777" w:rsidR="00FD0D04" w:rsidRDefault="00FD0D04" w:rsidP="005A7719">
            <w:pPr>
              <w:rPr>
                <w:rFonts w:ascii="Times New Roman" w:hAnsi="Times New Roman" w:cs="Times New Roman"/>
                <w:sz w:val="24"/>
                <w:szCs w:val="24"/>
                <w:lang w:eastAsia="ru-RU"/>
              </w:rPr>
            </w:pPr>
          </w:p>
        </w:tc>
        <w:tc>
          <w:tcPr>
            <w:tcW w:w="5528" w:type="dxa"/>
          </w:tcPr>
          <w:p w14:paraId="2077959D"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Применять </w:t>
            </w:r>
            <w:r>
              <w:rPr>
                <w:rFonts w:ascii="Times New Roman" w:hAnsi="Times New Roman" w:cs="Times New Roman"/>
                <w:sz w:val="24"/>
                <w:szCs w:val="24"/>
                <w:lang w:eastAsia="ru-RU"/>
              </w:rPr>
              <w:t xml:space="preserve">информационно-коммуникационные </w:t>
            </w:r>
            <w:r w:rsidRPr="00984D07">
              <w:rPr>
                <w:rFonts w:ascii="Times New Roman" w:hAnsi="Times New Roman" w:cs="Times New Roman"/>
                <w:sz w:val="24"/>
                <w:szCs w:val="24"/>
                <w:lang w:eastAsia="ru-RU"/>
              </w:rPr>
              <w:t>технологии при составлении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отчетной документации по диагностике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двигателей. Заполнять форму диагностической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карты автомобиля. Формулировать заключение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 техническом состоянии автомобиля</w:t>
            </w:r>
          </w:p>
        </w:tc>
      </w:tr>
      <w:tr w:rsidR="00FD0D04" w14:paraId="393F80D1" w14:textId="77777777" w:rsidTr="00A503B1">
        <w:tc>
          <w:tcPr>
            <w:tcW w:w="1986" w:type="dxa"/>
            <w:vMerge/>
          </w:tcPr>
          <w:p w14:paraId="49F2C073" w14:textId="77777777" w:rsidR="00FD0D04" w:rsidRDefault="00FD0D04" w:rsidP="005A7719">
            <w:pPr>
              <w:rPr>
                <w:rFonts w:ascii="Times New Roman" w:hAnsi="Times New Roman" w:cs="Times New Roman"/>
                <w:sz w:val="24"/>
                <w:szCs w:val="24"/>
                <w:lang w:eastAsia="ru-RU"/>
              </w:rPr>
            </w:pPr>
          </w:p>
        </w:tc>
        <w:tc>
          <w:tcPr>
            <w:tcW w:w="2551" w:type="dxa"/>
            <w:vMerge/>
          </w:tcPr>
          <w:p w14:paraId="00CDE834" w14:textId="77777777" w:rsidR="00FD0D04" w:rsidRDefault="00FD0D04" w:rsidP="005A7719">
            <w:pPr>
              <w:rPr>
                <w:rFonts w:ascii="Times New Roman" w:hAnsi="Times New Roman" w:cs="Times New Roman"/>
                <w:sz w:val="24"/>
                <w:szCs w:val="24"/>
                <w:lang w:eastAsia="ru-RU"/>
              </w:rPr>
            </w:pPr>
          </w:p>
        </w:tc>
        <w:tc>
          <w:tcPr>
            <w:tcW w:w="5528" w:type="dxa"/>
          </w:tcPr>
          <w:p w14:paraId="7651BFFF"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Технические документы на приёмку автомобиля в технический сервис. Содержание диагностической карты автомобиля, технические термины, типовые неисправности. Информационные программы технической документации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по диагностике автомобилей</w:t>
            </w:r>
          </w:p>
        </w:tc>
      </w:tr>
      <w:tr w:rsidR="00FD0D04" w14:paraId="1BE1FA69" w14:textId="77777777" w:rsidTr="00A503B1">
        <w:tc>
          <w:tcPr>
            <w:tcW w:w="1986" w:type="dxa"/>
            <w:vMerge/>
          </w:tcPr>
          <w:p w14:paraId="543D9596"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59A07627" w14:textId="77777777" w:rsidR="00FD0D04" w:rsidRDefault="00FD0D04" w:rsidP="005A7719">
            <w:pPr>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ПК 1.2. Определять</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техническое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состояние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электрических</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и электронных систем</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автомобилей</w:t>
            </w:r>
          </w:p>
        </w:tc>
        <w:tc>
          <w:tcPr>
            <w:tcW w:w="5528" w:type="dxa"/>
          </w:tcPr>
          <w:p w14:paraId="7BE1AE20" w14:textId="77777777" w:rsidR="00FD0D04" w:rsidRPr="00694C96"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Диагностика технического состояния приборов электрооборудования автомо</w:t>
            </w:r>
            <w:r>
              <w:rPr>
                <w:rFonts w:ascii="Times New Roman" w:hAnsi="Times New Roman" w:cs="Times New Roman"/>
                <w:sz w:val="24"/>
                <w:szCs w:val="24"/>
                <w:lang w:eastAsia="ru-RU"/>
              </w:rPr>
              <w:t>билей по внешним признакам</w:t>
            </w:r>
          </w:p>
        </w:tc>
      </w:tr>
      <w:tr w:rsidR="00FD0D04" w14:paraId="46E0CF52" w14:textId="77777777" w:rsidTr="00A503B1">
        <w:tc>
          <w:tcPr>
            <w:tcW w:w="1986" w:type="dxa"/>
            <w:vMerge/>
          </w:tcPr>
          <w:p w14:paraId="4750607E" w14:textId="77777777" w:rsidR="00FD0D04" w:rsidRDefault="00FD0D04" w:rsidP="005A7719">
            <w:pPr>
              <w:rPr>
                <w:rFonts w:ascii="Times New Roman" w:hAnsi="Times New Roman" w:cs="Times New Roman"/>
                <w:sz w:val="24"/>
                <w:szCs w:val="24"/>
                <w:lang w:eastAsia="ru-RU"/>
              </w:rPr>
            </w:pPr>
          </w:p>
        </w:tc>
        <w:tc>
          <w:tcPr>
            <w:tcW w:w="2551" w:type="dxa"/>
            <w:vMerge/>
          </w:tcPr>
          <w:p w14:paraId="71928D26" w14:textId="77777777" w:rsidR="00FD0D04" w:rsidRDefault="00FD0D04" w:rsidP="005A7719">
            <w:pPr>
              <w:rPr>
                <w:rFonts w:ascii="Times New Roman" w:hAnsi="Times New Roman" w:cs="Times New Roman"/>
                <w:sz w:val="24"/>
                <w:szCs w:val="24"/>
                <w:lang w:eastAsia="ru-RU"/>
              </w:rPr>
            </w:pPr>
          </w:p>
        </w:tc>
        <w:tc>
          <w:tcPr>
            <w:tcW w:w="5528" w:type="dxa"/>
          </w:tcPr>
          <w:p w14:paraId="1E3DE0AB"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Измерять параметры электрических цепей э</w:t>
            </w:r>
            <w:r>
              <w:rPr>
                <w:rFonts w:ascii="Times New Roman" w:hAnsi="Times New Roman" w:cs="Times New Roman"/>
                <w:sz w:val="24"/>
                <w:szCs w:val="24"/>
                <w:lang w:eastAsia="ru-RU"/>
              </w:rPr>
              <w:t xml:space="preserve">лектрооборудования автомобилей. </w:t>
            </w:r>
            <w:r w:rsidRPr="00984D07">
              <w:rPr>
                <w:rFonts w:ascii="Times New Roman" w:hAnsi="Times New Roman" w:cs="Times New Roman"/>
                <w:sz w:val="24"/>
                <w:szCs w:val="24"/>
                <w:lang w:eastAsia="ru-RU"/>
              </w:rPr>
              <w:t>Выявлять по внешним признакам отклонения от нормального технического состояния приборов электрооборудования автомобилей и делать прогноз возможных неисправностей</w:t>
            </w:r>
          </w:p>
        </w:tc>
      </w:tr>
      <w:tr w:rsidR="00FD0D04" w14:paraId="1220C424" w14:textId="77777777" w:rsidTr="00A503B1">
        <w:tc>
          <w:tcPr>
            <w:tcW w:w="1986" w:type="dxa"/>
            <w:vMerge/>
          </w:tcPr>
          <w:p w14:paraId="397E5667" w14:textId="77777777" w:rsidR="00FD0D04" w:rsidRDefault="00FD0D04" w:rsidP="005A7719">
            <w:pPr>
              <w:rPr>
                <w:rFonts w:ascii="Times New Roman" w:hAnsi="Times New Roman" w:cs="Times New Roman"/>
                <w:sz w:val="24"/>
                <w:szCs w:val="24"/>
                <w:lang w:eastAsia="ru-RU"/>
              </w:rPr>
            </w:pPr>
          </w:p>
        </w:tc>
        <w:tc>
          <w:tcPr>
            <w:tcW w:w="2551" w:type="dxa"/>
            <w:vMerge/>
          </w:tcPr>
          <w:p w14:paraId="3EC5908C" w14:textId="77777777" w:rsidR="00FD0D04" w:rsidRDefault="00FD0D04" w:rsidP="005A7719">
            <w:pPr>
              <w:rPr>
                <w:rFonts w:ascii="Times New Roman" w:hAnsi="Times New Roman" w:cs="Times New Roman"/>
                <w:sz w:val="24"/>
                <w:szCs w:val="24"/>
                <w:lang w:eastAsia="ru-RU"/>
              </w:rPr>
            </w:pPr>
          </w:p>
        </w:tc>
        <w:tc>
          <w:tcPr>
            <w:tcW w:w="5528" w:type="dxa"/>
          </w:tcPr>
          <w:p w14:paraId="3C47309D" w14:textId="51B9C503"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Основные положения электротехники. Устройство и принцип действия электрических машин и электрического оборудования автомобилей.</w:t>
            </w:r>
            <w:r w:rsidR="004979C0">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Устройство и конструктивные особенности элементов электрических и электронных систем автомобилей. Технические параметры исправного состояния приборов электрооборудования автомобилей, неисправности приборов и систем электро</w:t>
            </w:r>
            <w:r>
              <w:rPr>
                <w:rFonts w:ascii="Times New Roman" w:hAnsi="Times New Roman" w:cs="Times New Roman"/>
                <w:sz w:val="24"/>
                <w:szCs w:val="24"/>
                <w:lang w:eastAsia="ru-RU"/>
              </w:rPr>
              <w:t xml:space="preserve">оборудования, </w:t>
            </w:r>
            <w:r w:rsidRPr="00984D07">
              <w:rPr>
                <w:rFonts w:ascii="Times New Roman" w:hAnsi="Times New Roman" w:cs="Times New Roman"/>
                <w:sz w:val="24"/>
                <w:szCs w:val="24"/>
                <w:lang w:eastAsia="ru-RU"/>
              </w:rPr>
              <w:t>их признаки и причины</w:t>
            </w:r>
          </w:p>
        </w:tc>
      </w:tr>
      <w:tr w:rsidR="00FD0D04" w14:paraId="4659F0D8" w14:textId="77777777" w:rsidTr="00A503B1">
        <w:tc>
          <w:tcPr>
            <w:tcW w:w="1986" w:type="dxa"/>
            <w:vMerge/>
          </w:tcPr>
          <w:p w14:paraId="0E114909" w14:textId="77777777" w:rsidR="00FD0D04" w:rsidRDefault="00FD0D04" w:rsidP="005A7719">
            <w:pPr>
              <w:rPr>
                <w:rFonts w:ascii="Times New Roman" w:hAnsi="Times New Roman" w:cs="Times New Roman"/>
                <w:sz w:val="24"/>
                <w:szCs w:val="24"/>
                <w:lang w:eastAsia="ru-RU"/>
              </w:rPr>
            </w:pPr>
          </w:p>
        </w:tc>
        <w:tc>
          <w:tcPr>
            <w:tcW w:w="2551" w:type="dxa"/>
            <w:vMerge/>
          </w:tcPr>
          <w:p w14:paraId="482B9B56" w14:textId="77777777" w:rsidR="00FD0D04" w:rsidRDefault="00FD0D04" w:rsidP="005A7719">
            <w:pPr>
              <w:rPr>
                <w:rFonts w:ascii="Times New Roman" w:hAnsi="Times New Roman" w:cs="Times New Roman"/>
                <w:sz w:val="24"/>
                <w:szCs w:val="24"/>
                <w:lang w:eastAsia="ru-RU"/>
              </w:rPr>
            </w:pPr>
          </w:p>
        </w:tc>
        <w:tc>
          <w:tcPr>
            <w:tcW w:w="5528" w:type="dxa"/>
          </w:tcPr>
          <w:p w14:paraId="4BF30D81"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Проведение инструментальной компьютерной диагностики технического состояния электрических и электронных систем автомобилей</w:t>
            </w:r>
          </w:p>
        </w:tc>
      </w:tr>
      <w:tr w:rsidR="00FD0D04" w14:paraId="151A87AC" w14:textId="77777777" w:rsidTr="00A503B1">
        <w:tc>
          <w:tcPr>
            <w:tcW w:w="1986" w:type="dxa"/>
            <w:vMerge/>
          </w:tcPr>
          <w:p w14:paraId="0379664A" w14:textId="77777777" w:rsidR="00FD0D04" w:rsidRDefault="00FD0D04" w:rsidP="005A7719">
            <w:pPr>
              <w:rPr>
                <w:rFonts w:ascii="Times New Roman" w:hAnsi="Times New Roman" w:cs="Times New Roman"/>
                <w:sz w:val="24"/>
                <w:szCs w:val="24"/>
                <w:lang w:eastAsia="ru-RU"/>
              </w:rPr>
            </w:pPr>
          </w:p>
        </w:tc>
        <w:tc>
          <w:tcPr>
            <w:tcW w:w="2551" w:type="dxa"/>
            <w:vMerge/>
          </w:tcPr>
          <w:p w14:paraId="6355D3DC" w14:textId="77777777" w:rsidR="00FD0D04" w:rsidRDefault="00FD0D04" w:rsidP="005A7719">
            <w:pPr>
              <w:rPr>
                <w:rFonts w:ascii="Times New Roman" w:hAnsi="Times New Roman" w:cs="Times New Roman"/>
                <w:sz w:val="24"/>
                <w:szCs w:val="24"/>
                <w:lang w:eastAsia="ru-RU"/>
              </w:rPr>
            </w:pPr>
          </w:p>
        </w:tc>
        <w:tc>
          <w:tcPr>
            <w:tcW w:w="5528" w:type="dxa"/>
          </w:tcPr>
          <w:p w14:paraId="6EAD9ADA"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Определять методы диагностики, выбирать необходимое диагностическое оборудование и инструмент, подключать диагностическое оборудование для определения технического состояния электрических и электронных систем автомобилей, проводить инструментальную диагностику технического состояния электрических и электронных систем автомобилей. Пользоваться измерительными приборами</w:t>
            </w:r>
          </w:p>
        </w:tc>
      </w:tr>
      <w:tr w:rsidR="00FD0D04" w14:paraId="013B302B" w14:textId="77777777" w:rsidTr="00A503B1">
        <w:tc>
          <w:tcPr>
            <w:tcW w:w="1986" w:type="dxa"/>
            <w:vMerge/>
          </w:tcPr>
          <w:p w14:paraId="35D3894F" w14:textId="77777777" w:rsidR="00FD0D04" w:rsidRDefault="00FD0D04" w:rsidP="005A7719">
            <w:pPr>
              <w:rPr>
                <w:rFonts w:ascii="Times New Roman" w:hAnsi="Times New Roman" w:cs="Times New Roman"/>
                <w:sz w:val="24"/>
                <w:szCs w:val="24"/>
                <w:lang w:eastAsia="ru-RU"/>
              </w:rPr>
            </w:pPr>
          </w:p>
        </w:tc>
        <w:tc>
          <w:tcPr>
            <w:tcW w:w="2551" w:type="dxa"/>
            <w:vMerge/>
          </w:tcPr>
          <w:p w14:paraId="0F475B8B" w14:textId="77777777" w:rsidR="00FD0D04" w:rsidRDefault="00FD0D04" w:rsidP="005A7719">
            <w:pPr>
              <w:rPr>
                <w:rFonts w:ascii="Times New Roman" w:hAnsi="Times New Roman" w:cs="Times New Roman"/>
                <w:sz w:val="24"/>
                <w:szCs w:val="24"/>
                <w:lang w:eastAsia="ru-RU"/>
              </w:rPr>
            </w:pPr>
          </w:p>
        </w:tc>
        <w:tc>
          <w:tcPr>
            <w:tcW w:w="5528" w:type="dxa"/>
          </w:tcPr>
          <w:p w14:paraId="3F8F8DAE"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работа электрических и электронных систем автомобилей, номенклатура и порядок использования диагностического оборудования, технологии проведения диагностики технического состояния электрических и электронных систем автомобилей, основные неисправности электрооборудования, их причины и признаки. Меры безопасности пр</w:t>
            </w:r>
            <w:r>
              <w:rPr>
                <w:rFonts w:ascii="Times New Roman" w:hAnsi="Times New Roman" w:cs="Times New Roman"/>
                <w:sz w:val="24"/>
                <w:szCs w:val="24"/>
                <w:lang w:eastAsia="ru-RU"/>
              </w:rPr>
              <w:t xml:space="preserve">и работе с электрооборудованием </w:t>
            </w:r>
            <w:r w:rsidRPr="00984D07">
              <w:rPr>
                <w:rFonts w:ascii="Times New Roman" w:hAnsi="Times New Roman" w:cs="Times New Roman"/>
                <w:sz w:val="24"/>
                <w:szCs w:val="24"/>
                <w:lang w:eastAsia="ru-RU"/>
              </w:rPr>
              <w:t>и электрическими инструментами</w:t>
            </w:r>
          </w:p>
        </w:tc>
      </w:tr>
      <w:tr w:rsidR="00FD0D04" w14:paraId="6E96F956" w14:textId="77777777" w:rsidTr="00A503B1">
        <w:tc>
          <w:tcPr>
            <w:tcW w:w="1986" w:type="dxa"/>
            <w:vMerge/>
          </w:tcPr>
          <w:p w14:paraId="56B3A0EF" w14:textId="77777777" w:rsidR="00FD0D04" w:rsidRDefault="00FD0D04" w:rsidP="005A7719">
            <w:pPr>
              <w:rPr>
                <w:rFonts w:ascii="Times New Roman" w:hAnsi="Times New Roman" w:cs="Times New Roman"/>
                <w:sz w:val="24"/>
                <w:szCs w:val="24"/>
                <w:lang w:eastAsia="ru-RU"/>
              </w:rPr>
            </w:pPr>
          </w:p>
        </w:tc>
        <w:tc>
          <w:tcPr>
            <w:tcW w:w="2551" w:type="dxa"/>
            <w:vMerge/>
          </w:tcPr>
          <w:p w14:paraId="4431DD52" w14:textId="77777777" w:rsidR="00FD0D04" w:rsidRDefault="00FD0D04" w:rsidP="005A7719">
            <w:pPr>
              <w:rPr>
                <w:rFonts w:ascii="Times New Roman" w:hAnsi="Times New Roman" w:cs="Times New Roman"/>
                <w:sz w:val="24"/>
                <w:szCs w:val="24"/>
                <w:lang w:eastAsia="ru-RU"/>
              </w:rPr>
            </w:pPr>
          </w:p>
        </w:tc>
        <w:tc>
          <w:tcPr>
            <w:tcW w:w="5528" w:type="dxa"/>
          </w:tcPr>
          <w:p w14:paraId="480478B1"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электрических и электронных систем автомобилей</w:t>
            </w:r>
          </w:p>
        </w:tc>
      </w:tr>
      <w:tr w:rsidR="00FD0D04" w14:paraId="6485A9C6" w14:textId="77777777" w:rsidTr="00A503B1">
        <w:tc>
          <w:tcPr>
            <w:tcW w:w="1986" w:type="dxa"/>
            <w:vMerge/>
          </w:tcPr>
          <w:p w14:paraId="30E84CAF" w14:textId="77777777" w:rsidR="00FD0D04" w:rsidRDefault="00FD0D04" w:rsidP="005A7719">
            <w:pPr>
              <w:rPr>
                <w:rFonts w:ascii="Times New Roman" w:hAnsi="Times New Roman" w:cs="Times New Roman"/>
                <w:sz w:val="24"/>
                <w:szCs w:val="24"/>
                <w:lang w:eastAsia="ru-RU"/>
              </w:rPr>
            </w:pPr>
          </w:p>
        </w:tc>
        <w:tc>
          <w:tcPr>
            <w:tcW w:w="2551" w:type="dxa"/>
            <w:vMerge/>
          </w:tcPr>
          <w:p w14:paraId="5AD2938A" w14:textId="77777777" w:rsidR="00FD0D04" w:rsidRDefault="00FD0D04" w:rsidP="005A7719">
            <w:pPr>
              <w:rPr>
                <w:rFonts w:ascii="Times New Roman" w:hAnsi="Times New Roman" w:cs="Times New Roman"/>
                <w:sz w:val="24"/>
                <w:szCs w:val="24"/>
                <w:lang w:eastAsia="ru-RU"/>
              </w:rPr>
            </w:pPr>
          </w:p>
        </w:tc>
        <w:tc>
          <w:tcPr>
            <w:tcW w:w="5528" w:type="dxa"/>
          </w:tcPr>
          <w:p w14:paraId="5B72F74A"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Читать и интерпретировать данные, полученные в ходе диагностики, делать выводы о неисправностях электрических и электронных систем автомобилей</w:t>
            </w:r>
          </w:p>
        </w:tc>
      </w:tr>
      <w:tr w:rsidR="00FD0D04" w14:paraId="78D9F015" w14:textId="77777777" w:rsidTr="00A503B1">
        <w:trPr>
          <w:trHeight w:val="1932"/>
        </w:trPr>
        <w:tc>
          <w:tcPr>
            <w:tcW w:w="1986" w:type="dxa"/>
            <w:vMerge/>
          </w:tcPr>
          <w:p w14:paraId="76CEED3D" w14:textId="77777777" w:rsidR="00FD0D04" w:rsidRDefault="00FD0D04" w:rsidP="005A7719">
            <w:pPr>
              <w:rPr>
                <w:rFonts w:ascii="Times New Roman" w:hAnsi="Times New Roman" w:cs="Times New Roman"/>
                <w:sz w:val="24"/>
                <w:szCs w:val="24"/>
                <w:lang w:eastAsia="ru-RU"/>
              </w:rPr>
            </w:pPr>
          </w:p>
        </w:tc>
        <w:tc>
          <w:tcPr>
            <w:tcW w:w="2551" w:type="dxa"/>
            <w:vMerge/>
          </w:tcPr>
          <w:p w14:paraId="7B7034F8" w14:textId="77777777" w:rsidR="00FD0D04" w:rsidRDefault="00FD0D04" w:rsidP="005A7719">
            <w:pPr>
              <w:rPr>
                <w:rFonts w:ascii="Times New Roman" w:hAnsi="Times New Roman" w:cs="Times New Roman"/>
                <w:sz w:val="24"/>
                <w:szCs w:val="24"/>
                <w:lang w:eastAsia="ru-RU"/>
              </w:rPr>
            </w:pPr>
          </w:p>
        </w:tc>
        <w:tc>
          <w:tcPr>
            <w:tcW w:w="5528" w:type="dxa"/>
          </w:tcPr>
          <w:p w14:paraId="1AACF905" w14:textId="77777777" w:rsidR="00FD0D04" w:rsidRPr="00694C96"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Неисправно</w:t>
            </w:r>
            <w:r>
              <w:rPr>
                <w:rFonts w:ascii="Times New Roman" w:hAnsi="Times New Roman" w:cs="Times New Roman"/>
                <w:sz w:val="24"/>
                <w:szCs w:val="24"/>
                <w:lang w:eastAsia="ru-RU"/>
              </w:rPr>
              <w:t xml:space="preserve">сти электрических и электронных </w:t>
            </w:r>
            <w:r w:rsidRPr="00984D07">
              <w:rPr>
                <w:rFonts w:ascii="Times New Roman" w:hAnsi="Times New Roman" w:cs="Times New Roman"/>
                <w:sz w:val="24"/>
                <w:szCs w:val="24"/>
                <w:lang w:eastAsia="ru-RU"/>
              </w:rPr>
              <w:t xml:space="preserve">систем, </w:t>
            </w:r>
            <w:r>
              <w:rPr>
                <w:rFonts w:ascii="Times New Roman" w:hAnsi="Times New Roman" w:cs="Times New Roman"/>
                <w:sz w:val="24"/>
                <w:szCs w:val="24"/>
                <w:lang w:eastAsia="ru-RU"/>
              </w:rPr>
              <w:t xml:space="preserve">их признаки и способы выявления </w:t>
            </w:r>
            <w:r w:rsidRPr="00984D07">
              <w:rPr>
                <w:rFonts w:ascii="Times New Roman" w:hAnsi="Times New Roman" w:cs="Times New Roman"/>
                <w:sz w:val="24"/>
                <w:szCs w:val="24"/>
                <w:lang w:eastAsia="ru-RU"/>
              </w:rPr>
              <w:t>по результатам орган</w:t>
            </w:r>
            <w:r>
              <w:rPr>
                <w:rFonts w:ascii="Times New Roman" w:hAnsi="Times New Roman" w:cs="Times New Roman"/>
                <w:sz w:val="24"/>
                <w:szCs w:val="24"/>
                <w:lang w:eastAsia="ru-RU"/>
              </w:rPr>
              <w:t xml:space="preserve">олептической и инструментальной </w:t>
            </w:r>
            <w:r w:rsidRPr="00984D07">
              <w:rPr>
                <w:rFonts w:ascii="Times New Roman" w:hAnsi="Times New Roman" w:cs="Times New Roman"/>
                <w:sz w:val="24"/>
                <w:szCs w:val="24"/>
                <w:lang w:eastAsia="ru-RU"/>
              </w:rPr>
              <w:t>ди</w:t>
            </w:r>
            <w:r>
              <w:rPr>
                <w:rFonts w:ascii="Times New Roman" w:hAnsi="Times New Roman" w:cs="Times New Roman"/>
                <w:sz w:val="24"/>
                <w:szCs w:val="24"/>
                <w:lang w:eastAsia="ru-RU"/>
              </w:rPr>
              <w:t xml:space="preserve">агностики, методики определения </w:t>
            </w:r>
            <w:r w:rsidRPr="00984D07">
              <w:rPr>
                <w:rFonts w:ascii="Times New Roman" w:hAnsi="Times New Roman" w:cs="Times New Roman"/>
                <w:sz w:val="24"/>
                <w:szCs w:val="24"/>
                <w:lang w:eastAsia="ru-RU"/>
              </w:rPr>
              <w:t xml:space="preserve">неисправностей </w:t>
            </w:r>
            <w:r>
              <w:rPr>
                <w:rFonts w:ascii="Times New Roman" w:hAnsi="Times New Roman" w:cs="Times New Roman"/>
                <w:sz w:val="24"/>
                <w:szCs w:val="24"/>
                <w:lang w:eastAsia="ru-RU"/>
              </w:rPr>
              <w:t xml:space="preserve">на основе кодов неисправностей, </w:t>
            </w:r>
            <w:r w:rsidRPr="00984D07">
              <w:rPr>
                <w:rFonts w:ascii="Times New Roman" w:hAnsi="Times New Roman" w:cs="Times New Roman"/>
                <w:sz w:val="24"/>
                <w:szCs w:val="24"/>
                <w:lang w:eastAsia="ru-RU"/>
              </w:rPr>
              <w:t>диаграмм работы электронного контроля работы электрических и электронных систем автомобилей</w:t>
            </w:r>
          </w:p>
        </w:tc>
      </w:tr>
      <w:tr w:rsidR="00FD0D04" w14:paraId="3B757316" w14:textId="77777777" w:rsidTr="00A503B1">
        <w:tc>
          <w:tcPr>
            <w:tcW w:w="1986" w:type="dxa"/>
            <w:vMerge/>
          </w:tcPr>
          <w:p w14:paraId="5BDC4977"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2CFB538A" w14:textId="77777777" w:rsidR="00FD0D04" w:rsidRPr="00CA403D" w:rsidRDefault="00FD0D04" w:rsidP="005A7719">
            <w:pPr>
              <w:rPr>
                <w:rFonts w:ascii="Times New Roman" w:hAnsi="Times New Roman" w:cs="Times New Roman"/>
                <w:b/>
                <w:sz w:val="24"/>
                <w:szCs w:val="24"/>
                <w:lang w:eastAsia="ru-RU"/>
              </w:rPr>
            </w:pPr>
            <w:r w:rsidRPr="00CA403D">
              <w:rPr>
                <w:rFonts w:ascii="Times New Roman" w:hAnsi="Times New Roman" w:cs="Times New Roman"/>
                <w:b/>
                <w:sz w:val="24"/>
                <w:szCs w:val="24"/>
                <w:lang w:eastAsia="ru-RU"/>
              </w:rPr>
              <w:t>ПК 1.3. Определять техническое состояние автомобильных трансмиссий</w:t>
            </w:r>
          </w:p>
        </w:tc>
        <w:tc>
          <w:tcPr>
            <w:tcW w:w="5528" w:type="dxa"/>
          </w:tcPr>
          <w:p w14:paraId="40C0B1E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Диагностика технического состояния автомобильных трансмиссий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по внешн</w:t>
            </w:r>
            <w:r>
              <w:rPr>
                <w:rFonts w:ascii="Times New Roman" w:hAnsi="Times New Roman" w:cs="Times New Roman"/>
                <w:sz w:val="24"/>
                <w:szCs w:val="24"/>
                <w:lang w:eastAsia="ru-RU"/>
              </w:rPr>
              <w:t>им признакам.</w:t>
            </w:r>
          </w:p>
        </w:tc>
      </w:tr>
      <w:tr w:rsidR="00FD0D04" w14:paraId="7E0EFEDF" w14:textId="77777777" w:rsidTr="00A503B1">
        <w:tc>
          <w:tcPr>
            <w:tcW w:w="1986" w:type="dxa"/>
            <w:vMerge/>
          </w:tcPr>
          <w:p w14:paraId="23CCE51E" w14:textId="77777777" w:rsidR="00FD0D04" w:rsidRDefault="00FD0D04" w:rsidP="005A7719">
            <w:pPr>
              <w:rPr>
                <w:rFonts w:ascii="Times New Roman" w:hAnsi="Times New Roman" w:cs="Times New Roman"/>
                <w:sz w:val="24"/>
                <w:szCs w:val="24"/>
                <w:lang w:eastAsia="ru-RU"/>
              </w:rPr>
            </w:pPr>
          </w:p>
        </w:tc>
        <w:tc>
          <w:tcPr>
            <w:tcW w:w="2551" w:type="dxa"/>
            <w:vMerge/>
          </w:tcPr>
          <w:p w14:paraId="067E6660" w14:textId="77777777" w:rsidR="00FD0D04" w:rsidRDefault="00FD0D04" w:rsidP="005A7719">
            <w:pPr>
              <w:rPr>
                <w:rFonts w:ascii="Times New Roman" w:hAnsi="Times New Roman" w:cs="Times New Roman"/>
                <w:sz w:val="24"/>
                <w:szCs w:val="24"/>
                <w:lang w:eastAsia="ru-RU"/>
              </w:rPr>
            </w:pPr>
          </w:p>
        </w:tc>
        <w:tc>
          <w:tcPr>
            <w:tcW w:w="5528" w:type="dxa"/>
          </w:tcPr>
          <w:p w14:paraId="3A2A2660"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Выявлять по внешним признакам отклонения от нормального технического состояния автомобильных трансмиссий, делать на их основе прогноз возможных неисправностей</w:t>
            </w:r>
          </w:p>
        </w:tc>
      </w:tr>
      <w:tr w:rsidR="00FD0D04" w14:paraId="5B06C2F3" w14:textId="77777777" w:rsidTr="00A503B1">
        <w:tc>
          <w:tcPr>
            <w:tcW w:w="1986" w:type="dxa"/>
            <w:vMerge/>
          </w:tcPr>
          <w:p w14:paraId="2054B497" w14:textId="77777777" w:rsidR="00FD0D04" w:rsidRDefault="00FD0D04" w:rsidP="005A7719">
            <w:pPr>
              <w:rPr>
                <w:rFonts w:ascii="Times New Roman" w:hAnsi="Times New Roman" w:cs="Times New Roman"/>
                <w:sz w:val="24"/>
                <w:szCs w:val="24"/>
                <w:lang w:eastAsia="ru-RU"/>
              </w:rPr>
            </w:pPr>
          </w:p>
        </w:tc>
        <w:tc>
          <w:tcPr>
            <w:tcW w:w="2551" w:type="dxa"/>
            <w:vMerge/>
          </w:tcPr>
          <w:p w14:paraId="6CA0B6D5" w14:textId="77777777" w:rsidR="00FD0D04" w:rsidRDefault="00FD0D04" w:rsidP="005A7719">
            <w:pPr>
              <w:rPr>
                <w:rFonts w:ascii="Times New Roman" w:hAnsi="Times New Roman" w:cs="Times New Roman"/>
                <w:sz w:val="24"/>
                <w:szCs w:val="24"/>
                <w:lang w:eastAsia="ru-RU"/>
              </w:rPr>
            </w:pPr>
          </w:p>
        </w:tc>
        <w:tc>
          <w:tcPr>
            <w:tcW w:w="5528" w:type="dxa"/>
          </w:tcPr>
          <w:p w14:paraId="6C92E923"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работа, регулировки, технические параметры исправного состояния автомобильных трансмиссий, неисправности агрегатов трансмиссии и их признаки</w:t>
            </w:r>
          </w:p>
        </w:tc>
      </w:tr>
      <w:tr w:rsidR="00FD0D04" w14:paraId="50621479" w14:textId="77777777" w:rsidTr="00A503B1">
        <w:tc>
          <w:tcPr>
            <w:tcW w:w="1986" w:type="dxa"/>
            <w:vMerge/>
          </w:tcPr>
          <w:p w14:paraId="2D71B906" w14:textId="77777777" w:rsidR="00FD0D04" w:rsidRDefault="00FD0D04" w:rsidP="005A7719">
            <w:pPr>
              <w:rPr>
                <w:rFonts w:ascii="Times New Roman" w:hAnsi="Times New Roman" w:cs="Times New Roman"/>
                <w:sz w:val="24"/>
                <w:szCs w:val="24"/>
                <w:lang w:eastAsia="ru-RU"/>
              </w:rPr>
            </w:pPr>
          </w:p>
        </w:tc>
        <w:tc>
          <w:tcPr>
            <w:tcW w:w="2551" w:type="dxa"/>
            <w:vMerge/>
          </w:tcPr>
          <w:p w14:paraId="7ED3DF5C" w14:textId="77777777" w:rsidR="00FD0D04" w:rsidRDefault="00FD0D04" w:rsidP="005A7719">
            <w:pPr>
              <w:rPr>
                <w:rFonts w:ascii="Times New Roman" w:hAnsi="Times New Roman" w:cs="Times New Roman"/>
                <w:sz w:val="24"/>
                <w:szCs w:val="24"/>
                <w:lang w:eastAsia="ru-RU"/>
              </w:rPr>
            </w:pPr>
          </w:p>
        </w:tc>
        <w:tc>
          <w:tcPr>
            <w:tcW w:w="5528" w:type="dxa"/>
          </w:tcPr>
          <w:p w14:paraId="212CD7DE"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Проведение инструментальной диагностики технического состояния автомобильных трансмиссий_</w:t>
            </w:r>
          </w:p>
        </w:tc>
      </w:tr>
      <w:tr w:rsidR="00FD0D04" w14:paraId="2166F078" w14:textId="77777777" w:rsidTr="00A503B1">
        <w:tc>
          <w:tcPr>
            <w:tcW w:w="1986" w:type="dxa"/>
            <w:vMerge/>
          </w:tcPr>
          <w:p w14:paraId="5DB841F8" w14:textId="77777777" w:rsidR="00FD0D04" w:rsidRDefault="00FD0D04" w:rsidP="005A7719">
            <w:pPr>
              <w:rPr>
                <w:rFonts w:ascii="Times New Roman" w:hAnsi="Times New Roman" w:cs="Times New Roman"/>
                <w:sz w:val="24"/>
                <w:szCs w:val="24"/>
                <w:lang w:eastAsia="ru-RU"/>
              </w:rPr>
            </w:pPr>
          </w:p>
        </w:tc>
        <w:tc>
          <w:tcPr>
            <w:tcW w:w="2551" w:type="dxa"/>
            <w:vMerge/>
          </w:tcPr>
          <w:p w14:paraId="00C7A309" w14:textId="77777777" w:rsidR="00FD0D04" w:rsidRDefault="00FD0D04" w:rsidP="005A7719">
            <w:pPr>
              <w:rPr>
                <w:rFonts w:ascii="Times New Roman" w:hAnsi="Times New Roman" w:cs="Times New Roman"/>
                <w:sz w:val="24"/>
                <w:szCs w:val="24"/>
                <w:lang w:eastAsia="ru-RU"/>
              </w:rPr>
            </w:pPr>
          </w:p>
        </w:tc>
        <w:tc>
          <w:tcPr>
            <w:tcW w:w="5528" w:type="dxa"/>
          </w:tcPr>
          <w:p w14:paraId="05C63EE1"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Определять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диагностику агрегатов трансмиссии. Соблюдать безопасные условия труда в профессиональной</w:t>
            </w:r>
            <w:r>
              <w:rPr>
                <w:rFonts w:ascii="Times New Roman" w:hAnsi="Times New Roman" w:cs="Times New Roman"/>
                <w:sz w:val="24"/>
                <w:szCs w:val="24"/>
                <w:lang w:eastAsia="ru-RU"/>
              </w:rPr>
              <w:t xml:space="preserve"> деятельности</w:t>
            </w:r>
          </w:p>
        </w:tc>
      </w:tr>
      <w:tr w:rsidR="00FD0D04" w14:paraId="35E41222" w14:textId="77777777" w:rsidTr="00A503B1">
        <w:tc>
          <w:tcPr>
            <w:tcW w:w="1986" w:type="dxa"/>
            <w:vMerge/>
          </w:tcPr>
          <w:p w14:paraId="0523E972" w14:textId="77777777" w:rsidR="00FD0D04" w:rsidRDefault="00FD0D04" w:rsidP="005A7719">
            <w:pPr>
              <w:rPr>
                <w:rFonts w:ascii="Times New Roman" w:hAnsi="Times New Roman" w:cs="Times New Roman"/>
                <w:sz w:val="24"/>
                <w:szCs w:val="24"/>
                <w:lang w:eastAsia="ru-RU"/>
              </w:rPr>
            </w:pPr>
          </w:p>
        </w:tc>
        <w:tc>
          <w:tcPr>
            <w:tcW w:w="2551" w:type="dxa"/>
            <w:vMerge/>
          </w:tcPr>
          <w:p w14:paraId="4DBF774B" w14:textId="77777777" w:rsidR="00FD0D04" w:rsidRDefault="00FD0D04" w:rsidP="005A7719">
            <w:pPr>
              <w:rPr>
                <w:rFonts w:ascii="Times New Roman" w:hAnsi="Times New Roman" w:cs="Times New Roman"/>
                <w:sz w:val="24"/>
                <w:szCs w:val="24"/>
                <w:lang w:eastAsia="ru-RU"/>
              </w:rPr>
            </w:pPr>
          </w:p>
        </w:tc>
        <w:tc>
          <w:tcPr>
            <w:tcW w:w="5528" w:type="dxa"/>
          </w:tcPr>
          <w:p w14:paraId="4550554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диагностируемые параметры агрегатов трансмиссий, методы инструментальной диагностики трансмиссий, диагностическое оборудование, их возможности и технические характеристики, оборудование коммутации. Основные неисправности агрегатов трансмиссии и способы их выявления при инструментальной диагностике, порядок проведения и технологические требования к диагностике технического состояния автомобильных трансмиссий, допустимые величины проверяемых параметров. Правила техники безопасности и охраны труда в профессиональной деятельности</w:t>
            </w:r>
          </w:p>
        </w:tc>
      </w:tr>
      <w:tr w:rsidR="00FD0D04" w14:paraId="679DCB35" w14:textId="77777777" w:rsidTr="00A503B1">
        <w:tc>
          <w:tcPr>
            <w:tcW w:w="1986" w:type="dxa"/>
            <w:vMerge/>
          </w:tcPr>
          <w:p w14:paraId="09986292" w14:textId="77777777" w:rsidR="00FD0D04" w:rsidRDefault="00FD0D04" w:rsidP="005A7719">
            <w:pPr>
              <w:rPr>
                <w:rFonts w:ascii="Times New Roman" w:hAnsi="Times New Roman" w:cs="Times New Roman"/>
                <w:sz w:val="24"/>
                <w:szCs w:val="24"/>
                <w:lang w:eastAsia="ru-RU"/>
              </w:rPr>
            </w:pPr>
          </w:p>
        </w:tc>
        <w:tc>
          <w:tcPr>
            <w:tcW w:w="2551" w:type="dxa"/>
            <w:vMerge/>
          </w:tcPr>
          <w:p w14:paraId="360A21B4" w14:textId="77777777" w:rsidR="00FD0D04" w:rsidRDefault="00FD0D04" w:rsidP="005A7719">
            <w:pPr>
              <w:rPr>
                <w:rFonts w:ascii="Times New Roman" w:hAnsi="Times New Roman" w:cs="Times New Roman"/>
                <w:sz w:val="24"/>
                <w:szCs w:val="24"/>
                <w:lang w:eastAsia="ru-RU"/>
              </w:rPr>
            </w:pPr>
          </w:p>
        </w:tc>
        <w:tc>
          <w:tcPr>
            <w:tcW w:w="5528" w:type="dxa"/>
          </w:tcPr>
          <w:p w14:paraId="3DBBC5BD"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автомобильных</w:t>
            </w:r>
            <w:r>
              <w:rPr>
                <w:rFonts w:ascii="Times New Roman" w:hAnsi="Times New Roman" w:cs="Times New Roman"/>
                <w:sz w:val="24"/>
                <w:szCs w:val="24"/>
                <w:lang w:eastAsia="ru-RU"/>
              </w:rPr>
              <w:t xml:space="preserve"> трансмиссий</w:t>
            </w:r>
          </w:p>
        </w:tc>
      </w:tr>
      <w:tr w:rsidR="00FD0D04" w14:paraId="5C5478B9" w14:textId="77777777" w:rsidTr="00A503B1">
        <w:tc>
          <w:tcPr>
            <w:tcW w:w="1986" w:type="dxa"/>
            <w:vMerge/>
          </w:tcPr>
          <w:p w14:paraId="2B89B182" w14:textId="77777777" w:rsidR="00FD0D04" w:rsidRDefault="00FD0D04" w:rsidP="005A7719">
            <w:pPr>
              <w:rPr>
                <w:rFonts w:ascii="Times New Roman" w:hAnsi="Times New Roman" w:cs="Times New Roman"/>
                <w:sz w:val="24"/>
                <w:szCs w:val="24"/>
                <w:lang w:eastAsia="ru-RU"/>
              </w:rPr>
            </w:pPr>
          </w:p>
        </w:tc>
        <w:tc>
          <w:tcPr>
            <w:tcW w:w="2551" w:type="dxa"/>
            <w:vMerge/>
          </w:tcPr>
          <w:p w14:paraId="5C6B885D" w14:textId="77777777" w:rsidR="00FD0D04" w:rsidRDefault="00FD0D04" w:rsidP="005A7719">
            <w:pPr>
              <w:rPr>
                <w:rFonts w:ascii="Times New Roman" w:hAnsi="Times New Roman" w:cs="Times New Roman"/>
                <w:sz w:val="24"/>
                <w:szCs w:val="24"/>
                <w:lang w:eastAsia="ru-RU"/>
              </w:rPr>
            </w:pPr>
          </w:p>
        </w:tc>
        <w:tc>
          <w:tcPr>
            <w:tcW w:w="5528" w:type="dxa"/>
          </w:tcPr>
          <w:p w14:paraId="245B443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Использовать технологическую документацию на диагностику трансмиссий, соблюдать регламенты диагностических работ, рекомендованные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автопроизводителями. Читать и интерпретировать данные, полученные в ходе диагностики. Определять неисправности агрегатов трансмиссий, принимать решения о необходимости ремонта и способах устранения выявленных неисправностей</w:t>
            </w:r>
          </w:p>
        </w:tc>
      </w:tr>
      <w:tr w:rsidR="00FD0D04" w14:paraId="7C0B36EC" w14:textId="77777777" w:rsidTr="00A503B1">
        <w:tc>
          <w:tcPr>
            <w:tcW w:w="1986" w:type="dxa"/>
            <w:vMerge/>
          </w:tcPr>
          <w:p w14:paraId="2FA83862" w14:textId="77777777" w:rsidR="00FD0D04" w:rsidRDefault="00FD0D04" w:rsidP="005A7719">
            <w:pPr>
              <w:rPr>
                <w:rFonts w:ascii="Times New Roman" w:hAnsi="Times New Roman" w:cs="Times New Roman"/>
                <w:sz w:val="24"/>
                <w:szCs w:val="24"/>
                <w:lang w:eastAsia="ru-RU"/>
              </w:rPr>
            </w:pPr>
          </w:p>
        </w:tc>
        <w:tc>
          <w:tcPr>
            <w:tcW w:w="2551" w:type="dxa"/>
            <w:vMerge/>
          </w:tcPr>
          <w:p w14:paraId="6387E602" w14:textId="77777777" w:rsidR="00FD0D04" w:rsidRDefault="00FD0D04" w:rsidP="005A7719">
            <w:pPr>
              <w:rPr>
                <w:rFonts w:ascii="Times New Roman" w:hAnsi="Times New Roman" w:cs="Times New Roman"/>
                <w:sz w:val="24"/>
                <w:szCs w:val="24"/>
                <w:lang w:eastAsia="ru-RU"/>
              </w:rPr>
            </w:pPr>
          </w:p>
        </w:tc>
        <w:tc>
          <w:tcPr>
            <w:tcW w:w="5528" w:type="dxa"/>
          </w:tcPr>
          <w:p w14:paraId="6F8FD5D5" w14:textId="77777777" w:rsidR="00FD0D04" w:rsidRPr="00827B95" w:rsidRDefault="00FD0D04" w:rsidP="005A7719">
            <w:pPr>
              <w:jc w:val="both"/>
              <w:rPr>
                <w:rFonts w:ascii="Times New Roman" w:hAnsi="Times New Roman" w:cs="Times New Roman"/>
                <w:b/>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Основные неисправности автомобильных трансмиссий, их признаки, причины и способы устранения. Коды неисправностей, диаграммы работы электронного контроля работы автомобильных трансмиссий, предельные значения диагностируемых параметров</w:t>
            </w:r>
          </w:p>
        </w:tc>
      </w:tr>
      <w:tr w:rsidR="00FD0D04" w14:paraId="3FC9B000" w14:textId="77777777" w:rsidTr="00A503B1">
        <w:tc>
          <w:tcPr>
            <w:tcW w:w="1986" w:type="dxa"/>
            <w:vMerge/>
          </w:tcPr>
          <w:p w14:paraId="55470753"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20F0E447" w14:textId="77777777" w:rsidR="00FD0D04" w:rsidRDefault="00FD0D04" w:rsidP="005A7719">
            <w:pPr>
              <w:ind w:firstLine="155"/>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ПК 1.4. Определять</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техническое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состояние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ходовой</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части и механизмов</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управления</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автомобилей</w:t>
            </w:r>
          </w:p>
        </w:tc>
        <w:tc>
          <w:tcPr>
            <w:tcW w:w="5528" w:type="dxa"/>
          </w:tcPr>
          <w:p w14:paraId="54724B90"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 xml:space="preserve">Практический опыт: </w:t>
            </w:r>
            <w:r w:rsidRPr="00984D07">
              <w:rPr>
                <w:rFonts w:ascii="Times New Roman" w:hAnsi="Times New Roman" w:cs="Times New Roman"/>
                <w:sz w:val="24"/>
                <w:szCs w:val="24"/>
                <w:lang w:eastAsia="ru-RU"/>
              </w:rPr>
              <w:t>Диагностика технического состояния ходовой части и механизмов управления автомобилей по внешним признакам</w:t>
            </w:r>
          </w:p>
        </w:tc>
      </w:tr>
      <w:tr w:rsidR="00FD0D04" w14:paraId="34E5548F" w14:textId="77777777" w:rsidTr="00A503B1">
        <w:tc>
          <w:tcPr>
            <w:tcW w:w="1986" w:type="dxa"/>
            <w:vMerge/>
          </w:tcPr>
          <w:p w14:paraId="3771BDED" w14:textId="77777777" w:rsidR="00FD0D04" w:rsidRDefault="00FD0D04" w:rsidP="005A7719">
            <w:pPr>
              <w:rPr>
                <w:rFonts w:ascii="Times New Roman" w:hAnsi="Times New Roman" w:cs="Times New Roman"/>
                <w:sz w:val="24"/>
                <w:szCs w:val="24"/>
                <w:lang w:eastAsia="ru-RU"/>
              </w:rPr>
            </w:pPr>
          </w:p>
        </w:tc>
        <w:tc>
          <w:tcPr>
            <w:tcW w:w="2551" w:type="dxa"/>
            <w:vMerge/>
          </w:tcPr>
          <w:p w14:paraId="21900358" w14:textId="77777777" w:rsidR="00FD0D04" w:rsidRDefault="00FD0D04" w:rsidP="005A7719">
            <w:pPr>
              <w:rPr>
                <w:rFonts w:ascii="Times New Roman" w:hAnsi="Times New Roman" w:cs="Times New Roman"/>
                <w:sz w:val="24"/>
                <w:szCs w:val="24"/>
                <w:lang w:eastAsia="ru-RU"/>
              </w:rPr>
            </w:pPr>
          </w:p>
        </w:tc>
        <w:tc>
          <w:tcPr>
            <w:tcW w:w="5528" w:type="dxa"/>
          </w:tcPr>
          <w:p w14:paraId="2CDCFD12"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Выявлять по внешним признакам отклонения от нормального технического состояния ходовой части и механизмов управления автомобилей, делать</w:t>
            </w:r>
            <w:r>
              <w:rPr>
                <w:rFonts w:ascii="Times New Roman" w:hAnsi="Times New Roman" w:cs="Times New Roman"/>
                <w:sz w:val="24"/>
                <w:szCs w:val="24"/>
                <w:lang w:eastAsia="ru-RU"/>
              </w:rPr>
              <w:t xml:space="preserve"> на их основе прогноз возможных </w:t>
            </w:r>
            <w:r w:rsidRPr="00984D07">
              <w:rPr>
                <w:rFonts w:ascii="Times New Roman" w:hAnsi="Times New Roman" w:cs="Times New Roman"/>
                <w:sz w:val="24"/>
                <w:szCs w:val="24"/>
                <w:lang w:eastAsia="ru-RU"/>
              </w:rPr>
              <w:t>неисправностей</w:t>
            </w:r>
          </w:p>
        </w:tc>
      </w:tr>
      <w:tr w:rsidR="00FD0D04" w14:paraId="3F52AE45" w14:textId="77777777" w:rsidTr="00A503B1">
        <w:tc>
          <w:tcPr>
            <w:tcW w:w="1986" w:type="dxa"/>
            <w:vMerge/>
          </w:tcPr>
          <w:p w14:paraId="5CE9D48E" w14:textId="77777777" w:rsidR="00FD0D04" w:rsidRDefault="00FD0D04" w:rsidP="005A7719">
            <w:pPr>
              <w:rPr>
                <w:rFonts w:ascii="Times New Roman" w:hAnsi="Times New Roman" w:cs="Times New Roman"/>
                <w:sz w:val="24"/>
                <w:szCs w:val="24"/>
                <w:lang w:eastAsia="ru-RU"/>
              </w:rPr>
            </w:pPr>
          </w:p>
        </w:tc>
        <w:tc>
          <w:tcPr>
            <w:tcW w:w="2551" w:type="dxa"/>
            <w:vMerge/>
          </w:tcPr>
          <w:p w14:paraId="118C26ED" w14:textId="77777777" w:rsidR="00FD0D04" w:rsidRDefault="00FD0D04" w:rsidP="005A7719">
            <w:pPr>
              <w:rPr>
                <w:rFonts w:ascii="Times New Roman" w:hAnsi="Times New Roman" w:cs="Times New Roman"/>
                <w:sz w:val="24"/>
                <w:szCs w:val="24"/>
                <w:lang w:eastAsia="ru-RU"/>
              </w:rPr>
            </w:pPr>
          </w:p>
        </w:tc>
        <w:tc>
          <w:tcPr>
            <w:tcW w:w="5528" w:type="dxa"/>
          </w:tcPr>
          <w:p w14:paraId="48BE15AF"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р</w:t>
            </w:r>
            <w:r>
              <w:rPr>
                <w:rFonts w:ascii="Times New Roman" w:hAnsi="Times New Roman" w:cs="Times New Roman"/>
                <w:sz w:val="24"/>
                <w:szCs w:val="24"/>
                <w:lang w:eastAsia="ru-RU"/>
              </w:rPr>
              <w:t xml:space="preserve">абота, регулировки, технические </w:t>
            </w:r>
            <w:r w:rsidRPr="00984D07">
              <w:rPr>
                <w:rFonts w:ascii="Times New Roman" w:hAnsi="Times New Roman" w:cs="Times New Roman"/>
                <w:sz w:val="24"/>
                <w:szCs w:val="24"/>
                <w:lang w:eastAsia="ru-RU"/>
              </w:rPr>
              <w:t>парамет</w:t>
            </w:r>
            <w:r>
              <w:rPr>
                <w:rFonts w:ascii="Times New Roman" w:hAnsi="Times New Roman" w:cs="Times New Roman"/>
                <w:sz w:val="24"/>
                <w:szCs w:val="24"/>
                <w:lang w:eastAsia="ru-RU"/>
              </w:rPr>
              <w:t xml:space="preserve">ры исправного состояния ходовой </w:t>
            </w:r>
            <w:r w:rsidRPr="00984D07">
              <w:rPr>
                <w:rFonts w:ascii="Times New Roman" w:hAnsi="Times New Roman" w:cs="Times New Roman"/>
                <w:sz w:val="24"/>
                <w:szCs w:val="24"/>
                <w:lang w:eastAsia="ru-RU"/>
              </w:rPr>
              <w:t>части и мех</w:t>
            </w:r>
            <w:r>
              <w:rPr>
                <w:rFonts w:ascii="Times New Roman" w:hAnsi="Times New Roman" w:cs="Times New Roman"/>
                <w:sz w:val="24"/>
                <w:szCs w:val="24"/>
                <w:lang w:eastAsia="ru-RU"/>
              </w:rPr>
              <w:t xml:space="preserve">анизмов управления автомобилей, </w:t>
            </w:r>
            <w:r w:rsidRPr="00984D07">
              <w:rPr>
                <w:rFonts w:ascii="Times New Roman" w:hAnsi="Times New Roman" w:cs="Times New Roman"/>
                <w:sz w:val="24"/>
                <w:szCs w:val="24"/>
                <w:lang w:eastAsia="ru-RU"/>
              </w:rPr>
              <w:t>неиспр</w:t>
            </w:r>
            <w:r>
              <w:rPr>
                <w:rFonts w:ascii="Times New Roman" w:hAnsi="Times New Roman" w:cs="Times New Roman"/>
                <w:sz w:val="24"/>
                <w:szCs w:val="24"/>
                <w:lang w:eastAsia="ru-RU"/>
              </w:rPr>
              <w:t>авности и их признаки</w:t>
            </w:r>
          </w:p>
        </w:tc>
      </w:tr>
      <w:tr w:rsidR="00FD0D04" w14:paraId="2C2B4321" w14:textId="77777777" w:rsidTr="00A503B1">
        <w:tc>
          <w:tcPr>
            <w:tcW w:w="1986" w:type="dxa"/>
            <w:vMerge/>
          </w:tcPr>
          <w:p w14:paraId="61F462C8" w14:textId="77777777" w:rsidR="00FD0D04" w:rsidRDefault="00FD0D04" w:rsidP="005A7719">
            <w:pPr>
              <w:rPr>
                <w:rFonts w:ascii="Times New Roman" w:hAnsi="Times New Roman" w:cs="Times New Roman"/>
                <w:sz w:val="24"/>
                <w:szCs w:val="24"/>
                <w:lang w:eastAsia="ru-RU"/>
              </w:rPr>
            </w:pPr>
          </w:p>
        </w:tc>
        <w:tc>
          <w:tcPr>
            <w:tcW w:w="2551" w:type="dxa"/>
            <w:vMerge/>
          </w:tcPr>
          <w:p w14:paraId="777E8B10" w14:textId="77777777" w:rsidR="00FD0D04" w:rsidRDefault="00FD0D04" w:rsidP="005A7719">
            <w:pPr>
              <w:rPr>
                <w:rFonts w:ascii="Times New Roman" w:hAnsi="Times New Roman" w:cs="Times New Roman"/>
                <w:sz w:val="24"/>
                <w:szCs w:val="24"/>
                <w:lang w:eastAsia="ru-RU"/>
              </w:rPr>
            </w:pPr>
          </w:p>
        </w:tc>
        <w:tc>
          <w:tcPr>
            <w:tcW w:w="5528" w:type="dxa"/>
          </w:tcPr>
          <w:p w14:paraId="4CA9E10B"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 xml:space="preserve">Практический опыт: </w:t>
            </w:r>
            <w:r w:rsidRPr="00984D07">
              <w:rPr>
                <w:rFonts w:ascii="Times New Roman" w:hAnsi="Times New Roman" w:cs="Times New Roman"/>
                <w:sz w:val="24"/>
                <w:szCs w:val="24"/>
                <w:lang w:eastAsia="ru-RU"/>
              </w:rPr>
              <w:t>Проведение инструментальной диагностики технического состояния ходовой части и механизмов управления автомобилей</w:t>
            </w:r>
          </w:p>
        </w:tc>
      </w:tr>
      <w:tr w:rsidR="00FD0D04" w14:paraId="57A1BE67" w14:textId="77777777" w:rsidTr="00A503B1">
        <w:tc>
          <w:tcPr>
            <w:tcW w:w="1986" w:type="dxa"/>
            <w:vMerge/>
          </w:tcPr>
          <w:p w14:paraId="12BB248E" w14:textId="77777777" w:rsidR="00FD0D04" w:rsidRDefault="00FD0D04" w:rsidP="005A7719">
            <w:pPr>
              <w:rPr>
                <w:rFonts w:ascii="Times New Roman" w:hAnsi="Times New Roman" w:cs="Times New Roman"/>
                <w:sz w:val="24"/>
                <w:szCs w:val="24"/>
                <w:lang w:eastAsia="ru-RU"/>
              </w:rPr>
            </w:pPr>
          </w:p>
        </w:tc>
        <w:tc>
          <w:tcPr>
            <w:tcW w:w="2551" w:type="dxa"/>
            <w:vMerge/>
          </w:tcPr>
          <w:p w14:paraId="30760DB7" w14:textId="77777777" w:rsidR="00FD0D04" w:rsidRDefault="00FD0D04" w:rsidP="005A7719">
            <w:pPr>
              <w:rPr>
                <w:rFonts w:ascii="Times New Roman" w:hAnsi="Times New Roman" w:cs="Times New Roman"/>
                <w:sz w:val="24"/>
                <w:szCs w:val="24"/>
                <w:lang w:eastAsia="ru-RU"/>
              </w:rPr>
            </w:pPr>
          </w:p>
        </w:tc>
        <w:tc>
          <w:tcPr>
            <w:tcW w:w="5528" w:type="dxa"/>
          </w:tcPr>
          <w:p w14:paraId="3BF8ECD0"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Определять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инструментальную диагностику ходовой части и механизмов управления автомобилей. Соблюдать безопасные условия труда в профессиональной</w:t>
            </w:r>
            <w:r>
              <w:rPr>
                <w:rFonts w:ascii="Times New Roman" w:hAnsi="Times New Roman" w:cs="Times New Roman"/>
                <w:sz w:val="24"/>
                <w:szCs w:val="24"/>
                <w:lang w:eastAsia="ru-RU"/>
              </w:rPr>
              <w:t xml:space="preserve"> деятельности.</w:t>
            </w:r>
          </w:p>
        </w:tc>
      </w:tr>
      <w:tr w:rsidR="00FD0D04" w14:paraId="3F74DDE6" w14:textId="77777777" w:rsidTr="00A503B1">
        <w:tc>
          <w:tcPr>
            <w:tcW w:w="1986" w:type="dxa"/>
            <w:vMerge/>
          </w:tcPr>
          <w:p w14:paraId="73126343" w14:textId="77777777" w:rsidR="00FD0D04" w:rsidRDefault="00FD0D04" w:rsidP="005A7719">
            <w:pPr>
              <w:rPr>
                <w:rFonts w:ascii="Times New Roman" w:hAnsi="Times New Roman" w:cs="Times New Roman"/>
                <w:sz w:val="24"/>
                <w:szCs w:val="24"/>
                <w:lang w:eastAsia="ru-RU"/>
              </w:rPr>
            </w:pPr>
          </w:p>
        </w:tc>
        <w:tc>
          <w:tcPr>
            <w:tcW w:w="2551" w:type="dxa"/>
            <w:vMerge/>
          </w:tcPr>
          <w:p w14:paraId="2376E61F" w14:textId="77777777" w:rsidR="00FD0D04" w:rsidRDefault="00FD0D04" w:rsidP="005A7719">
            <w:pPr>
              <w:rPr>
                <w:rFonts w:ascii="Times New Roman" w:hAnsi="Times New Roman" w:cs="Times New Roman"/>
                <w:sz w:val="24"/>
                <w:szCs w:val="24"/>
                <w:lang w:eastAsia="ru-RU"/>
              </w:rPr>
            </w:pPr>
          </w:p>
        </w:tc>
        <w:tc>
          <w:tcPr>
            <w:tcW w:w="5528" w:type="dxa"/>
          </w:tcPr>
          <w:p w14:paraId="2366F294"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элементов ходовой части и органов управления автомобилей, диагностируемые параметры, методы инструментальной диагностики ходовой части и органов управления, диагностическое оборудование, их возможности и технические характеристики, оборудование коммутации. Основные неисправности ходовой части и органов управления, способы их выявления при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инструментальной диагностике. Правила техники безопасности и охраны труда в профессио</w:t>
            </w:r>
            <w:r>
              <w:rPr>
                <w:rFonts w:ascii="Times New Roman" w:hAnsi="Times New Roman" w:cs="Times New Roman"/>
                <w:sz w:val="24"/>
                <w:szCs w:val="24"/>
                <w:lang w:eastAsia="ru-RU"/>
              </w:rPr>
              <w:t>нальной деятельности</w:t>
            </w:r>
          </w:p>
        </w:tc>
      </w:tr>
      <w:tr w:rsidR="00FD0D04" w14:paraId="35A5B4CF" w14:textId="77777777" w:rsidTr="00A503B1">
        <w:tc>
          <w:tcPr>
            <w:tcW w:w="1986" w:type="dxa"/>
            <w:vMerge/>
          </w:tcPr>
          <w:p w14:paraId="01719AFF" w14:textId="77777777" w:rsidR="00FD0D04" w:rsidRDefault="00FD0D04" w:rsidP="005A7719">
            <w:pPr>
              <w:rPr>
                <w:rFonts w:ascii="Times New Roman" w:hAnsi="Times New Roman" w:cs="Times New Roman"/>
                <w:sz w:val="24"/>
                <w:szCs w:val="24"/>
                <w:lang w:eastAsia="ru-RU"/>
              </w:rPr>
            </w:pPr>
          </w:p>
        </w:tc>
        <w:tc>
          <w:tcPr>
            <w:tcW w:w="2551" w:type="dxa"/>
            <w:vMerge/>
          </w:tcPr>
          <w:p w14:paraId="7E53E553" w14:textId="77777777" w:rsidR="00FD0D04" w:rsidRDefault="00FD0D04" w:rsidP="005A7719">
            <w:pPr>
              <w:rPr>
                <w:rFonts w:ascii="Times New Roman" w:hAnsi="Times New Roman" w:cs="Times New Roman"/>
                <w:sz w:val="24"/>
                <w:szCs w:val="24"/>
                <w:lang w:eastAsia="ru-RU"/>
              </w:rPr>
            </w:pPr>
          </w:p>
        </w:tc>
        <w:tc>
          <w:tcPr>
            <w:tcW w:w="5528" w:type="dxa"/>
          </w:tcPr>
          <w:p w14:paraId="7391A64C"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ходовой части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механизмов управления автомобилей</w:t>
            </w:r>
          </w:p>
        </w:tc>
      </w:tr>
      <w:tr w:rsidR="00FD0D04" w14:paraId="45932079" w14:textId="77777777" w:rsidTr="00A503B1">
        <w:tc>
          <w:tcPr>
            <w:tcW w:w="1986" w:type="dxa"/>
            <w:vMerge/>
          </w:tcPr>
          <w:p w14:paraId="31164523" w14:textId="77777777" w:rsidR="00FD0D04" w:rsidRDefault="00FD0D04" w:rsidP="005A7719">
            <w:pPr>
              <w:rPr>
                <w:rFonts w:ascii="Times New Roman" w:hAnsi="Times New Roman" w:cs="Times New Roman"/>
                <w:sz w:val="24"/>
                <w:szCs w:val="24"/>
                <w:lang w:eastAsia="ru-RU"/>
              </w:rPr>
            </w:pPr>
          </w:p>
        </w:tc>
        <w:tc>
          <w:tcPr>
            <w:tcW w:w="2551" w:type="dxa"/>
            <w:vMerge/>
          </w:tcPr>
          <w:p w14:paraId="3E6724AF" w14:textId="77777777" w:rsidR="00FD0D04" w:rsidRDefault="00FD0D04" w:rsidP="005A7719">
            <w:pPr>
              <w:rPr>
                <w:rFonts w:ascii="Times New Roman" w:hAnsi="Times New Roman" w:cs="Times New Roman"/>
                <w:sz w:val="24"/>
                <w:szCs w:val="24"/>
                <w:lang w:eastAsia="ru-RU"/>
              </w:rPr>
            </w:pPr>
          </w:p>
        </w:tc>
        <w:tc>
          <w:tcPr>
            <w:tcW w:w="5528" w:type="dxa"/>
          </w:tcPr>
          <w:p w14:paraId="15F726AB"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Читать и интерпретировать данные, полученные в ходе диагностики. Определять неисправности ходовой части и механизмов управления автомобилей</w:t>
            </w:r>
          </w:p>
        </w:tc>
      </w:tr>
      <w:tr w:rsidR="00FD0D04" w14:paraId="142AAD13" w14:textId="77777777" w:rsidTr="00A503B1">
        <w:tc>
          <w:tcPr>
            <w:tcW w:w="1986" w:type="dxa"/>
            <w:vMerge/>
          </w:tcPr>
          <w:p w14:paraId="38519E32" w14:textId="77777777" w:rsidR="00FD0D04" w:rsidRDefault="00FD0D04" w:rsidP="005A7719">
            <w:pPr>
              <w:rPr>
                <w:rFonts w:ascii="Times New Roman" w:hAnsi="Times New Roman" w:cs="Times New Roman"/>
                <w:sz w:val="24"/>
                <w:szCs w:val="24"/>
                <w:lang w:eastAsia="ru-RU"/>
              </w:rPr>
            </w:pPr>
          </w:p>
        </w:tc>
        <w:tc>
          <w:tcPr>
            <w:tcW w:w="2551" w:type="dxa"/>
            <w:vMerge/>
          </w:tcPr>
          <w:p w14:paraId="2E2EAEA5" w14:textId="77777777" w:rsidR="00FD0D04" w:rsidRDefault="00FD0D04" w:rsidP="005A7719">
            <w:pPr>
              <w:rPr>
                <w:rFonts w:ascii="Times New Roman" w:hAnsi="Times New Roman" w:cs="Times New Roman"/>
                <w:sz w:val="24"/>
                <w:szCs w:val="24"/>
                <w:lang w:eastAsia="ru-RU"/>
              </w:rPr>
            </w:pPr>
          </w:p>
        </w:tc>
        <w:tc>
          <w:tcPr>
            <w:tcW w:w="5528" w:type="dxa"/>
          </w:tcPr>
          <w:p w14:paraId="4FEEB88C"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Коды неисправностей, диаграммы работы ходовой части и механизмов управления автомобилей. Предельные величины износов и регулировок ходовой части и механизмов управления автомобилей</w:t>
            </w:r>
          </w:p>
        </w:tc>
      </w:tr>
      <w:tr w:rsidR="00FD0D04" w14:paraId="1BAB86AF" w14:textId="77777777" w:rsidTr="00A503B1">
        <w:tc>
          <w:tcPr>
            <w:tcW w:w="1986" w:type="dxa"/>
            <w:vMerge/>
          </w:tcPr>
          <w:p w14:paraId="443E800D"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2CC35DDF" w14:textId="77777777" w:rsidR="00FD0D04" w:rsidRDefault="00FD0D04" w:rsidP="005A7719">
            <w:pPr>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ПК 1.5. Выявлять</w:t>
            </w:r>
            <w:r>
              <w:rPr>
                <w:rFonts w:ascii="Times New Roman" w:hAnsi="Times New Roman" w:cs="Times New Roman"/>
                <w:b/>
                <w:sz w:val="24"/>
                <w:szCs w:val="24"/>
                <w:lang w:eastAsia="ru-RU"/>
              </w:rPr>
              <w:t xml:space="preserve"> </w:t>
            </w:r>
            <w:r w:rsidRPr="00827B95">
              <w:rPr>
                <w:rFonts w:ascii="Times New Roman" w:hAnsi="Times New Roman" w:cs="Times New Roman"/>
                <w:b/>
                <w:sz w:val="24"/>
                <w:szCs w:val="24"/>
                <w:lang w:eastAsia="ru-RU"/>
              </w:rPr>
              <w:t>дефекты</w:t>
            </w:r>
            <w:r>
              <w:rPr>
                <w:rFonts w:ascii="Times New Roman" w:hAnsi="Times New Roman" w:cs="Times New Roman"/>
                <w:b/>
                <w:sz w:val="24"/>
                <w:szCs w:val="24"/>
                <w:lang w:eastAsia="ru-RU"/>
              </w:rPr>
              <w:t xml:space="preserve"> </w:t>
            </w:r>
            <w:r w:rsidRPr="00827B95">
              <w:rPr>
                <w:rFonts w:ascii="Times New Roman" w:hAnsi="Times New Roman" w:cs="Times New Roman"/>
                <w:b/>
                <w:sz w:val="24"/>
                <w:szCs w:val="24"/>
                <w:lang w:eastAsia="ru-RU"/>
              </w:rPr>
              <w:t>кузовов, кабин</w:t>
            </w:r>
            <w:r>
              <w:rPr>
                <w:rFonts w:ascii="Times New Roman" w:hAnsi="Times New Roman" w:cs="Times New Roman"/>
                <w:b/>
                <w:sz w:val="24"/>
                <w:szCs w:val="24"/>
                <w:lang w:eastAsia="ru-RU"/>
              </w:rPr>
              <w:t xml:space="preserve"> </w:t>
            </w:r>
            <w:r w:rsidRPr="00827B95">
              <w:rPr>
                <w:rFonts w:ascii="Times New Roman" w:hAnsi="Times New Roman" w:cs="Times New Roman"/>
                <w:b/>
                <w:sz w:val="24"/>
                <w:szCs w:val="24"/>
                <w:lang w:eastAsia="ru-RU"/>
              </w:rPr>
              <w:t>и платформ</w:t>
            </w:r>
          </w:p>
        </w:tc>
        <w:tc>
          <w:tcPr>
            <w:tcW w:w="5528" w:type="dxa"/>
          </w:tcPr>
          <w:p w14:paraId="5DF5041C"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Общая органолептическая диагностика технического состояния кузовов, кабин и платформ автомобилей по внешним признакам</w:t>
            </w:r>
          </w:p>
        </w:tc>
      </w:tr>
      <w:tr w:rsidR="00FD0D04" w14:paraId="4FA3E5FD" w14:textId="77777777" w:rsidTr="00A503B1">
        <w:tc>
          <w:tcPr>
            <w:tcW w:w="1986" w:type="dxa"/>
            <w:vMerge/>
          </w:tcPr>
          <w:p w14:paraId="1E5A9941" w14:textId="77777777" w:rsidR="00FD0D04" w:rsidRDefault="00FD0D04" w:rsidP="005A7719">
            <w:pPr>
              <w:rPr>
                <w:rFonts w:ascii="Times New Roman" w:hAnsi="Times New Roman" w:cs="Times New Roman"/>
                <w:sz w:val="24"/>
                <w:szCs w:val="24"/>
                <w:lang w:eastAsia="ru-RU"/>
              </w:rPr>
            </w:pPr>
          </w:p>
        </w:tc>
        <w:tc>
          <w:tcPr>
            <w:tcW w:w="2551" w:type="dxa"/>
            <w:vMerge/>
          </w:tcPr>
          <w:p w14:paraId="14B61680" w14:textId="77777777" w:rsidR="00FD0D04" w:rsidRDefault="00FD0D04" w:rsidP="005A7719">
            <w:pPr>
              <w:rPr>
                <w:rFonts w:ascii="Times New Roman" w:hAnsi="Times New Roman" w:cs="Times New Roman"/>
                <w:sz w:val="24"/>
                <w:szCs w:val="24"/>
                <w:lang w:eastAsia="ru-RU"/>
              </w:rPr>
            </w:pPr>
          </w:p>
        </w:tc>
        <w:tc>
          <w:tcPr>
            <w:tcW w:w="5528" w:type="dxa"/>
          </w:tcPr>
          <w:p w14:paraId="2889F5B5" w14:textId="2C0BE1C8"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Оценивать по внешним признакам состояние кузовов, кабин и платформ, выявлять признаки отклонений от нормального технического состояния, визуально оценивать состояние соединений деталей, лакокрасочного покрытия, делать на их основе прогноз возможных</w:t>
            </w:r>
            <w:r w:rsidR="004979C0">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неисправностей</w:t>
            </w:r>
          </w:p>
        </w:tc>
      </w:tr>
      <w:tr w:rsidR="00FD0D04" w14:paraId="5F3FB251" w14:textId="77777777" w:rsidTr="00A503B1">
        <w:tc>
          <w:tcPr>
            <w:tcW w:w="1986" w:type="dxa"/>
            <w:vMerge/>
          </w:tcPr>
          <w:p w14:paraId="5DBAEE74" w14:textId="77777777" w:rsidR="00FD0D04" w:rsidRDefault="00FD0D04" w:rsidP="005A7719">
            <w:pPr>
              <w:rPr>
                <w:rFonts w:ascii="Times New Roman" w:hAnsi="Times New Roman" w:cs="Times New Roman"/>
                <w:sz w:val="24"/>
                <w:szCs w:val="24"/>
                <w:lang w:eastAsia="ru-RU"/>
              </w:rPr>
            </w:pPr>
          </w:p>
        </w:tc>
        <w:tc>
          <w:tcPr>
            <w:tcW w:w="2551" w:type="dxa"/>
            <w:vMerge/>
          </w:tcPr>
          <w:p w14:paraId="675AC648" w14:textId="77777777" w:rsidR="00FD0D04" w:rsidRDefault="00FD0D04" w:rsidP="005A7719">
            <w:pPr>
              <w:rPr>
                <w:rFonts w:ascii="Times New Roman" w:hAnsi="Times New Roman" w:cs="Times New Roman"/>
                <w:sz w:val="24"/>
                <w:szCs w:val="24"/>
                <w:lang w:eastAsia="ru-RU"/>
              </w:rPr>
            </w:pPr>
          </w:p>
        </w:tc>
        <w:tc>
          <w:tcPr>
            <w:tcW w:w="5528" w:type="dxa"/>
          </w:tcPr>
          <w:p w14:paraId="2075B8CF"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технические параметры исправного состояния кузовов, кабин и платформ автомобилей, неисправности и их признаки, требования к качеству соединений деталей кузовов, кабин и платформ, требования к состоянию лакокрасочных покрытий</w:t>
            </w:r>
          </w:p>
        </w:tc>
      </w:tr>
      <w:tr w:rsidR="00FD0D04" w14:paraId="3AA8C39E" w14:textId="77777777" w:rsidTr="00A503B1">
        <w:tc>
          <w:tcPr>
            <w:tcW w:w="1986" w:type="dxa"/>
            <w:vMerge/>
          </w:tcPr>
          <w:p w14:paraId="29A8B474" w14:textId="77777777" w:rsidR="00FD0D04" w:rsidRDefault="00FD0D04" w:rsidP="005A7719">
            <w:pPr>
              <w:rPr>
                <w:rFonts w:ascii="Times New Roman" w:hAnsi="Times New Roman" w:cs="Times New Roman"/>
                <w:sz w:val="24"/>
                <w:szCs w:val="24"/>
                <w:lang w:eastAsia="ru-RU"/>
              </w:rPr>
            </w:pPr>
          </w:p>
        </w:tc>
        <w:tc>
          <w:tcPr>
            <w:tcW w:w="2551" w:type="dxa"/>
            <w:vMerge/>
          </w:tcPr>
          <w:p w14:paraId="481F969D" w14:textId="77777777" w:rsidR="00FD0D04" w:rsidRDefault="00FD0D04" w:rsidP="005A7719">
            <w:pPr>
              <w:rPr>
                <w:rFonts w:ascii="Times New Roman" w:hAnsi="Times New Roman" w:cs="Times New Roman"/>
                <w:sz w:val="24"/>
                <w:szCs w:val="24"/>
                <w:lang w:eastAsia="ru-RU"/>
              </w:rPr>
            </w:pPr>
          </w:p>
        </w:tc>
        <w:tc>
          <w:tcPr>
            <w:tcW w:w="5528" w:type="dxa"/>
          </w:tcPr>
          <w:p w14:paraId="7EE1E20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Проведение инструментальной диагностики технического состояния кузовов, кабин и платформ автомобилей</w:t>
            </w:r>
          </w:p>
        </w:tc>
      </w:tr>
      <w:tr w:rsidR="00FD0D04" w14:paraId="71308430" w14:textId="77777777" w:rsidTr="00A503B1">
        <w:tc>
          <w:tcPr>
            <w:tcW w:w="1986" w:type="dxa"/>
            <w:vMerge/>
          </w:tcPr>
          <w:p w14:paraId="77654A27" w14:textId="77777777" w:rsidR="00FD0D04" w:rsidRDefault="00FD0D04" w:rsidP="005A7719">
            <w:pPr>
              <w:rPr>
                <w:rFonts w:ascii="Times New Roman" w:hAnsi="Times New Roman" w:cs="Times New Roman"/>
                <w:sz w:val="24"/>
                <w:szCs w:val="24"/>
                <w:lang w:eastAsia="ru-RU"/>
              </w:rPr>
            </w:pPr>
          </w:p>
        </w:tc>
        <w:tc>
          <w:tcPr>
            <w:tcW w:w="2551" w:type="dxa"/>
            <w:vMerge/>
          </w:tcPr>
          <w:p w14:paraId="03DABE7F" w14:textId="77777777" w:rsidR="00FD0D04" w:rsidRDefault="00FD0D04" w:rsidP="005A7719">
            <w:pPr>
              <w:rPr>
                <w:rFonts w:ascii="Times New Roman" w:hAnsi="Times New Roman" w:cs="Times New Roman"/>
                <w:sz w:val="24"/>
                <w:szCs w:val="24"/>
                <w:lang w:eastAsia="ru-RU"/>
              </w:rPr>
            </w:pPr>
          </w:p>
        </w:tc>
        <w:tc>
          <w:tcPr>
            <w:tcW w:w="5528" w:type="dxa"/>
          </w:tcPr>
          <w:p w14:paraId="79CAB938"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Диагностировать техническое состояние кузовов, кабин и платформ автомобилей, проводить измерения геометрии кузовов. Соблюдать безопасные условия труда в профессиональной деятельности.</w:t>
            </w:r>
          </w:p>
        </w:tc>
      </w:tr>
      <w:tr w:rsidR="00FD0D04" w14:paraId="421B23FF" w14:textId="77777777" w:rsidTr="00A503B1">
        <w:tc>
          <w:tcPr>
            <w:tcW w:w="1986" w:type="dxa"/>
            <w:vMerge/>
          </w:tcPr>
          <w:p w14:paraId="6D4C2689" w14:textId="77777777" w:rsidR="00FD0D04" w:rsidRDefault="00FD0D04" w:rsidP="005A7719">
            <w:pPr>
              <w:rPr>
                <w:rFonts w:ascii="Times New Roman" w:hAnsi="Times New Roman" w:cs="Times New Roman"/>
                <w:sz w:val="24"/>
                <w:szCs w:val="24"/>
                <w:lang w:eastAsia="ru-RU"/>
              </w:rPr>
            </w:pPr>
          </w:p>
        </w:tc>
        <w:tc>
          <w:tcPr>
            <w:tcW w:w="2551" w:type="dxa"/>
            <w:vMerge/>
          </w:tcPr>
          <w:p w14:paraId="1D6F54C7" w14:textId="77777777" w:rsidR="00FD0D04" w:rsidRDefault="00FD0D04" w:rsidP="005A7719">
            <w:pPr>
              <w:rPr>
                <w:rFonts w:ascii="Times New Roman" w:hAnsi="Times New Roman" w:cs="Times New Roman"/>
                <w:sz w:val="24"/>
                <w:szCs w:val="24"/>
                <w:lang w:eastAsia="ru-RU"/>
              </w:rPr>
            </w:pPr>
          </w:p>
        </w:tc>
        <w:tc>
          <w:tcPr>
            <w:tcW w:w="5528" w:type="dxa"/>
          </w:tcPr>
          <w:p w14:paraId="53140546"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Геометрические параметры автомобильных кузовов. Устройство и работа средств диагностирования кузовов, кабин и платформ автомобилей.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Технологии и порядок проведения диагностики технического состояния кузовов, кабин и платформ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автомобилей. Правила техники безопасности и охраны труда в профессиональной деятельности.</w:t>
            </w:r>
          </w:p>
        </w:tc>
      </w:tr>
      <w:tr w:rsidR="00FD0D04" w14:paraId="2F03FE00" w14:textId="77777777" w:rsidTr="00A503B1">
        <w:tc>
          <w:tcPr>
            <w:tcW w:w="1986" w:type="dxa"/>
            <w:vMerge/>
          </w:tcPr>
          <w:p w14:paraId="2640D81D" w14:textId="77777777" w:rsidR="00FD0D04" w:rsidRDefault="00FD0D04" w:rsidP="005A7719">
            <w:pPr>
              <w:rPr>
                <w:rFonts w:ascii="Times New Roman" w:hAnsi="Times New Roman" w:cs="Times New Roman"/>
                <w:sz w:val="24"/>
                <w:szCs w:val="24"/>
                <w:lang w:eastAsia="ru-RU"/>
              </w:rPr>
            </w:pPr>
          </w:p>
        </w:tc>
        <w:tc>
          <w:tcPr>
            <w:tcW w:w="2551" w:type="dxa"/>
            <w:vMerge/>
          </w:tcPr>
          <w:p w14:paraId="20AF8849" w14:textId="77777777" w:rsidR="00FD0D04" w:rsidRDefault="00FD0D04" w:rsidP="005A7719">
            <w:pPr>
              <w:rPr>
                <w:rFonts w:ascii="Times New Roman" w:hAnsi="Times New Roman" w:cs="Times New Roman"/>
                <w:sz w:val="24"/>
                <w:szCs w:val="24"/>
                <w:lang w:eastAsia="ru-RU"/>
              </w:rPr>
            </w:pPr>
          </w:p>
        </w:tc>
        <w:tc>
          <w:tcPr>
            <w:tcW w:w="5528" w:type="dxa"/>
          </w:tcPr>
          <w:p w14:paraId="090C116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кузовов, кабин</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платформ автомобилей</w:t>
            </w:r>
          </w:p>
        </w:tc>
      </w:tr>
      <w:tr w:rsidR="00FD0D04" w14:paraId="59672557" w14:textId="77777777" w:rsidTr="00A503B1">
        <w:tc>
          <w:tcPr>
            <w:tcW w:w="1986" w:type="dxa"/>
            <w:vMerge/>
          </w:tcPr>
          <w:p w14:paraId="47340337" w14:textId="77777777" w:rsidR="00FD0D04" w:rsidRDefault="00FD0D04" w:rsidP="005A7719">
            <w:pPr>
              <w:rPr>
                <w:rFonts w:ascii="Times New Roman" w:hAnsi="Times New Roman" w:cs="Times New Roman"/>
                <w:sz w:val="24"/>
                <w:szCs w:val="24"/>
                <w:lang w:eastAsia="ru-RU"/>
              </w:rPr>
            </w:pPr>
          </w:p>
        </w:tc>
        <w:tc>
          <w:tcPr>
            <w:tcW w:w="2551" w:type="dxa"/>
            <w:vMerge/>
          </w:tcPr>
          <w:p w14:paraId="316C3E2E" w14:textId="77777777" w:rsidR="00FD0D04" w:rsidRDefault="00FD0D04" w:rsidP="005A7719">
            <w:pPr>
              <w:rPr>
                <w:rFonts w:ascii="Times New Roman" w:hAnsi="Times New Roman" w:cs="Times New Roman"/>
                <w:sz w:val="24"/>
                <w:szCs w:val="24"/>
                <w:lang w:eastAsia="ru-RU"/>
              </w:rPr>
            </w:pPr>
          </w:p>
        </w:tc>
        <w:tc>
          <w:tcPr>
            <w:tcW w:w="5528" w:type="dxa"/>
          </w:tcPr>
          <w:p w14:paraId="209A4574"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Интерпретировать данные, полученные в ходе диагностики. Определять дефекты и повреждения кузовов, кабин и платформ автомобилей, принимать решения о н</w:t>
            </w:r>
            <w:r>
              <w:rPr>
                <w:rFonts w:ascii="Times New Roman" w:hAnsi="Times New Roman" w:cs="Times New Roman"/>
                <w:sz w:val="24"/>
                <w:szCs w:val="24"/>
                <w:lang w:eastAsia="ru-RU"/>
              </w:rPr>
              <w:t xml:space="preserve">еобходимости и целесообразности </w:t>
            </w:r>
            <w:r w:rsidRPr="00984D07">
              <w:rPr>
                <w:rFonts w:ascii="Times New Roman" w:hAnsi="Times New Roman" w:cs="Times New Roman"/>
                <w:sz w:val="24"/>
                <w:szCs w:val="24"/>
                <w:lang w:eastAsia="ru-RU"/>
              </w:rPr>
              <w:t>ремонта и способах устранения выявленных неисправностей, дефектов и повреждений</w:t>
            </w:r>
          </w:p>
        </w:tc>
      </w:tr>
      <w:tr w:rsidR="00FD0D04" w14:paraId="20261A6B" w14:textId="77777777" w:rsidTr="00A503B1">
        <w:tc>
          <w:tcPr>
            <w:tcW w:w="1986" w:type="dxa"/>
            <w:vMerge/>
          </w:tcPr>
          <w:p w14:paraId="65106F44" w14:textId="77777777" w:rsidR="00FD0D04" w:rsidRDefault="00FD0D04" w:rsidP="005A7719">
            <w:pPr>
              <w:rPr>
                <w:rFonts w:ascii="Times New Roman" w:hAnsi="Times New Roman" w:cs="Times New Roman"/>
                <w:sz w:val="24"/>
                <w:szCs w:val="24"/>
                <w:lang w:eastAsia="ru-RU"/>
              </w:rPr>
            </w:pPr>
          </w:p>
        </w:tc>
        <w:tc>
          <w:tcPr>
            <w:tcW w:w="2551" w:type="dxa"/>
            <w:vMerge/>
          </w:tcPr>
          <w:p w14:paraId="42897CCA" w14:textId="77777777" w:rsidR="00FD0D04" w:rsidRDefault="00FD0D04" w:rsidP="005A7719">
            <w:pPr>
              <w:rPr>
                <w:rFonts w:ascii="Times New Roman" w:hAnsi="Times New Roman" w:cs="Times New Roman"/>
                <w:sz w:val="24"/>
                <w:szCs w:val="24"/>
                <w:lang w:eastAsia="ru-RU"/>
              </w:rPr>
            </w:pPr>
          </w:p>
        </w:tc>
        <w:tc>
          <w:tcPr>
            <w:tcW w:w="5528" w:type="dxa"/>
          </w:tcPr>
          <w:p w14:paraId="2F85193E" w14:textId="425DF2B0"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Дефекты, повреждения и неисправности кузовов, кабин и платформ автомобилей.</w:t>
            </w:r>
            <w:r w:rsidR="001716B6">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Предельные величины отклонений параметров кузовов, кабин и платформ автомобилей.</w:t>
            </w:r>
          </w:p>
        </w:tc>
      </w:tr>
      <w:tr w:rsidR="00FD0D04" w14:paraId="21421B3C" w14:textId="77777777" w:rsidTr="00A503B1">
        <w:tc>
          <w:tcPr>
            <w:tcW w:w="1986" w:type="dxa"/>
            <w:vMerge w:val="restart"/>
          </w:tcPr>
          <w:p w14:paraId="70D04BDE" w14:textId="77777777" w:rsidR="00FD0D04" w:rsidRPr="00525027" w:rsidRDefault="00FD0D04" w:rsidP="005A7719">
            <w:pPr>
              <w:rPr>
                <w:rFonts w:ascii="Times New Roman" w:hAnsi="Times New Roman" w:cs="Times New Roman"/>
                <w:sz w:val="24"/>
                <w:szCs w:val="24"/>
                <w:lang w:eastAsia="ru-RU"/>
              </w:rPr>
            </w:pPr>
            <w:r w:rsidRPr="00525027">
              <w:rPr>
                <w:rFonts w:ascii="Times New Roman" w:hAnsi="Times New Roman" w:cs="Times New Roman"/>
                <w:b/>
                <w:sz w:val="24"/>
                <w:szCs w:val="24"/>
                <w:lang w:eastAsia="ru-RU"/>
              </w:rPr>
              <w:t>Осуществлять</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техническое обслуживание</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авто транспорта согласно требованиям</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нормативно-технической документации</w:t>
            </w:r>
          </w:p>
        </w:tc>
        <w:tc>
          <w:tcPr>
            <w:tcW w:w="2551" w:type="dxa"/>
            <w:vMerge w:val="restart"/>
          </w:tcPr>
          <w:p w14:paraId="01FB6B0E" w14:textId="77777777" w:rsidR="00FD0D04" w:rsidRPr="00525027" w:rsidRDefault="00FD0D04" w:rsidP="005A7719">
            <w:pPr>
              <w:rPr>
                <w:rFonts w:ascii="Times New Roman" w:hAnsi="Times New Roman" w:cs="Times New Roman"/>
                <w:sz w:val="24"/>
                <w:szCs w:val="24"/>
                <w:lang w:eastAsia="ru-RU"/>
              </w:rPr>
            </w:pPr>
            <w:r w:rsidRPr="00525027">
              <w:rPr>
                <w:rFonts w:ascii="Times New Roman" w:hAnsi="Times New Roman" w:cs="Times New Roman"/>
                <w:b/>
                <w:sz w:val="24"/>
                <w:szCs w:val="24"/>
                <w:lang w:eastAsia="ru-RU"/>
              </w:rPr>
              <w:t>ПК 2.1. Осуществлять техническое</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обслуживание</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автомобильных двигателей</w:t>
            </w:r>
          </w:p>
        </w:tc>
        <w:tc>
          <w:tcPr>
            <w:tcW w:w="5528" w:type="dxa"/>
          </w:tcPr>
          <w:p w14:paraId="25469EAD" w14:textId="77777777" w:rsidR="00FD0D04" w:rsidRPr="00525027" w:rsidRDefault="00FD0D04" w:rsidP="005A7719">
            <w:pPr>
              <w:jc w:val="both"/>
              <w:rPr>
                <w:rFonts w:ascii="Times New Roman" w:hAnsi="Times New Roman" w:cs="Times New Roman"/>
                <w:sz w:val="24"/>
                <w:szCs w:val="24"/>
                <w:lang w:eastAsia="ru-RU"/>
              </w:rPr>
            </w:pPr>
            <w:r w:rsidRPr="00525027">
              <w:rPr>
                <w:rFonts w:ascii="Times New Roman" w:hAnsi="Times New Roman" w:cs="Times New Roman"/>
                <w:b/>
                <w:sz w:val="24"/>
                <w:szCs w:val="24"/>
                <w:lang w:eastAsia="ru-RU"/>
              </w:rPr>
              <w:t>Практический опыт:</w:t>
            </w:r>
            <w:r w:rsidRPr="00525027">
              <w:rPr>
                <w:rFonts w:ascii="Times New Roman" w:hAnsi="Times New Roman" w:cs="Times New Roman"/>
                <w:sz w:val="24"/>
                <w:szCs w:val="24"/>
                <w:lang w:eastAsia="ru-RU"/>
              </w:rPr>
              <w:t xml:space="preserve"> Приём автомобиля на техническое обслуживание</w:t>
            </w:r>
          </w:p>
        </w:tc>
      </w:tr>
      <w:tr w:rsidR="00FD0D04" w14:paraId="4175D20C" w14:textId="77777777" w:rsidTr="00A503B1">
        <w:tc>
          <w:tcPr>
            <w:tcW w:w="1986" w:type="dxa"/>
            <w:vMerge/>
          </w:tcPr>
          <w:p w14:paraId="001B82C0" w14:textId="77777777" w:rsidR="00FD0D04" w:rsidRDefault="00FD0D04" w:rsidP="005A7719">
            <w:pPr>
              <w:rPr>
                <w:rFonts w:ascii="Times New Roman" w:hAnsi="Times New Roman" w:cs="Times New Roman"/>
                <w:sz w:val="24"/>
                <w:szCs w:val="24"/>
                <w:lang w:eastAsia="ru-RU"/>
              </w:rPr>
            </w:pPr>
          </w:p>
        </w:tc>
        <w:tc>
          <w:tcPr>
            <w:tcW w:w="2551" w:type="dxa"/>
            <w:vMerge/>
          </w:tcPr>
          <w:p w14:paraId="3A73AAD6" w14:textId="77777777" w:rsidR="00FD0D04" w:rsidRDefault="00FD0D04" w:rsidP="005A7719">
            <w:pPr>
              <w:rPr>
                <w:rFonts w:ascii="Times New Roman" w:hAnsi="Times New Roman" w:cs="Times New Roman"/>
                <w:sz w:val="24"/>
                <w:szCs w:val="24"/>
                <w:lang w:eastAsia="ru-RU"/>
              </w:rPr>
            </w:pPr>
          </w:p>
        </w:tc>
        <w:tc>
          <w:tcPr>
            <w:tcW w:w="5528" w:type="dxa"/>
          </w:tcPr>
          <w:p w14:paraId="026D983B" w14:textId="77777777" w:rsidR="00FD0D04" w:rsidRDefault="00FD0D04" w:rsidP="005A7719">
            <w:pPr>
              <w:autoSpaceDE w:val="0"/>
              <w:autoSpaceDN w:val="0"/>
              <w:adjustRightInd w:val="0"/>
              <w:jc w:val="both"/>
              <w:rPr>
                <w:lang w:eastAsia="ru-RU"/>
              </w:rPr>
            </w:pPr>
            <w:r>
              <w:rPr>
                <w:rFonts w:ascii="Times New Roman" w:hAnsi="Times New Roman" w:cs="Times New Roman"/>
                <w:b/>
                <w:bCs/>
                <w:sz w:val="23"/>
                <w:szCs w:val="23"/>
              </w:rPr>
              <w:t xml:space="preserve">Умения: </w:t>
            </w:r>
            <w:r>
              <w:rPr>
                <w:rFonts w:ascii="Times New Roman" w:hAnsi="Times New Roman" w:cs="Times New Roman"/>
                <w:sz w:val="23"/>
                <w:szCs w:val="23"/>
              </w:rPr>
              <w:t>Принимать заказ на техническое обслуживание автомобиля, проводить его внешний осмотр, составлять необходимую приемочную документацию</w:t>
            </w:r>
          </w:p>
        </w:tc>
      </w:tr>
      <w:tr w:rsidR="00FD0D04" w14:paraId="15DF1AE5" w14:textId="77777777" w:rsidTr="00A503B1">
        <w:tc>
          <w:tcPr>
            <w:tcW w:w="1986" w:type="dxa"/>
            <w:vMerge/>
          </w:tcPr>
          <w:p w14:paraId="6007DC31" w14:textId="77777777" w:rsidR="00FD0D04" w:rsidRDefault="00FD0D04" w:rsidP="005A7719">
            <w:pPr>
              <w:rPr>
                <w:rFonts w:ascii="Times New Roman" w:hAnsi="Times New Roman" w:cs="Times New Roman"/>
                <w:sz w:val="24"/>
                <w:szCs w:val="24"/>
                <w:lang w:eastAsia="ru-RU"/>
              </w:rPr>
            </w:pPr>
          </w:p>
        </w:tc>
        <w:tc>
          <w:tcPr>
            <w:tcW w:w="2551" w:type="dxa"/>
            <w:vMerge/>
          </w:tcPr>
          <w:p w14:paraId="28973FBC" w14:textId="77777777" w:rsidR="00FD0D04" w:rsidRDefault="00FD0D04" w:rsidP="005A7719">
            <w:pPr>
              <w:rPr>
                <w:rFonts w:ascii="Times New Roman" w:hAnsi="Times New Roman" w:cs="Times New Roman"/>
                <w:sz w:val="24"/>
                <w:szCs w:val="24"/>
                <w:lang w:eastAsia="ru-RU"/>
              </w:rPr>
            </w:pPr>
          </w:p>
        </w:tc>
        <w:tc>
          <w:tcPr>
            <w:tcW w:w="5528" w:type="dxa"/>
          </w:tcPr>
          <w:p w14:paraId="4D74D368" w14:textId="77777777" w:rsidR="00FD0D04" w:rsidRDefault="00FD0D04" w:rsidP="005A7719">
            <w:pPr>
              <w:autoSpaceDE w:val="0"/>
              <w:autoSpaceDN w:val="0"/>
              <w:adjustRightInd w:val="0"/>
              <w:jc w:val="both"/>
              <w:rPr>
                <w:lang w:eastAsia="ru-RU"/>
              </w:rPr>
            </w:pPr>
            <w:r>
              <w:rPr>
                <w:rFonts w:ascii="Times New Roman" w:hAnsi="Times New Roman" w:cs="Times New Roman"/>
                <w:b/>
                <w:bCs/>
                <w:sz w:val="23"/>
                <w:szCs w:val="23"/>
              </w:rPr>
              <w:t xml:space="preserve">Знания: </w:t>
            </w:r>
            <w:r>
              <w:rPr>
                <w:rFonts w:ascii="Times New Roman" w:hAnsi="Times New Roman" w:cs="Times New Roman"/>
                <w:sz w:val="23"/>
                <w:szCs w:val="23"/>
              </w:rPr>
              <w:t>Марки и модели автомобилей, их технические характеристики, особенности конструкции и технического обслуживания. Технические документы на приёмку автомобиля в технический сервис. Психологические основы общения с заказчиками</w:t>
            </w:r>
          </w:p>
        </w:tc>
      </w:tr>
      <w:tr w:rsidR="00FD0D04" w14:paraId="42BFB38A" w14:textId="77777777" w:rsidTr="00A503B1">
        <w:tc>
          <w:tcPr>
            <w:tcW w:w="1986" w:type="dxa"/>
            <w:vMerge/>
          </w:tcPr>
          <w:p w14:paraId="2B177C10" w14:textId="77777777" w:rsidR="00FD0D04" w:rsidRDefault="00FD0D04" w:rsidP="005A7719">
            <w:pPr>
              <w:rPr>
                <w:rFonts w:ascii="Times New Roman" w:hAnsi="Times New Roman" w:cs="Times New Roman"/>
                <w:sz w:val="24"/>
                <w:szCs w:val="24"/>
                <w:lang w:eastAsia="ru-RU"/>
              </w:rPr>
            </w:pPr>
          </w:p>
        </w:tc>
        <w:tc>
          <w:tcPr>
            <w:tcW w:w="2551" w:type="dxa"/>
            <w:vMerge/>
          </w:tcPr>
          <w:p w14:paraId="3EFF467B" w14:textId="77777777" w:rsidR="00FD0D04" w:rsidRDefault="00FD0D04" w:rsidP="005A7719">
            <w:pPr>
              <w:rPr>
                <w:rFonts w:ascii="Times New Roman" w:hAnsi="Times New Roman" w:cs="Times New Roman"/>
                <w:sz w:val="24"/>
                <w:szCs w:val="24"/>
                <w:lang w:eastAsia="ru-RU"/>
              </w:rPr>
            </w:pPr>
          </w:p>
        </w:tc>
        <w:tc>
          <w:tcPr>
            <w:tcW w:w="5528" w:type="dxa"/>
          </w:tcPr>
          <w:p w14:paraId="623FC043" w14:textId="77777777" w:rsidR="00FD0D04" w:rsidRDefault="00FD0D04" w:rsidP="005A7719">
            <w:pPr>
              <w:autoSpaceDE w:val="0"/>
              <w:autoSpaceDN w:val="0"/>
              <w:adjustRightInd w:val="0"/>
              <w:jc w:val="both"/>
              <w:rPr>
                <w:lang w:eastAsia="ru-RU"/>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Перегон автомобиля в зону технического обслуживания</w:t>
            </w:r>
          </w:p>
        </w:tc>
      </w:tr>
      <w:tr w:rsidR="00FD0D04" w14:paraId="756450F8" w14:textId="77777777" w:rsidTr="00A503B1">
        <w:tc>
          <w:tcPr>
            <w:tcW w:w="1986" w:type="dxa"/>
            <w:vMerge/>
          </w:tcPr>
          <w:p w14:paraId="4F578FDF" w14:textId="77777777" w:rsidR="00FD0D04" w:rsidRDefault="00FD0D04" w:rsidP="005A7719">
            <w:pPr>
              <w:rPr>
                <w:rFonts w:ascii="Times New Roman" w:hAnsi="Times New Roman" w:cs="Times New Roman"/>
                <w:sz w:val="24"/>
                <w:szCs w:val="24"/>
                <w:lang w:eastAsia="ru-RU"/>
              </w:rPr>
            </w:pPr>
          </w:p>
        </w:tc>
        <w:tc>
          <w:tcPr>
            <w:tcW w:w="2551" w:type="dxa"/>
            <w:vMerge/>
          </w:tcPr>
          <w:p w14:paraId="6D373693" w14:textId="77777777" w:rsidR="00FD0D04" w:rsidRDefault="00FD0D04" w:rsidP="005A7719">
            <w:pPr>
              <w:rPr>
                <w:rFonts w:ascii="Times New Roman" w:hAnsi="Times New Roman" w:cs="Times New Roman"/>
                <w:sz w:val="24"/>
                <w:szCs w:val="24"/>
                <w:lang w:eastAsia="ru-RU"/>
              </w:rPr>
            </w:pPr>
          </w:p>
        </w:tc>
        <w:tc>
          <w:tcPr>
            <w:tcW w:w="5528" w:type="dxa"/>
          </w:tcPr>
          <w:p w14:paraId="7A359A1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Управлять автомобилем</w:t>
            </w:r>
          </w:p>
        </w:tc>
      </w:tr>
      <w:tr w:rsidR="00FD0D04" w14:paraId="3BAD6B5F" w14:textId="77777777" w:rsidTr="00A503B1">
        <w:tc>
          <w:tcPr>
            <w:tcW w:w="1986" w:type="dxa"/>
            <w:vMerge/>
          </w:tcPr>
          <w:p w14:paraId="24832F5C" w14:textId="77777777" w:rsidR="00FD0D04" w:rsidRDefault="00FD0D04" w:rsidP="005A7719">
            <w:pPr>
              <w:rPr>
                <w:rFonts w:ascii="Times New Roman" w:hAnsi="Times New Roman" w:cs="Times New Roman"/>
                <w:sz w:val="24"/>
                <w:szCs w:val="24"/>
                <w:lang w:eastAsia="ru-RU"/>
              </w:rPr>
            </w:pPr>
          </w:p>
        </w:tc>
        <w:tc>
          <w:tcPr>
            <w:tcW w:w="2551" w:type="dxa"/>
            <w:vMerge/>
          </w:tcPr>
          <w:p w14:paraId="57BC9A3D" w14:textId="77777777" w:rsidR="00FD0D04" w:rsidRDefault="00FD0D04" w:rsidP="005A7719">
            <w:pPr>
              <w:rPr>
                <w:rFonts w:ascii="Times New Roman" w:hAnsi="Times New Roman" w:cs="Times New Roman"/>
                <w:sz w:val="24"/>
                <w:szCs w:val="24"/>
                <w:lang w:eastAsia="ru-RU"/>
              </w:rPr>
            </w:pPr>
          </w:p>
        </w:tc>
        <w:tc>
          <w:tcPr>
            <w:tcW w:w="5528" w:type="dxa"/>
          </w:tcPr>
          <w:p w14:paraId="7975EA60" w14:textId="77777777" w:rsidR="00FD0D04" w:rsidRDefault="00FD0D04" w:rsidP="005A7719">
            <w:pPr>
              <w:autoSpaceDE w:val="0"/>
              <w:autoSpaceDN w:val="0"/>
              <w:adjustRightInd w:val="0"/>
              <w:jc w:val="both"/>
              <w:rPr>
                <w:rFonts w:ascii="Times New Roman" w:hAnsi="Times New Roman" w:cs="Times New Roman"/>
                <w:b/>
                <w:bCs/>
                <w:sz w:val="23"/>
                <w:szCs w:val="23"/>
              </w:rPr>
            </w:pPr>
            <w:r w:rsidRPr="00525027">
              <w:rPr>
                <w:rFonts w:ascii="Times New Roman" w:hAnsi="Times New Roman" w:cs="Times New Roman"/>
                <w:b/>
                <w:bCs/>
                <w:sz w:val="23"/>
                <w:szCs w:val="23"/>
              </w:rPr>
              <w:t xml:space="preserve">Знания: </w:t>
            </w:r>
            <w:r w:rsidRPr="00525027">
              <w:rPr>
                <w:rFonts w:ascii="Times New Roman" w:hAnsi="Times New Roman" w:cs="Times New Roman"/>
                <w:bCs/>
                <w:sz w:val="23"/>
                <w:szCs w:val="23"/>
              </w:rPr>
              <w:t>Правила дорожного движения и безопасного вождения автомобиля, психологические основы деятельности водителя, правила оказания первой помощи при ДТП</w:t>
            </w:r>
          </w:p>
        </w:tc>
      </w:tr>
      <w:tr w:rsidR="00FD0D04" w14:paraId="5921DB39" w14:textId="77777777" w:rsidTr="00A503B1">
        <w:tc>
          <w:tcPr>
            <w:tcW w:w="1986" w:type="dxa"/>
            <w:vMerge/>
          </w:tcPr>
          <w:p w14:paraId="06FCF727" w14:textId="77777777" w:rsidR="00FD0D04" w:rsidRDefault="00FD0D04" w:rsidP="005A7719">
            <w:pPr>
              <w:rPr>
                <w:rFonts w:ascii="Times New Roman" w:hAnsi="Times New Roman" w:cs="Times New Roman"/>
                <w:sz w:val="24"/>
                <w:szCs w:val="24"/>
                <w:lang w:eastAsia="ru-RU"/>
              </w:rPr>
            </w:pPr>
          </w:p>
        </w:tc>
        <w:tc>
          <w:tcPr>
            <w:tcW w:w="2551" w:type="dxa"/>
            <w:vMerge/>
          </w:tcPr>
          <w:p w14:paraId="31A24C44" w14:textId="77777777" w:rsidR="00FD0D04" w:rsidRDefault="00FD0D04" w:rsidP="005A7719">
            <w:pPr>
              <w:rPr>
                <w:rFonts w:ascii="Times New Roman" w:hAnsi="Times New Roman" w:cs="Times New Roman"/>
                <w:sz w:val="24"/>
                <w:szCs w:val="24"/>
                <w:lang w:eastAsia="ru-RU"/>
              </w:rPr>
            </w:pPr>
          </w:p>
        </w:tc>
        <w:tc>
          <w:tcPr>
            <w:tcW w:w="5528" w:type="dxa"/>
          </w:tcPr>
          <w:p w14:paraId="3A548FE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по техническому обслуживанию автомобильных двигателей</w:t>
            </w:r>
          </w:p>
        </w:tc>
      </w:tr>
      <w:tr w:rsidR="00FD0D04" w14:paraId="1CDF60F1" w14:textId="77777777" w:rsidTr="00A503B1">
        <w:tc>
          <w:tcPr>
            <w:tcW w:w="1986" w:type="dxa"/>
            <w:vMerge/>
          </w:tcPr>
          <w:p w14:paraId="02E40409" w14:textId="77777777" w:rsidR="00FD0D04" w:rsidRDefault="00FD0D04" w:rsidP="005A7719">
            <w:pPr>
              <w:rPr>
                <w:rFonts w:ascii="Times New Roman" w:hAnsi="Times New Roman" w:cs="Times New Roman"/>
                <w:sz w:val="24"/>
                <w:szCs w:val="24"/>
                <w:lang w:eastAsia="ru-RU"/>
              </w:rPr>
            </w:pPr>
          </w:p>
        </w:tc>
        <w:tc>
          <w:tcPr>
            <w:tcW w:w="2551" w:type="dxa"/>
            <w:vMerge/>
          </w:tcPr>
          <w:p w14:paraId="007B7715" w14:textId="77777777" w:rsidR="00FD0D04" w:rsidRDefault="00FD0D04" w:rsidP="005A7719">
            <w:pPr>
              <w:rPr>
                <w:rFonts w:ascii="Times New Roman" w:hAnsi="Times New Roman" w:cs="Times New Roman"/>
                <w:sz w:val="24"/>
                <w:szCs w:val="24"/>
                <w:lang w:eastAsia="ru-RU"/>
              </w:rPr>
            </w:pPr>
          </w:p>
        </w:tc>
        <w:tc>
          <w:tcPr>
            <w:tcW w:w="5528" w:type="dxa"/>
          </w:tcPr>
          <w:p w14:paraId="1B9421B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качественно выполнять регламентные работы по разным видам технического обслуживания в соответствии с регламентом автопроизводителя: замене технических жидкостей, замене деталей и расходных материалов, проведению необходимых регулировок и др. Использовать эксплуатационные материалы в профессиональной деятельности. Определять основные свойства материалов по маркам. Выбирать материалы на основе анализа их свойств для конкретного применения</w:t>
            </w:r>
          </w:p>
        </w:tc>
      </w:tr>
      <w:tr w:rsidR="00FD0D04" w14:paraId="71DA59B1" w14:textId="77777777" w:rsidTr="00A503B1">
        <w:tc>
          <w:tcPr>
            <w:tcW w:w="1986" w:type="dxa"/>
            <w:vMerge/>
          </w:tcPr>
          <w:p w14:paraId="4096CBF7" w14:textId="77777777" w:rsidR="00FD0D04" w:rsidRDefault="00FD0D04" w:rsidP="005A7719">
            <w:pPr>
              <w:rPr>
                <w:rFonts w:ascii="Times New Roman" w:hAnsi="Times New Roman" w:cs="Times New Roman"/>
                <w:sz w:val="24"/>
                <w:szCs w:val="24"/>
                <w:lang w:eastAsia="ru-RU"/>
              </w:rPr>
            </w:pPr>
          </w:p>
        </w:tc>
        <w:tc>
          <w:tcPr>
            <w:tcW w:w="2551" w:type="dxa"/>
            <w:vMerge/>
          </w:tcPr>
          <w:p w14:paraId="741B8CB8" w14:textId="77777777" w:rsidR="00FD0D04" w:rsidRDefault="00FD0D04" w:rsidP="005A7719">
            <w:pPr>
              <w:rPr>
                <w:rFonts w:ascii="Times New Roman" w:hAnsi="Times New Roman" w:cs="Times New Roman"/>
                <w:sz w:val="24"/>
                <w:szCs w:val="24"/>
                <w:lang w:eastAsia="ru-RU"/>
              </w:rPr>
            </w:pPr>
          </w:p>
        </w:tc>
        <w:tc>
          <w:tcPr>
            <w:tcW w:w="5528" w:type="dxa"/>
          </w:tcPr>
          <w:p w14:paraId="5FF26A0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двигателей автомобилей, принцип действия его механизмов и систем, неисправности и способы их устранения, основные регулировки систем и механизмов двигателей и технологии их выполнения, свойства технических жидкостей. Перечни регламентных работ, порядок и технологии их проведения для разных видов технического обслуживания. Особенности регламентных работ для автомобилей различных марок. Основные свойства, классификация, характеристики применяемых в профессиональной деятельности материалов. Физические и химические свойства горючих и смазочных материалов. Области применения материалов</w:t>
            </w:r>
          </w:p>
        </w:tc>
      </w:tr>
      <w:tr w:rsidR="00FD0D04" w14:paraId="2A4AE42A" w14:textId="77777777" w:rsidTr="00A503B1">
        <w:tc>
          <w:tcPr>
            <w:tcW w:w="1986" w:type="dxa"/>
            <w:vMerge/>
          </w:tcPr>
          <w:p w14:paraId="60AFE29F" w14:textId="77777777" w:rsidR="00FD0D04" w:rsidRDefault="00FD0D04" w:rsidP="005A7719">
            <w:pPr>
              <w:rPr>
                <w:rFonts w:ascii="Times New Roman" w:hAnsi="Times New Roman" w:cs="Times New Roman"/>
                <w:sz w:val="24"/>
                <w:szCs w:val="24"/>
                <w:lang w:eastAsia="ru-RU"/>
              </w:rPr>
            </w:pPr>
          </w:p>
        </w:tc>
        <w:tc>
          <w:tcPr>
            <w:tcW w:w="2551" w:type="dxa"/>
            <w:vMerge/>
          </w:tcPr>
          <w:p w14:paraId="5695C966" w14:textId="77777777" w:rsidR="00FD0D04" w:rsidRDefault="00FD0D04" w:rsidP="005A7719">
            <w:pPr>
              <w:rPr>
                <w:rFonts w:ascii="Times New Roman" w:hAnsi="Times New Roman" w:cs="Times New Roman"/>
                <w:sz w:val="24"/>
                <w:szCs w:val="24"/>
                <w:lang w:eastAsia="ru-RU"/>
              </w:rPr>
            </w:pPr>
          </w:p>
        </w:tc>
        <w:tc>
          <w:tcPr>
            <w:tcW w:w="5528" w:type="dxa"/>
          </w:tcPr>
          <w:p w14:paraId="4B5C2D8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Сдача автомобиля заказчику. Оформление технической документации</w:t>
            </w:r>
          </w:p>
        </w:tc>
      </w:tr>
      <w:tr w:rsidR="00FD0D04" w14:paraId="4794A9FE" w14:textId="77777777" w:rsidTr="00A503B1">
        <w:trPr>
          <w:trHeight w:val="1653"/>
        </w:trPr>
        <w:tc>
          <w:tcPr>
            <w:tcW w:w="1986" w:type="dxa"/>
            <w:vMerge/>
          </w:tcPr>
          <w:p w14:paraId="161FF67A" w14:textId="77777777" w:rsidR="00FD0D04" w:rsidRDefault="00FD0D04" w:rsidP="005A7719">
            <w:pPr>
              <w:rPr>
                <w:rFonts w:ascii="Times New Roman" w:hAnsi="Times New Roman" w:cs="Times New Roman"/>
                <w:sz w:val="24"/>
                <w:szCs w:val="24"/>
                <w:lang w:eastAsia="ru-RU"/>
              </w:rPr>
            </w:pPr>
          </w:p>
        </w:tc>
        <w:tc>
          <w:tcPr>
            <w:tcW w:w="2551" w:type="dxa"/>
            <w:vMerge/>
          </w:tcPr>
          <w:p w14:paraId="633F6A47" w14:textId="77777777" w:rsidR="00FD0D04" w:rsidRDefault="00FD0D04" w:rsidP="005A7719">
            <w:pPr>
              <w:rPr>
                <w:rFonts w:ascii="Times New Roman" w:hAnsi="Times New Roman" w:cs="Times New Roman"/>
                <w:sz w:val="24"/>
                <w:szCs w:val="24"/>
                <w:lang w:eastAsia="ru-RU"/>
              </w:rPr>
            </w:pPr>
          </w:p>
        </w:tc>
        <w:tc>
          <w:tcPr>
            <w:tcW w:w="5528" w:type="dxa"/>
          </w:tcPr>
          <w:p w14:paraId="12DD1C5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Применять информационно-коммуникационные технологии при составлении отчетной документации по проведению технического обслуживания автомобилей. Заполнять форму наряда на проведение технического обслуживания автомобиля. Заполнять сервисную книжку. Отчитываться перед заказчиком о выполненной работе</w:t>
            </w:r>
          </w:p>
        </w:tc>
      </w:tr>
      <w:tr w:rsidR="00FD0D04" w14:paraId="52C9AF26" w14:textId="77777777" w:rsidTr="00A503B1">
        <w:trPr>
          <w:trHeight w:val="840"/>
        </w:trPr>
        <w:tc>
          <w:tcPr>
            <w:tcW w:w="1986" w:type="dxa"/>
            <w:vMerge/>
          </w:tcPr>
          <w:p w14:paraId="2D4A4932"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15E6C76D" w14:textId="77777777" w:rsidR="00FD0D04" w:rsidRDefault="00FD0D04" w:rsidP="005A7719">
            <w:pPr>
              <w:autoSpaceDE w:val="0"/>
              <w:autoSpaceDN w:val="0"/>
              <w:adjustRightInd w:val="0"/>
              <w:rPr>
                <w:rFonts w:ascii="Times New Roman" w:hAnsi="Times New Roman" w:cs="Times New Roman"/>
                <w:sz w:val="24"/>
                <w:szCs w:val="24"/>
                <w:lang w:eastAsia="ru-RU"/>
              </w:rPr>
            </w:pPr>
            <w:r w:rsidRPr="00AF45DF">
              <w:rPr>
                <w:rFonts w:ascii="Times New Roman" w:hAnsi="Times New Roman" w:cs="Times New Roman"/>
                <w:b/>
                <w:bCs/>
                <w:sz w:val="23"/>
                <w:szCs w:val="23"/>
              </w:rPr>
              <w:t>ПК 2.2. Осуществлять</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техническое</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обслуживание</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электрических</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и электронных</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систем</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автомобилей</w:t>
            </w:r>
          </w:p>
        </w:tc>
        <w:tc>
          <w:tcPr>
            <w:tcW w:w="5528" w:type="dxa"/>
          </w:tcPr>
          <w:p w14:paraId="517D664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по техническому обслуживанию электрических и электронных систем автомобилей</w:t>
            </w:r>
          </w:p>
        </w:tc>
      </w:tr>
      <w:tr w:rsidR="00FD0D04" w14:paraId="091C40DD" w14:textId="77777777" w:rsidTr="00A503B1">
        <w:trPr>
          <w:trHeight w:val="273"/>
        </w:trPr>
        <w:tc>
          <w:tcPr>
            <w:tcW w:w="1986" w:type="dxa"/>
            <w:vMerge/>
          </w:tcPr>
          <w:p w14:paraId="1E511A3A" w14:textId="77777777" w:rsidR="00FD0D04" w:rsidRDefault="00FD0D04" w:rsidP="005A7719">
            <w:pPr>
              <w:rPr>
                <w:rFonts w:ascii="Times New Roman" w:hAnsi="Times New Roman" w:cs="Times New Roman"/>
                <w:sz w:val="24"/>
                <w:szCs w:val="24"/>
                <w:lang w:eastAsia="ru-RU"/>
              </w:rPr>
            </w:pPr>
          </w:p>
        </w:tc>
        <w:tc>
          <w:tcPr>
            <w:tcW w:w="2551" w:type="dxa"/>
            <w:vMerge/>
          </w:tcPr>
          <w:p w14:paraId="2867D93F" w14:textId="77777777" w:rsidR="00FD0D04" w:rsidRPr="00AF45DF" w:rsidRDefault="00FD0D04" w:rsidP="005A7719">
            <w:pPr>
              <w:autoSpaceDE w:val="0"/>
              <w:autoSpaceDN w:val="0"/>
              <w:adjustRightInd w:val="0"/>
              <w:rPr>
                <w:rFonts w:ascii="Times New Roman" w:hAnsi="Times New Roman" w:cs="Times New Roman"/>
                <w:b/>
                <w:bCs/>
                <w:sz w:val="23"/>
                <w:szCs w:val="23"/>
              </w:rPr>
            </w:pPr>
          </w:p>
        </w:tc>
        <w:tc>
          <w:tcPr>
            <w:tcW w:w="5528" w:type="dxa"/>
          </w:tcPr>
          <w:p w14:paraId="330605E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Измерять параметры электрических цепей автомобилей. Пользоваться измерительными приборами. Безопасно и качественно выполнять регламентные работы по разным видам технического обслуживания: проверке состояния элементов электрических и электронных систем автомобилей, выявлению и замена неисправных</w:t>
            </w:r>
          </w:p>
        </w:tc>
      </w:tr>
      <w:tr w:rsidR="00FD0D04" w14:paraId="51EFC17A" w14:textId="77777777" w:rsidTr="00A503B1">
        <w:trPr>
          <w:trHeight w:val="2362"/>
        </w:trPr>
        <w:tc>
          <w:tcPr>
            <w:tcW w:w="1986" w:type="dxa"/>
            <w:vMerge/>
          </w:tcPr>
          <w:p w14:paraId="1BF113A3" w14:textId="77777777" w:rsidR="00FD0D04" w:rsidRDefault="00FD0D04" w:rsidP="005A7719">
            <w:pPr>
              <w:rPr>
                <w:rFonts w:ascii="Times New Roman" w:hAnsi="Times New Roman" w:cs="Times New Roman"/>
                <w:sz w:val="24"/>
                <w:szCs w:val="24"/>
                <w:lang w:eastAsia="ru-RU"/>
              </w:rPr>
            </w:pPr>
          </w:p>
        </w:tc>
        <w:tc>
          <w:tcPr>
            <w:tcW w:w="2551" w:type="dxa"/>
            <w:vMerge/>
          </w:tcPr>
          <w:p w14:paraId="0A8B1448" w14:textId="77777777" w:rsidR="00FD0D04" w:rsidRPr="00AF45DF" w:rsidRDefault="00FD0D04" w:rsidP="005A7719">
            <w:pPr>
              <w:autoSpaceDE w:val="0"/>
              <w:autoSpaceDN w:val="0"/>
              <w:adjustRightInd w:val="0"/>
              <w:rPr>
                <w:rFonts w:ascii="Times New Roman" w:hAnsi="Times New Roman" w:cs="Times New Roman"/>
                <w:b/>
                <w:bCs/>
                <w:sz w:val="23"/>
                <w:szCs w:val="23"/>
              </w:rPr>
            </w:pPr>
          </w:p>
        </w:tc>
        <w:tc>
          <w:tcPr>
            <w:tcW w:w="5528" w:type="dxa"/>
          </w:tcPr>
          <w:p w14:paraId="1495CD4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положения электротехники. Устройство и принцип действия электрических машин и оборудования. Устройство и принцип действия электрических и электронных систем автомобилей,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Меры безопасности при работе с электрооборудованием и электрическими инструментами</w:t>
            </w:r>
          </w:p>
        </w:tc>
      </w:tr>
      <w:tr w:rsidR="00FD0D04" w14:paraId="7A3C926C" w14:textId="77777777" w:rsidTr="00A503B1">
        <w:tc>
          <w:tcPr>
            <w:tcW w:w="1986" w:type="dxa"/>
            <w:vMerge w:val="restart"/>
          </w:tcPr>
          <w:p w14:paraId="75DE4C1E"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6C1B2331"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2.3. Осуществлять техническое обслуживание автомобильных трансмиссий</w:t>
            </w:r>
          </w:p>
        </w:tc>
        <w:tc>
          <w:tcPr>
            <w:tcW w:w="5528" w:type="dxa"/>
          </w:tcPr>
          <w:p w14:paraId="6821F839"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автомобильных трансмиссий</w:t>
            </w:r>
          </w:p>
        </w:tc>
      </w:tr>
      <w:tr w:rsidR="00FD0D04" w14:paraId="2554D7FD" w14:textId="77777777" w:rsidTr="00A503B1">
        <w:tc>
          <w:tcPr>
            <w:tcW w:w="1986" w:type="dxa"/>
            <w:vMerge/>
          </w:tcPr>
          <w:p w14:paraId="00CA32C6" w14:textId="77777777" w:rsidR="00FD0D04" w:rsidRDefault="00FD0D04" w:rsidP="005A7719">
            <w:pPr>
              <w:rPr>
                <w:rFonts w:ascii="Times New Roman" w:hAnsi="Times New Roman" w:cs="Times New Roman"/>
                <w:sz w:val="24"/>
                <w:szCs w:val="24"/>
                <w:lang w:eastAsia="ru-RU"/>
              </w:rPr>
            </w:pPr>
          </w:p>
        </w:tc>
        <w:tc>
          <w:tcPr>
            <w:tcW w:w="2551" w:type="dxa"/>
            <w:vMerge/>
          </w:tcPr>
          <w:p w14:paraId="680A7B04" w14:textId="77777777" w:rsidR="00FD0D04" w:rsidRDefault="00FD0D04" w:rsidP="005A7719">
            <w:pPr>
              <w:autoSpaceDE w:val="0"/>
              <w:autoSpaceDN w:val="0"/>
              <w:adjustRightInd w:val="0"/>
              <w:rPr>
                <w:rFonts w:ascii="Times New Roman" w:hAnsi="Times New Roman" w:cs="Times New Roman"/>
                <w:b/>
                <w:bCs/>
                <w:sz w:val="23"/>
                <w:szCs w:val="23"/>
              </w:rPr>
            </w:pPr>
          </w:p>
        </w:tc>
        <w:tc>
          <w:tcPr>
            <w:tcW w:w="5528" w:type="dxa"/>
          </w:tcPr>
          <w:p w14:paraId="751E454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высококачественно выполнять регламентные работы по разным видам технического обслуживания: проверке состояния автомобильных трансмиссий, выявлению и замене неисправных элементов. Использовать эксплуатационные материалы в профессиональной деятельности. Выбирать материалы на основе анализа их свойств, для конкретного применения. Соблюдать безопасные условия труда в профессиональной деятельности</w:t>
            </w:r>
          </w:p>
        </w:tc>
      </w:tr>
      <w:tr w:rsidR="00FD0D04" w14:paraId="54B02D9B" w14:textId="77777777" w:rsidTr="00A503B1">
        <w:tc>
          <w:tcPr>
            <w:tcW w:w="1986" w:type="dxa"/>
            <w:vMerge/>
          </w:tcPr>
          <w:p w14:paraId="42EED010" w14:textId="77777777" w:rsidR="00FD0D04" w:rsidRDefault="00FD0D04" w:rsidP="005A7719">
            <w:pPr>
              <w:rPr>
                <w:rFonts w:ascii="Times New Roman" w:hAnsi="Times New Roman" w:cs="Times New Roman"/>
                <w:sz w:val="24"/>
                <w:szCs w:val="24"/>
                <w:lang w:eastAsia="ru-RU"/>
              </w:rPr>
            </w:pPr>
          </w:p>
        </w:tc>
        <w:tc>
          <w:tcPr>
            <w:tcW w:w="2551" w:type="dxa"/>
            <w:vMerge/>
          </w:tcPr>
          <w:p w14:paraId="5EB0D6C5" w14:textId="77777777" w:rsidR="00FD0D04" w:rsidRDefault="00FD0D04" w:rsidP="005A7719">
            <w:pPr>
              <w:rPr>
                <w:rFonts w:ascii="Times New Roman" w:hAnsi="Times New Roman" w:cs="Times New Roman"/>
                <w:sz w:val="24"/>
                <w:szCs w:val="24"/>
                <w:lang w:eastAsia="ru-RU"/>
              </w:rPr>
            </w:pPr>
          </w:p>
        </w:tc>
        <w:tc>
          <w:tcPr>
            <w:tcW w:w="5528" w:type="dxa"/>
          </w:tcPr>
          <w:p w14:paraId="412C1F0E"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Устройства и принципы действия автомобильных трансмиссий,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и моделей. Физические и химические свойства горючих и смазочных материалов. Области применения материалов. Правила техники безопасности и охраны труда в профессиональной деятельности</w:t>
            </w:r>
          </w:p>
        </w:tc>
      </w:tr>
      <w:tr w:rsidR="00FD0D04" w14:paraId="36454E4E" w14:textId="77777777" w:rsidTr="00A503B1">
        <w:tc>
          <w:tcPr>
            <w:tcW w:w="1986" w:type="dxa"/>
            <w:vMerge/>
          </w:tcPr>
          <w:p w14:paraId="05D28521" w14:textId="77777777" w:rsidR="00FD0D04" w:rsidRDefault="00FD0D04" w:rsidP="005A7719">
            <w:pPr>
              <w:rPr>
                <w:rFonts w:ascii="Times New Roman" w:hAnsi="Times New Roman" w:cs="Times New Roman"/>
                <w:sz w:val="24"/>
                <w:szCs w:val="24"/>
                <w:lang w:eastAsia="ru-RU"/>
              </w:rPr>
            </w:pPr>
          </w:p>
        </w:tc>
        <w:tc>
          <w:tcPr>
            <w:tcW w:w="2551" w:type="dxa"/>
            <w:vMerge/>
          </w:tcPr>
          <w:p w14:paraId="7849F317" w14:textId="77777777" w:rsidR="00FD0D04" w:rsidRDefault="00FD0D04" w:rsidP="005A7719">
            <w:pPr>
              <w:rPr>
                <w:rFonts w:ascii="Times New Roman" w:hAnsi="Times New Roman" w:cs="Times New Roman"/>
                <w:sz w:val="24"/>
                <w:szCs w:val="24"/>
                <w:lang w:eastAsia="ru-RU"/>
              </w:rPr>
            </w:pPr>
          </w:p>
        </w:tc>
        <w:tc>
          <w:tcPr>
            <w:tcW w:w="5528" w:type="dxa"/>
          </w:tcPr>
          <w:p w14:paraId="47FFAAB9"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автомобильных трансмиссий</w:t>
            </w:r>
          </w:p>
        </w:tc>
      </w:tr>
      <w:tr w:rsidR="00FD0D04" w14:paraId="471ADA49" w14:textId="77777777" w:rsidTr="00A503B1">
        <w:tc>
          <w:tcPr>
            <w:tcW w:w="1986" w:type="dxa"/>
            <w:vMerge/>
          </w:tcPr>
          <w:p w14:paraId="1BD9CAAC"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0D40F524"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2.4. Осуществлять Техническое обслуживание ходовой части и механизмов управления автомобилей</w:t>
            </w:r>
          </w:p>
        </w:tc>
        <w:tc>
          <w:tcPr>
            <w:tcW w:w="5528" w:type="dxa"/>
          </w:tcPr>
          <w:p w14:paraId="1009129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ходовой части и механизмов управления автомобилей</w:t>
            </w:r>
          </w:p>
        </w:tc>
      </w:tr>
      <w:tr w:rsidR="00FD0D04" w14:paraId="03ED770B" w14:textId="77777777" w:rsidTr="00A503B1">
        <w:tc>
          <w:tcPr>
            <w:tcW w:w="1986" w:type="dxa"/>
            <w:vMerge/>
          </w:tcPr>
          <w:p w14:paraId="6C34FB88" w14:textId="77777777" w:rsidR="00FD0D04" w:rsidRDefault="00FD0D04" w:rsidP="005A7719">
            <w:pPr>
              <w:rPr>
                <w:rFonts w:ascii="Times New Roman" w:hAnsi="Times New Roman" w:cs="Times New Roman"/>
                <w:sz w:val="24"/>
                <w:szCs w:val="24"/>
                <w:lang w:eastAsia="ru-RU"/>
              </w:rPr>
            </w:pPr>
          </w:p>
        </w:tc>
        <w:tc>
          <w:tcPr>
            <w:tcW w:w="2551" w:type="dxa"/>
            <w:vMerge/>
          </w:tcPr>
          <w:p w14:paraId="47A28884" w14:textId="77777777" w:rsidR="00FD0D04" w:rsidRDefault="00FD0D04" w:rsidP="005A7719">
            <w:pPr>
              <w:autoSpaceDE w:val="0"/>
              <w:autoSpaceDN w:val="0"/>
              <w:adjustRightInd w:val="0"/>
              <w:rPr>
                <w:rFonts w:ascii="Times New Roman" w:hAnsi="Times New Roman" w:cs="Times New Roman"/>
                <w:b/>
                <w:bCs/>
                <w:sz w:val="23"/>
                <w:szCs w:val="23"/>
              </w:rPr>
            </w:pPr>
          </w:p>
        </w:tc>
        <w:tc>
          <w:tcPr>
            <w:tcW w:w="5528" w:type="dxa"/>
          </w:tcPr>
          <w:p w14:paraId="415C106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высококачественно выполнять регламентные работы по разным видам технического обслуживания: проверке состояния ходовой части и механизмов управления автомобилей, выявлению и замене неисправных элементов. Соблюдать безопасные условия труда в профессиональной деятельности</w:t>
            </w:r>
          </w:p>
        </w:tc>
      </w:tr>
      <w:tr w:rsidR="00FD0D04" w14:paraId="0CE319B5" w14:textId="77777777" w:rsidTr="00A503B1">
        <w:tc>
          <w:tcPr>
            <w:tcW w:w="1986" w:type="dxa"/>
            <w:vMerge/>
          </w:tcPr>
          <w:p w14:paraId="47FC82A4" w14:textId="77777777" w:rsidR="00FD0D04" w:rsidRDefault="00FD0D04" w:rsidP="005A7719">
            <w:pPr>
              <w:rPr>
                <w:rFonts w:ascii="Times New Roman" w:hAnsi="Times New Roman" w:cs="Times New Roman"/>
                <w:sz w:val="24"/>
                <w:szCs w:val="24"/>
                <w:lang w:eastAsia="ru-RU"/>
              </w:rPr>
            </w:pPr>
          </w:p>
        </w:tc>
        <w:tc>
          <w:tcPr>
            <w:tcW w:w="2551" w:type="dxa"/>
            <w:vMerge/>
          </w:tcPr>
          <w:p w14:paraId="3D2C9669" w14:textId="77777777" w:rsidR="00FD0D04" w:rsidRDefault="00FD0D04" w:rsidP="005A7719">
            <w:pPr>
              <w:autoSpaceDE w:val="0"/>
              <w:autoSpaceDN w:val="0"/>
              <w:adjustRightInd w:val="0"/>
              <w:rPr>
                <w:rFonts w:ascii="Times New Roman" w:hAnsi="Times New Roman" w:cs="Times New Roman"/>
                <w:b/>
                <w:bCs/>
                <w:sz w:val="23"/>
                <w:szCs w:val="23"/>
              </w:rPr>
            </w:pPr>
          </w:p>
        </w:tc>
        <w:tc>
          <w:tcPr>
            <w:tcW w:w="5528" w:type="dxa"/>
          </w:tcPr>
          <w:p w14:paraId="729302E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принцип действия ходовой части и механизмов управления автомобилей,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моделей. Правила техники безопасности и охраны труда в профессиональной деятельности</w:t>
            </w:r>
          </w:p>
        </w:tc>
      </w:tr>
      <w:tr w:rsidR="00FD0D04" w14:paraId="0F054EC9" w14:textId="77777777" w:rsidTr="00A503B1">
        <w:tc>
          <w:tcPr>
            <w:tcW w:w="1986" w:type="dxa"/>
            <w:vMerge/>
          </w:tcPr>
          <w:p w14:paraId="7F5DFACF"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536BD108" w14:textId="77777777" w:rsidR="00FD0D04" w:rsidRDefault="00FD0D04" w:rsidP="005A7719">
            <w:pPr>
              <w:autoSpaceDE w:val="0"/>
              <w:autoSpaceDN w:val="0"/>
              <w:adjustRightInd w:val="0"/>
              <w:rPr>
                <w:rFonts w:ascii="Times New Roman" w:hAnsi="Times New Roman" w:cs="Times New Roman"/>
                <w:b/>
                <w:bCs/>
                <w:sz w:val="23"/>
                <w:szCs w:val="23"/>
              </w:rPr>
            </w:pPr>
            <w:r>
              <w:rPr>
                <w:rFonts w:ascii="Times New Roman" w:hAnsi="Times New Roman" w:cs="Times New Roman"/>
                <w:b/>
                <w:bCs/>
                <w:sz w:val="23"/>
                <w:szCs w:val="23"/>
              </w:rPr>
              <w:t>ПК 2.5. Осуществлять техническое обслуживание автомобильных кузовов</w:t>
            </w:r>
          </w:p>
        </w:tc>
        <w:tc>
          <w:tcPr>
            <w:tcW w:w="5528" w:type="dxa"/>
          </w:tcPr>
          <w:p w14:paraId="6A3F073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автомобильных кузовов</w:t>
            </w:r>
          </w:p>
        </w:tc>
      </w:tr>
      <w:tr w:rsidR="00FD0D04" w14:paraId="1FCA79FE" w14:textId="77777777" w:rsidTr="00A503B1">
        <w:tc>
          <w:tcPr>
            <w:tcW w:w="1986" w:type="dxa"/>
            <w:vMerge/>
          </w:tcPr>
          <w:p w14:paraId="59AC1B28" w14:textId="77777777" w:rsidR="00FD0D04" w:rsidRDefault="00FD0D04" w:rsidP="005A7719">
            <w:pPr>
              <w:rPr>
                <w:rFonts w:ascii="Times New Roman" w:hAnsi="Times New Roman" w:cs="Times New Roman"/>
                <w:sz w:val="24"/>
                <w:szCs w:val="24"/>
                <w:lang w:eastAsia="ru-RU"/>
              </w:rPr>
            </w:pPr>
          </w:p>
        </w:tc>
        <w:tc>
          <w:tcPr>
            <w:tcW w:w="2551" w:type="dxa"/>
            <w:vMerge/>
          </w:tcPr>
          <w:p w14:paraId="3A9AB8D4" w14:textId="77777777" w:rsidR="00FD0D04" w:rsidRDefault="00FD0D04" w:rsidP="005A7719">
            <w:pPr>
              <w:autoSpaceDE w:val="0"/>
              <w:autoSpaceDN w:val="0"/>
              <w:adjustRightInd w:val="0"/>
              <w:rPr>
                <w:rFonts w:ascii="Times New Roman" w:hAnsi="Times New Roman" w:cs="Times New Roman"/>
                <w:b/>
                <w:bCs/>
                <w:sz w:val="23"/>
                <w:szCs w:val="23"/>
              </w:rPr>
            </w:pPr>
          </w:p>
        </w:tc>
        <w:tc>
          <w:tcPr>
            <w:tcW w:w="5528" w:type="dxa"/>
          </w:tcPr>
          <w:p w14:paraId="5CB17B0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качественно выполнять регламентные работы по разным видам технического обслуживания: проверке состояния автомобильных кузовов, чистке, дезинфекции, мойке, полировке, подкраске, устранению царапин и вмятин. Использовать эксплуатационные материалы в профессиональной деятельности. Выбирать материалы на основе анализа их свойств для конкретного применения</w:t>
            </w:r>
          </w:p>
        </w:tc>
      </w:tr>
      <w:tr w:rsidR="00FD0D04" w14:paraId="3B287483" w14:textId="77777777" w:rsidTr="00A503B1">
        <w:trPr>
          <w:trHeight w:val="2334"/>
        </w:trPr>
        <w:tc>
          <w:tcPr>
            <w:tcW w:w="1986" w:type="dxa"/>
            <w:vMerge/>
          </w:tcPr>
          <w:p w14:paraId="35B6B7B3" w14:textId="77777777" w:rsidR="00FD0D04" w:rsidRDefault="00FD0D04" w:rsidP="005A7719">
            <w:pPr>
              <w:rPr>
                <w:rFonts w:ascii="Times New Roman" w:hAnsi="Times New Roman" w:cs="Times New Roman"/>
                <w:sz w:val="24"/>
                <w:szCs w:val="24"/>
                <w:lang w:eastAsia="ru-RU"/>
              </w:rPr>
            </w:pPr>
          </w:p>
        </w:tc>
        <w:tc>
          <w:tcPr>
            <w:tcW w:w="2551" w:type="dxa"/>
            <w:vMerge/>
          </w:tcPr>
          <w:p w14:paraId="3DB2313C" w14:textId="77777777" w:rsidR="00FD0D04" w:rsidRDefault="00FD0D04" w:rsidP="005A7719">
            <w:pPr>
              <w:autoSpaceDE w:val="0"/>
              <w:autoSpaceDN w:val="0"/>
              <w:adjustRightInd w:val="0"/>
              <w:rPr>
                <w:rFonts w:ascii="Times New Roman" w:hAnsi="Times New Roman" w:cs="Times New Roman"/>
                <w:b/>
                <w:bCs/>
                <w:sz w:val="23"/>
                <w:szCs w:val="23"/>
              </w:rPr>
            </w:pPr>
          </w:p>
        </w:tc>
        <w:tc>
          <w:tcPr>
            <w:tcW w:w="5528" w:type="dxa"/>
          </w:tcPr>
          <w:p w14:paraId="7817912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Устройства автомобильных кузовов,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и моделей. Основные свойства, классификация, характеристики применяемых в профессиональной дея</w:t>
            </w:r>
            <w:r w:rsidRPr="00F55AE4">
              <w:rPr>
                <w:rFonts w:ascii="Times New Roman" w:hAnsi="Times New Roman" w:cs="Times New Roman"/>
                <w:sz w:val="23"/>
                <w:szCs w:val="23"/>
              </w:rPr>
              <w:t>тельности материалов. Области применения материалов. Характеристики лакокрасочных покрытий автомобильных кузовов</w:t>
            </w:r>
            <w:r>
              <w:rPr>
                <w:rFonts w:ascii="Times New Roman" w:hAnsi="Times New Roman" w:cs="Times New Roman"/>
                <w:sz w:val="23"/>
                <w:szCs w:val="23"/>
              </w:rPr>
              <w:t>.</w:t>
            </w:r>
          </w:p>
        </w:tc>
      </w:tr>
      <w:tr w:rsidR="00FD0D04" w14:paraId="30ADC0A4" w14:textId="77777777" w:rsidTr="00A503B1">
        <w:tc>
          <w:tcPr>
            <w:tcW w:w="1986" w:type="dxa"/>
            <w:vMerge w:val="restart"/>
          </w:tcPr>
          <w:p w14:paraId="1A0A9C6F" w14:textId="77777777" w:rsidR="00FD0D04" w:rsidRDefault="00FD0D04" w:rsidP="005A7719">
            <w:pPr>
              <w:autoSpaceDE w:val="0"/>
              <w:autoSpaceDN w:val="0"/>
              <w:adjustRightInd w:val="0"/>
              <w:rPr>
                <w:rFonts w:ascii="Times New Roman" w:hAnsi="Times New Roman" w:cs="Times New Roman"/>
                <w:sz w:val="24"/>
                <w:szCs w:val="24"/>
                <w:lang w:eastAsia="ru-RU"/>
              </w:rPr>
            </w:pPr>
            <w:r w:rsidRPr="004344E7">
              <w:rPr>
                <w:rFonts w:ascii="Times New Roman" w:hAnsi="Times New Roman" w:cs="Times New Roman"/>
                <w:b/>
                <w:sz w:val="23"/>
                <w:szCs w:val="23"/>
              </w:rPr>
              <w:t>Производить текущий</w:t>
            </w:r>
            <w:r>
              <w:rPr>
                <w:rFonts w:ascii="Times New Roman" w:hAnsi="Times New Roman" w:cs="Times New Roman"/>
                <w:b/>
                <w:sz w:val="23"/>
                <w:szCs w:val="23"/>
              </w:rPr>
              <w:t xml:space="preserve"> </w:t>
            </w:r>
            <w:r w:rsidRPr="004344E7">
              <w:rPr>
                <w:rFonts w:ascii="Times New Roman" w:hAnsi="Times New Roman" w:cs="Times New Roman"/>
                <w:b/>
                <w:sz w:val="23"/>
                <w:szCs w:val="23"/>
              </w:rPr>
              <w:t>ремонт различных типов</w:t>
            </w:r>
            <w:r>
              <w:rPr>
                <w:rFonts w:ascii="Times New Roman" w:hAnsi="Times New Roman" w:cs="Times New Roman"/>
                <w:b/>
                <w:sz w:val="23"/>
                <w:szCs w:val="23"/>
              </w:rPr>
              <w:t xml:space="preserve"> </w:t>
            </w:r>
            <w:r w:rsidRPr="004344E7">
              <w:rPr>
                <w:rFonts w:ascii="Times New Roman" w:hAnsi="Times New Roman" w:cs="Times New Roman"/>
                <w:b/>
                <w:sz w:val="23"/>
                <w:szCs w:val="23"/>
              </w:rPr>
              <w:t>автомобилей в соответствии</w:t>
            </w:r>
            <w:r>
              <w:rPr>
                <w:rFonts w:ascii="Times New Roman" w:hAnsi="Times New Roman" w:cs="Times New Roman"/>
                <w:b/>
                <w:sz w:val="23"/>
                <w:szCs w:val="23"/>
              </w:rPr>
              <w:t xml:space="preserve"> </w:t>
            </w:r>
            <w:r w:rsidRPr="004344E7">
              <w:rPr>
                <w:rFonts w:ascii="Times New Roman" w:hAnsi="Times New Roman" w:cs="Times New Roman"/>
                <w:b/>
                <w:sz w:val="23"/>
                <w:szCs w:val="23"/>
              </w:rPr>
              <w:t>с требованиями</w:t>
            </w:r>
            <w:r>
              <w:rPr>
                <w:rFonts w:ascii="Times New Roman" w:hAnsi="Times New Roman" w:cs="Times New Roman"/>
                <w:b/>
                <w:sz w:val="23"/>
                <w:szCs w:val="23"/>
              </w:rPr>
              <w:t xml:space="preserve"> </w:t>
            </w:r>
            <w:r w:rsidRPr="004344E7">
              <w:rPr>
                <w:rFonts w:ascii="Times New Roman" w:hAnsi="Times New Roman" w:cs="Times New Roman"/>
                <w:b/>
                <w:sz w:val="23"/>
                <w:szCs w:val="23"/>
              </w:rPr>
              <w:t>технологической</w:t>
            </w:r>
            <w:r>
              <w:rPr>
                <w:rFonts w:ascii="Times New Roman" w:hAnsi="Times New Roman" w:cs="Times New Roman"/>
                <w:b/>
                <w:sz w:val="23"/>
                <w:szCs w:val="23"/>
              </w:rPr>
              <w:t xml:space="preserve"> </w:t>
            </w:r>
            <w:r w:rsidRPr="004344E7">
              <w:rPr>
                <w:rFonts w:ascii="Times New Roman" w:hAnsi="Times New Roman" w:cs="Times New Roman"/>
                <w:b/>
                <w:sz w:val="23"/>
                <w:szCs w:val="23"/>
              </w:rPr>
              <w:t>документации</w:t>
            </w:r>
          </w:p>
        </w:tc>
        <w:tc>
          <w:tcPr>
            <w:tcW w:w="2551" w:type="dxa"/>
            <w:vMerge w:val="restart"/>
          </w:tcPr>
          <w:p w14:paraId="242015CF"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3.1. Производить текущий ремонт автомобильных двигателей</w:t>
            </w:r>
          </w:p>
        </w:tc>
        <w:tc>
          <w:tcPr>
            <w:tcW w:w="5528" w:type="dxa"/>
          </w:tcPr>
          <w:p w14:paraId="7DF1649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5E8F2E81" w14:textId="77777777" w:rsidTr="00A503B1">
        <w:tc>
          <w:tcPr>
            <w:tcW w:w="1986" w:type="dxa"/>
            <w:vMerge/>
          </w:tcPr>
          <w:p w14:paraId="14C412BF" w14:textId="77777777" w:rsidR="00FD0D04" w:rsidRDefault="00FD0D04" w:rsidP="005A7719">
            <w:pPr>
              <w:rPr>
                <w:rFonts w:ascii="Times New Roman" w:hAnsi="Times New Roman" w:cs="Times New Roman"/>
                <w:sz w:val="24"/>
                <w:szCs w:val="24"/>
                <w:lang w:eastAsia="ru-RU"/>
              </w:rPr>
            </w:pPr>
          </w:p>
        </w:tc>
        <w:tc>
          <w:tcPr>
            <w:tcW w:w="2551" w:type="dxa"/>
            <w:vMerge/>
          </w:tcPr>
          <w:p w14:paraId="410FE195" w14:textId="77777777" w:rsidR="00FD0D04" w:rsidRDefault="00FD0D04" w:rsidP="005A7719">
            <w:pPr>
              <w:rPr>
                <w:rFonts w:ascii="Times New Roman" w:hAnsi="Times New Roman" w:cs="Times New Roman"/>
                <w:sz w:val="24"/>
                <w:szCs w:val="24"/>
                <w:lang w:eastAsia="ru-RU"/>
              </w:rPr>
            </w:pPr>
          </w:p>
        </w:tc>
        <w:tc>
          <w:tcPr>
            <w:tcW w:w="5528" w:type="dxa"/>
          </w:tcPr>
          <w:p w14:paraId="194DF3D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и технологическое оборудование</w:t>
            </w:r>
          </w:p>
        </w:tc>
      </w:tr>
      <w:tr w:rsidR="00FD0D04" w14:paraId="0EBF7390" w14:textId="77777777" w:rsidTr="00A503B1">
        <w:tc>
          <w:tcPr>
            <w:tcW w:w="1986" w:type="dxa"/>
            <w:vMerge/>
          </w:tcPr>
          <w:p w14:paraId="35F7F0B1" w14:textId="77777777" w:rsidR="00FD0D04" w:rsidRDefault="00FD0D04" w:rsidP="005A7719">
            <w:pPr>
              <w:rPr>
                <w:rFonts w:ascii="Times New Roman" w:hAnsi="Times New Roman" w:cs="Times New Roman"/>
                <w:sz w:val="24"/>
                <w:szCs w:val="24"/>
                <w:lang w:eastAsia="ru-RU"/>
              </w:rPr>
            </w:pPr>
          </w:p>
        </w:tc>
        <w:tc>
          <w:tcPr>
            <w:tcW w:w="2551" w:type="dxa"/>
            <w:vMerge/>
          </w:tcPr>
          <w:p w14:paraId="03D98A60" w14:textId="77777777" w:rsidR="00FD0D04" w:rsidRDefault="00FD0D04" w:rsidP="005A7719">
            <w:pPr>
              <w:rPr>
                <w:rFonts w:ascii="Times New Roman" w:hAnsi="Times New Roman" w:cs="Times New Roman"/>
                <w:sz w:val="24"/>
                <w:szCs w:val="24"/>
                <w:lang w:eastAsia="ru-RU"/>
              </w:rPr>
            </w:pPr>
          </w:p>
        </w:tc>
        <w:tc>
          <w:tcPr>
            <w:tcW w:w="5528" w:type="dxa"/>
          </w:tcPr>
          <w:p w14:paraId="4B9E30B5" w14:textId="77777777" w:rsidR="00FD0D04" w:rsidRPr="00F55AE4" w:rsidRDefault="00FD0D04" w:rsidP="005A7719">
            <w:pPr>
              <w:autoSpaceDE w:val="0"/>
              <w:autoSpaceDN w:val="0"/>
              <w:adjustRightInd w:val="0"/>
              <w:jc w:val="both"/>
              <w:rPr>
                <w:rFonts w:ascii="Times New Roman" w:hAnsi="Times New Roman" w:cs="Times New Roman"/>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ремонтируемых автомобильных двигателей. Назначение и взаимодействие узлов и систем двигателей. Формы и содержание учетной документации. Характеристики и правила эксплуатации вспомогательного оборудования</w:t>
            </w:r>
          </w:p>
        </w:tc>
      </w:tr>
      <w:tr w:rsidR="00FD0D04" w14:paraId="5EA58FDE" w14:textId="77777777" w:rsidTr="00A503B1">
        <w:tc>
          <w:tcPr>
            <w:tcW w:w="1986" w:type="dxa"/>
            <w:vMerge/>
          </w:tcPr>
          <w:p w14:paraId="61C10CB0" w14:textId="77777777" w:rsidR="00FD0D04" w:rsidRDefault="00FD0D04" w:rsidP="005A7719">
            <w:pPr>
              <w:rPr>
                <w:rFonts w:ascii="Times New Roman" w:hAnsi="Times New Roman" w:cs="Times New Roman"/>
                <w:sz w:val="24"/>
                <w:szCs w:val="24"/>
                <w:lang w:eastAsia="ru-RU"/>
              </w:rPr>
            </w:pPr>
          </w:p>
        </w:tc>
        <w:tc>
          <w:tcPr>
            <w:tcW w:w="2551" w:type="dxa"/>
            <w:vMerge/>
          </w:tcPr>
          <w:p w14:paraId="4610B0AD" w14:textId="77777777" w:rsidR="00FD0D04" w:rsidRDefault="00FD0D04" w:rsidP="005A7719">
            <w:pPr>
              <w:rPr>
                <w:rFonts w:ascii="Times New Roman" w:hAnsi="Times New Roman" w:cs="Times New Roman"/>
                <w:sz w:val="24"/>
                <w:szCs w:val="24"/>
                <w:lang w:eastAsia="ru-RU"/>
              </w:rPr>
            </w:pPr>
          </w:p>
        </w:tc>
        <w:tc>
          <w:tcPr>
            <w:tcW w:w="5528" w:type="dxa"/>
          </w:tcPr>
          <w:p w14:paraId="0956B68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и монтаж двигателя автомобиля; разборка и сборка его механизмов и систем, замена его отдельных деталей</w:t>
            </w:r>
          </w:p>
        </w:tc>
      </w:tr>
      <w:tr w:rsidR="00FD0D04" w14:paraId="7B9FD020" w14:textId="77777777" w:rsidTr="00A503B1">
        <w:tc>
          <w:tcPr>
            <w:tcW w:w="1986" w:type="dxa"/>
            <w:vMerge/>
          </w:tcPr>
          <w:p w14:paraId="108D1949" w14:textId="77777777" w:rsidR="00FD0D04" w:rsidRDefault="00FD0D04" w:rsidP="005A7719">
            <w:pPr>
              <w:rPr>
                <w:rFonts w:ascii="Times New Roman" w:hAnsi="Times New Roman" w:cs="Times New Roman"/>
                <w:sz w:val="24"/>
                <w:szCs w:val="24"/>
                <w:lang w:eastAsia="ru-RU"/>
              </w:rPr>
            </w:pPr>
          </w:p>
        </w:tc>
        <w:tc>
          <w:tcPr>
            <w:tcW w:w="2551" w:type="dxa"/>
            <w:vMerge/>
          </w:tcPr>
          <w:p w14:paraId="100FACA3" w14:textId="77777777" w:rsidR="00FD0D04" w:rsidRDefault="00FD0D04" w:rsidP="005A7719">
            <w:pPr>
              <w:rPr>
                <w:rFonts w:ascii="Times New Roman" w:hAnsi="Times New Roman" w:cs="Times New Roman"/>
                <w:sz w:val="24"/>
                <w:szCs w:val="24"/>
                <w:lang w:eastAsia="ru-RU"/>
              </w:rPr>
            </w:pPr>
          </w:p>
        </w:tc>
        <w:tc>
          <w:tcPr>
            <w:tcW w:w="5528" w:type="dxa"/>
          </w:tcPr>
          <w:p w14:paraId="445E95A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двигатель на автомобиль, разбирать и собирать двигатель. Использовать специальный инструмент и оборудование при разборочно-сборочных работах. Работать с каталогами деталей</w:t>
            </w:r>
          </w:p>
        </w:tc>
      </w:tr>
      <w:tr w:rsidR="00FD0D04" w14:paraId="6E0CD98D" w14:textId="77777777" w:rsidTr="00A503B1">
        <w:tc>
          <w:tcPr>
            <w:tcW w:w="1986" w:type="dxa"/>
            <w:vMerge/>
          </w:tcPr>
          <w:p w14:paraId="3D005F20" w14:textId="77777777" w:rsidR="00FD0D04" w:rsidRDefault="00FD0D04" w:rsidP="005A7719">
            <w:pPr>
              <w:rPr>
                <w:rFonts w:ascii="Times New Roman" w:hAnsi="Times New Roman" w:cs="Times New Roman"/>
                <w:sz w:val="24"/>
                <w:szCs w:val="24"/>
                <w:lang w:eastAsia="ru-RU"/>
              </w:rPr>
            </w:pPr>
          </w:p>
        </w:tc>
        <w:tc>
          <w:tcPr>
            <w:tcW w:w="2551" w:type="dxa"/>
            <w:vMerge/>
          </w:tcPr>
          <w:p w14:paraId="524E2012" w14:textId="77777777" w:rsidR="00FD0D04" w:rsidRDefault="00FD0D04" w:rsidP="005A7719">
            <w:pPr>
              <w:rPr>
                <w:rFonts w:ascii="Times New Roman" w:hAnsi="Times New Roman" w:cs="Times New Roman"/>
                <w:sz w:val="24"/>
                <w:szCs w:val="24"/>
                <w:lang w:eastAsia="ru-RU"/>
              </w:rPr>
            </w:pPr>
          </w:p>
        </w:tc>
        <w:tc>
          <w:tcPr>
            <w:tcW w:w="5528" w:type="dxa"/>
          </w:tcPr>
          <w:p w14:paraId="1A313D64"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Технологические процессы демонтажа, монтажа, разборки и сборки двигателей, его механизмов и систем. Характеристики и порядок использования специального инструмента, приспособлений и оборудования. Назначение и структура каталогов деталей</w:t>
            </w:r>
          </w:p>
        </w:tc>
      </w:tr>
      <w:tr w:rsidR="00FD0D04" w14:paraId="37177A70" w14:textId="77777777" w:rsidTr="00A503B1">
        <w:tc>
          <w:tcPr>
            <w:tcW w:w="1986" w:type="dxa"/>
            <w:vMerge/>
          </w:tcPr>
          <w:p w14:paraId="7E02E736" w14:textId="77777777" w:rsidR="00FD0D04" w:rsidRDefault="00FD0D04" w:rsidP="005A7719">
            <w:pPr>
              <w:rPr>
                <w:rFonts w:ascii="Times New Roman" w:hAnsi="Times New Roman" w:cs="Times New Roman"/>
                <w:sz w:val="24"/>
                <w:szCs w:val="24"/>
                <w:lang w:eastAsia="ru-RU"/>
              </w:rPr>
            </w:pPr>
          </w:p>
        </w:tc>
        <w:tc>
          <w:tcPr>
            <w:tcW w:w="2551" w:type="dxa"/>
            <w:vMerge/>
          </w:tcPr>
          <w:p w14:paraId="506CFF86" w14:textId="77777777" w:rsidR="00FD0D04" w:rsidRDefault="00FD0D04" w:rsidP="005A7719">
            <w:pPr>
              <w:rPr>
                <w:rFonts w:ascii="Times New Roman" w:hAnsi="Times New Roman" w:cs="Times New Roman"/>
                <w:sz w:val="24"/>
                <w:szCs w:val="24"/>
                <w:lang w:eastAsia="ru-RU"/>
              </w:rPr>
            </w:pPr>
          </w:p>
        </w:tc>
        <w:tc>
          <w:tcPr>
            <w:tcW w:w="5528" w:type="dxa"/>
          </w:tcPr>
          <w:p w14:paraId="009389B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70C77422" w14:textId="77777777" w:rsidTr="00A503B1">
        <w:tc>
          <w:tcPr>
            <w:tcW w:w="1986" w:type="dxa"/>
            <w:vMerge/>
          </w:tcPr>
          <w:p w14:paraId="1AC0FAAD" w14:textId="77777777" w:rsidR="00FD0D04" w:rsidRDefault="00FD0D04" w:rsidP="005A7719">
            <w:pPr>
              <w:rPr>
                <w:rFonts w:ascii="Times New Roman" w:hAnsi="Times New Roman" w:cs="Times New Roman"/>
                <w:sz w:val="24"/>
                <w:szCs w:val="24"/>
                <w:lang w:eastAsia="ru-RU"/>
              </w:rPr>
            </w:pPr>
          </w:p>
        </w:tc>
        <w:tc>
          <w:tcPr>
            <w:tcW w:w="2551" w:type="dxa"/>
            <w:vMerge/>
          </w:tcPr>
          <w:p w14:paraId="785D7192" w14:textId="77777777" w:rsidR="00FD0D04" w:rsidRDefault="00FD0D04" w:rsidP="005A7719">
            <w:pPr>
              <w:rPr>
                <w:rFonts w:ascii="Times New Roman" w:hAnsi="Times New Roman" w:cs="Times New Roman"/>
                <w:sz w:val="24"/>
                <w:szCs w:val="24"/>
                <w:lang w:eastAsia="ru-RU"/>
              </w:rPr>
            </w:pPr>
          </w:p>
        </w:tc>
        <w:tc>
          <w:tcPr>
            <w:tcW w:w="5528" w:type="dxa"/>
          </w:tcPr>
          <w:p w14:paraId="33DAED1E"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деталей и параметров двигателя контрольно-измерительными приборами и инструментами. Выбирать и пользоваться инструментами и приспособлениями для слесарных работ</w:t>
            </w:r>
          </w:p>
        </w:tc>
      </w:tr>
      <w:tr w:rsidR="00FD0D04" w14:paraId="70B2F4BC" w14:textId="77777777" w:rsidTr="00A503B1">
        <w:tc>
          <w:tcPr>
            <w:tcW w:w="1986" w:type="dxa"/>
            <w:vMerge/>
          </w:tcPr>
          <w:p w14:paraId="2EBF2D32" w14:textId="77777777" w:rsidR="00FD0D04" w:rsidRDefault="00FD0D04" w:rsidP="005A7719">
            <w:pPr>
              <w:rPr>
                <w:rFonts w:ascii="Times New Roman" w:hAnsi="Times New Roman" w:cs="Times New Roman"/>
                <w:sz w:val="24"/>
                <w:szCs w:val="24"/>
                <w:lang w:eastAsia="ru-RU"/>
              </w:rPr>
            </w:pPr>
          </w:p>
        </w:tc>
        <w:tc>
          <w:tcPr>
            <w:tcW w:w="2551" w:type="dxa"/>
            <w:vMerge/>
          </w:tcPr>
          <w:p w14:paraId="77359FEB" w14:textId="77777777" w:rsidR="00FD0D04" w:rsidRDefault="00FD0D04" w:rsidP="005A7719">
            <w:pPr>
              <w:rPr>
                <w:rFonts w:ascii="Times New Roman" w:hAnsi="Times New Roman" w:cs="Times New Roman"/>
                <w:sz w:val="24"/>
                <w:szCs w:val="24"/>
                <w:lang w:eastAsia="ru-RU"/>
              </w:rPr>
            </w:pPr>
          </w:p>
        </w:tc>
        <w:tc>
          <w:tcPr>
            <w:tcW w:w="5528" w:type="dxa"/>
          </w:tcPr>
          <w:p w14:paraId="5F44E28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обслуживаемых двигателей. Технологические требования к контролю деталей и состоянию систем. Порядок работы и использования контрольно-измерительных приборов и инструментов</w:t>
            </w:r>
          </w:p>
        </w:tc>
      </w:tr>
      <w:tr w:rsidR="00FD0D04" w14:paraId="7CBA80A5" w14:textId="77777777" w:rsidTr="00A503B1">
        <w:tc>
          <w:tcPr>
            <w:tcW w:w="1986" w:type="dxa"/>
            <w:vMerge/>
          </w:tcPr>
          <w:p w14:paraId="1C63CA22" w14:textId="77777777" w:rsidR="00FD0D04" w:rsidRDefault="00FD0D04" w:rsidP="005A7719">
            <w:pPr>
              <w:rPr>
                <w:rFonts w:ascii="Times New Roman" w:hAnsi="Times New Roman" w:cs="Times New Roman"/>
                <w:sz w:val="24"/>
                <w:szCs w:val="24"/>
                <w:lang w:eastAsia="ru-RU"/>
              </w:rPr>
            </w:pPr>
          </w:p>
        </w:tc>
        <w:tc>
          <w:tcPr>
            <w:tcW w:w="2551" w:type="dxa"/>
            <w:vMerge/>
          </w:tcPr>
          <w:p w14:paraId="3B4E3B51" w14:textId="77777777" w:rsidR="00FD0D04" w:rsidRDefault="00FD0D04" w:rsidP="005A7719">
            <w:pPr>
              <w:rPr>
                <w:rFonts w:ascii="Times New Roman" w:hAnsi="Times New Roman" w:cs="Times New Roman"/>
                <w:sz w:val="24"/>
                <w:szCs w:val="24"/>
                <w:lang w:eastAsia="ru-RU"/>
              </w:rPr>
            </w:pPr>
          </w:p>
        </w:tc>
        <w:tc>
          <w:tcPr>
            <w:tcW w:w="5528" w:type="dxa"/>
          </w:tcPr>
          <w:p w14:paraId="43465869"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деталей систем и механизмов двигателя</w:t>
            </w:r>
          </w:p>
        </w:tc>
      </w:tr>
      <w:tr w:rsidR="00FD0D04" w14:paraId="456CDDC0" w14:textId="77777777" w:rsidTr="00A503B1">
        <w:tc>
          <w:tcPr>
            <w:tcW w:w="1986" w:type="dxa"/>
            <w:vMerge/>
          </w:tcPr>
          <w:p w14:paraId="19E6253E" w14:textId="77777777" w:rsidR="00FD0D04" w:rsidRDefault="00FD0D04" w:rsidP="005A7719">
            <w:pPr>
              <w:rPr>
                <w:rFonts w:ascii="Times New Roman" w:hAnsi="Times New Roman" w:cs="Times New Roman"/>
                <w:sz w:val="24"/>
                <w:szCs w:val="24"/>
                <w:lang w:eastAsia="ru-RU"/>
              </w:rPr>
            </w:pPr>
          </w:p>
        </w:tc>
        <w:tc>
          <w:tcPr>
            <w:tcW w:w="2551" w:type="dxa"/>
            <w:vMerge/>
          </w:tcPr>
          <w:p w14:paraId="2D2F7332" w14:textId="77777777" w:rsidR="00FD0D04" w:rsidRDefault="00FD0D04" w:rsidP="005A7719">
            <w:pPr>
              <w:rPr>
                <w:rFonts w:ascii="Times New Roman" w:hAnsi="Times New Roman" w:cs="Times New Roman"/>
                <w:sz w:val="24"/>
                <w:szCs w:val="24"/>
                <w:lang w:eastAsia="ru-RU"/>
              </w:rPr>
            </w:pPr>
          </w:p>
        </w:tc>
        <w:tc>
          <w:tcPr>
            <w:tcW w:w="5528" w:type="dxa"/>
          </w:tcPr>
          <w:p w14:paraId="10631D6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детали механизмов и систем двигателя. Определять неисправности и объем работ по их устранению. Определять способы и средства ремонта. Выбирать и использовать специальный инструмент, приборы и оборудование. Определять основные свойства материалов по маркам. Выбирать материалы на основе анализа их свойств для конкретного применения. Соблюдать безопасные условия труда в профессиональной деятельности</w:t>
            </w:r>
          </w:p>
        </w:tc>
      </w:tr>
      <w:tr w:rsidR="00FD0D04" w14:paraId="3731C7D7" w14:textId="77777777" w:rsidTr="00A503B1">
        <w:tc>
          <w:tcPr>
            <w:tcW w:w="1986" w:type="dxa"/>
            <w:vMerge/>
          </w:tcPr>
          <w:p w14:paraId="7C83F1F4" w14:textId="77777777" w:rsidR="00FD0D04" w:rsidRDefault="00FD0D04" w:rsidP="005A7719">
            <w:pPr>
              <w:rPr>
                <w:rFonts w:ascii="Times New Roman" w:hAnsi="Times New Roman" w:cs="Times New Roman"/>
                <w:sz w:val="24"/>
                <w:szCs w:val="24"/>
                <w:lang w:eastAsia="ru-RU"/>
              </w:rPr>
            </w:pPr>
          </w:p>
        </w:tc>
        <w:tc>
          <w:tcPr>
            <w:tcW w:w="2551" w:type="dxa"/>
            <w:vMerge/>
          </w:tcPr>
          <w:p w14:paraId="6CE60A5C" w14:textId="77777777" w:rsidR="00FD0D04" w:rsidRDefault="00FD0D04" w:rsidP="005A7719">
            <w:pPr>
              <w:rPr>
                <w:rFonts w:ascii="Times New Roman" w:hAnsi="Times New Roman" w:cs="Times New Roman"/>
                <w:sz w:val="24"/>
                <w:szCs w:val="24"/>
                <w:lang w:eastAsia="ru-RU"/>
              </w:rPr>
            </w:pPr>
          </w:p>
        </w:tc>
        <w:tc>
          <w:tcPr>
            <w:tcW w:w="5528" w:type="dxa"/>
          </w:tcPr>
          <w:p w14:paraId="50285AD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двигателя, его систем и механизмов, причины и способы их устранения. Способы и средства ремонта и восстановления деталей двигателя. Технологические процессы разборки-сборки узлов и систем автомобильных двигателей. Характеристики и порядок использования специального инструмента, приспособлений и оборудования. Технологии контроля технического состояния деталей. Основные свойства, классификация, характеристики применяемых в профессиональной деятельности материалов. Области применения материалов. Правила техники безопасности и охраны труда в профессиональной деятельности</w:t>
            </w:r>
          </w:p>
        </w:tc>
      </w:tr>
      <w:tr w:rsidR="00FD0D04" w14:paraId="35B76475" w14:textId="77777777" w:rsidTr="00A503B1">
        <w:tc>
          <w:tcPr>
            <w:tcW w:w="1986" w:type="dxa"/>
            <w:vMerge/>
          </w:tcPr>
          <w:p w14:paraId="0BCC65DD" w14:textId="77777777" w:rsidR="00FD0D04" w:rsidRDefault="00FD0D04" w:rsidP="005A7719">
            <w:pPr>
              <w:rPr>
                <w:rFonts w:ascii="Times New Roman" w:hAnsi="Times New Roman" w:cs="Times New Roman"/>
                <w:sz w:val="24"/>
                <w:szCs w:val="24"/>
                <w:lang w:eastAsia="ru-RU"/>
              </w:rPr>
            </w:pPr>
          </w:p>
        </w:tc>
        <w:tc>
          <w:tcPr>
            <w:tcW w:w="2551" w:type="dxa"/>
            <w:vMerge/>
          </w:tcPr>
          <w:p w14:paraId="3B6C9232" w14:textId="77777777" w:rsidR="00FD0D04" w:rsidRDefault="00FD0D04" w:rsidP="005A7719">
            <w:pPr>
              <w:rPr>
                <w:rFonts w:ascii="Times New Roman" w:hAnsi="Times New Roman" w:cs="Times New Roman"/>
                <w:sz w:val="24"/>
                <w:szCs w:val="24"/>
                <w:lang w:eastAsia="ru-RU"/>
              </w:rPr>
            </w:pPr>
          </w:p>
        </w:tc>
        <w:tc>
          <w:tcPr>
            <w:tcW w:w="5528" w:type="dxa"/>
          </w:tcPr>
          <w:p w14:paraId="4F3169D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испытание систем и механизмов двигателя после ремонта</w:t>
            </w:r>
          </w:p>
        </w:tc>
      </w:tr>
      <w:tr w:rsidR="00FD0D04" w14:paraId="01ABDD1C" w14:textId="77777777" w:rsidTr="00A503B1">
        <w:tc>
          <w:tcPr>
            <w:tcW w:w="1986" w:type="dxa"/>
            <w:vMerge/>
          </w:tcPr>
          <w:p w14:paraId="5795AB2D" w14:textId="77777777" w:rsidR="00FD0D04" w:rsidRDefault="00FD0D04" w:rsidP="005A7719">
            <w:pPr>
              <w:rPr>
                <w:rFonts w:ascii="Times New Roman" w:hAnsi="Times New Roman" w:cs="Times New Roman"/>
                <w:sz w:val="24"/>
                <w:szCs w:val="24"/>
                <w:lang w:eastAsia="ru-RU"/>
              </w:rPr>
            </w:pPr>
          </w:p>
        </w:tc>
        <w:tc>
          <w:tcPr>
            <w:tcW w:w="2551" w:type="dxa"/>
            <w:vMerge/>
          </w:tcPr>
          <w:p w14:paraId="23D4D2EA" w14:textId="77777777" w:rsidR="00FD0D04" w:rsidRDefault="00FD0D04" w:rsidP="005A7719">
            <w:pPr>
              <w:rPr>
                <w:rFonts w:ascii="Times New Roman" w:hAnsi="Times New Roman" w:cs="Times New Roman"/>
                <w:sz w:val="24"/>
                <w:szCs w:val="24"/>
                <w:lang w:eastAsia="ru-RU"/>
              </w:rPr>
            </w:pPr>
          </w:p>
        </w:tc>
        <w:tc>
          <w:tcPr>
            <w:tcW w:w="5528" w:type="dxa"/>
          </w:tcPr>
          <w:p w14:paraId="36AC0E42"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механизмы двигателя и системы в соответствии с технологической документацией. Проводить проверку работы двигателя</w:t>
            </w:r>
          </w:p>
        </w:tc>
      </w:tr>
      <w:tr w:rsidR="00FD0D04" w14:paraId="53D01D61" w14:textId="77777777" w:rsidTr="00A503B1">
        <w:tc>
          <w:tcPr>
            <w:tcW w:w="1986" w:type="dxa"/>
            <w:vMerge/>
          </w:tcPr>
          <w:p w14:paraId="394E3A90" w14:textId="77777777" w:rsidR="00FD0D04" w:rsidRDefault="00FD0D04" w:rsidP="005A7719">
            <w:pPr>
              <w:rPr>
                <w:rFonts w:ascii="Times New Roman" w:hAnsi="Times New Roman" w:cs="Times New Roman"/>
                <w:sz w:val="24"/>
                <w:szCs w:val="24"/>
                <w:lang w:eastAsia="ru-RU"/>
              </w:rPr>
            </w:pPr>
          </w:p>
        </w:tc>
        <w:tc>
          <w:tcPr>
            <w:tcW w:w="2551" w:type="dxa"/>
            <w:vMerge/>
          </w:tcPr>
          <w:p w14:paraId="0929736B" w14:textId="77777777" w:rsidR="00FD0D04" w:rsidRDefault="00FD0D04" w:rsidP="005A7719">
            <w:pPr>
              <w:rPr>
                <w:rFonts w:ascii="Times New Roman" w:hAnsi="Times New Roman" w:cs="Times New Roman"/>
                <w:sz w:val="24"/>
                <w:szCs w:val="24"/>
                <w:lang w:eastAsia="ru-RU"/>
              </w:rPr>
            </w:pPr>
          </w:p>
        </w:tc>
        <w:tc>
          <w:tcPr>
            <w:tcW w:w="5528" w:type="dxa"/>
          </w:tcPr>
          <w:p w14:paraId="163D96D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двигателя его систем и механизмов. Технология выполнения регулировок двигателя. Оборудование и технология испытания Двигателей Технология выполнения регулировок и проверки электрических и электронных систем</w:t>
            </w:r>
          </w:p>
        </w:tc>
      </w:tr>
      <w:tr w:rsidR="00FD0D04" w14:paraId="081DDE14" w14:textId="77777777" w:rsidTr="00A503B1">
        <w:tc>
          <w:tcPr>
            <w:tcW w:w="1986" w:type="dxa"/>
            <w:vMerge w:val="restart"/>
          </w:tcPr>
          <w:p w14:paraId="7203EE53"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1BDAC90F" w14:textId="77777777" w:rsidR="00FD0D04" w:rsidRDefault="00FD0D04" w:rsidP="005A7719">
            <w:pPr>
              <w:autoSpaceDE w:val="0"/>
              <w:autoSpaceDN w:val="0"/>
              <w:adjustRightInd w:val="0"/>
              <w:rPr>
                <w:rFonts w:ascii="Times New Roman" w:hAnsi="Times New Roman" w:cs="Times New Roman"/>
                <w:sz w:val="24"/>
                <w:szCs w:val="24"/>
                <w:lang w:eastAsia="ru-RU"/>
              </w:rPr>
            </w:pPr>
            <w:r w:rsidRPr="00983D9F">
              <w:rPr>
                <w:rFonts w:ascii="Times New Roman" w:hAnsi="Times New Roman" w:cs="Times New Roman"/>
                <w:b/>
                <w:bCs/>
                <w:sz w:val="23"/>
                <w:szCs w:val="23"/>
              </w:rPr>
              <w:t>ПК 3.2. Производить</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текущий</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ремонт</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узлов и элементов</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электрических</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и</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электронных</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систем автомобилей</w:t>
            </w:r>
          </w:p>
        </w:tc>
        <w:tc>
          <w:tcPr>
            <w:tcW w:w="5528" w:type="dxa"/>
          </w:tcPr>
          <w:p w14:paraId="3360154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73F2FABD" w14:textId="77777777" w:rsidTr="00A503B1">
        <w:tc>
          <w:tcPr>
            <w:tcW w:w="1986" w:type="dxa"/>
            <w:vMerge/>
          </w:tcPr>
          <w:p w14:paraId="7CDD5418" w14:textId="77777777" w:rsidR="00FD0D04" w:rsidRDefault="00FD0D04" w:rsidP="005A7719">
            <w:pPr>
              <w:rPr>
                <w:rFonts w:ascii="Times New Roman" w:hAnsi="Times New Roman" w:cs="Times New Roman"/>
                <w:sz w:val="24"/>
                <w:szCs w:val="24"/>
                <w:lang w:eastAsia="ru-RU"/>
              </w:rPr>
            </w:pPr>
          </w:p>
        </w:tc>
        <w:tc>
          <w:tcPr>
            <w:tcW w:w="2551" w:type="dxa"/>
            <w:vMerge/>
          </w:tcPr>
          <w:p w14:paraId="51F00AB6" w14:textId="77777777" w:rsidR="00FD0D04" w:rsidRDefault="00FD0D04" w:rsidP="005A7719">
            <w:pPr>
              <w:rPr>
                <w:rFonts w:ascii="Times New Roman" w:hAnsi="Times New Roman" w:cs="Times New Roman"/>
                <w:sz w:val="24"/>
                <w:szCs w:val="24"/>
                <w:lang w:eastAsia="ru-RU"/>
              </w:rPr>
            </w:pPr>
          </w:p>
        </w:tc>
        <w:tc>
          <w:tcPr>
            <w:tcW w:w="5528" w:type="dxa"/>
          </w:tcPr>
          <w:p w14:paraId="00D7DAD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Пользоваться измерительными приборами</w:t>
            </w:r>
          </w:p>
        </w:tc>
      </w:tr>
      <w:tr w:rsidR="00FD0D04" w14:paraId="4A5152D0" w14:textId="77777777" w:rsidTr="00A503B1">
        <w:tc>
          <w:tcPr>
            <w:tcW w:w="1986" w:type="dxa"/>
            <w:vMerge/>
          </w:tcPr>
          <w:p w14:paraId="4B8A0AF0" w14:textId="77777777" w:rsidR="00FD0D04" w:rsidRDefault="00FD0D04" w:rsidP="005A7719">
            <w:pPr>
              <w:rPr>
                <w:rFonts w:ascii="Times New Roman" w:hAnsi="Times New Roman" w:cs="Times New Roman"/>
                <w:sz w:val="24"/>
                <w:szCs w:val="24"/>
                <w:lang w:eastAsia="ru-RU"/>
              </w:rPr>
            </w:pPr>
          </w:p>
        </w:tc>
        <w:tc>
          <w:tcPr>
            <w:tcW w:w="2551" w:type="dxa"/>
            <w:vMerge/>
          </w:tcPr>
          <w:p w14:paraId="09D27C52" w14:textId="77777777" w:rsidR="00FD0D04" w:rsidRDefault="00FD0D04" w:rsidP="005A7719">
            <w:pPr>
              <w:rPr>
                <w:rFonts w:ascii="Times New Roman" w:hAnsi="Times New Roman" w:cs="Times New Roman"/>
                <w:sz w:val="24"/>
                <w:szCs w:val="24"/>
                <w:lang w:eastAsia="ru-RU"/>
              </w:rPr>
            </w:pPr>
          </w:p>
        </w:tc>
        <w:tc>
          <w:tcPr>
            <w:tcW w:w="5528" w:type="dxa"/>
          </w:tcPr>
          <w:p w14:paraId="6AF8152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принцип действия электрических машин. Устройство и конструктивные особенности узлов и элементов электрических и электронных систем. Назначение и взаимодействие узлов и элементов электрических и электронных систем. Формы и содержание учетной документации. Характеристики и правила эксплуатации вспомогательного оборудования</w:t>
            </w:r>
          </w:p>
        </w:tc>
      </w:tr>
      <w:tr w:rsidR="00FD0D04" w14:paraId="16D2574A" w14:textId="77777777" w:rsidTr="00A503B1">
        <w:tc>
          <w:tcPr>
            <w:tcW w:w="1986" w:type="dxa"/>
            <w:vMerge/>
          </w:tcPr>
          <w:p w14:paraId="2CE2CBF5" w14:textId="77777777" w:rsidR="00FD0D04" w:rsidRDefault="00FD0D04" w:rsidP="005A7719">
            <w:pPr>
              <w:rPr>
                <w:rFonts w:ascii="Times New Roman" w:hAnsi="Times New Roman" w:cs="Times New Roman"/>
                <w:sz w:val="24"/>
                <w:szCs w:val="24"/>
                <w:lang w:eastAsia="ru-RU"/>
              </w:rPr>
            </w:pPr>
          </w:p>
        </w:tc>
        <w:tc>
          <w:tcPr>
            <w:tcW w:w="2551" w:type="dxa"/>
            <w:vMerge/>
          </w:tcPr>
          <w:p w14:paraId="13B73A0B" w14:textId="77777777" w:rsidR="00FD0D04" w:rsidRDefault="00FD0D04" w:rsidP="005A7719">
            <w:pPr>
              <w:rPr>
                <w:rFonts w:ascii="Times New Roman" w:hAnsi="Times New Roman" w:cs="Times New Roman"/>
                <w:sz w:val="24"/>
                <w:szCs w:val="24"/>
                <w:lang w:eastAsia="ru-RU"/>
              </w:rPr>
            </w:pPr>
          </w:p>
        </w:tc>
        <w:tc>
          <w:tcPr>
            <w:tcW w:w="5528" w:type="dxa"/>
          </w:tcPr>
          <w:p w14:paraId="773A68C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и монтаж узлов и элементов электрических и электронных систем автомобиля, их замена</w:t>
            </w:r>
          </w:p>
        </w:tc>
      </w:tr>
      <w:tr w:rsidR="00FD0D04" w14:paraId="42D387CC" w14:textId="77777777" w:rsidTr="00A503B1">
        <w:tc>
          <w:tcPr>
            <w:tcW w:w="1986" w:type="dxa"/>
            <w:vMerge/>
          </w:tcPr>
          <w:p w14:paraId="1E6B5FF7" w14:textId="77777777" w:rsidR="00FD0D04" w:rsidRDefault="00FD0D04" w:rsidP="005A7719">
            <w:pPr>
              <w:rPr>
                <w:rFonts w:ascii="Times New Roman" w:hAnsi="Times New Roman" w:cs="Times New Roman"/>
                <w:sz w:val="24"/>
                <w:szCs w:val="24"/>
                <w:lang w:eastAsia="ru-RU"/>
              </w:rPr>
            </w:pPr>
          </w:p>
        </w:tc>
        <w:tc>
          <w:tcPr>
            <w:tcW w:w="2551" w:type="dxa"/>
            <w:vMerge/>
          </w:tcPr>
          <w:p w14:paraId="184D5568" w14:textId="77777777" w:rsidR="00FD0D04" w:rsidRDefault="00FD0D04" w:rsidP="005A7719">
            <w:pPr>
              <w:rPr>
                <w:rFonts w:ascii="Times New Roman" w:hAnsi="Times New Roman" w:cs="Times New Roman"/>
                <w:sz w:val="24"/>
                <w:szCs w:val="24"/>
                <w:lang w:eastAsia="ru-RU"/>
              </w:rPr>
            </w:pPr>
          </w:p>
        </w:tc>
        <w:tc>
          <w:tcPr>
            <w:tcW w:w="5528" w:type="dxa"/>
          </w:tcPr>
          <w:p w14:paraId="69D245F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элементы электрооборудования, электрических и электронных систем автомобиля. Использовать специальный инструмент и оборудование при разборочно-сборочных работах. Работать с каталогом деталей. Соблюдать меры безопасности при работе с электрооборудованием и электрическими инструментами.</w:t>
            </w:r>
          </w:p>
        </w:tc>
      </w:tr>
      <w:tr w:rsidR="00FD0D04" w14:paraId="4A9E3F7D" w14:textId="77777777" w:rsidTr="00A503B1">
        <w:tc>
          <w:tcPr>
            <w:tcW w:w="1986" w:type="dxa"/>
            <w:vMerge/>
          </w:tcPr>
          <w:p w14:paraId="480D803D" w14:textId="77777777" w:rsidR="00FD0D04" w:rsidRDefault="00FD0D04" w:rsidP="005A7719">
            <w:pPr>
              <w:rPr>
                <w:rFonts w:ascii="Times New Roman" w:hAnsi="Times New Roman" w:cs="Times New Roman"/>
                <w:sz w:val="24"/>
                <w:szCs w:val="24"/>
                <w:lang w:eastAsia="ru-RU"/>
              </w:rPr>
            </w:pPr>
          </w:p>
        </w:tc>
        <w:tc>
          <w:tcPr>
            <w:tcW w:w="2551" w:type="dxa"/>
            <w:vMerge/>
          </w:tcPr>
          <w:p w14:paraId="48FD89EA" w14:textId="77777777" w:rsidR="00FD0D04" w:rsidRDefault="00FD0D04" w:rsidP="005A7719">
            <w:pPr>
              <w:rPr>
                <w:rFonts w:ascii="Times New Roman" w:hAnsi="Times New Roman" w:cs="Times New Roman"/>
                <w:sz w:val="24"/>
                <w:szCs w:val="24"/>
                <w:lang w:eastAsia="ru-RU"/>
              </w:rPr>
            </w:pPr>
          </w:p>
        </w:tc>
        <w:tc>
          <w:tcPr>
            <w:tcW w:w="5528" w:type="dxa"/>
          </w:tcPr>
          <w:p w14:paraId="41A0A31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расположение приборов электрооборудования, приборов электрических и электронных систем автомобиля. Технологические процессы разборки-сборки электрооборудования, узлов и элементов электрических и электронных систем. Характеристики и порядок использования специального инструмента, приспособлений и оборудования. Назначение и содержание каталогов деталей. Меры безопасности при работе с электрооборудованием и электрическими инструментами.</w:t>
            </w:r>
          </w:p>
        </w:tc>
      </w:tr>
      <w:tr w:rsidR="00FD0D04" w14:paraId="2AD7AECE" w14:textId="77777777" w:rsidTr="00A503B1">
        <w:tc>
          <w:tcPr>
            <w:tcW w:w="1986" w:type="dxa"/>
            <w:vMerge/>
          </w:tcPr>
          <w:p w14:paraId="33F681D7" w14:textId="77777777" w:rsidR="00FD0D04" w:rsidRDefault="00FD0D04" w:rsidP="005A7719">
            <w:pPr>
              <w:rPr>
                <w:rFonts w:ascii="Times New Roman" w:hAnsi="Times New Roman" w:cs="Times New Roman"/>
                <w:sz w:val="24"/>
                <w:szCs w:val="24"/>
                <w:lang w:eastAsia="ru-RU"/>
              </w:rPr>
            </w:pPr>
          </w:p>
        </w:tc>
        <w:tc>
          <w:tcPr>
            <w:tcW w:w="2551" w:type="dxa"/>
            <w:vMerge/>
          </w:tcPr>
          <w:p w14:paraId="12DFF05F" w14:textId="77777777" w:rsidR="00FD0D04" w:rsidRDefault="00FD0D04" w:rsidP="005A7719">
            <w:pPr>
              <w:rPr>
                <w:rFonts w:ascii="Times New Roman" w:hAnsi="Times New Roman" w:cs="Times New Roman"/>
                <w:sz w:val="24"/>
                <w:szCs w:val="24"/>
                <w:lang w:eastAsia="ru-RU"/>
              </w:rPr>
            </w:pPr>
          </w:p>
        </w:tc>
        <w:tc>
          <w:tcPr>
            <w:tcW w:w="5528" w:type="dxa"/>
          </w:tcPr>
          <w:p w14:paraId="3415292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Проверка состояния узлов и элементов электрических и электронных систем соответствующим инструментом и приборами.</w:t>
            </w:r>
          </w:p>
        </w:tc>
      </w:tr>
      <w:tr w:rsidR="00FD0D04" w14:paraId="141A40D1" w14:textId="77777777" w:rsidTr="00A503B1">
        <w:tc>
          <w:tcPr>
            <w:tcW w:w="1986" w:type="dxa"/>
            <w:vMerge/>
          </w:tcPr>
          <w:p w14:paraId="2F59EA2E" w14:textId="77777777" w:rsidR="00FD0D04" w:rsidRDefault="00FD0D04" w:rsidP="005A7719">
            <w:pPr>
              <w:rPr>
                <w:rFonts w:ascii="Times New Roman" w:hAnsi="Times New Roman" w:cs="Times New Roman"/>
                <w:sz w:val="24"/>
                <w:szCs w:val="24"/>
                <w:lang w:eastAsia="ru-RU"/>
              </w:rPr>
            </w:pPr>
          </w:p>
        </w:tc>
        <w:tc>
          <w:tcPr>
            <w:tcW w:w="2551" w:type="dxa"/>
            <w:vMerge/>
          </w:tcPr>
          <w:p w14:paraId="2779BC48" w14:textId="77777777" w:rsidR="00FD0D04" w:rsidRDefault="00FD0D04" w:rsidP="005A7719">
            <w:pPr>
              <w:rPr>
                <w:rFonts w:ascii="Times New Roman" w:hAnsi="Times New Roman" w:cs="Times New Roman"/>
                <w:sz w:val="24"/>
                <w:szCs w:val="24"/>
                <w:lang w:eastAsia="ru-RU"/>
              </w:rPr>
            </w:pPr>
          </w:p>
        </w:tc>
        <w:tc>
          <w:tcPr>
            <w:tcW w:w="5528" w:type="dxa"/>
          </w:tcPr>
          <w:p w14:paraId="0438DA4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проверку исправности узлов и элементов электрических и электронных систем контрольно-измерительными приборами и инструментами. Выбирать и пользоваться приборами и инструментами для контроля исправности узлов и элементов электрических и электронных систем</w:t>
            </w:r>
          </w:p>
        </w:tc>
      </w:tr>
      <w:tr w:rsidR="00FD0D04" w14:paraId="70CB9D49" w14:textId="77777777" w:rsidTr="00A503B1">
        <w:tc>
          <w:tcPr>
            <w:tcW w:w="1986" w:type="dxa"/>
            <w:vMerge/>
          </w:tcPr>
          <w:p w14:paraId="4E354ACC" w14:textId="77777777" w:rsidR="00FD0D04" w:rsidRDefault="00FD0D04" w:rsidP="005A7719">
            <w:pPr>
              <w:rPr>
                <w:rFonts w:ascii="Times New Roman" w:hAnsi="Times New Roman" w:cs="Times New Roman"/>
                <w:sz w:val="24"/>
                <w:szCs w:val="24"/>
                <w:lang w:eastAsia="ru-RU"/>
              </w:rPr>
            </w:pPr>
          </w:p>
        </w:tc>
        <w:tc>
          <w:tcPr>
            <w:tcW w:w="2551" w:type="dxa"/>
            <w:vMerge/>
          </w:tcPr>
          <w:p w14:paraId="6D8348C7" w14:textId="77777777" w:rsidR="00FD0D04" w:rsidRDefault="00FD0D04" w:rsidP="005A7719">
            <w:pPr>
              <w:rPr>
                <w:rFonts w:ascii="Times New Roman" w:hAnsi="Times New Roman" w:cs="Times New Roman"/>
                <w:sz w:val="24"/>
                <w:szCs w:val="24"/>
                <w:lang w:eastAsia="ru-RU"/>
              </w:rPr>
            </w:pPr>
          </w:p>
        </w:tc>
        <w:tc>
          <w:tcPr>
            <w:tcW w:w="5528" w:type="dxa"/>
          </w:tcPr>
          <w:p w14:paraId="608BDDDF" w14:textId="77777777" w:rsidR="00FD0D04" w:rsidRPr="00F55AE4" w:rsidRDefault="00FD0D04" w:rsidP="005A7719">
            <w:pPr>
              <w:autoSpaceDE w:val="0"/>
              <w:autoSpaceDN w:val="0"/>
              <w:adjustRightInd w:val="0"/>
              <w:jc w:val="both"/>
              <w:rPr>
                <w:rFonts w:ascii="Times New Roman" w:hAnsi="Times New Roman" w:cs="Times New Roman"/>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элементов и узлов электрических и электронных систем, причины и способы их устранения. Средства метрологии, стандартизации и сертификации. Устройство и конструктивные особенности узлов и элементов электрических и электронных систем. Технологические требования для проверки исправности приборов и элементов электрических и электронных систем. Порядок работы и использования контрольно-измерительных приборов.</w:t>
            </w:r>
          </w:p>
        </w:tc>
      </w:tr>
      <w:tr w:rsidR="00FD0D04" w14:paraId="0A4321B2" w14:textId="77777777" w:rsidTr="00A503B1">
        <w:tc>
          <w:tcPr>
            <w:tcW w:w="1986" w:type="dxa"/>
            <w:vMerge/>
          </w:tcPr>
          <w:p w14:paraId="4E5DDB3A" w14:textId="77777777" w:rsidR="00FD0D04" w:rsidRDefault="00FD0D04" w:rsidP="005A7719">
            <w:pPr>
              <w:rPr>
                <w:rFonts w:ascii="Times New Roman" w:hAnsi="Times New Roman" w:cs="Times New Roman"/>
                <w:sz w:val="24"/>
                <w:szCs w:val="24"/>
                <w:lang w:eastAsia="ru-RU"/>
              </w:rPr>
            </w:pPr>
          </w:p>
        </w:tc>
        <w:tc>
          <w:tcPr>
            <w:tcW w:w="2551" w:type="dxa"/>
            <w:vMerge/>
          </w:tcPr>
          <w:p w14:paraId="01B01485" w14:textId="77777777" w:rsidR="00FD0D04" w:rsidRDefault="00FD0D04" w:rsidP="005A7719">
            <w:pPr>
              <w:rPr>
                <w:rFonts w:ascii="Times New Roman" w:hAnsi="Times New Roman" w:cs="Times New Roman"/>
                <w:sz w:val="24"/>
                <w:szCs w:val="24"/>
                <w:lang w:eastAsia="ru-RU"/>
              </w:rPr>
            </w:pPr>
          </w:p>
        </w:tc>
        <w:tc>
          <w:tcPr>
            <w:tcW w:w="5528" w:type="dxa"/>
          </w:tcPr>
          <w:p w14:paraId="5B0FDAA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узлов и элементов электрических и электронных систем</w:t>
            </w:r>
          </w:p>
        </w:tc>
      </w:tr>
      <w:tr w:rsidR="00FD0D04" w14:paraId="63CE0320" w14:textId="77777777" w:rsidTr="00A503B1">
        <w:tc>
          <w:tcPr>
            <w:tcW w:w="1986" w:type="dxa"/>
            <w:vMerge/>
          </w:tcPr>
          <w:p w14:paraId="4C704D8E" w14:textId="77777777" w:rsidR="00FD0D04" w:rsidRDefault="00FD0D04" w:rsidP="005A7719">
            <w:pPr>
              <w:rPr>
                <w:rFonts w:ascii="Times New Roman" w:hAnsi="Times New Roman" w:cs="Times New Roman"/>
                <w:sz w:val="24"/>
                <w:szCs w:val="24"/>
                <w:lang w:eastAsia="ru-RU"/>
              </w:rPr>
            </w:pPr>
          </w:p>
        </w:tc>
        <w:tc>
          <w:tcPr>
            <w:tcW w:w="2551" w:type="dxa"/>
            <w:vMerge/>
          </w:tcPr>
          <w:p w14:paraId="0B5C1AA7" w14:textId="77777777" w:rsidR="00FD0D04" w:rsidRDefault="00FD0D04" w:rsidP="005A7719">
            <w:pPr>
              <w:rPr>
                <w:rFonts w:ascii="Times New Roman" w:hAnsi="Times New Roman" w:cs="Times New Roman"/>
                <w:sz w:val="24"/>
                <w:szCs w:val="24"/>
                <w:lang w:eastAsia="ru-RU"/>
              </w:rPr>
            </w:pPr>
          </w:p>
        </w:tc>
        <w:tc>
          <w:tcPr>
            <w:tcW w:w="5528" w:type="dxa"/>
          </w:tcPr>
          <w:p w14:paraId="677738E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элементы электрических и электронных систем. Разбирать и собирать основные узлы электрооборудования. Определять неисправности и объем работ по их устранению. Устранять выявленные неисправности. Определять способы и средства ремонта. Выбирать и использовать специальный инструмент, приборы и оборудование.</w:t>
            </w:r>
          </w:p>
        </w:tc>
      </w:tr>
      <w:tr w:rsidR="00FD0D04" w14:paraId="252F2D19" w14:textId="77777777" w:rsidTr="00A503B1">
        <w:tc>
          <w:tcPr>
            <w:tcW w:w="1986" w:type="dxa"/>
            <w:vMerge/>
          </w:tcPr>
          <w:p w14:paraId="715AD856" w14:textId="77777777" w:rsidR="00FD0D04" w:rsidRDefault="00FD0D04" w:rsidP="005A7719">
            <w:pPr>
              <w:rPr>
                <w:rFonts w:ascii="Times New Roman" w:hAnsi="Times New Roman" w:cs="Times New Roman"/>
                <w:sz w:val="24"/>
                <w:szCs w:val="24"/>
                <w:lang w:eastAsia="ru-RU"/>
              </w:rPr>
            </w:pPr>
          </w:p>
        </w:tc>
        <w:tc>
          <w:tcPr>
            <w:tcW w:w="2551" w:type="dxa"/>
            <w:vMerge/>
          </w:tcPr>
          <w:p w14:paraId="452A42CB" w14:textId="77777777" w:rsidR="00FD0D04" w:rsidRDefault="00FD0D04" w:rsidP="005A7719">
            <w:pPr>
              <w:rPr>
                <w:rFonts w:ascii="Times New Roman" w:hAnsi="Times New Roman" w:cs="Times New Roman"/>
                <w:sz w:val="24"/>
                <w:szCs w:val="24"/>
                <w:lang w:eastAsia="ru-RU"/>
              </w:rPr>
            </w:pPr>
          </w:p>
        </w:tc>
        <w:tc>
          <w:tcPr>
            <w:tcW w:w="5528" w:type="dxa"/>
          </w:tcPr>
          <w:p w14:paraId="015140C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элементов и узлов электрических и электронных систем, причины и способы устранения. Способы ремонта узлов и элементов электрических и электронных систем. Технологические процессы разборки-сборки ремонтируемых узлов электрических и электронных систем. Характеристики и порядок использования специального инструмента, приборов и оборудования. Требования для проверки электрических и электронных систем и их узлов.</w:t>
            </w:r>
          </w:p>
        </w:tc>
      </w:tr>
      <w:tr w:rsidR="00FD0D04" w14:paraId="33D6A7B5" w14:textId="77777777" w:rsidTr="00A503B1">
        <w:tc>
          <w:tcPr>
            <w:tcW w:w="1986" w:type="dxa"/>
            <w:vMerge/>
          </w:tcPr>
          <w:p w14:paraId="1DE1D5E7" w14:textId="77777777" w:rsidR="00FD0D04" w:rsidRDefault="00FD0D04" w:rsidP="005A7719">
            <w:pPr>
              <w:rPr>
                <w:rFonts w:ascii="Times New Roman" w:hAnsi="Times New Roman" w:cs="Times New Roman"/>
                <w:sz w:val="24"/>
                <w:szCs w:val="24"/>
                <w:lang w:eastAsia="ru-RU"/>
              </w:rPr>
            </w:pPr>
          </w:p>
        </w:tc>
        <w:tc>
          <w:tcPr>
            <w:tcW w:w="2551" w:type="dxa"/>
            <w:vMerge/>
          </w:tcPr>
          <w:p w14:paraId="7BD7B846" w14:textId="77777777" w:rsidR="00FD0D04" w:rsidRDefault="00FD0D04" w:rsidP="005A7719">
            <w:pPr>
              <w:rPr>
                <w:rFonts w:ascii="Times New Roman" w:hAnsi="Times New Roman" w:cs="Times New Roman"/>
                <w:sz w:val="24"/>
                <w:szCs w:val="24"/>
                <w:lang w:eastAsia="ru-RU"/>
              </w:rPr>
            </w:pPr>
          </w:p>
        </w:tc>
        <w:tc>
          <w:tcPr>
            <w:tcW w:w="5528" w:type="dxa"/>
          </w:tcPr>
          <w:p w14:paraId="1DC5443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испытание узлов и элементов электрических и электронных систем</w:t>
            </w:r>
          </w:p>
        </w:tc>
      </w:tr>
      <w:tr w:rsidR="00FD0D04" w14:paraId="771CB349" w14:textId="77777777" w:rsidTr="00A503B1">
        <w:tc>
          <w:tcPr>
            <w:tcW w:w="1986" w:type="dxa"/>
            <w:vMerge/>
          </w:tcPr>
          <w:p w14:paraId="4CEC874C" w14:textId="77777777" w:rsidR="00FD0D04" w:rsidRDefault="00FD0D04" w:rsidP="005A7719">
            <w:pPr>
              <w:rPr>
                <w:rFonts w:ascii="Times New Roman" w:hAnsi="Times New Roman" w:cs="Times New Roman"/>
                <w:sz w:val="24"/>
                <w:szCs w:val="24"/>
                <w:lang w:eastAsia="ru-RU"/>
              </w:rPr>
            </w:pPr>
          </w:p>
        </w:tc>
        <w:tc>
          <w:tcPr>
            <w:tcW w:w="2551" w:type="dxa"/>
            <w:vMerge/>
          </w:tcPr>
          <w:p w14:paraId="290F3F75" w14:textId="77777777" w:rsidR="00FD0D04" w:rsidRDefault="00FD0D04" w:rsidP="005A7719">
            <w:pPr>
              <w:rPr>
                <w:rFonts w:ascii="Times New Roman" w:hAnsi="Times New Roman" w:cs="Times New Roman"/>
                <w:sz w:val="24"/>
                <w:szCs w:val="24"/>
                <w:lang w:eastAsia="ru-RU"/>
              </w:rPr>
            </w:pPr>
          </w:p>
        </w:tc>
        <w:tc>
          <w:tcPr>
            <w:tcW w:w="5528" w:type="dxa"/>
          </w:tcPr>
          <w:p w14:paraId="490244F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параметры электрических и электронных систем и их узлов в соответствии с технологической документацией. Проводить проверку работы электрооборудования, электрических и электронных систем</w:t>
            </w:r>
          </w:p>
        </w:tc>
      </w:tr>
      <w:tr w:rsidR="00FD0D04" w14:paraId="2F3378F1" w14:textId="77777777" w:rsidTr="00A503B1">
        <w:tc>
          <w:tcPr>
            <w:tcW w:w="1986" w:type="dxa"/>
            <w:vMerge/>
          </w:tcPr>
          <w:p w14:paraId="2316E584" w14:textId="77777777" w:rsidR="00FD0D04" w:rsidRDefault="00FD0D04" w:rsidP="005A7719">
            <w:pPr>
              <w:rPr>
                <w:rFonts w:ascii="Times New Roman" w:hAnsi="Times New Roman" w:cs="Times New Roman"/>
                <w:sz w:val="24"/>
                <w:szCs w:val="24"/>
                <w:lang w:eastAsia="ru-RU"/>
              </w:rPr>
            </w:pPr>
          </w:p>
        </w:tc>
        <w:tc>
          <w:tcPr>
            <w:tcW w:w="2551" w:type="dxa"/>
            <w:vMerge/>
          </w:tcPr>
          <w:p w14:paraId="406FC54E" w14:textId="77777777" w:rsidR="00FD0D04" w:rsidRDefault="00FD0D04" w:rsidP="005A7719">
            <w:pPr>
              <w:rPr>
                <w:rFonts w:ascii="Times New Roman" w:hAnsi="Times New Roman" w:cs="Times New Roman"/>
                <w:sz w:val="24"/>
                <w:szCs w:val="24"/>
                <w:lang w:eastAsia="ru-RU"/>
              </w:rPr>
            </w:pPr>
          </w:p>
        </w:tc>
        <w:tc>
          <w:tcPr>
            <w:tcW w:w="5528" w:type="dxa"/>
          </w:tcPr>
          <w:p w14:paraId="1AF11EB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узлов электрооборудования автомобиля. Технология выполнения регулировок и проверки электрических и электронных систем.</w:t>
            </w:r>
          </w:p>
        </w:tc>
      </w:tr>
      <w:tr w:rsidR="00FD0D04" w14:paraId="0EE37245" w14:textId="77777777" w:rsidTr="00A503B1">
        <w:trPr>
          <w:trHeight w:val="273"/>
        </w:trPr>
        <w:tc>
          <w:tcPr>
            <w:tcW w:w="1986" w:type="dxa"/>
            <w:vMerge w:val="restart"/>
          </w:tcPr>
          <w:p w14:paraId="64B38D11"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5737A502" w14:textId="77777777" w:rsidR="00FD0D04" w:rsidRDefault="00FD0D04" w:rsidP="005A7719">
            <w:pPr>
              <w:autoSpaceDE w:val="0"/>
              <w:autoSpaceDN w:val="0"/>
              <w:adjustRightInd w:val="0"/>
              <w:rPr>
                <w:lang w:eastAsia="ru-RU"/>
              </w:rPr>
            </w:pPr>
            <w:r>
              <w:rPr>
                <w:rFonts w:ascii="Times New Roman" w:hAnsi="Times New Roman" w:cs="Times New Roman"/>
                <w:b/>
                <w:bCs/>
                <w:sz w:val="23"/>
                <w:szCs w:val="23"/>
              </w:rPr>
              <w:t>ПК 3.3. Производить текущий ремонт автомобильных трансмиссий.</w:t>
            </w:r>
          </w:p>
        </w:tc>
        <w:tc>
          <w:tcPr>
            <w:tcW w:w="5528" w:type="dxa"/>
          </w:tcPr>
          <w:p w14:paraId="0CC223C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2504DBFF" w14:textId="77777777" w:rsidTr="00A503B1">
        <w:trPr>
          <w:trHeight w:val="273"/>
        </w:trPr>
        <w:tc>
          <w:tcPr>
            <w:tcW w:w="1986" w:type="dxa"/>
            <w:vMerge/>
          </w:tcPr>
          <w:p w14:paraId="46A386E6" w14:textId="77777777" w:rsidR="00FD0D04" w:rsidRDefault="00FD0D04" w:rsidP="005A7719">
            <w:pPr>
              <w:rPr>
                <w:rFonts w:ascii="Times New Roman" w:hAnsi="Times New Roman" w:cs="Times New Roman"/>
                <w:sz w:val="24"/>
                <w:szCs w:val="24"/>
                <w:lang w:eastAsia="ru-RU"/>
              </w:rPr>
            </w:pPr>
          </w:p>
        </w:tc>
        <w:tc>
          <w:tcPr>
            <w:tcW w:w="2551" w:type="dxa"/>
            <w:vMerge/>
          </w:tcPr>
          <w:p w14:paraId="0A7B0A7D" w14:textId="77777777" w:rsidR="00FD0D04" w:rsidRDefault="00FD0D04" w:rsidP="005A7719">
            <w:pPr>
              <w:rPr>
                <w:rFonts w:ascii="Times New Roman" w:hAnsi="Times New Roman" w:cs="Times New Roman"/>
                <w:sz w:val="24"/>
                <w:szCs w:val="24"/>
                <w:lang w:eastAsia="ru-RU"/>
              </w:rPr>
            </w:pPr>
          </w:p>
        </w:tc>
        <w:tc>
          <w:tcPr>
            <w:tcW w:w="5528" w:type="dxa"/>
          </w:tcPr>
          <w:p w14:paraId="2D4E0439" w14:textId="77777777" w:rsidR="00FD0D04" w:rsidRPr="00827B95" w:rsidRDefault="00FD0D04" w:rsidP="005A7719">
            <w:pPr>
              <w:autoSpaceDE w:val="0"/>
              <w:autoSpaceDN w:val="0"/>
              <w:adjustRightInd w:val="0"/>
              <w:jc w:val="both"/>
              <w:rPr>
                <w:rFonts w:ascii="Times New Roman" w:hAnsi="Times New Roman" w:cs="Times New Roman"/>
                <w:b/>
                <w:sz w:val="24"/>
                <w:szCs w:val="24"/>
                <w:lang w:eastAsia="ru-RU"/>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оборудование и технологическое оборудование</w:t>
            </w:r>
          </w:p>
        </w:tc>
      </w:tr>
      <w:tr w:rsidR="00FD0D04" w14:paraId="74D01FF7" w14:textId="77777777" w:rsidTr="00A503B1">
        <w:trPr>
          <w:trHeight w:val="273"/>
        </w:trPr>
        <w:tc>
          <w:tcPr>
            <w:tcW w:w="1986" w:type="dxa"/>
            <w:vMerge/>
          </w:tcPr>
          <w:p w14:paraId="46787E95" w14:textId="77777777" w:rsidR="00FD0D04" w:rsidRDefault="00FD0D04" w:rsidP="005A7719">
            <w:pPr>
              <w:rPr>
                <w:rFonts w:ascii="Times New Roman" w:hAnsi="Times New Roman" w:cs="Times New Roman"/>
                <w:sz w:val="24"/>
                <w:szCs w:val="24"/>
                <w:lang w:eastAsia="ru-RU"/>
              </w:rPr>
            </w:pPr>
          </w:p>
        </w:tc>
        <w:tc>
          <w:tcPr>
            <w:tcW w:w="2551" w:type="dxa"/>
            <w:vMerge/>
          </w:tcPr>
          <w:p w14:paraId="179CF5C5" w14:textId="77777777" w:rsidR="00FD0D04" w:rsidRDefault="00FD0D04" w:rsidP="005A7719">
            <w:pPr>
              <w:rPr>
                <w:rFonts w:ascii="Times New Roman" w:hAnsi="Times New Roman" w:cs="Times New Roman"/>
                <w:sz w:val="24"/>
                <w:szCs w:val="24"/>
                <w:lang w:eastAsia="ru-RU"/>
              </w:rPr>
            </w:pPr>
          </w:p>
        </w:tc>
        <w:tc>
          <w:tcPr>
            <w:tcW w:w="5528" w:type="dxa"/>
          </w:tcPr>
          <w:p w14:paraId="7B8D3FA9" w14:textId="77777777" w:rsidR="00FD0D04" w:rsidRPr="00827B95" w:rsidRDefault="00FD0D04" w:rsidP="005A7719">
            <w:pPr>
              <w:autoSpaceDE w:val="0"/>
              <w:autoSpaceDN w:val="0"/>
              <w:adjustRightInd w:val="0"/>
              <w:jc w:val="both"/>
              <w:rPr>
                <w:rFonts w:ascii="Times New Roman" w:hAnsi="Times New Roman" w:cs="Times New Roman"/>
                <w:b/>
                <w:sz w:val="24"/>
                <w:szCs w:val="24"/>
                <w:lang w:eastAsia="ru-RU"/>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автомобильных трансмиссий. Назначение и взаимодействие узлов трансмиссии. Формы и содержание учетной документации. Характеристики и правила эксплуатации вспомогательного оборудования.</w:t>
            </w:r>
          </w:p>
        </w:tc>
      </w:tr>
      <w:tr w:rsidR="00FD0D04" w14:paraId="5BBFF922" w14:textId="77777777" w:rsidTr="00A503B1">
        <w:trPr>
          <w:trHeight w:val="273"/>
        </w:trPr>
        <w:tc>
          <w:tcPr>
            <w:tcW w:w="1986" w:type="dxa"/>
            <w:vMerge/>
          </w:tcPr>
          <w:p w14:paraId="6F674462" w14:textId="77777777" w:rsidR="00FD0D04" w:rsidRDefault="00FD0D04" w:rsidP="005A7719">
            <w:pPr>
              <w:rPr>
                <w:rFonts w:ascii="Times New Roman" w:hAnsi="Times New Roman" w:cs="Times New Roman"/>
                <w:sz w:val="24"/>
                <w:szCs w:val="24"/>
                <w:lang w:eastAsia="ru-RU"/>
              </w:rPr>
            </w:pPr>
          </w:p>
        </w:tc>
        <w:tc>
          <w:tcPr>
            <w:tcW w:w="2551" w:type="dxa"/>
            <w:vMerge/>
          </w:tcPr>
          <w:p w14:paraId="67B754F7" w14:textId="77777777" w:rsidR="00FD0D04" w:rsidRDefault="00FD0D04" w:rsidP="005A7719">
            <w:pPr>
              <w:rPr>
                <w:rFonts w:ascii="Times New Roman" w:hAnsi="Times New Roman" w:cs="Times New Roman"/>
                <w:sz w:val="24"/>
                <w:szCs w:val="24"/>
                <w:lang w:eastAsia="ru-RU"/>
              </w:rPr>
            </w:pPr>
          </w:p>
        </w:tc>
        <w:tc>
          <w:tcPr>
            <w:tcW w:w="5528" w:type="dxa"/>
          </w:tcPr>
          <w:p w14:paraId="7F43813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монтаж и замена узлов и механизмов автомобильных трансмиссий.</w:t>
            </w:r>
          </w:p>
        </w:tc>
      </w:tr>
      <w:tr w:rsidR="00FD0D04" w14:paraId="66388B6D" w14:textId="77777777" w:rsidTr="00A503B1">
        <w:trPr>
          <w:trHeight w:val="273"/>
        </w:trPr>
        <w:tc>
          <w:tcPr>
            <w:tcW w:w="1986" w:type="dxa"/>
            <w:vMerge/>
          </w:tcPr>
          <w:p w14:paraId="6EC5805D" w14:textId="77777777" w:rsidR="00FD0D04" w:rsidRDefault="00FD0D04" w:rsidP="005A7719">
            <w:pPr>
              <w:rPr>
                <w:rFonts w:ascii="Times New Roman" w:hAnsi="Times New Roman" w:cs="Times New Roman"/>
                <w:sz w:val="24"/>
                <w:szCs w:val="24"/>
                <w:lang w:eastAsia="ru-RU"/>
              </w:rPr>
            </w:pPr>
          </w:p>
        </w:tc>
        <w:tc>
          <w:tcPr>
            <w:tcW w:w="2551" w:type="dxa"/>
            <w:vMerge/>
          </w:tcPr>
          <w:p w14:paraId="29DA6905" w14:textId="77777777" w:rsidR="00FD0D04" w:rsidRDefault="00FD0D04" w:rsidP="005A7719">
            <w:pPr>
              <w:rPr>
                <w:rFonts w:ascii="Times New Roman" w:hAnsi="Times New Roman" w:cs="Times New Roman"/>
                <w:sz w:val="24"/>
                <w:szCs w:val="24"/>
                <w:lang w:eastAsia="ru-RU"/>
              </w:rPr>
            </w:pPr>
          </w:p>
        </w:tc>
        <w:tc>
          <w:tcPr>
            <w:tcW w:w="5528" w:type="dxa"/>
          </w:tcPr>
          <w:p w14:paraId="3AFBBAC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механизмы автомобильных трансмиссий. Использовать специальный инструмент и оборудование при разборочно-сборочных работах. Работать с каталогами деталей. Соблюдать безопасные условия труда в профессиональной деятельности.</w:t>
            </w:r>
          </w:p>
        </w:tc>
      </w:tr>
      <w:tr w:rsidR="00FD0D04" w14:paraId="61D93F67" w14:textId="77777777" w:rsidTr="00A503B1">
        <w:trPr>
          <w:trHeight w:val="273"/>
        </w:trPr>
        <w:tc>
          <w:tcPr>
            <w:tcW w:w="1986" w:type="dxa"/>
            <w:vMerge/>
          </w:tcPr>
          <w:p w14:paraId="2249C478" w14:textId="77777777" w:rsidR="00FD0D04" w:rsidRDefault="00FD0D04" w:rsidP="005A7719">
            <w:pPr>
              <w:rPr>
                <w:rFonts w:ascii="Times New Roman" w:hAnsi="Times New Roman" w:cs="Times New Roman"/>
                <w:sz w:val="24"/>
                <w:szCs w:val="24"/>
                <w:lang w:eastAsia="ru-RU"/>
              </w:rPr>
            </w:pPr>
          </w:p>
        </w:tc>
        <w:tc>
          <w:tcPr>
            <w:tcW w:w="2551" w:type="dxa"/>
            <w:vMerge/>
          </w:tcPr>
          <w:p w14:paraId="0302EA57" w14:textId="77777777" w:rsidR="00FD0D04" w:rsidRDefault="00FD0D04" w:rsidP="005A7719">
            <w:pPr>
              <w:rPr>
                <w:rFonts w:ascii="Times New Roman" w:hAnsi="Times New Roman" w:cs="Times New Roman"/>
                <w:sz w:val="24"/>
                <w:szCs w:val="24"/>
                <w:lang w:eastAsia="ru-RU"/>
              </w:rPr>
            </w:pPr>
          </w:p>
        </w:tc>
        <w:tc>
          <w:tcPr>
            <w:tcW w:w="5528" w:type="dxa"/>
          </w:tcPr>
          <w:p w14:paraId="21E4CEA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Технологические процессы разборки-сборки автомобильных трансмиссий, их узлов и механизмов. Характеристики и порядок использования специального инструмента, приспособлений и оборудования. Назначение и структура каталогов деталей. Правила техники безопасности и охраны труда в профессиональной деятельности</w:t>
            </w:r>
          </w:p>
        </w:tc>
      </w:tr>
      <w:tr w:rsidR="00FD0D04" w14:paraId="3754D23C" w14:textId="77777777" w:rsidTr="00A503B1">
        <w:trPr>
          <w:trHeight w:val="273"/>
        </w:trPr>
        <w:tc>
          <w:tcPr>
            <w:tcW w:w="1986" w:type="dxa"/>
            <w:vMerge/>
          </w:tcPr>
          <w:p w14:paraId="6662359F" w14:textId="77777777" w:rsidR="00FD0D04" w:rsidRDefault="00FD0D04" w:rsidP="005A7719">
            <w:pPr>
              <w:rPr>
                <w:rFonts w:ascii="Times New Roman" w:hAnsi="Times New Roman" w:cs="Times New Roman"/>
                <w:sz w:val="24"/>
                <w:szCs w:val="24"/>
                <w:lang w:eastAsia="ru-RU"/>
              </w:rPr>
            </w:pPr>
          </w:p>
        </w:tc>
        <w:tc>
          <w:tcPr>
            <w:tcW w:w="2551" w:type="dxa"/>
            <w:vMerge/>
          </w:tcPr>
          <w:p w14:paraId="60B0017B" w14:textId="77777777" w:rsidR="00FD0D04" w:rsidRDefault="00FD0D04" w:rsidP="005A7719">
            <w:pPr>
              <w:rPr>
                <w:rFonts w:ascii="Times New Roman" w:hAnsi="Times New Roman" w:cs="Times New Roman"/>
                <w:sz w:val="24"/>
                <w:szCs w:val="24"/>
                <w:lang w:eastAsia="ru-RU"/>
              </w:rPr>
            </w:pPr>
          </w:p>
        </w:tc>
        <w:tc>
          <w:tcPr>
            <w:tcW w:w="5528" w:type="dxa"/>
          </w:tcPr>
          <w:p w14:paraId="5B35BB0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654D9C5B" w14:textId="77777777" w:rsidTr="00A503B1">
        <w:trPr>
          <w:trHeight w:val="273"/>
        </w:trPr>
        <w:tc>
          <w:tcPr>
            <w:tcW w:w="1986" w:type="dxa"/>
            <w:vMerge/>
          </w:tcPr>
          <w:p w14:paraId="4C1227B4" w14:textId="77777777" w:rsidR="00FD0D04" w:rsidRDefault="00FD0D04" w:rsidP="005A7719">
            <w:pPr>
              <w:rPr>
                <w:rFonts w:ascii="Times New Roman" w:hAnsi="Times New Roman" w:cs="Times New Roman"/>
                <w:sz w:val="24"/>
                <w:szCs w:val="24"/>
                <w:lang w:eastAsia="ru-RU"/>
              </w:rPr>
            </w:pPr>
          </w:p>
        </w:tc>
        <w:tc>
          <w:tcPr>
            <w:tcW w:w="2551" w:type="dxa"/>
            <w:vMerge/>
          </w:tcPr>
          <w:p w14:paraId="6F8A1169" w14:textId="77777777" w:rsidR="00FD0D04" w:rsidRDefault="00FD0D04" w:rsidP="005A7719">
            <w:pPr>
              <w:rPr>
                <w:rFonts w:ascii="Times New Roman" w:hAnsi="Times New Roman" w:cs="Times New Roman"/>
                <w:sz w:val="24"/>
                <w:szCs w:val="24"/>
                <w:lang w:eastAsia="ru-RU"/>
              </w:rPr>
            </w:pPr>
          </w:p>
        </w:tc>
        <w:tc>
          <w:tcPr>
            <w:tcW w:w="5528" w:type="dxa"/>
          </w:tcPr>
          <w:p w14:paraId="1ECACE0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износов деталей трансмиссий контрольно-измерительными приборами и инструментами. Выбирать и пользоваться инструментами и приспособлениями для слесарных работ</w:t>
            </w:r>
          </w:p>
        </w:tc>
      </w:tr>
      <w:tr w:rsidR="00FD0D04" w14:paraId="69888228" w14:textId="77777777" w:rsidTr="00A503B1">
        <w:trPr>
          <w:trHeight w:val="273"/>
        </w:trPr>
        <w:tc>
          <w:tcPr>
            <w:tcW w:w="1986" w:type="dxa"/>
            <w:vMerge/>
          </w:tcPr>
          <w:p w14:paraId="6D743E66" w14:textId="77777777" w:rsidR="00FD0D04" w:rsidRDefault="00FD0D04" w:rsidP="005A7719">
            <w:pPr>
              <w:rPr>
                <w:rFonts w:ascii="Times New Roman" w:hAnsi="Times New Roman" w:cs="Times New Roman"/>
                <w:sz w:val="24"/>
                <w:szCs w:val="24"/>
                <w:lang w:eastAsia="ru-RU"/>
              </w:rPr>
            </w:pPr>
          </w:p>
        </w:tc>
        <w:tc>
          <w:tcPr>
            <w:tcW w:w="2551" w:type="dxa"/>
            <w:vMerge/>
          </w:tcPr>
          <w:p w14:paraId="1F8ACC1D" w14:textId="77777777" w:rsidR="00FD0D04" w:rsidRDefault="00FD0D04" w:rsidP="005A7719">
            <w:pPr>
              <w:rPr>
                <w:rFonts w:ascii="Times New Roman" w:hAnsi="Times New Roman" w:cs="Times New Roman"/>
                <w:sz w:val="24"/>
                <w:szCs w:val="24"/>
                <w:lang w:eastAsia="ru-RU"/>
              </w:rPr>
            </w:pPr>
          </w:p>
        </w:tc>
        <w:tc>
          <w:tcPr>
            <w:tcW w:w="5528" w:type="dxa"/>
          </w:tcPr>
          <w:p w14:paraId="2AC52E2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автомобильных трансмиссий. Технологические требования к контролю деталей и проверке работоспособности узлов. Порядок работы и использования контрольно- измерительных приборов и инструментов</w:t>
            </w:r>
          </w:p>
        </w:tc>
      </w:tr>
      <w:tr w:rsidR="00FD0D04" w14:paraId="650FA21C" w14:textId="77777777" w:rsidTr="00A503B1">
        <w:trPr>
          <w:trHeight w:val="273"/>
        </w:trPr>
        <w:tc>
          <w:tcPr>
            <w:tcW w:w="1986" w:type="dxa"/>
            <w:vMerge/>
          </w:tcPr>
          <w:p w14:paraId="34F61944" w14:textId="77777777" w:rsidR="00FD0D04" w:rsidRDefault="00FD0D04" w:rsidP="005A7719">
            <w:pPr>
              <w:rPr>
                <w:rFonts w:ascii="Times New Roman" w:hAnsi="Times New Roman" w:cs="Times New Roman"/>
                <w:sz w:val="24"/>
                <w:szCs w:val="24"/>
                <w:lang w:eastAsia="ru-RU"/>
              </w:rPr>
            </w:pPr>
          </w:p>
        </w:tc>
        <w:tc>
          <w:tcPr>
            <w:tcW w:w="2551" w:type="dxa"/>
            <w:vMerge/>
          </w:tcPr>
          <w:p w14:paraId="60340C49" w14:textId="77777777" w:rsidR="00FD0D04" w:rsidRDefault="00FD0D04" w:rsidP="005A7719">
            <w:pPr>
              <w:rPr>
                <w:rFonts w:ascii="Times New Roman" w:hAnsi="Times New Roman" w:cs="Times New Roman"/>
                <w:sz w:val="24"/>
                <w:szCs w:val="24"/>
                <w:lang w:eastAsia="ru-RU"/>
              </w:rPr>
            </w:pPr>
          </w:p>
        </w:tc>
        <w:tc>
          <w:tcPr>
            <w:tcW w:w="5528" w:type="dxa"/>
          </w:tcPr>
          <w:p w14:paraId="47C82A6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механизмов, узлов и деталей автомобильных трансмиссий</w:t>
            </w:r>
          </w:p>
        </w:tc>
      </w:tr>
      <w:tr w:rsidR="00FD0D04" w14:paraId="01ED2521" w14:textId="77777777" w:rsidTr="00A503B1">
        <w:trPr>
          <w:trHeight w:val="273"/>
        </w:trPr>
        <w:tc>
          <w:tcPr>
            <w:tcW w:w="1986" w:type="dxa"/>
            <w:vMerge/>
          </w:tcPr>
          <w:p w14:paraId="23CAED35" w14:textId="77777777" w:rsidR="00FD0D04" w:rsidRDefault="00FD0D04" w:rsidP="005A7719">
            <w:pPr>
              <w:rPr>
                <w:rFonts w:ascii="Times New Roman" w:hAnsi="Times New Roman" w:cs="Times New Roman"/>
                <w:sz w:val="24"/>
                <w:szCs w:val="24"/>
                <w:lang w:eastAsia="ru-RU"/>
              </w:rPr>
            </w:pPr>
          </w:p>
        </w:tc>
        <w:tc>
          <w:tcPr>
            <w:tcW w:w="2551" w:type="dxa"/>
            <w:vMerge/>
          </w:tcPr>
          <w:p w14:paraId="3AFAC659" w14:textId="77777777" w:rsidR="00FD0D04" w:rsidRDefault="00FD0D04" w:rsidP="005A7719">
            <w:pPr>
              <w:rPr>
                <w:rFonts w:ascii="Times New Roman" w:hAnsi="Times New Roman" w:cs="Times New Roman"/>
                <w:sz w:val="24"/>
                <w:szCs w:val="24"/>
                <w:lang w:eastAsia="ru-RU"/>
              </w:rPr>
            </w:pPr>
          </w:p>
        </w:tc>
        <w:tc>
          <w:tcPr>
            <w:tcW w:w="5528" w:type="dxa"/>
          </w:tcPr>
          <w:p w14:paraId="419811B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механизмы, узлы и детали автомобильных трансмиссий. Разбирать и собирать механизмы и узлы трансмиссий. Определять неисправности и объем работ по их устранению. Определять способы и средства ремонта. Выбирать и использовать специальный инструмент, приборы и оборудование</w:t>
            </w:r>
          </w:p>
        </w:tc>
      </w:tr>
      <w:tr w:rsidR="00FD0D04" w14:paraId="0C631B90" w14:textId="77777777" w:rsidTr="00A503B1">
        <w:trPr>
          <w:trHeight w:val="273"/>
        </w:trPr>
        <w:tc>
          <w:tcPr>
            <w:tcW w:w="1986" w:type="dxa"/>
            <w:vMerge/>
          </w:tcPr>
          <w:p w14:paraId="01B60F93" w14:textId="77777777" w:rsidR="00FD0D04" w:rsidRDefault="00FD0D04" w:rsidP="005A7719">
            <w:pPr>
              <w:rPr>
                <w:rFonts w:ascii="Times New Roman" w:hAnsi="Times New Roman" w:cs="Times New Roman"/>
                <w:sz w:val="24"/>
                <w:szCs w:val="24"/>
                <w:lang w:eastAsia="ru-RU"/>
              </w:rPr>
            </w:pPr>
          </w:p>
        </w:tc>
        <w:tc>
          <w:tcPr>
            <w:tcW w:w="2551" w:type="dxa"/>
            <w:vMerge/>
          </w:tcPr>
          <w:p w14:paraId="408030CE" w14:textId="77777777" w:rsidR="00FD0D04" w:rsidRDefault="00FD0D04" w:rsidP="005A7719">
            <w:pPr>
              <w:rPr>
                <w:rFonts w:ascii="Times New Roman" w:hAnsi="Times New Roman" w:cs="Times New Roman"/>
                <w:sz w:val="24"/>
                <w:szCs w:val="24"/>
                <w:lang w:eastAsia="ru-RU"/>
              </w:rPr>
            </w:pPr>
          </w:p>
        </w:tc>
        <w:tc>
          <w:tcPr>
            <w:tcW w:w="5528" w:type="dxa"/>
          </w:tcPr>
          <w:p w14:paraId="10DD145E"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автомобильных трансмиссий, их систем и механизмов, их причины и способы устранения. Способы ремонта узлов автомобильных трансмиссий. Технологические процессы разборки-сборки узлов и систем автомобильных трансмиссий. Характеристики и порядок использования специального инструмента, приспособлений и оборудования. Требования для контроля деталей</w:t>
            </w:r>
          </w:p>
        </w:tc>
      </w:tr>
      <w:tr w:rsidR="00FD0D04" w14:paraId="6C8A48F4" w14:textId="77777777" w:rsidTr="00A503B1">
        <w:trPr>
          <w:trHeight w:val="273"/>
        </w:trPr>
        <w:tc>
          <w:tcPr>
            <w:tcW w:w="1986" w:type="dxa"/>
            <w:vMerge/>
          </w:tcPr>
          <w:p w14:paraId="51252CBE" w14:textId="77777777" w:rsidR="00FD0D04" w:rsidRDefault="00FD0D04" w:rsidP="005A7719">
            <w:pPr>
              <w:rPr>
                <w:rFonts w:ascii="Times New Roman" w:hAnsi="Times New Roman" w:cs="Times New Roman"/>
                <w:sz w:val="24"/>
                <w:szCs w:val="24"/>
                <w:lang w:eastAsia="ru-RU"/>
              </w:rPr>
            </w:pPr>
          </w:p>
        </w:tc>
        <w:tc>
          <w:tcPr>
            <w:tcW w:w="2551" w:type="dxa"/>
            <w:vMerge/>
          </w:tcPr>
          <w:p w14:paraId="1A324F2A" w14:textId="77777777" w:rsidR="00FD0D04" w:rsidRDefault="00FD0D04" w:rsidP="005A7719">
            <w:pPr>
              <w:rPr>
                <w:rFonts w:ascii="Times New Roman" w:hAnsi="Times New Roman" w:cs="Times New Roman"/>
                <w:sz w:val="24"/>
                <w:szCs w:val="24"/>
                <w:lang w:eastAsia="ru-RU"/>
              </w:rPr>
            </w:pPr>
          </w:p>
        </w:tc>
        <w:tc>
          <w:tcPr>
            <w:tcW w:w="5528" w:type="dxa"/>
          </w:tcPr>
          <w:p w14:paraId="1713C57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 испытание автомобильных трансмиссий после ремонта</w:t>
            </w:r>
          </w:p>
        </w:tc>
      </w:tr>
      <w:tr w:rsidR="00FD0D04" w14:paraId="1BF44C73" w14:textId="77777777" w:rsidTr="00A503B1">
        <w:trPr>
          <w:trHeight w:val="273"/>
        </w:trPr>
        <w:tc>
          <w:tcPr>
            <w:tcW w:w="1986" w:type="dxa"/>
            <w:vMerge/>
          </w:tcPr>
          <w:p w14:paraId="101DAEBB" w14:textId="77777777" w:rsidR="00FD0D04" w:rsidRDefault="00FD0D04" w:rsidP="005A7719">
            <w:pPr>
              <w:rPr>
                <w:rFonts w:ascii="Times New Roman" w:hAnsi="Times New Roman" w:cs="Times New Roman"/>
                <w:sz w:val="24"/>
                <w:szCs w:val="24"/>
                <w:lang w:eastAsia="ru-RU"/>
              </w:rPr>
            </w:pPr>
          </w:p>
        </w:tc>
        <w:tc>
          <w:tcPr>
            <w:tcW w:w="2551" w:type="dxa"/>
            <w:vMerge/>
          </w:tcPr>
          <w:p w14:paraId="5DC4F999" w14:textId="77777777" w:rsidR="00FD0D04" w:rsidRDefault="00FD0D04" w:rsidP="005A7719">
            <w:pPr>
              <w:rPr>
                <w:rFonts w:ascii="Times New Roman" w:hAnsi="Times New Roman" w:cs="Times New Roman"/>
                <w:sz w:val="24"/>
                <w:szCs w:val="24"/>
                <w:lang w:eastAsia="ru-RU"/>
              </w:rPr>
            </w:pPr>
          </w:p>
        </w:tc>
        <w:tc>
          <w:tcPr>
            <w:tcW w:w="5528" w:type="dxa"/>
          </w:tcPr>
          <w:p w14:paraId="68A84F3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механизмы трансмиссий в соответствии с технологической документацией. Проводить проверку работы автомобильных трансмиссий</w:t>
            </w:r>
          </w:p>
        </w:tc>
      </w:tr>
      <w:tr w:rsidR="00FD0D04" w14:paraId="4726CE81" w14:textId="77777777" w:rsidTr="00A503B1">
        <w:trPr>
          <w:trHeight w:val="273"/>
        </w:trPr>
        <w:tc>
          <w:tcPr>
            <w:tcW w:w="1986" w:type="dxa"/>
            <w:vMerge/>
          </w:tcPr>
          <w:p w14:paraId="06258C3B" w14:textId="77777777" w:rsidR="00FD0D04" w:rsidRDefault="00FD0D04" w:rsidP="005A7719">
            <w:pPr>
              <w:rPr>
                <w:rFonts w:ascii="Times New Roman" w:hAnsi="Times New Roman" w:cs="Times New Roman"/>
                <w:sz w:val="24"/>
                <w:szCs w:val="24"/>
                <w:lang w:eastAsia="ru-RU"/>
              </w:rPr>
            </w:pPr>
          </w:p>
        </w:tc>
        <w:tc>
          <w:tcPr>
            <w:tcW w:w="2551" w:type="dxa"/>
            <w:vMerge/>
          </w:tcPr>
          <w:p w14:paraId="69816C9A" w14:textId="77777777" w:rsidR="00FD0D04" w:rsidRDefault="00FD0D04" w:rsidP="005A7719">
            <w:pPr>
              <w:rPr>
                <w:rFonts w:ascii="Times New Roman" w:hAnsi="Times New Roman" w:cs="Times New Roman"/>
                <w:sz w:val="24"/>
                <w:szCs w:val="24"/>
                <w:lang w:eastAsia="ru-RU"/>
              </w:rPr>
            </w:pPr>
          </w:p>
        </w:tc>
        <w:tc>
          <w:tcPr>
            <w:tcW w:w="5528" w:type="dxa"/>
          </w:tcPr>
          <w:p w14:paraId="2530407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автомобильных трансмиссий, узлов трансмиссии. Оборудование и технологию испытания автомобильных трансмиссий</w:t>
            </w:r>
          </w:p>
        </w:tc>
      </w:tr>
      <w:tr w:rsidR="00FD0D04" w14:paraId="4A4970E3" w14:textId="77777777" w:rsidTr="00A503B1">
        <w:trPr>
          <w:trHeight w:val="273"/>
        </w:trPr>
        <w:tc>
          <w:tcPr>
            <w:tcW w:w="1986" w:type="dxa"/>
            <w:vMerge w:val="restart"/>
          </w:tcPr>
          <w:p w14:paraId="36CD1590" w14:textId="77777777" w:rsidR="00FD0D04" w:rsidRDefault="00FD0D04" w:rsidP="005A7719">
            <w:pPr>
              <w:jc w:val="center"/>
              <w:rPr>
                <w:rFonts w:ascii="Times New Roman" w:hAnsi="Times New Roman" w:cs="Times New Roman"/>
                <w:sz w:val="24"/>
                <w:szCs w:val="24"/>
                <w:lang w:eastAsia="ru-RU"/>
              </w:rPr>
            </w:pPr>
          </w:p>
        </w:tc>
        <w:tc>
          <w:tcPr>
            <w:tcW w:w="2551" w:type="dxa"/>
            <w:vMerge w:val="restart"/>
          </w:tcPr>
          <w:p w14:paraId="74C101F6"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3.4. Производить текущий ремонт ходовой части и механизмов управления автомобилей</w:t>
            </w:r>
          </w:p>
        </w:tc>
        <w:tc>
          <w:tcPr>
            <w:tcW w:w="5528" w:type="dxa"/>
          </w:tcPr>
          <w:p w14:paraId="2B75339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5140A67A" w14:textId="77777777" w:rsidTr="00A503B1">
        <w:trPr>
          <w:trHeight w:val="273"/>
        </w:trPr>
        <w:tc>
          <w:tcPr>
            <w:tcW w:w="1986" w:type="dxa"/>
            <w:vMerge/>
          </w:tcPr>
          <w:p w14:paraId="7E7C9B6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D632161" w14:textId="77777777" w:rsidR="00FD0D04" w:rsidRDefault="00FD0D04" w:rsidP="005A7719">
            <w:pPr>
              <w:rPr>
                <w:rFonts w:ascii="Times New Roman" w:hAnsi="Times New Roman" w:cs="Times New Roman"/>
                <w:sz w:val="24"/>
                <w:szCs w:val="24"/>
                <w:lang w:eastAsia="ru-RU"/>
              </w:rPr>
            </w:pPr>
          </w:p>
        </w:tc>
        <w:tc>
          <w:tcPr>
            <w:tcW w:w="5528" w:type="dxa"/>
          </w:tcPr>
          <w:p w14:paraId="2F04410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и технологическое оборудование. Проверять комплектность ходовой части и механизмов управления автомобилей</w:t>
            </w:r>
          </w:p>
        </w:tc>
      </w:tr>
      <w:tr w:rsidR="00FD0D04" w14:paraId="672F6454" w14:textId="77777777" w:rsidTr="00A503B1">
        <w:trPr>
          <w:trHeight w:val="273"/>
        </w:trPr>
        <w:tc>
          <w:tcPr>
            <w:tcW w:w="1986" w:type="dxa"/>
            <w:vMerge/>
          </w:tcPr>
          <w:p w14:paraId="383F81D8"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765080B" w14:textId="77777777" w:rsidR="00FD0D04" w:rsidRDefault="00FD0D04" w:rsidP="005A7719">
            <w:pPr>
              <w:rPr>
                <w:rFonts w:ascii="Times New Roman" w:hAnsi="Times New Roman" w:cs="Times New Roman"/>
                <w:sz w:val="24"/>
                <w:szCs w:val="24"/>
                <w:lang w:eastAsia="ru-RU"/>
              </w:rPr>
            </w:pPr>
          </w:p>
        </w:tc>
        <w:tc>
          <w:tcPr>
            <w:tcW w:w="5528" w:type="dxa"/>
          </w:tcPr>
          <w:p w14:paraId="79F28042"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ходовой части и механизмов рулевого управления. Назначение и взаимодействие узлов ходовой части и механизмов управления. Формы и содержание учетной документации. Характеристики и правила эксплуатации вспомогательного оборудования</w:t>
            </w:r>
          </w:p>
        </w:tc>
      </w:tr>
      <w:tr w:rsidR="00FD0D04" w14:paraId="6CA19931" w14:textId="77777777" w:rsidTr="00A503B1">
        <w:trPr>
          <w:trHeight w:val="273"/>
        </w:trPr>
        <w:tc>
          <w:tcPr>
            <w:tcW w:w="1986" w:type="dxa"/>
            <w:vMerge/>
          </w:tcPr>
          <w:p w14:paraId="2028CA34"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7E1DEA4" w14:textId="77777777" w:rsidR="00FD0D04" w:rsidRDefault="00FD0D04" w:rsidP="005A7719">
            <w:pPr>
              <w:rPr>
                <w:rFonts w:ascii="Times New Roman" w:hAnsi="Times New Roman" w:cs="Times New Roman"/>
                <w:sz w:val="24"/>
                <w:szCs w:val="24"/>
                <w:lang w:eastAsia="ru-RU"/>
              </w:rPr>
            </w:pPr>
          </w:p>
        </w:tc>
        <w:tc>
          <w:tcPr>
            <w:tcW w:w="5528" w:type="dxa"/>
          </w:tcPr>
          <w:p w14:paraId="0F272AC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монтаж и замена узлов и механизмов ходовой части и систем управления автомобилей</w:t>
            </w:r>
          </w:p>
        </w:tc>
      </w:tr>
      <w:tr w:rsidR="00FD0D04" w14:paraId="1F6D77C4" w14:textId="77777777" w:rsidTr="00A503B1">
        <w:trPr>
          <w:trHeight w:val="273"/>
        </w:trPr>
        <w:tc>
          <w:tcPr>
            <w:tcW w:w="1986" w:type="dxa"/>
            <w:vMerge/>
          </w:tcPr>
          <w:p w14:paraId="0E7ED8C7"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34EF407" w14:textId="77777777" w:rsidR="00FD0D04" w:rsidRDefault="00FD0D04" w:rsidP="005A7719">
            <w:pPr>
              <w:rPr>
                <w:rFonts w:ascii="Times New Roman" w:hAnsi="Times New Roman" w:cs="Times New Roman"/>
                <w:sz w:val="24"/>
                <w:szCs w:val="24"/>
                <w:lang w:eastAsia="ru-RU"/>
              </w:rPr>
            </w:pPr>
          </w:p>
        </w:tc>
        <w:tc>
          <w:tcPr>
            <w:tcW w:w="5528" w:type="dxa"/>
          </w:tcPr>
          <w:p w14:paraId="76F4910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механизмы ходовой части и систем управления. Использовать специальный инструмент и оборудование при разборочно-сборочных работах. Работать с каталогами деталей. Соблюдать безопасные условия труда в профессиональной деятельности</w:t>
            </w:r>
          </w:p>
        </w:tc>
      </w:tr>
      <w:tr w:rsidR="00FD0D04" w14:paraId="32D59C9C" w14:textId="77777777" w:rsidTr="00A503B1">
        <w:trPr>
          <w:trHeight w:val="273"/>
        </w:trPr>
        <w:tc>
          <w:tcPr>
            <w:tcW w:w="1986" w:type="dxa"/>
            <w:vMerge/>
          </w:tcPr>
          <w:p w14:paraId="45985E2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161416F" w14:textId="77777777" w:rsidR="00FD0D04" w:rsidRDefault="00FD0D04" w:rsidP="005A7719">
            <w:pPr>
              <w:rPr>
                <w:rFonts w:ascii="Times New Roman" w:hAnsi="Times New Roman" w:cs="Times New Roman"/>
                <w:sz w:val="24"/>
                <w:szCs w:val="24"/>
                <w:lang w:eastAsia="ru-RU"/>
              </w:rPr>
            </w:pPr>
          </w:p>
        </w:tc>
        <w:tc>
          <w:tcPr>
            <w:tcW w:w="5528" w:type="dxa"/>
          </w:tcPr>
          <w:p w14:paraId="0B18007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ходовой части и способы их устранения. Основные неисправности систем управления и способы их устранения. Технологические процессы разборки-сборки узлов и механизмов ходовой части и систем управления автомобилей. Характеристики и порядок использования специального инструмента, приспособлений и оборудования. Назначение и содержание каталога деталей. Правила техники безопасности и охраны труда в профессиональной деятельности</w:t>
            </w:r>
          </w:p>
        </w:tc>
      </w:tr>
      <w:tr w:rsidR="00FD0D04" w14:paraId="002080F5" w14:textId="77777777" w:rsidTr="00A503B1">
        <w:trPr>
          <w:trHeight w:val="273"/>
        </w:trPr>
        <w:tc>
          <w:tcPr>
            <w:tcW w:w="1986" w:type="dxa"/>
            <w:vMerge/>
          </w:tcPr>
          <w:p w14:paraId="47E5DC6F"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84662A8" w14:textId="77777777" w:rsidR="00FD0D04" w:rsidRDefault="00FD0D04" w:rsidP="005A7719">
            <w:pPr>
              <w:rPr>
                <w:rFonts w:ascii="Times New Roman" w:hAnsi="Times New Roman" w:cs="Times New Roman"/>
                <w:sz w:val="24"/>
                <w:szCs w:val="24"/>
                <w:lang w:eastAsia="ru-RU"/>
              </w:rPr>
            </w:pPr>
          </w:p>
        </w:tc>
        <w:tc>
          <w:tcPr>
            <w:tcW w:w="5528" w:type="dxa"/>
          </w:tcPr>
          <w:p w14:paraId="1F439E6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1CA9CE95" w14:textId="77777777" w:rsidTr="00A503B1">
        <w:trPr>
          <w:trHeight w:val="273"/>
        </w:trPr>
        <w:tc>
          <w:tcPr>
            <w:tcW w:w="1986" w:type="dxa"/>
            <w:vMerge/>
          </w:tcPr>
          <w:p w14:paraId="79FFD89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67244144" w14:textId="77777777" w:rsidR="00FD0D04" w:rsidRDefault="00FD0D04" w:rsidP="005A7719">
            <w:pPr>
              <w:rPr>
                <w:rFonts w:ascii="Times New Roman" w:hAnsi="Times New Roman" w:cs="Times New Roman"/>
                <w:sz w:val="24"/>
                <w:szCs w:val="24"/>
                <w:lang w:eastAsia="ru-RU"/>
              </w:rPr>
            </w:pPr>
          </w:p>
        </w:tc>
        <w:tc>
          <w:tcPr>
            <w:tcW w:w="5528" w:type="dxa"/>
          </w:tcPr>
          <w:p w14:paraId="74E8A90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изнашиваемых деталей и изменяемых параметров ходовой части и систем управления контрольно-измерительными приборами и инструментами</w:t>
            </w:r>
          </w:p>
        </w:tc>
      </w:tr>
      <w:tr w:rsidR="00FD0D04" w14:paraId="4DD8FF39" w14:textId="77777777" w:rsidTr="00A503B1">
        <w:trPr>
          <w:trHeight w:val="273"/>
        </w:trPr>
        <w:tc>
          <w:tcPr>
            <w:tcW w:w="1986" w:type="dxa"/>
            <w:vMerge/>
          </w:tcPr>
          <w:p w14:paraId="3966FDF9"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F2A1D1D" w14:textId="77777777" w:rsidR="00FD0D04" w:rsidRDefault="00FD0D04" w:rsidP="005A7719">
            <w:pPr>
              <w:rPr>
                <w:rFonts w:ascii="Times New Roman" w:hAnsi="Times New Roman" w:cs="Times New Roman"/>
                <w:sz w:val="24"/>
                <w:szCs w:val="24"/>
                <w:lang w:eastAsia="ru-RU"/>
              </w:rPr>
            </w:pPr>
          </w:p>
        </w:tc>
        <w:tc>
          <w:tcPr>
            <w:tcW w:w="5528" w:type="dxa"/>
          </w:tcPr>
          <w:p w14:paraId="4DABAB5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ходовой части и систем управления автомобиля. Технологические требования к контролю деталей, состоянию узлов систем и параметрам систем управления автомобиля и ходовой части. Порядок работы и использования контрольно-измерительного оборудования приборов и инструментов</w:t>
            </w:r>
          </w:p>
        </w:tc>
      </w:tr>
      <w:tr w:rsidR="00FD0D04" w14:paraId="18B6FEE7" w14:textId="77777777" w:rsidTr="00A503B1">
        <w:trPr>
          <w:trHeight w:val="273"/>
        </w:trPr>
        <w:tc>
          <w:tcPr>
            <w:tcW w:w="1986" w:type="dxa"/>
            <w:vMerge/>
          </w:tcPr>
          <w:p w14:paraId="18C406A6"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33FD916" w14:textId="77777777" w:rsidR="00FD0D04" w:rsidRDefault="00FD0D04" w:rsidP="005A7719">
            <w:pPr>
              <w:rPr>
                <w:rFonts w:ascii="Times New Roman" w:hAnsi="Times New Roman" w:cs="Times New Roman"/>
                <w:sz w:val="24"/>
                <w:szCs w:val="24"/>
                <w:lang w:eastAsia="ru-RU"/>
              </w:rPr>
            </w:pPr>
          </w:p>
        </w:tc>
        <w:tc>
          <w:tcPr>
            <w:tcW w:w="5528" w:type="dxa"/>
          </w:tcPr>
          <w:p w14:paraId="3377DF1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узлов и механизмов ходовой части и систем управления автомобилей</w:t>
            </w:r>
          </w:p>
        </w:tc>
      </w:tr>
      <w:tr w:rsidR="00FD0D04" w14:paraId="0D9CE4D1" w14:textId="77777777" w:rsidTr="00A503B1">
        <w:trPr>
          <w:trHeight w:val="273"/>
        </w:trPr>
        <w:tc>
          <w:tcPr>
            <w:tcW w:w="1986" w:type="dxa"/>
            <w:vMerge/>
          </w:tcPr>
          <w:p w14:paraId="3F5DB391"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8BE9EBE" w14:textId="77777777" w:rsidR="00FD0D04" w:rsidRDefault="00FD0D04" w:rsidP="005A7719">
            <w:pPr>
              <w:rPr>
                <w:rFonts w:ascii="Times New Roman" w:hAnsi="Times New Roman" w:cs="Times New Roman"/>
                <w:sz w:val="24"/>
                <w:szCs w:val="24"/>
                <w:lang w:eastAsia="ru-RU"/>
              </w:rPr>
            </w:pPr>
          </w:p>
        </w:tc>
        <w:tc>
          <w:tcPr>
            <w:tcW w:w="5528" w:type="dxa"/>
          </w:tcPr>
          <w:p w14:paraId="13DC831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механизмы и детали ходовой части и систем управления. Определять неисправности и объем работ по их устранению. Определять способы и средства ремонта. Выбирать и использовать специальный инструмент, приборы и оборудование.</w:t>
            </w:r>
          </w:p>
        </w:tc>
      </w:tr>
      <w:tr w:rsidR="00FD0D04" w14:paraId="0CDBBEC8" w14:textId="77777777" w:rsidTr="00A503B1">
        <w:trPr>
          <w:trHeight w:val="273"/>
        </w:trPr>
        <w:tc>
          <w:tcPr>
            <w:tcW w:w="1986" w:type="dxa"/>
            <w:vMerge/>
          </w:tcPr>
          <w:p w14:paraId="5702DDE5"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24078E55" w14:textId="77777777" w:rsidR="00FD0D04" w:rsidRDefault="00FD0D04" w:rsidP="005A7719">
            <w:pPr>
              <w:rPr>
                <w:rFonts w:ascii="Times New Roman" w:hAnsi="Times New Roman" w:cs="Times New Roman"/>
                <w:sz w:val="24"/>
                <w:szCs w:val="24"/>
                <w:lang w:eastAsia="ru-RU"/>
              </w:rPr>
            </w:pPr>
          </w:p>
        </w:tc>
        <w:tc>
          <w:tcPr>
            <w:tcW w:w="5528" w:type="dxa"/>
          </w:tcPr>
          <w:p w14:paraId="50EC1B2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286F533E" w14:textId="77777777" w:rsidTr="00A503B1">
        <w:trPr>
          <w:trHeight w:val="273"/>
        </w:trPr>
        <w:tc>
          <w:tcPr>
            <w:tcW w:w="1986" w:type="dxa"/>
            <w:vMerge/>
          </w:tcPr>
          <w:p w14:paraId="6532B6ED"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65A08BBF" w14:textId="77777777" w:rsidR="00FD0D04" w:rsidRDefault="00FD0D04" w:rsidP="005A7719">
            <w:pPr>
              <w:rPr>
                <w:rFonts w:ascii="Times New Roman" w:hAnsi="Times New Roman" w:cs="Times New Roman"/>
                <w:sz w:val="24"/>
                <w:szCs w:val="24"/>
                <w:lang w:eastAsia="ru-RU"/>
              </w:rPr>
            </w:pPr>
          </w:p>
        </w:tc>
        <w:tc>
          <w:tcPr>
            <w:tcW w:w="5528" w:type="dxa"/>
          </w:tcPr>
          <w:p w14:paraId="5B1DFC92"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ходовой части и способы их устранения. Основные неисправности систем управления и способы их устранения. Способы ремонта и восстановления узлов и деталей ходовой части. Способы ремонта систем управления и их узлов. Технологические процессы разборки-сборки узлов и механизмов ходовой части и систем управления автомобилей. Характеристики и порядок использования специального инструмента, приспособлений и оборудования. Требования контроля деталей</w:t>
            </w:r>
          </w:p>
        </w:tc>
      </w:tr>
      <w:tr w:rsidR="00FD0D04" w14:paraId="12FC8347" w14:textId="77777777" w:rsidTr="00A503B1">
        <w:trPr>
          <w:trHeight w:val="273"/>
        </w:trPr>
        <w:tc>
          <w:tcPr>
            <w:tcW w:w="1986" w:type="dxa"/>
            <w:vMerge/>
          </w:tcPr>
          <w:p w14:paraId="51D9421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6C8907F" w14:textId="77777777" w:rsidR="00FD0D04" w:rsidRDefault="00FD0D04" w:rsidP="005A7719">
            <w:pPr>
              <w:rPr>
                <w:rFonts w:ascii="Times New Roman" w:hAnsi="Times New Roman" w:cs="Times New Roman"/>
                <w:sz w:val="24"/>
                <w:szCs w:val="24"/>
                <w:lang w:eastAsia="ru-RU"/>
              </w:rPr>
            </w:pPr>
          </w:p>
        </w:tc>
        <w:tc>
          <w:tcPr>
            <w:tcW w:w="5528" w:type="dxa"/>
          </w:tcPr>
          <w:p w14:paraId="275C1774"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испытание узлов и механизмов ходовой части и систем управления автомобилей</w:t>
            </w:r>
          </w:p>
        </w:tc>
      </w:tr>
      <w:tr w:rsidR="00FD0D04" w14:paraId="56F30C63" w14:textId="77777777" w:rsidTr="00A503B1">
        <w:trPr>
          <w:trHeight w:val="273"/>
        </w:trPr>
        <w:tc>
          <w:tcPr>
            <w:tcW w:w="1986" w:type="dxa"/>
            <w:vMerge/>
          </w:tcPr>
          <w:p w14:paraId="7C44EEDD"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B8C9DB3" w14:textId="77777777" w:rsidR="00FD0D04" w:rsidRDefault="00FD0D04" w:rsidP="005A7719">
            <w:pPr>
              <w:rPr>
                <w:rFonts w:ascii="Times New Roman" w:hAnsi="Times New Roman" w:cs="Times New Roman"/>
                <w:sz w:val="24"/>
                <w:szCs w:val="24"/>
                <w:lang w:eastAsia="ru-RU"/>
              </w:rPr>
            </w:pPr>
          </w:p>
        </w:tc>
        <w:tc>
          <w:tcPr>
            <w:tcW w:w="5528" w:type="dxa"/>
          </w:tcPr>
          <w:p w14:paraId="5C8AE15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параметры установки деталей ходовой части и систем управления автомобилей в соответствии с технологической документацией. Проводить проверку работы узлов и механизмов ходовой части и систем управления автомобилей</w:t>
            </w:r>
          </w:p>
        </w:tc>
      </w:tr>
      <w:tr w:rsidR="00FD0D04" w14:paraId="7089C8A1" w14:textId="77777777" w:rsidTr="00A503B1">
        <w:trPr>
          <w:trHeight w:val="273"/>
        </w:trPr>
        <w:tc>
          <w:tcPr>
            <w:tcW w:w="1986" w:type="dxa"/>
            <w:vMerge/>
          </w:tcPr>
          <w:p w14:paraId="452F06A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81E586F" w14:textId="77777777" w:rsidR="00FD0D04" w:rsidRDefault="00FD0D04" w:rsidP="005A7719">
            <w:pPr>
              <w:rPr>
                <w:rFonts w:ascii="Times New Roman" w:hAnsi="Times New Roman" w:cs="Times New Roman"/>
                <w:sz w:val="24"/>
                <w:szCs w:val="24"/>
                <w:lang w:eastAsia="ru-RU"/>
              </w:rPr>
            </w:pPr>
          </w:p>
        </w:tc>
        <w:tc>
          <w:tcPr>
            <w:tcW w:w="5528" w:type="dxa"/>
          </w:tcPr>
          <w:p w14:paraId="7F335D28" w14:textId="77777777" w:rsidR="00FD0D04" w:rsidRPr="00827B95" w:rsidRDefault="00FD0D04" w:rsidP="005A7719">
            <w:pPr>
              <w:autoSpaceDE w:val="0"/>
              <w:autoSpaceDN w:val="0"/>
              <w:adjustRightInd w:val="0"/>
              <w:jc w:val="both"/>
              <w:rPr>
                <w:rFonts w:ascii="Times New Roman" w:hAnsi="Times New Roman" w:cs="Times New Roman"/>
                <w:b/>
                <w:sz w:val="24"/>
                <w:szCs w:val="24"/>
                <w:lang w:eastAsia="ru-RU"/>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узлов и механизмов ходовой части и систем управления автомобилей. Технология выполнения регулировок узлов ходовой части и контроля технического состояния систем управления автомобилей</w:t>
            </w:r>
          </w:p>
        </w:tc>
      </w:tr>
      <w:tr w:rsidR="00FD0D04" w14:paraId="26CCB593" w14:textId="77777777" w:rsidTr="00A503B1">
        <w:trPr>
          <w:trHeight w:val="273"/>
        </w:trPr>
        <w:tc>
          <w:tcPr>
            <w:tcW w:w="1986" w:type="dxa"/>
            <w:vMerge w:val="restart"/>
          </w:tcPr>
          <w:p w14:paraId="70E2C77D" w14:textId="77777777" w:rsidR="00FD0D04" w:rsidRDefault="00FD0D04" w:rsidP="005A7719">
            <w:pPr>
              <w:jc w:val="center"/>
              <w:rPr>
                <w:rFonts w:ascii="Times New Roman" w:hAnsi="Times New Roman" w:cs="Times New Roman"/>
                <w:sz w:val="24"/>
                <w:szCs w:val="24"/>
                <w:lang w:eastAsia="ru-RU"/>
              </w:rPr>
            </w:pPr>
          </w:p>
        </w:tc>
        <w:tc>
          <w:tcPr>
            <w:tcW w:w="2551" w:type="dxa"/>
            <w:vMerge w:val="restart"/>
          </w:tcPr>
          <w:p w14:paraId="470C021E"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3.5. Производить ремонт и окраску автомобильных кузовов</w:t>
            </w:r>
          </w:p>
        </w:tc>
        <w:tc>
          <w:tcPr>
            <w:tcW w:w="5528" w:type="dxa"/>
          </w:tcPr>
          <w:p w14:paraId="32BA0E8B" w14:textId="77777777" w:rsidR="00FD0D04" w:rsidRPr="009E3A25" w:rsidRDefault="00FD0D04" w:rsidP="005A7719">
            <w:pPr>
              <w:autoSpaceDE w:val="0"/>
              <w:autoSpaceDN w:val="0"/>
              <w:adjustRightInd w:val="0"/>
              <w:jc w:val="both"/>
              <w:rPr>
                <w:rFonts w:ascii="Times New Roman" w:hAnsi="Times New Roman" w:cs="Times New Roman"/>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 xml:space="preserve">Подготовка кузова к ремонту. Оформление первичной документации </w:t>
            </w:r>
            <w:r w:rsidRPr="009E3A25">
              <w:rPr>
                <w:rFonts w:ascii="Times New Roman" w:hAnsi="Times New Roman" w:cs="Times New Roman"/>
                <w:sz w:val="23"/>
                <w:szCs w:val="23"/>
              </w:rPr>
              <w:t>для ремонта</w:t>
            </w:r>
          </w:p>
        </w:tc>
      </w:tr>
      <w:tr w:rsidR="00FD0D04" w14:paraId="5C797737" w14:textId="77777777" w:rsidTr="00A503B1">
        <w:trPr>
          <w:trHeight w:val="273"/>
        </w:trPr>
        <w:tc>
          <w:tcPr>
            <w:tcW w:w="1986" w:type="dxa"/>
            <w:vMerge/>
          </w:tcPr>
          <w:p w14:paraId="165EA265"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4788B5F0" w14:textId="77777777" w:rsidR="00FD0D04" w:rsidRDefault="00FD0D04" w:rsidP="005A7719">
            <w:pPr>
              <w:ind w:firstLine="708"/>
              <w:rPr>
                <w:rFonts w:ascii="Times New Roman" w:hAnsi="Times New Roman" w:cs="Times New Roman"/>
                <w:sz w:val="24"/>
                <w:szCs w:val="24"/>
                <w:lang w:eastAsia="ru-RU"/>
              </w:rPr>
            </w:pPr>
          </w:p>
        </w:tc>
        <w:tc>
          <w:tcPr>
            <w:tcW w:w="5528" w:type="dxa"/>
          </w:tcPr>
          <w:p w14:paraId="62B8895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оборудование и технологическое оборудование. Использовать эксплуатационные материалы в профессиональной деятельности</w:t>
            </w:r>
          </w:p>
        </w:tc>
      </w:tr>
      <w:tr w:rsidR="00FD0D04" w14:paraId="06E3F857" w14:textId="77777777" w:rsidTr="00A503B1">
        <w:trPr>
          <w:trHeight w:val="273"/>
        </w:trPr>
        <w:tc>
          <w:tcPr>
            <w:tcW w:w="1986" w:type="dxa"/>
            <w:vMerge/>
          </w:tcPr>
          <w:p w14:paraId="3ADF640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270E3638" w14:textId="77777777" w:rsidR="00FD0D04" w:rsidRDefault="00FD0D04" w:rsidP="005A7719">
            <w:pPr>
              <w:rPr>
                <w:rFonts w:ascii="Times New Roman" w:hAnsi="Times New Roman" w:cs="Times New Roman"/>
                <w:sz w:val="24"/>
                <w:szCs w:val="24"/>
                <w:lang w:eastAsia="ru-RU"/>
              </w:rPr>
            </w:pPr>
          </w:p>
        </w:tc>
        <w:tc>
          <w:tcPr>
            <w:tcW w:w="5528" w:type="dxa"/>
          </w:tcPr>
          <w:p w14:paraId="6742C09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автомобильных кузовов и кабин. Характеристики лакокрасочных покрытий автомобильных кузовов. Формы и содержание учетной документации. Характеристики и правила эксплуатации вспомогательного оборудования. Основные свойства, классификация, характеристики применяемых в профессиональной деятельности материалов</w:t>
            </w:r>
          </w:p>
        </w:tc>
      </w:tr>
      <w:tr w:rsidR="00FD0D04" w14:paraId="13E622F3" w14:textId="77777777" w:rsidTr="00A503B1">
        <w:trPr>
          <w:trHeight w:val="273"/>
        </w:trPr>
        <w:tc>
          <w:tcPr>
            <w:tcW w:w="1986" w:type="dxa"/>
            <w:vMerge/>
          </w:tcPr>
          <w:p w14:paraId="72BAE90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789F5E7" w14:textId="77777777" w:rsidR="00FD0D04" w:rsidRDefault="00FD0D04" w:rsidP="005A7719">
            <w:pPr>
              <w:rPr>
                <w:rFonts w:ascii="Times New Roman" w:hAnsi="Times New Roman" w:cs="Times New Roman"/>
                <w:sz w:val="24"/>
                <w:szCs w:val="24"/>
                <w:lang w:eastAsia="ru-RU"/>
              </w:rPr>
            </w:pPr>
          </w:p>
        </w:tc>
        <w:tc>
          <w:tcPr>
            <w:tcW w:w="5528" w:type="dxa"/>
          </w:tcPr>
          <w:p w14:paraId="52AB624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монтаж и замена элементов кузова, кабины, платформы</w:t>
            </w:r>
          </w:p>
        </w:tc>
      </w:tr>
      <w:tr w:rsidR="00FD0D04" w14:paraId="50CED0AC" w14:textId="77777777" w:rsidTr="00A503B1">
        <w:trPr>
          <w:trHeight w:val="273"/>
        </w:trPr>
        <w:tc>
          <w:tcPr>
            <w:tcW w:w="1986" w:type="dxa"/>
            <w:vMerge/>
          </w:tcPr>
          <w:p w14:paraId="7ED77FF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2C562A90" w14:textId="77777777" w:rsidR="00FD0D04" w:rsidRDefault="00FD0D04" w:rsidP="005A7719">
            <w:pPr>
              <w:rPr>
                <w:rFonts w:ascii="Times New Roman" w:hAnsi="Times New Roman" w:cs="Times New Roman"/>
                <w:sz w:val="24"/>
                <w:szCs w:val="24"/>
                <w:lang w:eastAsia="ru-RU"/>
              </w:rPr>
            </w:pPr>
          </w:p>
        </w:tc>
        <w:tc>
          <w:tcPr>
            <w:tcW w:w="5528" w:type="dxa"/>
          </w:tcPr>
          <w:p w14:paraId="00AB906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детали кузова, кабины, платформы. Использовать специальный инструмент и оборудование при разборочно-сборочных работах. Работать с каталогом деталей. Соблюдать безопасные условия труда в профессиональной деятельности</w:t>
            </w:r>
          </w:p>
        </w:tc>
      </w:tr>
      <w:tr w:rsidR="00FD0D04" w14:paraId="31E3260D" w14:textId="77777777" w:rsidTr="00A503B1">
        <w:trPr>
          <w:trHeight w:val="273"/>
        </w:trPr>
        <w:tc>
          <w:tcPr>
            <w:tcW w:w="1986" w:type="dxa"/>
            <w:vMerge/>
          </w:tcPr>
          <w:p w14:paraId="292844DB"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8E659DB" w14:textId="77777777" w:rsidR="00FD0D04" w:rsidRDefault="00FD0D04" w:rsidP="005A7719">
            <w:pPr>
              <w:rPr>
                <w:rFonts w:ascii="Times New Roman" w:hAnsi="Times New Roman" w:cs="Times New Roman"/>
                <w:sz w:val="24"/>
                <w:szCs w:val="24"/>
                <w:lang w:eastAsia="ru-RU"/>
              </w:rPr>
            </w:pPr>
          </w:p>
        </w:tc>
        <w:tc>
          <w:tcPr>
            <w:tcW w:w="5528" w:type="dxa"/>
          </w:tcPr>
          <w:p w14:paraId="0811E74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Технологические процессы разборки-сборки кузова, кабины платформы. Характеристики и порядок использования специального инструмента, приспособлений и оборудования. Назначение и содержание каталога деталей. Правила техники безопасности и охраны труда в профессиональной деятельности</w:t>
            </w:r>
          </w:p>
        </w:tc>
      </w:tr>
      <w:tr w:rsidR="00FD0D04" w14:paraId="7BD68DA5" w14:textId="77777777" w:rsidTr="00A503B1">
        <w:trPr>
          <w:trHeight w:val="273"/>
        </w:trPr>
        <w:tc>
          <w:tcPr>
            <w:tcW w:w="1986" w:type="dxa"/>
            <w:vMerge/>
          </w:tcPr>
          <w:p w14:paraId="72379996"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A0BF9AA" w14:textId="77777777" w:rsidR="00FD0D04" w:rsidRDefault="00FD0D04" w:rsidP="005A7719">
            <w:pPr>
              <w:rPr>
                <w:rFonts w:ascii="Times New Roman" w:hAnsi="Times New Roman" w:cs="Times New Roman"/>
                <w:sz w:val="24"/>
                <w:szCs w:val="24"/>
                <w:lang w:eastAsia="ru-RU"/>
              </w:rPr>
            </w:pPr>
          </w:p>
        </w:tc>
        <w:tc>
          <w:tcPr>
            <w:tcW w:w="5528" w:type="dxa"/>
          </w:tcPr>
          <w:p w14:paraId="1875D76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 применением соответствующего инструмента и оборудования</w:t>
            </w:r>
          </w:p>
        </w:tc>
      </w:tr>
      <w:tr w:rsidR="00FD0D04" w14:paraId="20160FE3" w14:textId="77777777" w:rsidTr="00A503B1">
        <w:trPr>
          <w:trHeight w:val="273"/>
        </w:trPr>
        <w:tc>
          <w:tcPr>
            <w:tcW w:w="1986" w:type="dxa"/>
            <w:vMerge/>
          </w:tcPr>
          <w:p w14:paraId="7104E85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6452B6CF" w14:textId="77777777" w:rsidR="00FD0D04" w:rsidRDefault="00FD0D04" w:rsidP="005A7719">
            <w:pPr>
              <w:rPr>
                <w:rFonts w:ascii="Times New Roman" w:hAnsi="Times New Roman" w:cs="Times New Roman"/>
                <w:sz w:val="24"/>
                <w:szCs w:val="24"/>
                <w:lang w:eastAsia="ru-RU"/>
              </w:rPr>
            </w:pPr>
          </w:p>
        </w:tc>
        <w:tc>
          <w:tcPr>
            <w:tcW w:w="5528" w:type="dxa"/>
          </w:tcPr>
          <w:p w14:paraId="543C159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деталей и параметров кузова с применением контрольно-измерительных приборов, оборудования и инструментов</w:t>
            </w:r>
          </w:p>
        </w:tc>
      </w:tr>
      <w:tr w:rsidR="00FD0D04" w14:paraId="308A4894" w14:textId="77777777" w:rsidTr="00A503B1">
        <w:trPr>
          <w:trHeight w:val="273"/>
        </w:trPr>
        <w:tc>
          <w:tcPr>
            <w:tcW w:w="1986" w:type="dxa"/>
            <w:vMerge/>
          </w:tcPr>
          <w:p w14:paraId="096C47D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A0DBF4E" w14:textId="77777777" w:rsidR="00FD0D04" w:rsidRDefault="00FD0D04" w:rsidP="005A7719">
            <w:pPr>
              <w:rPr>
                <w:rFonts w:ascii="Times New Roman" w:hAnsi="Times New Roman" w:cs="Times New Roman"/>
                <w:sz w:val="24"/>
                <w:szCs w:val="24"/>
                <w:lang w:eastAsia="ru-RU"/>
              </w:rPr>
            </w:pPr>
          </w:p>
        </w:tc>
        <w:tc>
          <w:tcPr>
            <w:tcW w:w="5528" w:type="dxa"/>
          </w:tcPr>
          <w:p w14:paraId="1C70DAE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кузовов и кабин автомобилей. Технологические требования к контролю деталей и состоянию кузовов. Порядок работы и использования контрольно-измерительного оборудования приборов и инструментов</w:t>
            </w:r>
          </w:p>
        </w:tc>
      </w:tr>
      <w:tr w:rsidR="00FD0D04" w14:paraId="4032CE7E" w14:textId="77777777" w:rsidTr="00A503B1">
        <w:trPr>
          <w:trHeight w:val="273"/>
        </w:trPr>
        <w:tc>
          <w:tcPr>
            <w:tcW w:w="1986" w:type="dxa"/>
            <w:vMerge/>
          </w:tcPr>
          <w:p w14:paraId="440F10E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1079402" w14:textId="77777777" w:rsidR="00FD0D04" w:rsidRDefault="00FD0D04" w:rsidP="005A7719">
            <w:pPr>
              <w:rPr>
                <w:rFonts w:ascii="Times New Roman" w:hAnsi="Times New Roman" w:cs="Times New Roman"/>
                <w:sz w:val="24"/>
                <w:szCs w:val="24"/>
                <w:lang w:eastAsia="ru-RU"/>
              </w:rPr>
            </w:pPr>
          </w:p>
        </w:tc>
        <w:tc>
          <w:tcPr>
            <w:tcW w:w="5528" w:type="dxa"/>
          </w:tcPr>
          <w:p w14:paraId="6AC5C56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Восстановление деталей, узлов и кузова автомобиля</w:t>
            </w:r>
          </w:p>
        </w:tc>
      </w:tr>
      <w:tr w:rsidR="00FD0D04" w14:paraId="0EE357CC" w14:textId="77777777" w:rsidTr="00A503B1">
        <w:trPr>
          <w:trHeight w:val="273"/>
        </w:trPr>
        <w:tc>
          <w:tcPr>
            <w:tcW w:w="1986" w:type="dxa"/>
            <w:vMerge/>
          </w:tcPr>
          <w:p w14:paraId="78289C19"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48F9739A" w14:textId="77777777" w:rsidR="00FD0D04" w:rsidRDefault="00FD0D04" w:rsidP="005A7719">
            <w:pPr>
              <w:rPr>
                <w:rFonts w:ascii="Times New Roman" w:hAnsi="Times New Roman" w:cs="Times New Roman"/>
                <w:sz w:val="24"/>
                <w:szCs w:val="24"/>
                <w:lang w:eastAsia="ru-RU"/>
              </w:rPr>
            </w:pPr>
          </w:p>
        </w:tc>
        <w:tc>
          <w:tcPr>
            <w:tcW w:w="5528" w:type="dxa"/>
          </w:tcPr>
          <w:p w14:paraId="24D4B2F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детали узлы и кузова автомобиля. Определять неисправности и объем работ по их устранению. Определять способы и средства ремонта. Применять оборудование для ремонта кузова и его деталей. Выбирать и использовать специальный инструмент и приспособления</w:t>
            </w:r>
          </w:p>
        </w:tc>
      </w:tr>
      <w:tr w:rsidR="00FD0D04" w14:paraId="4B12A955" w14:textId="77777777" w:rsidTr="00A503B1">
        <w:trPr>
          <w:trHeight w:val="273"/>
        </w:trPr>
        <w:tc>
          <w:tcPr>
            <w:tcW w:w="1986" w:type="dxa"/>
            <w:vMerge/>
          </w:tcPr>
          <w:p w14:paraId="42ABF651"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A1546A9" w14:textId="77777777" w:rsidR="00FD0D04" w:rsidRDefault="00FD0D04" w:rsidP="005A7719">
            <w:pPr>
              <w:rPr>
                <w:rFonts w:ascii="Times New Roman" w:hAnsi="Times New Roman" w:cs="Times New Roman"/>
                <w:sz w:val="24"/>
                <w:szCs w:val="24"/>
                <w:lang w:eastAsia="ru-RU"/>
              </w:rPr>
            </w:pPr>
          </w:p>
        </w:tc>
        <w:tc>
          <w:tcPr>
            <w:tcW w:w="5528" w:type="dxa"/>
          </w:tcPr>
          <w:p w14:paraId="7D4494F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кузова автомобиля. Способы и средства ремонта и восстановления кузовов, кабин и его деталей. Технологические процессы разборки-сборки кузова автомобиля и его восстановления. Характеристики и порядок использования специального инструмента, приспособлений и оборудования. Требования к контролю деталей</w:t>
            </w:r>
          </w:p>
        </w:tc>
      </w:tr>
      <w:tr w:rsidR="00FD0D04" w14:paraId="3BB267D1" w14:textId="77777777" w:rsidTr="00A503B1">
        <w:trPr>
          <w:trHeight w:val="273"/>
        </w:trPr>
        <w:tc>
          <w:tcPr>
            <w:tcW w:w="1986" w:type="dxa"/>
            <w:vMerge/>
          </w:tcPr>
          <w:p w14:paraId="25F6FC5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F3A927C" w14:textId="77777777" w:rsidR="00FD0D04" w:rsidRDefault="00FD0D04" w:rsidP="005A7719">
            <w:pPr>
              <w:rPr>
                <w:rFonts w:ascii="Times New Roman" w:hAnsi="Times New Roman" w:cs="Times New Roman"/>
                <w:sz w:val="24"/>
                <w:szCs w:val="24"/>
                <w:lang w:eastAsia="ru-RU"/>
              </w:rPr>
            </w:pPr>
          </w:p>
        </w:tc>
        <w:tc>
          <w:tcPr>
            <w:tcW w:w="5528" w:type="dxa"/>
          </w:tcPr>
          <w:p w14:paraId="5512577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Окраска кузова и деталей кузова автомобиля</w:t>
            </w:r>
          </w:p>
        </w:tc>
      </w:tr>
      <w:tr w:rsidR="00FD0D04" w14:paraId="5B5E02F5" w14:textId="77777777" w:rsidTr="00A503B1">
        <w:trPr>
          <w:trHeight w:val="273"/>
        </w:trPr>
        <w:tc>
          <w:tcPr>
            <w:tcW w:w="1986" w:type="dxa"/>
            <w:vMerge/>
          </w:tcPr>
          <w:p w14:paraId="464592D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6203599" w14:textId="77777777" w:rsidR="00FD0D04" w:rsidRDefault="00FD0D04" w:rsidP="005A7719">
            <w:pPr>
              <w:rPr>
                <w:rFonts w:ascii="Times New Roman" w:hAnsi="Times New Roman" w:cs="Times New Roman"/>
                <w:sz w:val="24"/>
                <w:szCs w:val="24"/>
                <w:lang w:eastAsia="ru-RU"/>
              </w:rPr>
            </w:pPr>
          </w:p>
        </w:tc>
        <w:tc>
          <w:tcPr>
            <w:tcW w:w="5528" w:type="dxa"/>
          </w:tcPr>
          <w:p w14:paraId="4CB51E7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Определять основные свойства лакокрасочных материалов по маркам. Выбирать лакокрасочные материалы на основе анализа их свойств, для конкретного применения. Использовать оборудование для окраски кузова автомобиля. Определять дефекты лакокрасочного покрытия и объем работ по их устранению. Определять способы и средства ремонта. Применять оборудование для окраски кузова и его деталей. Выбирать и использовать оборудование, инструменты и материалы для технологических операций окраски кузова автомобиля</w:t>
            </w:r>
          </w:p>
        </w:tc>
      </w:tr>
      <w:tr w:rsidR="00FD0D04" w14:paraId="249DBF01" w14:textId="77777777" w:rsidTr="00A503B1">
        <w:trPr>
          <w:trHeight w:val="273"/>
        </w:trPr>
        <w:tc>
          <w:tcPr>
            <w:tcW w:w="1986" w:type="dxa"/>
            <w:vMerge/>
          </w:tcPr>
          <w:p w14:paraId="40A46166"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D394B36" w14:textId="77777777" w:rsidR="00FD0D04" w:rsidRDefault="00FD0D04" w:rsidP="005A7719">
            <w:pPr>
              <w:rPr>
                <w:rFonts w:ascii="Times New Roman" w:hAnsi="Times New Roman" w:cs="Times New Roman"/>
                <w:sz w:val="24"/>
                <w:szCs w:val="24"/>
                <w:lang w:eastAsia="ru-RU"/>
              </w:rPr>
            </w:pPr>
          </w:p>
        </w:tc>
        <w:tc>
          <w:tcPr>
            <w:tcW w:w="5528" w:type="dxa"/>
          </w:tcPr>
          <w:p w14:paraId="1A07498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дефекты лакокрасочного покрытия кузовов автомобилей. Способы ремонта и восстановления лакокрасочного покрытия кузова и его деталей. Специальные технологии окраски. Оборудование и материалы для ремонта. Характеристики лакокрасочных покрытий автомобильных кузовов. Области применения материалов. Технологические процессы окраски кузова автомобиля. Характеристики и порядок использования специального оборудования для окраски. Требования к контролю лакокрасочного покрытия</w:t>
            </w:r>
          </w:p>
        </w:tc>
      </w:tr>
      <w:tr w:rsidR="00FD0D04" w14:paraId="2D32F9B8" w14:textId="77777777" w:rsidTr="00A503B1">
        <w:trPr>
          <w:trHeight w:val="273"/>
        </w:trPr>
        <w:tc>
          <w:tcPr>
            <w:tcW w:w="1986" w:type="dxa"/>
            <w:vMerge/>
          </w:tcPr>
          <w:p w14:paraId="52B54AD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0055D99" w14:textId="77777777" w:rsidR="00FD0D04" w:rsidRDefault="00FD0D04" w:rsidP="005A7719">
            <w:pPr>
              <w:rPr>
                <w:rFonts w:ascii="Times New Roman" w:hAnsi="Times New Roman" w:cs="Times New Roman"/>
                <w:sz w:val="24"/>
                <w:szCs w:val="24"/>
                <w:lang w:eastAsia="ru-RU"/>
              </w:rPr>
            </w:pPr>
          </w:p>
        </w:tc>
        <w:tc>
          <w:tcPr>
            <w:tcW w:w="5528" w:type="dxa"/>
          </w:tcPr>
          <w:p w14:paraId="38E4663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 контроль качества ремонта кузовов и кабин</w:t>
            </w:r>
          </w:p>
        </w:tc>
      </w:tr>
      <w:tr w:rsidR="00FD0D04" w14:paraId="3F87D4AA" w14:textId="77777777" w:rsidTr="00A503B1">
        <w:trPr>
          <w:trHeight w:val="273"/>
        </w:trPr>
        <w:tc>
          <w:tcPr>
            <w:tcW w:w="1986" w:type="dxa"/>
            <w:vMerge/>
          </w:tcPr>
          <w:p w14:paraId="17A2CD3B"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BA80B8D" w14:textId="77777777" w:rsidR="00FD0D04" w:rsidRDefault="00FD0D04" w:rsidP="005A7719">
            <w:pPr>
              <w:rPr>
                <w:rFonts w:ascii="Times New Roman" w:hAnsi="Times New Roman" w:cs="Times New Roman"/>
                <w:sz w:val="24"/>
                <w:szCs w:val="24"/>
                <w:lang w:eastAsia="ru-RU"/>
              </w:rPr>
            </w:pPr>
          </w:p>
        </w:tc>
        <w:tc>
          <w:tcPr>
            <w:tcW w:w="5528" w:type="dxa"/>
          </w:tcPr>
          <w:p w14:paraId="58D0062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установку элементов кузовов и кабин в соответствии с технологической документацией. Проводить проверку узлов. Проводить проверку размеров. Проводить качество лакокрасочного покрытия</w:t>
            </w:r>
          </w:p>
        </w:tc>
      </w:tr>
      <w:tr w:rsidR="00FD0D04" w14:paraId="60BA49C1" w14:textId="77777777" w:rsidTr="00A503B1">
        <w:trPr>
          <w:trHeight w:val="273"/>
        </w:trPr>
        <w:tc>
          <w:tcPr>
            <w:tcW w:w="1986" w:type="dxa"/>
            <w:vMerge/>
          </w:tcPr>
          <w:p w14:paraId="58F64BD5"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BC80E8E" w14:textId="77777777" w:rsidR="00FD0D04" w:rsidRDefault="00FD0D04" w:rsidP="005A7719">
            <w:pPr>
              <w:rPr>
                <w:rFonts w:ascii="Times New Roman" w:hAnsi="Times New Roman" w:cs="Times New Roman"/>
                <w:sz w:val="24"/>
                <w:szCs w:val="24"/>
                <w:lang w:eastAsia="ru-RU"/>
              </w:rPr>
            </w:pPr>
          </w:p>
        </w:tc>
        <w:tc>
          <w:tcPr>
            <w:tcW w:w="5528" w:type="dxa"/>
          </w:tcPr>
          <w:p w14:paraId="44E3582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кузова автомобиля. Способы и средства ремонта и восстановления кузовов, кабин и их деталей. Технологические процессы разборки-сборки кузова автомобиля и его восстановления. Характеристики и порядок использования специального инструмента, приспособлений и оборудования. Требования к контролю деталей.</w:t>
            </w:r>
          </w:p>
        </w:tc>
      </w:tr>
    </w:tbl>
    <w:p w14:paraId="61651112" w14:textId="364E512E" w:rsidR="002468DF" w:rsidRDefault="002468DF" w:rsidP="005A7719">
      <w:pPr>
        <w:spacing w:after="0" w:line="240" w:lineRule="auto"/>
        <w:jc w:val="both"/>
        <w:rPr>
          <w:rFonts w:ascii="Times New Roman" w:hAnsi="Times New Roman" w:cs="Times New Roman"/>
          <w:b/>
          <w:sz w:val="24"/>
          <w:szCs w:val="24"/>
        </w:rPr>
      </w:pPr>
    </w:p>
    <w:p w14:paraId="663395FA" w14:textId="77777777" w:rsidR="002468DF" w:rsidRPr="002468DF" w:rsidRDefault="002468DF" w:rsidP="005A7719">
      <w:pPr>
        <w:keepNext/>
        <w:spacing w:after="0" w:line="240" w:lineRule="auto"/>
        <w:ind w:firstLine="709"/>
        <w:jc w:val="center"/>
        <w:outlineLvl w:val="0"/>
        <w:rPr>
          <w:rFonts w:ascii="Times New Roman" w:eastAsia="Times New Roman" w:hAnsi="Times New Roman" w:cs="Times New Roman"/>
          <w:b/>
          <w:caps/>
          <w:kern w:val="32"/>
          <w:sz w:val="24"/>
          <w:szCs w:val="24"/>
        </w:rPr>
      </w:pPr>
      <w:r w:rsidRPr="002468DF">
        <w:rPr>
          <w:rFonts w:ascii="Times New Roman" w:eastAsia="Times New Roman" w:hAnsi="Times New Roman" w:cs="Times New Roman"/>
          <w:b/>
          <w:bCs/>
          <w:kern w:val="32"/>
          <w:sz w:val="24"/>
          <w:szCs w:val="24"/>
        </w:rPr>
        <w:t xml:space="preserve">Раздел 5. </w:t>
      </w:r>
      <w:r w:rsidRPr="002468DF">
        <w:rPr>
          <w:rFonts w:ascii="Times New Roman" w:eastAsia="Times New Roman" w:hAnsi="Times New Roman" w:cs="Times New Roman"/>
          <w:b/>
          <w:kern w:val="32"/>
          <w:sz w:val="24"/>
          <w:szCs w:val="24"/>
        </w:rPr>
        <w:t>Документы, определяющие содержание и организацию образовательного процесса</w:t>
      </w:r>
      <w:r w:rsidRPr="002468DF">
        <w:rPr>
          <w:rFonts w:ascii="Times New Roman" w:eastAsia="Times New Roman" w:hAnsi="Times New Roman" w:cs="Times New Roman"/>
          <w:b/>
          <w:caps/>
          <w:kern w:val="32"/>
          <w:sz w:val="24"/>
          <w:szCs w:val="24"/>
        </w:rPr>
        <w:t>.</w:t>
      </w:r>
    </w:p>
    <w:p w14:paraId="6D3C0BD9"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В соответствии с Федеральным законом Российской Федерации «Об образовании в Российской Федерации» № 273-ФЗ от 29 декабря 2012 года, приказом Министерства просвещения Российской Федерации от 24 августа 2022 года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(с изменениями на 20 декабря 2022 года), содержание и организация образовательного процесса при реализации ОП СПО ППКРС регламентируется учебным планом, календарным учебным графиком, модулям, оценочными и методическими материалами, а так же рабочими программами по всем дисциплинам, междисциплинарным курсам и профессиональным иными компонентами, обеспечивающими воспитание и обучение обучающихся. </w:t>
      </w:r>
    </w:p>
    <w:p w14:paraId="230FE549" w14:textId="466851D3" w:rsidR="00BC7211" w:rsidRPr="00BC7211" w:rsidRDefault="00BC7211"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5</w:t>
      </w:r>
      <w:r w:rsidRPr="00BC7211">
        <w:rPr>
          <w:rFonts w:ascii="Times New Roman" w:eastAsia="Calibri" w:hAnsi="Times New Roman" w:cs="Times New Roman"/>
          <w:b/>
          <w:sz w:val="24"/>
          <w:szCs w:val="24"/>
          <w:lang w:eastAsia="en-US"/>
        </w:rPr>
        <w:t>.1. Календарный учебный график</w:t>
      </w:r>
    </w:p>
    <w:p w14:paraId="34D51B47" w14:textId="6C981BE6"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В календарном учебном графике указывается последовательность реализации ОП</w:t>
      </w:r>
      <w:r w:rsidR="00534393">
        <w:rPr>
          <w:rFonts w:ascii="Times New Roman" w:eastAsia="Calibri" w:hAnsi="Times New Roman" w:cs="Times New Roman"/>
          <w:sz w:val="24"/>
          <w:szCs w:val="24"/>
          <w:lang w:eastAsia="en-US"/>
        </w:rPr>
        <w:t>ОП</w:t>
      </w:r>
      <w:r>
        <w:rPr>
          <w:rFonts w:ascii="Times New Roman" w:eastAsia="Calibri" w:hAnsi="Times New Roman" w:cs="Times New Roman"/>
          <w:sz w:val="24"/>
          <w:szCs w:val="24"/>
          <w:lang w:eastAsia="en-US"/>
        </w:rPr>
        <w:t xml:space="preserve"> </w:t>
      </w:r>
      <w:r w:rsidRPr="00BC7211">
        <w:rPr>
          <w:rFonts w:ascii="Times New Roman" w:eastAsia="Calibri" w:hAnsi="Times New Roman" w:cs="Times New Roman"/>
          <w:sz w:val="24"/>
          <w:szCs w:val="24"/>
          <w:lang w:eastAsia="en-US"/>
        </w:rPr>
        <w:t>СПО ППКРС профессии 23.01.17 Мастер по ремонту и обсл</w:t>
      </w:r>
      <w:r>
        <w:rPr>
          <w:rFonts w:ascii="Times New Roman" w:eastAsia="Calibri" w:hAnsi="Times New Roman" w:cs="Times New Roman"/>
          <w:sz w:val="24"/>
          <w:szCs w:val="24"/>
          <w:lang w:eastAsia="en-US"/>
        </w:rPr>
        <w:t xml:space="preserve">уживанию автомобилей, включая </w:t>
      </w:r>
      <w:r w:rsidRPr="00BC7211">
        <w:rPr>
          <w:rFonts w:ascii="Times New Roman" w:eastAsia="Calibri" w:hAnsi="Times New Roman" w:cs="Times New Roman"/>
          <w:sz w:val="24"/>
          <w:szCs w:val="24"/>
          <w:lang w:eastAsia="en-US"/>
        </w:rPr>
        <w:t xml:space="preserve">теоретическое обучение, практики, промежуточные и итоговую аттестации, каникулы (приложение 2). </w:t>
      </w:r>
    </w:p>
    <w:p w14:paraId="49BFB1F6" w14:textId="3DD1CB83" w:rsidR="00BC7211" w:rsidRPr="00BC7211" w:rsidRDefault="00BC7211"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5</w:t>
      </w:r>
      <w:r w:rsidRPr="00BC7211">
        <w:rPr>
          <w:rFonts w:ascii="Times New Roman" w:eastAsia="Calibri" w:hAnsi="Times New Roman" w:cs="Times New Roman"/>
          <w:b/>
          <w:sz w:val="24"/>
          <w:szCs w:val="24"/>
          <w:lang w:eastAsia="en-US"/>
        </w:rPr>
        <w:t>.2. Учебный план</w:t>
      </w:r>
    </w:p>
    <w:p w14:paraId="4369B309" w14:textId="3D27A226"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Учебный план (приложение 1</w:t>
      </w:r>
      <w:r w:rsidRPr="00BC7211">
        <w:rPr>
          <w:rFonts w:ascii="Times New Roman" w:eastAsia="Calibri" w:hAnsi="Times New Roman" w:cs="Times New Roman"/>
          <w:sz w:val="24"/>
          <w:szCs w:val="24"/>
          <w:lang w:eastAsia="en-US"/>
        </w:rPr>
        <w:t>) определяет следующие характеристики ОП</w:t>
      </w:r>
      <w:r w:rsidR="00534393">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по профессии: </w:t>
      </w:r>
    </w:p>
    <w:p w14:paraId="585F4ECD"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объемные параметры учебной нагрузки в целом, по годам обучения и по семестрам; </w:t>
      </w:r>
    </w:p>
    <w:p w14:paraId="70EB3BB5"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перечень учебных дисциплин, профессиональных модулей и их составных элементов (междисциплинарных курсов, учебной и производственной практик); </w:t>
      </w:r>
    </w:p>
    <w:p w14:paraId="30D82FF1"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последовательность изучения учебных дисциплин и профессиональных модулей; </w:t>
      </w:r>
    </w:p>
    <w:p w14:paraId="7ADE22DB"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распределение по годам обучения и семестрам различных форм промежуточной аттестации по учебным дисциплинам, профессиональным модулям (и их составляющим междисциплинарным курсам, учебной и производственной практикам); </w:t>
      </w:r>
    </w:p>
    <w:p w14:paraId="6257FE68"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объемы учебной нагрузки по видам учебных занятий, по учебным дисциплинам, профессиональным модулям и их составляющим; </w:t>
      </w:r>
    </w:p>
    <w:p w14:paraId="0B042BA3"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сроки прохождения и продолжительность практик; </w:t>
      </w:r>
    </w:p>
    <w:p w14:paraId="203637E3"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формы государственной итоговой аттестации, объемы времени, отведенные на подготовку в форме демонстрационного экзамена в рамках ГИА; </w:t>
      </w:r>
    </w:p>
    <w:p w14:paraId="302B6AB2"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объем каникул по годам обучения. </w:t>
      </w:r>
    </w:p>
    <w:p w14:paraId="60C0F7F2"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Максимальный объем учебной нагрузки составляет 54 академических часа в неделю, включая все виды аудиторной и внеаудиторной работы. Максимальный объем обязательной аудиторной учебной нагрузки обучающихся при очной форме обучения составляет 36 академических часов в неделю. Обязательная аудиторная нагрузка предполагает лекции, лабораторно/практические занятия, включая семинары. Самостоятельная работа организуется в форме выполнения подготовки докладов, презентаций, сообщений, самостоятельного изучения отдельных дидактических единиц и т.д. ОП СПО ППКРС профессии 23.01.17 Мастер по ремонту и обслуживанию автомобилей предполагает изучение следующих учебных циклов: </w:t>
      </w:r>
    </w:p>
    <w:p w14:paraId="469A1FF4"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общеобразовательные</w:t>
      </w:r>
      <w:r>
        <w:rPr>
          <w:rFonts w:ascii="Times New Roman" w:eastAsia="Calibri" w:hAnsi="Times New Roman" w:cs="Times New Roman"/>
          <w:sz w:val="24"/>
          <w:szCs w:val="24"/>
          <w:lang w:eastAsia="en-US"/>
        </w:rPr>
        <w:t xml:space="preserve"> учебные дисциплины – ОУД</w:t>
      </w:r>
      <w:r w:rsidRPr="00BC7211">
        <w:rPr>
          <w:rFonts w:ascii="Times New Roman" w:eastAsia="Calibri" w:hAnsi="Times New Roman" w:cs="Times New Roman"/>
          <w:sz w:val="24"/>
          <w:szCs w:val="24"/>
          <w:lang w:eastAsia="en-US"/>
        </w:rPr>
        <w:t xml:space="preserve">; </w:t>
      </w:r>
    </w:p>
    <w:p w14:paraId="70E29459"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общепрофессиональный цикл – ОП; </w:t>
      </w:r>
    </w:p>
    <w:p w14:paraId="693B4170"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профессиональный цикл – ПЦ (профессиональные модули –ПМ; </w:t>
      </w:r>
    </w:p>
    <w:p w14:paraId="5147212C"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междисциплинарные курсы - МДК) учебная практика – УП; </w:t>
      </w:r>
    </w:p>
    <w:p w14:paraId="344BDA12"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производственная практика (по профилю профессии) – ПП; </w:t>
      </w:r>
    </w:p>
    <w:p w14:paraId="69A861A5"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промежуточная аттестация – ПА; </w:t>
      </w:r>
    </w:p>
    <w:p w14:paraId="7861873D"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государственная итоговая аттестация – ГИА </w:t>
      </w:r>
    </w:p>
    <w:p w14:paraId="607911E4" w14:textId="24758106" w:rsidR="002468DF" w:rsidRPr="00BC7211" w:rsidRDefault="00BC7211" w:rsidP="00BC7211">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Обязательная часть ОП СПО ППКРС по циклам составляет не более 80 % от общего объема времени, отведенного на их освоение. Вариативная часть не менее 20% распределена в соответствии с потребностями работодателей и направлена на формирование профессиональных компетенций. Профессиональный цикл состоит из общепрофессиональных дисциплин (ОП) и профессиональных модулей (ПМ) в соответствии с основными видами деятельности. В состав каждого ПМ входят несколько междисциплинарных курсов (МДК). При освоении обучающимися профессиональных модулей проводятся учебная практика и производственная практика (по профилю профессии). Учебный процесс организован в режиме шестидневной учебной недели, занятия группируются парами.</w:t>
      </w:r>
    </w:p>
    <w:p w14:paraId="21A7EDDA" w14:textId="60B33B1D" w:rsidR="00BC7211" w:rsidRPr="00BC7211" w:rsidRDefault="00BC7211"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 xml:space="preserve">5.3 </w:t>
      </w:r>
      <w:r w:rsidRPr="00BC7211">
        <w:rPr>
          <w:rFonts w:ascii="Times New Roman" w:eastAsia="Calibri" w:hAnsi="Times New Roman" w:cs="Times New Roman"/>
          <w:b/>
          <w:sz w:val="24"/>
          <w:szCs w:val="24"/>
          <w:lang w:eastAsia="en-US"/>
        </w:rPr>
        <w:t>Рабочие программы дисциплин (профессиональных модулей)</w:t>
      </w:r>
    </w:p>
    <w:p w14:paraId="09B25C7C" w14:textId="58BA8AEC" w:rsidR="00A90AF5"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Рабочие программы учебных дисциплин, междисциплинарных курсов и профессиональных модулей разработаны в Г</w:t>
      </w:r>
      <w:r>
        <w:rPr>
          <w:rFonts w:ascii="Times New Roman" w:eastAsia="Calibri" w:hAnsi="Times New Roman" w:cs="Times New Roman"/>
          <w:sz w:val="24"/>
          <w:szCs w:val="24"/>
          <w:lang w:eastAsia="en-US"/>
        </w:rPr>
        <w:t>А</w:t>
      </w:r>
      <w:r w:rsidRPr="00BC7211">
        <w:rPr>
          <w:rFonts w:ascii="Times New Roman" w:eastAsia="Calibri" w:hAnsi="Times New Roman" w:cs="Times New Roman"/>
          <w:sz w:val="24"/>
          <w:szCs w:val="24"/>
          <w:lang w:eastAsia="en-US"/>
        </w:rPr>
        <w:t xml:space="preserve">ПОУ </w:t>
      </w:r>
      <w:r>
        <w:rPr>
          <w:rFonts w:ascii="Times New Roman" w:eastAsia="Calibri" w:hAnsi="Times New Roman" w:cs="Times New Roman"/>
          <w:sz w:val="24"/>
          <w:szCs w:val="24"/>
          <w:lang w:eastAsia="en-US"/>
        </w:rPr>
        <w:t>«МПТ»</w:t>
      </w:r>
      <w:r w:rsidRPr="00BC7211">
        <w:rPr>
          <w:rFonts w:ascii="Times New Roman" w:eastAsia="Calibri" w:hAnsi="Times New Roman" w:cs="Times New Roman"/>
          <w:sz w:val="24"/>
          <w:szCs w:val="24"/>
          <w:lang w:eastAsia="en-US"/>
        </w:rPr>
        <w:t>, рассмотрены на заседаниях цикловых комиссий, согласованы с заместителем директора по производственному обучению и утверждены ди</w:t>
      </w:r>
      <w:r w:rsidR="00673460">
        <w:rPr>
          <w:rFonts w:ascii="Times New Roman" w:eastAsia="Calibri" w:hAnsi="Times New Roman" w:cs="Times New Roman"/>
          <w:sz w:val="24"/>
          <w:szCs w:val="24"/>
          <w:lang w:eastAsia="en-US"/>
        </w:rPr>
        <w:t>ректором техникума (приложение 3</w:t>
      </w:r>
      <w:r w:rsidRPr="00BC7211">
        <w:rPr>
          <w:rFonts w:ascii="Times New Roman" w:eastAsia="Calibri" w:hAnsi="Times New Roman" w:cs="Times New Roman"/>
          <w:sz w:val="24"/>
          <w:szCs w:val="24"/>
          <w:lang w:eastAsia="en-US"/>
        </w:rPr>
        <w:t xml:space="preserve">). Рабочие программы учебных дисциплин/профессиональных модулей представлены в электронном виде на сайте техникума в режиме доступа: для авторизированных пользователей, а также на бумажных носителях. </w:t>
      </w:r>
    </w:p>
    <w:p w14:paraId="5D74BBFE" w14:textId="650EFA85" w:rsidR="00A90AF5" w:rsidRPr="00A90AF5" w:rsidRDefault="00A90AF5"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sidRPr="00A90AF5">
        <w:rPr>
          <w:rFonts w:ascii="Times New Roman" w:eastAsia="Calibri" w:hAnsi="Times New Roman" w:cs="Times New Roman"/>
          <w:b/>
          <w:sz w:val="24"/>
          <w:szCs w:val="24"/>
          <w:lang w:eastAsia="en-US"/>
        </w:rPr>
        <w:t>5</w:t>
      </w:r>
      <w:r w:rsidR="00BC7211" w:rsidRPr="00A90AF5">
        <w:rPr>
          <w:rFonts w:ascii="Times New Roman" w:eastAsia="Calibri" w:hAnsi="Times New Roman" w:cs="Times New Roman"/>
          <w:b/>
          <w:sz w:val="24"/>
          <w:szCs w:val="24"/>
          <w:lang w:eastAsia="en-US"/>
        </w:rPr>
        <w:t>.4 Программы практик</w:t>
      </w:r>
    </w:p>
    <w:p w14:paraId="4B2AEFC3" w14:textId="77777777"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В соответствии с ФГОС СПО по профессии 23.01.17 Мастер по ремонту и обслуживанию автомобилей практика является обязательным разделом ОП СПО ППКРС и представляет собой вид учебных занятий, непосредственно ориентированных на профессионально-практическую подготовку обучающихся. Рабочие программы учебных и производственных практик разработаны в </w:t>
      </w:r>
      <w:r w:rsidR="00673460" w:rsidRPr="00BC7211">
        <w:rPr>
          <w:rFonts w:ascii="Times New Roman" w:eastAsia="Calibri" w:hAnsi="Times New Roman" w:cs="Times New Roman"/>
          <w:sz w:val="24"/>
          <w:szCs w:val="24"/>
          <w:lang w:eastAsia="en-US"/>
        </w:rPr>
        <w:t>Г</w:t>
      </w:r>
      <w:r w:rsidR="00673460">
        <w:rPr>
          <w:rFonts w:ascii="Times New Roman" w:eastAsia="Calibri" w:hAnsi="Times New Roman" w:cs="Times New Roman"/>
          <w:sz w:val="24"/>
          <w:szCs w:val="24"/>
          <w:lang w:eastAsia="en-US"/>
        </w:rPr>
        <w:t>А</w:t>
      </w:r>
      <w:r w:rsidR="00673460" w:rsidRPr="00BC7211">
        <w:rPr>
          <w:rFonts w:ascii="Times New Roman" w:eastAsia="Calibri" w:hAnsi="Times New Roman" w:cs="Times New Roman"/>
          <w:sz w:val="24"/>
          <w:szCs w:val="24"/>
          <w:lang w:eastAsia="en-US"/>
        </w:rPr>
        <w:t xml:space="preserve">ПОУ </w:t>
      </w:r>
      <w:r w:rsidR="00673460">
        <w:rPr>
          <w:rFonts w:ascii="Times New Roman" w:eastAsia="Calibri" w:hAnsi="Times New Roman" w:cs="Times New Roman"/>
          <w:sz w:val="24"/>
          <w:szCs w:val="24"/>
          <w:lang w:eastAsia="en-US"/>
        </w:rPr>
        <w:t>«МПТ»</w:t>
      </w:r>
      <w:r w:rsidRPr="00BC7211">
        <w:rPr>
          <w:rFonts w:ascii="Times New Roman" w:eastAsia="Calibri" w:hAnsi="Times New Roman" w:cs="Times New Roman"/>
          <w:sz w:val="24"/>
          <w:szCs w:val="24"/>
          <w:lang w:eastAsia="en-US"/>
        </w:rPr>
        <w:t xml:space="preserve">, рассмотрены на заседаниях цикловых комиссий, согласованы с заместителем директора по учебной работе, заместителем по производственному обучению и утверждены директором техникума (приложение 4). </w:t>
      </w:r>
    </w:p>
    <w:p w14:paraId="05CC36D7" w14:textId="77777777"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При реализации ОП СПО ППКРС предусматриваются следующие виды практик: учебная и производственная. Производственная практика состоит из практики по профилю профессии. Учебная практика и производственная практика (по профилю профессии) проводятся образовательным учреждением при освоении студентами профессиональных компетенций в рамках профессиональных модулей и могут реализовываться как концентрированно в несколько периодов, так и рассредоточено, чередуясь с теоретическими занятиями в рамках профессиональных модулей. Практики закрепляют знания и умения, приобретаемые обучающимися в результате освоения теоретических курсов, вырабатывают практические навыки и способствуют комплексному формированию общих (универсальных) и профессиональных компетенций обучающихся. Профессия 23.01.17 Мастер по ремонту и обслуживанию автомобилей предполагает изучение практической деятельности организаций и учреждений, для чего предусмотрено две практики: учебная практика и производственная практика. </w:t>
      </w:r>
    </w:p>
    <w:p w14:paraId="46E0B975" w14:textId="77777777"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I мод</w:t>
      </w:r>
      <w:r w:rsidR="00673460">
        <w:rPr>
          <w:rFonts w:ascii="Times New Roman" w:eastAsia="Calibri" w:hAnsi="Times New Roman" w:cs="Times New Roman"/>
          <w:sz w:val="24"/>
          <w:szCs w:val="24"/>
          <w:lang w:eastAsia="en-US"/>
        </w:rPr>
        <w:t>уль - Учебная практика (УП.01.</w:t>
      </w:r>
      <w:r w:rsidRPr="00BC7211">
        <w:rPr>
          <w:rFonts w:ascii="Times New Roman" w:eastAsia="Calibri" w:hAnsi="Times New Roman" w:cs="Times New Roman"/>
          <w:sz w:val="24"/>
          <w:szCs w:val="24"/>
          <w:lang w:eastAsia="en-US"/>
        </w:rPr>
        <w:t>) – 2 недели; I модуль - Произво</w:t>
      </w:r>
      <w:r w:rsidR="00673460">
        <w:rPr>
          <w:rFonts w:ascii="Times New Roman" w:eastAsia="Calibri" w:hAnsi="Times New Roman" w:cs="Times New Roman"/>
          <w:sz w:val="24"/>
          <w:szCs w:val="24"/>
          <w:lang w:eastAsia="en-US"/>
        </w:rPr>
        <w:t>дственная практика (ПП.01.) –2 недели</w:t>
      </w:r>
      <w:r w:rsidRPr="00BC7211">
        <w:rPr>
          <w:rFonts w:ascii="Times New Roman" w:eastAsia="Calibri" w:hAnsi="Times New Roman" w:cs="Times New Roman"/>
          <w:sz w:val="24"/>
          <w:szCs w:val="24"/>
          <w:lang w:eastAsia="en-US"/>
        </w:rPr>
        <w:t xml:space="preserve">; </w:t>
      </w:r>
    </w:p>
    <w:p w14:paraId="57A2AA40" w14:textId="77777777"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II мод</w:t>
      </w:r>
      <w:r w:rsidR="00673460">
        <w:rPr>
          <w:rFonts w:ascii="Times New Roman" w:eastAsia="Calibri" w:hAnsi="Times New Roman" w:cs="Times New Roman"/>
          <w:sz w:val="24"/>
          <w:szCs w:val="24"/>
          <w:lang w:eastAsia="en-US"/>
        </w:rPr>
        <w:t>уль - Учебная практика (УП.02.) – 3</w:t>
      </w:r>
      <w:r w:rsidRPr="00BC7211">
        <w:rPr>
          <w:rFonts w:ascii="Times New Roman" w:eastAsia="Calibri" w:hAnsi="Times New Roman" w:cs="Times New Roman"/>
          <w:sz w:val="24"/>
          <w:szCs w:val="24"/>
          <w:lang w:eastAsia="en-US"/>
        </w:rPr>
        <w:t xml:space="preserve"> недели; II модуль - Производственная практика (ПП.02.01) – 1 неделя; </w:t>
      </w:r>
    </w:p>
    <w:p w14:paraId="03561F3B" w14:textId="4C5E45A5"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III мод</w:t>
      </w:r>
      <w:r w:rsidR="00673460">
        <w:rPr>
          <w:rFonts w:ascii="Times New Roman" w:eastAsia="Calibri" w:hAnsi="Times New Roman" w:cs="Times New Roman"/>
          <w:sz w:val="24"/>
          <w:szCs w:val="24"/>
          <w:lang w:eastAsia="en-US"/>
        </w:rPr>
        <w:t>уль - Учебная практика (УП.03.) – 2</w:t>
      </w:r>
      <w:r w:rsidRPr="00BC7211">
        <w:rPr>
          <w:rFonts w:ascii="Times New Roman" w:eastAsia="Calibri" w:hAnsi="Times New Roman" w:cs="Times New Roman"/>
          <w:sz w:val="24"/>
          <w:szCs w:val="24"/>
          <w:lang w:eastAsia="en-US"/>
        </w:rPr>
        <w:t xml:space="preserve"> недели; III модуль - Про</w:t>
      </w:r>
      <w:r w:rsidR="00673460">
        <w:rPr>
          <w:rFonts w:ascii="Times New Roman" w:eastAsia="Calibri" w:hAnsi="Times New Roman" w:cs="Times New Roman"/>
          <w:sz w:val="24"/>
          <w:szCs w:val="24"/>
          <w:lang w:eastAsia="en-US"/>
        </w:rPr>
        <w:t>изводственная практика (ПП.03.</w:t>
      </w:r>
      <w:r w:rsidRPr="00BC7211">
        <w:rPr>
          <w:rFonts w:ascii="Times New Roman" w:eastAsia="Calibri" w:hAnsi="Times New Roman" w:cs="Times New Roman"/>
          <w:sz w:val="24"/>
          <w:szCs w:val="24"/>
          <w:lang w:eastAsia="en-US"/>
        </w:rPr>
        <w:t xml:space="preserve">) – 4 недели. </w:t>
      </w:r>
    </w:p>
    <w:p w14:paraId="4EC228F4" w14:textId="77777777"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Все практики проводятся образовательным учреждением при освоении обучающимися профессиональных компетенций в рамках профессиональных модулей. Производственная практика проводится в организациях, направление деятельности которых соответствует профилю подготовки обучающихся. Цель учебной практики – формирование у обучающихся практических профессиональных умений, приобретение первоначального практического опыта и реализуется в рамках профессиональных модулей ППКРС по основным видам профессиональной деятельности для последующего освоения ими общих и профессиональных компете</w:t>
      </w:r>
      <w:r w:rsidR="00673460">
        <w:rPr>
          <w:rFonts w:ascii="Times New Roman" w:eastAsia="Calibri" w:hAnsi="Times New Roman" w:cs="Times New Roman"/>
          <w:sz w:val="24"/>
          <w:szCs w:val="24"/>
          <w:lang w:eastAsia="en-US"/>
        </w:rPr>
        <w:t xml:space="preserve">нций по избранной профессии. </w:t>
      </w:r>
      <w:r w:rsidRPr="00BC7211">
        <w:rPr>
          <w:rFonts w:ascii="Times New Roman" w:eastAsia="Calibri" w:hAnsi="Times New Roman" w:cs="Times New Roman"/>
          <w:sz w:val="24"/>
          <w:szCs w:val="24"/>
          <w:lang w:eastAsia="en-US"/>
        </w:rPr>
        <w:t xml:space="preserve">Цель производственной практики – формирование у обучающихся общих и профессиональных компетенций, приобретение практического опыта и реализуется в рамках профессиональных модулей ППКРС по каждому из видов профессиональной деятельности, предусмотренных ФГОС СПО по профессии. </w:t>
      </w:r>
    </w:p>
    <w:p w14:paraId="407D24A0" w14:textId="4E77087E"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Аттестация по итогам практики осуществляется на основе оценки решения обучающимся задач практики, отзыва руководителей практики об уровне его знаний и квалификации. По результатам аттестации выставляется зачет/дифференцированный зачет. Дифференцированный зачет/ зачет по практике вносится в приложение к диплому о среднем профессиональном образовании. Базами производственных практик являются организации, соответствующие профилю подготовки обучающихся. Обучающиеся проходят практику на основе договоров с организациями и учреждениями о сотрудничестве в области проведения практик. В процессе прохождения </w:t>
      </w:r>
      <w:proofErr w:type="gramStart"/>
      <w:r w:rsidRPr="00BC7211">
        <w:rPr>
          <w:rFonts w:ascii="Times New Roman" w:eastAsia="Calibri" w:hAnsi="Times New Roman" w:cs="Times New Roman"/>
          <w:sz w:val="24"/>
          <w:szCs w:val="24"/>
          <w:lang w:eastAsia="en-US"/>
        </w:rPr>
        <w:t>практики</w:t>
      </w:r>
      <w:proofErr w:type="gramEnd"/>
      <w:r w:rsidRPr="00BC7211">
        <w:rPr>
          <w:rFonts w:ascii="Times New Roman" w:eastAsia="Calibri" w:hAnsi="Times New Roman" w:cs="Times New Roman"/>
          <w:sz w:val="24"/>
          <w:szCs w:val="24"/>
          <w:lang w:eastAsia="en-US"/>
        </w:rPr>
        <w:t xml:space="preserve"> обучающиеся находятся на рабочих местах и выполняют часть обязанностей штатных работников, как внештатные работники. Программы учебной, производственной (по профилю профессии) практик разработаны в Г</w:t>
      </w:r>
      <w:r w:rsidR="00673460">
        <w:rPr>
          <w:rFonts w:ascii="Times New Roman" w:eastAsia="Calibri" w:hAnsi="Times New Roman" w:cs="Times New Roman"/>
          <w:sz w:val="24"/>
          <w:szCs w:val="24"/>
          <w:lang w:eastAsia="en-US"/>
        </w:rPr>
        <w:t>А</w:t>
      </w:r>
      <w:r w:rsidRPr="00BC7211">
        <w:rPr>
          <w:rFonts w:ascii="Times New Roman" w:eastAsia="Calibri" w:hAnsi="Times New Roman" w:cs="Times New Roman"/>
          <w:sz w:val="24"/>
          <w:szCs w:val="24"/>
          <w:lang w:eastAsia="en-US"/>
        </w:rPr>
        <w:t xml:space="preserve">ПОУ </w:t>
      </w:r>
      <w:r w:rsidR="00673460">
        <w:rPr>
          <w:rFonts w:ascii="Times New Roman" w:eastAsia="Calibri" w:hAnsi="Times New Roman" w:cs="Times New Roman"/>
          <w:sz w:val="24"/>
          <w:szCs w:val="24"/>
          <w:lang w:eastAsia="en-US"/>
        </w:rPr>
        <w:t>«МПТ»</w:t>
      </w:r>
      <w:r w:rsidRPr="00BC7211">
        <w:rPr>
          <w:rFonts w:ascii="Times New Roman" w:eastAsia="Calibri" w:hAnsi="Times New Roman" w:cs="Times New Roman"/>
          <w:sz w:val="24"/>
          <w:szCs w:val="24"/>
          <w:lang w:eastAsia="en-US"/>
        </w:rPr>
        <w:t>, рассмотрены на заседаниях цикловых комиссий, согласованы с заместителем директора по производственному обучению и утверждены директором техникума.</w:t>
      </w:r>
    </w:p>
    <w:p w14:paraId="478DB2AC" w14:textId="77777777" w:rsidR="00673460" w:rsidRPr="002468DF" w:rsidRDefault="00673460"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p>
    <w:p w14:paraId="151B6020" w14:textId="46BD64BF" w:rsidR="00673460" w:rsidRPr="00673460" w:rsidRDefault="00673460" w:rsidP="00534393">
      <w:pPr>
        <w:spacing w:after="0" w:line="240" w:lineRule="auto"/>
        <w:ind w:left="-851" w:firstLine="284"/>
        <w:rPr>
          <w:rFonts w:ascii="Times New Roman" w:hAnsi="Times New Roman" w:cs="Times New Roman"/>
          <w:b/>
          <w:sz w:val="24"/>
          <w:szCs w:val="24"/>
        </w:rPr>
      </w:pPr>
      <w:r w:rsidRPr="00673460">
        <w:rPr>
          <w:rFonts w:ascii="Times New Roman" w:hAnsi="Times New Roman" w:cs="Times New Roman"/>
          <w:b/>
          <w:sz w:val="24"/>
          <w:szCs w:val="24"/>
        </w:rPr>
        <w:t>5.5 Программа государственной итоговой аттестации обучающихся - выпускников</w:t>
      </w:r>
    </w:p>
    <w:p w14:paraId="797ACA27" w14:textId="7631A25D" w:rsidR="00673460"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Программа государственной итоговой аттестации разработана в Г</w:t>
      </w:r>
      <w:r>
        <w:rPr>
          <w:rFonts w:ascii="Times New Roman" w:hAnsi="Times New Roman" w:cs="Times New Roman"/>
          <w:sz w:val="24"/>
          <w:szCs w:val="24"/>
        </w:rPr>
        <w:t>А</w:t>
      </w:r>
      <w:r w:rsidRPr="00673460">
        <w:rPr>
          <w:rFonts w:ascii="Times New Roman" w:hAnsi="Times New Roman" w:cs="Times New Roman"/>
          <w:sz w:val="24"/>
          <w:szCs w:val="24"/>
        </w:rPr>
        <w:t xml:space="preserve">ПОУ </w:t>
      </w:r>
      <w:r>
        <w:rPr>
          <w:rFonts w:ascii="Times New Roman" w:hAnsi="Times New Roman" w:cs="Times New Roman"/>
          <w:sz w:val="24"/>
          <w:szCs w:val="24"/>
        </w:rPr>
        <w:t>МПТ</w:t>
      </w:r>
      <w:r w:rsidRPr="00673460">
        <w:rPr>
          <w:rFonts w:ascii="Times New Roman" w:hAnsi="Times New Roman" w:cs="Times New Roman"/>
          <w:sz w:val="24"/>
          <w:szCs w:val="24"/>
        </w:rPr>
        <w:t xml:space="preserve">, рассмотрена на заседании цикловой комиссии утверждены директором техникума (приложение 5). </w:t>
      </w:r>
    </w:p>
    <w:p w14:paraId="692EBAC6" w14:textId="77777777" w:rsidR="00673460" w:rsidRDefault="00673460" w:rsidP="005A7719">
      <w:pPr>
        <w:spacing w:after="0" w:line="240" w:lineRule="auto"/>
        <w:ind w:left="-851" w:firstLine="284"/>
        <w:jc w:val="both"/>
        <w:rPr>
          <w:rFonts w:ascii="Times New Roman" w:hAnsi="Times New Roman" w:cs="Times New Roman"/>
          <w:sz w:val="24"/>
          <w:szCs w:val="24"/>
        </w:rPr>
      </w:pPr>
    </w:p>
    <w:p w14:paraId="66B7A25C" w14:textId="47341D88" w:rsidR="00673460" w:rsidRPr="00673460" w:rsidRDefault="00673460" w:rsidP="00673460">
      <w:pPr>
        <w:spacing w:after="0" w:line="240" w:lineRule="auto"/>
        <w:ind w:left="-851" w:firstLine="284"/>
        <w:jc w:val="center"/>
        <w:rPr>
          <w:rFonts w:ascii="Times New Roman" w:hAnsi="Times New Roman" w:cs="Times New Roman"/>
          <w:b/>
          <w:sz w:val="24"/>
          <w:szCs w:val="24"/>
        </w:rPr>
      </w:pPr>
      <w:r w:rsidRPr="00673460">
        <w:rPr>
          <w:rFonts w:ascii="Times New Roman" w:hAnsi="Times New Roman" w:cs="Times New Roman"/>
          <w:b/>
          <w:sz w:val="24"/>
          <w:szCs w:val="24"/>
        </w:rPr>
        <w:t xml:space="preserve">6. Ресурсное обеспечение образовательного процесса </w:t>
      </w:r>
    </w:p>
    <w:p w14:paraId="5C2AD310" w14:textId="649D8A8A" w:rsidR="00673460" w:rsidRPr="00EB0F71" w:rsidRDefault="00EB0F71" w:rsidP="00534393">
      <w:pPr>
        <w:spacing w:after="0" w:line="240" w:lineRule="auto"/>
        <w:ind w:left="-851" w:firstLine="284"/>
        <w:rPr>
          <w:rFonts w:ascii="Times New Roman" w:hAnsi="Times New Roman" w:cs="Times New Roman"/>
          <w:b/>
          <w:sz w:val="24"/>
          <w:szCs w:val="24"/>
        </w:rPr>
      </w:pPr>
      <w:r w:rsidRPr="00EB0F71">
        <w:rPr>
          <w:rFonts w:ascii="Times New Roman" w:hAnsi="Times New Roman" w:cs="Times New Roman"/>
          <w:b/>
          <w:sz w:val="24"/>
          <w:szCs w:val="24"/>
        </w:rPr>
        <w:t>6</w:t>
      </w:r>
      <w:r w:rsidR="00673460" w:rsidRPr="00EB0F71">
        <w:rPr>
          <w:rFonts w:ascii="Times New Roman" w:hAnsi="Times New Roman" w:cs="Times New Roman"/>
          <w:b/>
          <w:sz w:val="24"/>
          <w:szCs w:val="24"/>
        </w:rPr>
        <w:t>.1 Учебно-методическое и информационное обеспечение образовательного процесса при реализации ОП</w:t>
      </w:r>
      <w:r w:rsidR="00534393">
        <w:rPr>
          <w:rFonts w:ascii="Times New Roman" w:hAnsi="Times New Roman" w:cs="Times New Roman"/>
          <w:b/>
          <w:sz w:val="24"/>
          <w:szCs w:val="24"/>
        </w:rPr>
        <w:t>ОП</w:t>
      </w:r>
      <w:r w:rsidR="00673460" w:rsidRPr="00EB0F71">
        <w:rPr>
          <w:rFonts w:ascii="Times New Roman" w:hAnsi="Times New Roman" w:cs="Times New Roman"/>
          <w:b/>
          <w:sz w:val="24"/>
          <w:szCs w:val="24"/>
        </w:rPr>
        <w:t xml:space="preserve"> СПО ППКРС</w:t>
      </w:r>
    </w:p>
    <w:p w14:paraId="0E7D8817" w14:textId="65F029E4" w:rsidR="00673460"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Для реализации ОП</w:t>
      </w:r>
      <w:r w:rsidR="00534393">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имеется необходимое учебно-методическое обеспечение (приложение 6). Учебники и учебные пособия выдаются через библиотеку (абонемент учебной литературы), а в читальном зале для обучающихся доступны монографии, научные сборники и периодические журналы, собрания законодательных актов, кодексы РФ. Каждый обучающийся обеспечен не менее чем одним учебным печатным и/или электронным изданием по каждой дисциплине профессионального цикла и одним учебно</w:t>
      </w:r>
      <w:r>
        <w:rPr>
          <w:rFonts w:ascii="Times New Roman" w:hAnsi="Times New Roman" w:cs="Times New Roman"/>
          <w:sz w:val="24"/>
          <w:szCs w:val="24"/>
        </w:rPr>
        <w:t>-</w:t>
      </w:r>
      <w:r w:rsidRPr="00673460">
        <w:rPr>
          <w:rFonts w:ascii="Times New Roman" w:hAnsi="Times New Roman" w:cs="Times New Roman"/>
          <w:sz w:val="24"/>
          <w:szCs w:val="24"/>
        </w:rPr>
        <w:t>методическим печатным и/или электронным изданием по каждому междисциплинарному курсу (включая электронные базы периодических изданий). Библиотечный фонд укомплектован печатными и/или электронными изданиями основной и дополнительной учебной литературы по дисциплинам всех циклов, изданными за последние 5 лет. Библиотечный фонд, помимо учебной литературы, включает официальные, справочно</w:t>
      </w:r>
      <w:r>
        <w:rPr>
          <w:rFonts w:ascii="Times New Roman" w:hAnsi="Times New Roman" w:cs="Times New Roman"/>
          <w:sz w:val="24"/>
          <w:szCs w:val="24"/>
        </w:rPr>
        <w:t>-</w:t>
      </w:r>
      <w:r w:rsidRPr="00673460">
        <w:rPr>
          <w:rFonts w:ascii="Times New Roman" w:hAnsi="Times New Roman" w:cs="Times New Roman"/>
          <w:sz w:val="24"/>
          <w:szCs w:val="24"/>
        </w:rPr>
        <w:t>библиографические и периодические издания в расчете 1-2 экземпляра на каждые 100 обучающихся, который представлен отраслевыми изданиями, соответствующими профилям подготовки выпускников, центральные и местные общественно-политические издания. Каждому обучающемуся обеспечен доступ к комплектам библиотечного фонда, состоящим не менее чем из 3-х наимено</w:t>
      </w:r>
      <w:r>
        <w:rPr>
          <w:rFonts w:ascii="Times New Roman" w:hAnsi="Times New Roman" w:cs="Times New Roman"/>
          <w:sz w:val="24"/>
          <w:szCs w:val="24"/>
        </w:rPr>
        <w:t>ваний отечественных журналов.</w:t>
      </w:r>
      <w:r w:rsidRPr="00673460">
        <w:rPr>
          <w:rFonts w:ascii="Times New Roman" w:hAnsi="Times New Roman" w:cs="Times New Roman"/>
          <w:sz w:val="24"/>
          <w:szCs w:val="24"/>
        </w:rPr>
        <w:t xml:space="preserve"> Преподаватели, сотрудники и обучающиеся имеют общую возможность доступа к ЭБС «</w:t>
      </w:r>
      <w:proofErr w:type="spellStart"/>
      <w:r>
        <w:rPr>
          <w:rFonts w:ascii="Times New Roman" w:hAnsi="Times New Roman" w:cs="Times New Roman"/>
          <w:sz w:val="24"/>
          <w:szCs w:val="24"/>
        </w:rPr>
        <w:t>Юрайт</w:t>
      </w:r>
      <w:proofErr w:type="spellEnd"/>
      <w:r w:rsidRPr="00673460">
        <w:rPr>
          <w:rFonts w:ascii="Times New Roman" w:hAnsi="Times New Roman" w:cs="Times New Roman"/>
          <w:sz w:val="24"/>
          <w:szCs w:val="24"/>
        </w:rPr>
        <w:t>» (договор №</w:t>
      </w:r>
      <w:r w:rsidR="00FE0BE4">
        <w:rPr>
          <w:rFonts w:ascii="Times New Roman" w:hAnsi="Times New Roman" w:cs="Times New Roman"/>
          <w:sz w:val="24"/>
          <w:szCs w:val="24"/>
        </w:rPr>
        <w:t>6076 от 20.09.2023</w:t>
      </w:r>
      <w:r w:rsidRPr="00673460">
        <w:rPr>
          <w:rFonts w:ascii="Times New Roman" w:hAnsi="Times New Roman" w:cs="Times New Roman"/>
          <w:sz w:val="24"/>
          <w:szCs w:val="24"/>
        </w:rPr>
        <w:t xml:space="preserve">г.), </w:t>
      </w:r>
    </w:p>
    <w:p w14:paraId="754C8651" w14:textId="77777777" w:rsidR="00673460"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 xml:space="preserve">Сотрудник библиотеки в начале учебного года генерирует и выдает персональные пароли и логины доступа к ЭБС. Доступ к информационным справочным системам «Консультант-Плюс» и «Гарант» осуществляется со всех компьютеров читального зала. </w:t>
      </w:r>
    </w:p>
    <w:p w14:paraId="40BB1818" w14:textId="25F7AF3C" w:rsidR="00EB0F71" w:rsidRPr="00EB0F71" w:rsidRDefault="00EB0F71" w:rsidP="00534393">
      <w:pPr>
        <w:spacing w:after="0" w:line="240" w:lineRule="auto"/>
        <w:ind w:left="-851" w:firstLine="284"/>
        <w:rPr>
          <w:rFonts w:ascii="Times New Roman" w:hAnsi="Times New Roman" w:cs="Times New Roman"/>
          <w:b/>
          <w:sz w:val="24"/>
          <w:szCs w:val="24"/>
        </w:rPr>
      </w:pPr>
      <w:r>
        <w:rPr>
          <w:rFonts w:ascii="Times New Roman" w:hAnsi="Times New Roman" w:cs="Times New Roman"/>
          <w:b/>
          <w:sz w:val="24"/>
          <w:szCs w:val="24"/>
        </w:rPr>
        <w:t>6</w:t>
      </w:r>
      <w:r w:rsidR="00673460" w:rsidRPr="00EB0F71">
        <w:rPr>
          <w:rFonts w:ascii="Times New Roman" w:hAnsi="Times New Roman" w:cs="Times New Roman"/>
          <w:b/>
          <w:sz w:val="24"/>
          <w:szCs w:val="24"/>
        </w:rPr>
        <w:t>.2. Кадровое обеспечение реализации ОП</w:t>
      </w:r>
      <w:r w:rsidR="00534393">
        <w:rPr>
          <w:rFonts w:ascii="Times New Roman" w:hAnsi="Times New Roman" w:cs="Times New Roman"/>
          <w:b/>
          <w:sz w:val="24"/>
          <w:szCs w:val="24"/>
        </w:rPr>
        <w:t>ОП</w:t>
      </w:r>
      <w:r w:rsidR="00673460" w:rsidRPr="00EB0F71">
        <w:rPr>
          <w:rFonts w:ascii="Times New Roman" w:hAnsi="Times New Roman" w:cs="Times New Roman"/>
          <w:b/>
          <w:sz w:val="24"/>
          <w:szCs w:val="24"/>
        </w:rPr>
        <w:t xml:space="preserve"> СПО ППКРС</w:t>
      </w:r>
    </w:p>
    <w:p w14:paraId="5A924316" w14:textId="6EFE4230" w:rsidR="00EB0F71"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Реализация ОП</w:t>
      </w:r>
      <w:r w:rsidR="00534393">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по профессии 23.01.17 Мастер по ремонту и обслуживанию автомобилей обеспечивается педагогическими кадрами, имеющими базовое высшее или среднее профессиональное образование, соответствующее профилю преподаваемой дисциплины (приложение 7). Реализацию ОП</w:t>
      </w:r>
      <w:r w:rsidR="00534393">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по профессии 23.01.17 Мастер по ремонту и обслуживанию автомобилей обеспечивают педагогические кадры, в количестве 22 человека, имеющие базовое образование, штатные преподаватели и мастера производственного обучения. Доля штатных преподавателей составляет 100%. Преподаватели и мастера производственного обучения получают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3 года. Все штатные преподаватели добровольно проходят процедуру аттестации и сертификации в установленном порядке с целью проверки уровня компетентности и присвоения квалификационной категории. Опыт деятельности в организациях соответствующей профессиональной сферы является обязательным для преподавателей, отвечающих за освоение обучающимся профессионального учебного цикла. </w:t>
      </w:r>
    </w:p>
    <w:p w14:paraId="25E3329A" w14:textId="509D098C" w:rsidR="00EB0F71" w:rsidRPr="00EB0F71" w:rsidRDefault="00EB0F71" w:rsidP="00534393">
      <w:pPr>
        <w:spacing w:after="0" w:line="240" w:lineRule="auto"/>
        <w:ind w:left="-851" w:firstLine="284"/>
        <w:rPr>
          <w:rFonts w:ascii="Times New Roman" w:hAnsi="Times New Roman" w:cs="Times New Roman"/>
          <w:b/>
          <w:sz w:val="24"/>
          <w:szCs w:val="24"/>
        </w:rPr>
      </w:pPr>
      <w:r w:rsidRPr="00EB0F71">
        <w:rPr>
          <w:rFonts w:ascii="Times New Roman" w:hAnsi="Times New Roman" w:cs="Times New Roman"/>
          <w:b/>
          <w:sz w:val="24"/>
          <w:szCs w:val="24"/>
        </w:rPr>
        <w:t>6</w:t>
      </w:r>
      <w:r w:rsidR="00673460" w:rsidRPr="00EB0F71">
        <w:rPr>
          <w:rFonts w:ascii="Times New Roman" w:hAnsi="Times New Roman" w:cs="Times New Roman"/>
          <w:b/>
          <w:sz w:val="24"/>
          <w:szCs w:val="24"/>
        </w:rPr>
        <w:t>.3. Основные материально-технические условия для реализации образовательного процесса в соответствии с ОП</w:t>
      </w:r>
      <w:r w:rsidR="004979C0">
        <w:rPr>
          <w:rFonts w:ascii="Times New Roman" w:hAnsi="Times New Roman" w:cs="Times New Roman"/>
          <w:b/>
          <w:sz w:val="24"/>
          <w:szCs w:val="24"/>
        </w:rPr>
        <w:t>ОП</w:t>
      </w:r>
      <w:r w:rsidR="00673460" w:rsidRPr="00EB0F71">
        <w:rPr>
          <w:rFonts w:ascii="Times New Roman" w:hAnsi="Times New Roman" w:cs="Times New Roman"/>
          <w:b/>
          <w:sz w:val="24"/>
          <w:szCs w:val="24"/>
        </w:rPr>
        <w:t xml:space="preserve"> СПО ППКРС</w:t>
      </w:r>
    </w:p>
    <w:p w14:paraId="6A409179" w14:textId="590B8F5A" w:rsidR="00EB0F71"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Для реализации ОП</w:t>
      </w:r>
      <w:r w:rsidR="004979C0">
        <w:rPr>
          <w:rFonts w:ascii="Times New Roman" w:hAnsi="Times New Roman" w:cs="Times New Roman"/>
          <w:sz w:val="24"/>
          <w:szCs w:val="24"/>
        </w:rPr>
        <w:t xml:space="preserve">ОП </w:t>
      </w:r>
      <w:r w:rsidRPr="00673460">
        <w:rPr>
          <w:rFonts w:ascii="Times New Roman" w:hAnsi="Times New Roman" w:cs="Times New Roman"/>
          <w:sz w:val="24"/>
          <w:szCs w:val="24"/>
        </w:rPr>
        <w:t>СПО ППКРС по профессии 23.01.17 Мастер по ремонту и обслуживанию автомобилей согласно требованиям ФГОС СПО в Г</w:t>
      </w:r>
      <w:r w:rsidR="00EB0F71">
        <w:rPr>
          <w:rFonts w:ascii="Times New Roman" w:hAnsi="Times New Roman" w:cs="Times New Roman"/>
          <w:sz w:val="24"/>
          <w:szCs w:val="24"/>
        </w:rPr>
        <w:t>А</w:t>
      </w:r>
      <w:r w:rsidRPr="00673460">
        <w:rPr>
          <w:rFonts w:ascii="Times New Roman" w:hAnsi="Times New Roman" w:cs="Times New Roman"/>
          <w:sz w:val="24"/>
          <w:szCs w:val="24"/>
        </w:rPr>
        <w:t xml:space="preserve">ПОУ </w:t>
      </w:r>
      <w:r w:rsidR="00EB0F71">
        <w:rPr>
          <w:rFonts w:ascii="Times New Roman" w:hAnsi="Times New Roman" w:cs="Times New Roman"/>
          <w:sz w:val="24"/>
          <w:szCs w:val="24"/>
        </w:rPr>
        <w:t>МПТ</w:t>
      </w:r>
      <w:r w:rsidRPr="00673460">
        <w:rPr>
          <w:rFonts w:ascii="Times New Roman" w:hAnsi="Times New Roman" w:cs="Times New Roman"/>
          <w:sz w:val="24"/>
          <w:szCs w:val="24"/>
        </w:rPr>
        <w:t xml:space="preserve"> создана материально-техническая база, обеспечивающая проведение всех видов занятий обучающихся, предусмотренных учебным планом, и соответствующая действующим санитарным и противопожарным правилам и нормам. Учебные аудитории оснащены наглядными учебными пособиями, материалами для преподавания учебных дисциплин и профессиональных модулей ОП</w:t>
      </w:r>
      <w:r w:rsidR="004979C0">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При проведении занятий в аудиториях используется мультимедийное оборудование. </w:t>
      </w:r>
    </w:p>
    <w:p w14:paraId="044DE5F5" w14:textId="1E7CFAE0" w:rsidR="002468DF"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Для реализации ОП</w:t>
      </w:r>
      <w:r w:rsidR="004979C0">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по профессии 23.01.17 Мастер по ремонту и обслужив</w:t>
      </w:r>
      <w:r w:rsidR="00EB0F71">
        <w:rPr>
          <w:rFonts w:ascii="Times New Roman" w:hAnsi="Times New Roman" w:cs="Times New Roman"/>
          <w:sz w:val="24"/>
          <w:szCs w:val="24"/>
        </w:rPr>
        <w:t>анию автомобилей используется 9</w:t>
      </w:r>
      <w:r w:rsidRPr="00673460">
        <w:rPr>
          <w:rFonts w:ascii="Times New Roman" w:hAnsi="Times New Roman" w:cs="Times New Roman"/>
          <w:sz w:val="24"/>
          <w:szCs w:val="24"/>
        </w:rPr>
        <w:t xml:space="preserve"> учебных кабинетов, 3 лаборатории, 3 мастерских, </w:t>
      </w:r>
      <w:r w:rsidR="00EB0F71">
        <w:rPr>
          <w:rFonts w:ascii="Times New Roman" w:hAnsi="Times New Roman" w:cs="Times New Roman"/>
          <w:sz w:val="24"/>
          <w:szCs w:val="24"/>
        </w:rPr>
        <w:t>1</w:t>
      </w:r>
      <w:r w:rsidRPr="00673460">
        <w:rPr>
          <w:rFonts w:ascii="Times New Roman" w:hAnsi="Times New Roman" w:cs="Times New Roman"/>
          <w:sz w:val="24"/>
          <w:szCs w:val="24"/>
        </w:rPr>
        <w:t xml:space="preserve"> спортивны</w:t>
      </w:r>
      <w:r w:rsidR="00EB0F71">
        <w:rPr>
          <w:rFonts w:ascii="Times New Roman" w:hAnsi="Times New Roman" w:cs="Times New Roman"/>
          <w:sz w:val="24"/>
          <w:szCs w:val="24"/>
        </w:rPr>
        <w:t>й зал</w:t>
      </w:r>
      <w:r w:rsidRPr="00673460">
        <w:rPr>
          <w:rFonts w:ascii="Times New Roman" w:hAnsi="Times New Roman" w:cs="Times New Roman"/>
          <w:sz w:val="24"/>
          <w:szCs w:val="24"/>
        </w:rPr>
        <w:t xml:space="preserve">, библиотека, читальный зал с выходом </w:t>
      </w:r>
      <w:r w:rsidR="00793946">
        <w:rPr>
          <w:rFonts w:ascii="Times New Roman" w:hAnsi="Times New Roman" w:cs="Times New Roman"/>
          <w:sz w:val="24"/>
          <w:szCs w:val="24"/>
        </w:rPr>
        <w:t xml:space="preserve">в сеть «Интернет», актовый зал </w:t>
      </w:r>
      <w:r w:rsidRPr="00673460">
        <w:rPr>
          <w:rFonts w:ascii="Times New Roman" w:hAnsi="Times New Roman" w:cs="Times New Roman"/>
          <w:sz w:val="24"/>
          <w:szCs w:val="24"/>
        </w:rPr>
        <w:t>и полигон: учебно-производственное хозяйство. Имеются компьютерные классы общего пользования с подключением к сети Интернет. Для выполнения обучающимися самостоятельной учебной работы предоставляется зал периодических изданий, электронные каталоги имеющегося библиотечного фонда, методические материалы для самостоятельной подготовки обучающихся. При использовании электронных изданий каждый обучающийся обеспечивается рабочим местом в компьютерном классе в соответствии с объемом изучаемых дисциплин.</w:t>
      </w:r>
    </w:p>
    <w:p w14:paraId="6B44BA0F" w14:textId="58B8F9D4" w:rsidR="00CD0C74" w:rsidRPr="00CD0C74" w:rsidRDefault="00CD0C74" w:rsidP="00CD0C74">
      <w:pPr>
        <w:spacing w:after="0" w:line="240" w:lineRule="auto"/>
        <w:ind w:left="-851" w:firstLine="284"/>
        <w:jc w:val="center"/>
        <w:rPr>
          <w:rFonts w:ascii="Times New Roman" w:hAnsi="Times New Roman" w:cs="Times New Roman"/>
          <w:b/>
          <w:sz w:val="24"/>
          <w:szCs w:val="24"/>
        </w:rPr>
      </w:pPr>
      <w:r w:rsidRPr="00CD0C74">
        <w:rPr>
          <w:rFonts w:ascii="Times New Roman" w:hAnsi="Times New Roman" w:cs="Times New Roman"/>
          <w:b/>
          <w:sz w:val="24"/>
          <w:szCs w:val="24"/>
        </w:rPr>
        <w:t>Раздел 7. Условия образовательной деятельности</w:t>
      </w:r>
    </w:p>
    <w:p w14:paraId="4117763B"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7.1. Требования к материально-техническому оснащению образовательной программы </w:t>
      </w:r>
    </w:p>
    <w:p w14:paraId="17674DE1" w14:textId="77777777" w:rsidR="00CD0C74" w:rsidRDefault="00CD0C74" w:rsidP="005A7719">
      <w:pPr>
        <w:spacing w:after="0" w:line="240" w:lineRule="auto"/>
        <w:ind w:left="-851" w:firstLine="284"/>
        <w:jc w:val="both"/>
        <w:rPr>
          <w:rFonts w:ascii="Times New Roman" w:hAnsi="Times New Roman" w:cs="Times New Roman"/>
          <w:sz w:val="24"/>
          <w:szCs w:val="24"/>
        </w:rPr>
      </w:pPr>
      <w:r>
        <w:rPr>
          <w:rFonts w:ascii="Times New Roman" w:hAnsi="Times New Roman" w:cs="Times New Roman"/>
          <w:sz w:val="24"/>
          <w:szCs w:val="24"/>
        </w:rPr>
        <w:t xml:space="preserve">Техникум </w:t>
      </w:r>
      <w:r w:rsidRPr="00CD0C74">
        <w:rPr>
          <w:rFonts w:ascii="Times New Roman" w:hAnsi="Times New Roman" w:cs="Times New Roman"/>
          <w:sz w:val="24"/>
          <w:szCs w:val="24"/>
        </w:rPr>
        <w:t>располагает на праве собственности материально</w:t>
      </w:r>
      <w:r>
        <w:rPr>
          <w:rFonts w:ascii="Times New Roman" w:hAnsi="Times New Roman" w:cs="Times New Roman"/>
          <w:sz w:val="24"/>
          <w:szCs w:val="24"/>
        </w:rPr>
        <w:t>-</w:t>
      </w:r>
      <w:r w:rsidRPr="00CD0C74">
        <w:rPr>
          <w:rFonts w:ascii="Times New Roman" w:hAnsi="Times New Roman" w:cs="Times New Roman"/>
          <w:sz w:val="24"/>
          <w:szCs w:val="24"/>
        </w:rPr>
        <w:t xml:space="preserve">технической базой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ФГОС по профессии СПО. </w:t>
      </w:r>
    </w:p>
    <w:p w14:paraId="6B22800C"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Перечень специальных помещений </w:t>
      </w:r>
    </w:p>
    <w:p w14:paraId="3A9DAD58"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Кабинеты: </w:t>
      </w:r>
    </w:p>
    <w:p w14:paraId="3F922A12" w14:textId="5619E61C"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Электротехники </w:t>
      </w:r>
    </w:p>
    <w:p w14:paraId="51276A71"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Охраны труда и безопасности жизнедеятельности </w:t>
      </w:r>
    </w:p>
    <w:p w14:paraId="0BA9E7CB"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Устройства автомобилей </w:t>
      </w:r>
    </w:p>
    <w:p w14:paraId="78A58AB3"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Правил безопасности дорожного движения </w:t>
      </w:r>
    </w:p>
    <w:p w14:paraId="382B3567"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Лаборатории: </w:t>
      </w:r>
    </w:p>
    <w:p w14:paraId="7C988FE0"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Диагностики электрических и электронных систем автомобиля </w:t>
      </w:r>
    </w:p>
    <w:p w14:paraId="1702D29F"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Ремонта двигателей </w:t>
      </w:r>
    </w:p>
    <w:p w14:paraId="7C1BAEC5"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Ремонта трансмиссий, ходовой части и механизмов управления </w:t>
      </w:r>
    </w:p>
    <w:p w14:paraId="59049E26"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Мастерские: </w:t>
      </w:r>
    </w:p>
    <w:p w14:paraId="3A1E0AD2"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Слесарная </w:t>
      </w:r>
    </w:p>
    <w:p w14:paraId="303DE1A3"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Сварочная </w:t>
      </w:r>
    </w:p>
    <w:p w14:paraId="2FB69E1D"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Мастерская по ремонту и обслуживанию автомобилей с участками (или постами): </w:t>
      </w:r>
    </w:p>
    <w:p w14:paraId="7769FC27"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мойки и приемки автомобилей </w:t>
      </w:r>
    </w:p>
    <w:p w14:paraId="6066401D"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слесарно-механическим </w:t>
      </w:r>
    </w:p>
    <w:p w14:paraId="26C983BD"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диагностическим </w:t>
      </w:r>
    </w:p>
    <w:p w14:paraId="6139D676"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агрегатным </w:t>
      </w:r>
    </w:p>
    <w:p w14:paraId="5B5CE8BC"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Тренажеры, тренажерные комплексы по вождению автомобиля </w:t>
      </w:r>
    </w:p>
    <w:p w14:paraId="50EA8669"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Залы: </w:t>
      </w:r>
    </w:p>
    <w:p w14:paraId="58A92FD1" w14:textId="2175A1B2"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Спортивный</w:t>
      </w:r>
      <w:r>
        <w:rPr>
          <w:rFonts w:ascii="Times New Roman" w:hAnsi="Times New Roman" w:cs="Times New Roman"/>
          <w:sz w:val="24"/>
          <w:szCs w:val="24"/>
        </w:rPr>
        <w:t xml:space="preserve"> </w:t>
      </w:r>
      <w:r w:rsidRPr="00CD0C74">
        <w:rPr>
          <w:rFonts w:ascii="Times New Roman" w:hAnsi="Times New Roman" w:cs="Times New Roman"/>
          <w:sz w:val="24"/>
          <w:szCs w:val="24"/>
        </w:rPr>
        <w:t>зал</w:t>
      </w:r>
    </w:p>
    <w:p w14:paraId="3AAA5E42"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Библиотека, читальный зал с выходом в интернет </w:t>
      </w:r>
    </w:p>
    <w:p w14:paraId="3FB0C30D" w14:textId="0CF40D10" w:rsidR="00CD0C74" w:rsidRDefault="00CD0C74" w:rsidP="005A7719">
      <w:pPr>
        <w:spacing w:after="0" w:line="240" w:lineRule="auto"/>
        <w:ind w:left="-851" w:firstLine="284"/>
        <w:jc w:val="both"/>
        <w:rPr>
          <w:rFonts w:ascii="Times New Roman" w:hAnsi="Times New Roman" w:cs="Times New Roman"/>
          <w:sz w:val="24"/>
          <w:szCs w:val="24"/>
        </w:rPr>
      </w:pPr>
      <w:r>
        <w:rPr>
          <w:rFonts w:ascii="Times New Roman" w:hAnsi="Times New Roman" w:cs="Times New Roman"/>
          <w:sz w:val="24"/>
          <w:szCs w:val="24"/>
        </w:rPr>
        <w:t xml:space="preserve">Актовый зал </w:t>
      </w:r>
    </w:p>
    <w:p w14:paraId="051A4AB1"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b/>
          <w:sz w:val="24"/>
          <w:szCs w:val="24"/>
        </w:rPr>
        <w:t>7.2. Материально-техническое оснащение лабораторий, мастерских и баз практики по профессии</w:t>
      </w:r>
      <w:r w:rsidRPr="00CD0C74">
        <w:rPr>
          <w:rFonts w:ascii="Times New Roman" w:hAnsi="Times New Roman" w:cs="Times New Roman"/>
          <w:sz w:val="24"/>
          <w:szCs w:val="24"/>
        </w:rPr>
        <w:t xml:space="preserve"> </w:t>
      </w:r>
    </w:p>
    <w:p w14:paraId="6E2CC8A0"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Образовательная организация, реализующая программу по профессии 23.01.17 Мастер по ремонту и обслуживанию автомобилей, располагает материально-технической базой, обеспечивающей проведение всех видов дисциплинарной и междисциплинарной подготовки, лабораторной, практической работы обучающихся, предусмотренных учебным планом и соответствующей действующим санитарным и противопожарным правилам и нормам. </w:t>
      </w:r>
    </w:p>
    <w:p w14:paraId="59AC1BB4" w14:textId="677427EE"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Минимально необходимый для реализации ОПОП перечень материально</w:t>
      </w:r>
      <w:r>
        <w:rPr>
          <w:rFonts w:ascii="Times New Roman" w:hAnsi="Times New Roman" w:cs="Times New Roman"/>
          <w:sz w:val="24"/>
          <w:szCs w:val="24"/>
        </w:rPr>
        <w:t>-</w:t>
      </w:r>
      <w:r w:rsidRPr="00CD0C74">
        <w:rPr>
          <w:rFonts w:ascii="Times New Roman" w:hAnsi="Times New Roman" w:cs="Times New Roman"/>
          <w:sz w:val="24"/>
          <w:szCs w:val="24"/>
        </w:rPr>
        <w:t xml:space="preserve">технического обеспечения, включает в себя: </w:t>
      </w:r>
    </w:p>
    <w:p w14:paraId="15FD6BD7"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sz w:val="24"/>
          <w:szCs w:val="24"/>
        </w:rPr>
        <w:t xml:space="preserve"> </w:t>
      </w:r>
      <w:r w:rsidRPr="00BE1FBA">
        <w:rPr>
          <w:rFonts w:ascii="Times New Roman" w:hAnsi="Times New Roman" w:cs="Times New Roman"/>
          <w:b/>
          <w:sz w:val="24"/>
          <w:szCs w:val="24"/>
        </w:rPr>
        <w:t xml:space="preserve">Оснащение лабораторий </w:t>
      </w:r>
    </w:p>
    <w:p w14:paraId="548ADCE5"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Лаборатория диагностики электрических и электронных систем автомобиля </w:t>
      </w:r>
    </w:p>
    <w:p w14:paraId="591275F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рабочее место преподавателя, </w:t>
      </w:r>
    </w:p>
    <w:p w14:paraId="3527D4B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рабочие места обучающихся, </w:t>
      </w:r>
    </w:p>
    <w:p w14:paraId="4DA8A73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деталей электрооборудования автомобилей и световой сигнализации, </w:t>
      </w:r>
    </w:p>
    <w:p w14:paraId="6117A99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приборы, инструменты и приспособления, </w:t>
      </w:r>
    </w:p>
    <w:p w14:paraId="1521CA2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демонстрационные комплексы «Электрооборудование автомобилей», </w:t>
      </w:r>
    </w:p>
    <w:p w14:paraId="04D9C87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плакаты по темам лабораторно-практических занятий, </w:t>
      </w:r>
    </w:p>
    <w:p w14:paraId="5788282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«Диагностика электрических систем автомобиля», </w:t>
      </w:r>
    </w:p>
    <w:p w14:paraId="59A6DC4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«Диагностика электронных систем автомобиля», </w:t>
      </w:r>
    </w:p>
    <w:p w14:paraId="7D74C8B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осциллограф, </w:t>
      </w:r>
    </w:p>
    <w:p w14:paraId="512A74F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мультиметр</w:t>
      </w:r>
      <w:proofErr w:type="spellEnd"/>
      <w:r w:rsidRPr="00CD0C74">
        <w:rPr>
          <w:rFonts w:ascii="Times New Roman" w:hAnsi="Times New Roman" w:cs="Times New Roman"/>
          <w:sz w:val="24"/>
          <w:szCs w:val="24"/>
        </w:rPr>
        <w:t xml:space="preserve">, </w:t>
      </w:r>
    </w:p>
    <w:p w14:paraId="11E01878"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расходных материалов. </w:t>
      </w:r>
    </w:p>
    <w:p w14:paraId="7782F7B9"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Лаборатория ремонта двигателей </w:t>
      </w:r>
    </w:p>
    <w:p w14:paraId="4882EA3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рабочее место преподавателя, </w:t>
      </w:r>
    </w:p>
    <w:p w14:paraId="73A79B9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рабочие места обучающихся, </w:t>
      </w:r>
    </w:p>
    <w:p w14:paraId="6A0BF73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мультимедийная система (экспозиционный экран, мультимедийный проектор, акустическая система, принтер, сканер, компьютер с лицензионным программным обеспечением общего и профессионального назначения), </w:t>
      </w:r>
    </w:p>
    <w:p w14:paraId="4545FF5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двигатели внутреннего сгорания, </w:t>
      </w:r>
    </w:p>
    <w:p w14:paraId="547B721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для позиционной работы с двигателем, </w:t>
      </w:r>
    </w:p>
    <w:p w14:paraId="7706C4E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наборы слесарных инструментов, </w:t>
      </w:r>
    </w:p>
    <w:p w14:paraId="755F7B0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контрольно-измерительного инструмента. </w:t>
      </w:r>
    </w:p>
    <w:p w14:paraId="70AA1264"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Лаборатория ремонта трансмиссий, ходовой части и механизмов управления </w:t>
      </w:r>
    </w:p>
    <w:p w14:paraId="23BF82B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•верстаки с тисками (по количеству рабочих мест), </w:t>
      </w:r>
    </w:p>
    <w:p w14:paraId="28C74B0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•стеллажи, </w:t>
      </w:r>
    </w:p>
    <w:p w14:paraId="250698F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•стенды для позиционной работы с агрегатами, </w:t>
      </w:r>
    </w:p>
    <w:p w14:paraId="5F8EB68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•агрегаты и механизмы шасси автомобиля, </w:t>
      </w:r>
    </w:p>
    <w:p w14:paraId="4D5012C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•наборы слесарных и измерительных инструментов, </w:t>
      </w:r>
    </w:p>
    <w:p w14:paraId="309FFAD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•макеты агрегатов автомобиля в разрезе. </w:t>
      </w:r>
    </w:p>
    <w:p w14:paraId="372107D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Оснащение мастерских </w:t>
      </w:r>
    </w:p>
    <w:p w14:paraId="456EEDD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BE1FBA">
        <w:rPr>
          <w:rFonts w:ascii="Times New Roman" w:hAnsi="Times New Roman" w:cs="Times New Roman"/>
          <w:b/>
          <w:sz w:val="24"/>
          <w:szCs w:val="24"/>
        </w:rPr>
        <w:t>Мастерские:</w:t>
      </w:r>
      <w:r w:rsidRPr="00CD0C74">
        <w:rPr>
          <w:rFonts w:ascii="Times New Roman" w:hAnsi="Times New Roman" w:cs="Times New Roman"/>
          <w:sz w:val="24"/>
          <w:szCs w:val="24"/>
        </w:rPr>
        <w:t xml:space="preserve"> </w:t>
      </w:r>
    </w:p>
    <w:p w14:paraId="0F442FA8"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Слесарная </w:t>
      </w:r>
    </w:p>
    <w:p w14:paraId="777EBBF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верстаки с тисками (по количеству рабочих мест), </w:t>
      </w:r>
    </w:p>
    <w:p w14:paraId="5E429BE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наборы слесарного инструмента, </w:t>
      </w:r>
    </w:p>
    <w:p w14:paraId="17DC9E97"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наборы измерительных инструментов, </w:t>
      </w:r>
    </w:p>
    <w:p w14:paraId="3946E16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w:t>
      </w:r>
    </w:p>
    <w:p w14:paraId="2E7CA4D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отрезной инструмент, </w:t>
      </w:r>
    </w:p>
    <w:p w14:paraId="04681F9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станки: сверлильный, заточной </w:t>
      </w:r>
    </w:p>
    <w:p w14:paraId="78974E81"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Сварочная </w:t>
      </w:r>
    </w:p>
    <w:p w14:paraId="6C81C7A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 металлический, </w:t>
      </w:r>
    </w:p>
    <w:p w14:paraId="6B8EBF8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экраны защитные, </w:t>
      </w:r>
    </w:p>
    <w:p w14:paraId="0AF6FC9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щетка металлическая, </w:t>
      </w:r>
    </w:p>
    <w:p w14:paraId="61352C4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напильников, </w:t>
      </w:r>
    </w:p>
    <w:p w14:paraId="36A9F2D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станок заточной, </w:t>
      </w:r>
    </w:p>
    <w:p w14:paraId="29C5DA4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шлифовальный инструмент, </w:t>
      </w:r>
    </w:p>
    <w:p w14:paraId="6509C3C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отрезной инструмент, </w:t>
      </w:r>
    </w:p>
    <w:p w14:paraId="578FA60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тумба инструментальная, </w:t>
      </w:r>
    </w:p>
    <w:p w14:paraId="1CBD674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сварочное оборудование (сварочные аппараты), </w:t>
      </w:r>
    </w:p>
    <w:p w14:paraId="5B9201DA"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w:t>
      </w:r>
    </w:p>
    <w:p w14:paraId="4069C77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вытяжка местная, </w:t>
      </w:r>
    </w:p>
    <w:p w14:paraId="00D3399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комплекты средств индивидуальной защиты, </w:t>
      </w:r>
    </w:p>
    <w:p w14:paraId="2B6104D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огнетушители </w:t>
      </w:r>
    </w:p>
    <w:p w14:paraId="459E70C2"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По ремонту и обслуживанию автомобилей с участками (или постами): </w:t>
      </w:r>
    </w:p>
    <w:p w14:paraId="57DAC3C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мойка </w:t>
      </w:r>
    </w:p>
    <w:p w14:paraId="53A3CDD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для мойки автомобилей (шампунь для бесконтактной мойки автомобилей, средство для удаления жировых и битумных пятен, средство для мытья стекол, полироль для интерьера автомобиля), </w:t>
      </w:r>
    </w:p>
    <w:p w14:paraId="769CD4B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микрофибра, </w:t>
      </w:r>
    </w:p>
    <w:p w14:paraId="5B66A8C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пылесос, </w:t>
      </w:r>
    </w:p>
    <w:p w14:paraId="4026CAE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водосгон</w:t>
      </w:r>
      <w:proofErr w:type="spellEnd"/>
      <w:r w:rsidRPr="00CD0C74">
        <w:rPr>
          <w:rFonts w:ascii="Times New Roman" w:hAnsi="Times New Roman" w:cs="Times New Roman"/>
          <w:sz w:val="24"/>
          <w:szCs w:val="24"/>
        </w:rPr>
        <w:t xml:space="preserve">, </w:t>
      </w:r>
    </w:p>
    <w:p w14:paraId="15A07757"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моечный аппарат высокого давления с </w:t>
      </w:r>
      <w:proofErr w:type="spellStart"/>
      <w:r w:rsidRPr="00CD0C74">
        <w:rPr>
          <w:rFonts w:ascii="Times New Roman" w:hAnsi="Times New Roman" w:cs="Times New Roman"/>
          <w:sz w:val="24"/>
          <w:szCs w:val="24"/>
        </w:rPr>
        <w:t>пеногенератором</w:t>
      </w:r>
      <w:proofErr w:type="spellEnd"/>
      <w:r w:rsidRPr="00CD0C74">
        <w:rPr>
          <w:rFonts w:ascii="Times New Roman" w:hAnsi="Times New Roman" w:cs="Times New Roman"/>
          <w:sz w:val="24"/>
          <w:szCs w:val="24"/>
        </w:rPr>
        <w:t xml:space="preserve"> - слесарно-механический </w:t>
      </w:r>
    </w:p>
    <w:p w14:paraId="5EDDD97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смотровая яма </w:t>
      </w:r>
    </w:p>
    <w:p w14:paraId="1EE944C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оборудование для замены эксплуатационных жидкостей (бочка для слива и откачки масла, аппарат для замены тормозной жидкости, масляный нагнетатель), </w:t>
      </w:r>
    </w:p>
    <w:p w14:paraId="5CEE204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трансмиссионная стойка, </w:t>
      </w:r>
    </w:p>
    <w:p w14:paraId="4CDB829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w:t>
      </w:r>
    </w:p>
    <w:p w14:paraId="667EF33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переносная лампа, </w:t>
      </w:r>
    </w:p>
    <w:p w14:paraId="056F3EC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приточно-вытяжная вентиляция, </w:t>
      </w:r>
    </w:p>
    <w:p w14:paraId="7D4A556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вытяжка для отработавших газов, </w:t>
      </w:r>
    </w:p>
    <w:p w14:paraId="05B6BF77"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демонтажно-монтажного инструмента и приспособлений (набор приспособлений для вдавливания тормозных суппортов, съемник универсальный, съемник масляных фильтров, струбцина для стяжки пружин), </w:t>
      </w:r>
    </w:p>
    <w:p w14:paraId="4259D0D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контрольно-измерительного инструмента; (прибор для регулировки света фар, </w:t>
      </w:r>
      <w:proofErr w:type="spellStart"/>
      <w:r w:rsidRPr="00CD0C74">
        <w:rPr>
          <w:rFonts w:ascii="Times New Roman" w:hAnsi="Times New Roman" w:cs="Times New Roman"/>
          <w:sz w:val="24"/>
          <w:szCs w:val="24"/>
        </w:rPr>
        <w:t>компрессометр</w:t>
      </w:r>
      <w:proofErr w:type="spellEnd"/>
      <w:r w:rsidRPr="00CD0C74">
        <w:rPr>
          <w:rFonts w:ascii="Times New Roman" w:hAnsi="Times New Roman" w:cs="Times New Roman"/>
          <w:sz w:val="24"/>
          <w:szCs w:val="24"/>
        </w:rPr>
        <w:t xml:space="preserve">, прибор для измерения давления масла, прибор для измерения давления в топливной системе, штангенциркуль, микрометр, нутромер, набор щупов), </w:t>
      </w:r>
    </w:p>
    <w:p w14:paraId="521EEF9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верстаки с тисками, </w:t>
      </w:r>
    </w:p>
    <w:p w14:paraId="6234368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для регулировки углов установки колес, </w:t>
      </w:r>
    </w:p>
    <w:p w14:paraId="5AA6B48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пневмолиния</w:t>
      </w:r>
      <w:proofErr w:type="spellEnd"/>
      <w:r w:rsidRPr="00CD0C74">
        <w:rPr>
          <w:rFonts w:ascii="Times New Roman" w:hAnsi="Times New Roman" w:cs="Times New Roman"/>
          <w:sz w:val="24"/>
          <w:szCs w:val="24"/>
        </w:rPr>
        <w:t xml:space="preserve"> (шланги с быстросъемным соединением), </w:t>
      </w:r>
    </w:p>
    <w:p w14:paraId="57CB580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компрессор, </w:t>
      </w:r>
    </w:p>
    <w:p w14:paraId="13C1C74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подкатной</w:t>
      </w:r>
      <w:proofErr w:type="spellEnd"/>
      <w:r w:rsidRPr="00CD0C74">
        <w:rPr>
          <w:rFonts w:ascii="Times New Roman" w:hAnsi="Times New Roman" w:cs="Times New Roman"/>
          <w:sz w:val="24"/>
          <w:szCs w:val="24"/>
        </w:rPr>
        <w:t xml:space="preserve"> домкрат - диагностический </w:t>
      </w:r>
    </w:p>
    <w:p w14:paraId="176C532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смотровая яма, </w:t>
      </w:r>
    </w:p>
    <w:p w14:paraId="2D83B01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диагностическое оборудование (система компьютерной диагностики с необходимым программным обеспечением; сканер, диагностическая стойка, </w:t>
      </w:r>
      <w:proofErr w:type="spellStart"/>
      <w:r w:rsidRPr="00CD0C74">
        <w:rPr>
          <w:rFonts w:ascii="Times New Roman" w:hAnsi="Times New Roman" w:cs="Times New Roman"/>
          <w:sz w:val="24"/>
          <w:szCs w:val="24"/>
        </w:rPr>
        <w:t>мультиметр</w:t>
      </w:r>
      <w:proofErr w:type="spellEnd"/>
      <w:r w:rsidRPr="00CD0C74">
        <w:rPr>
          <w:rFonts w:ascii="Times New Roman" w:hAnsi="Times New Roman" w:cs="Times New Roman"/>
          <w:sz w:val="24"/>
          <w:szCs w:val="24"/>
        </w:rPr>
        <w:t xml:space="preserve">, осциллограф, </w:t>
      </w:r>
      <w:proofErr w:type="spellStart"/>
      <w:r w:rsidRPr="00CD0C74">
        <w:rPr>
          <w:rFonts w:ascii="Times New Roman" w:hAnsi="Times New Roman" w:cs="Times New Roman"/>
          <w:sz w:val="24"/>
          <w:szCs w:val="24"/>
        </w:rPr>
        <w:t>компрессометр</w:t>
      </w:r>
      <w:proofErr w:type="spellEnd"/>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люфтомер</w:t>
      </w:r>
      <w:proofErr w:type="spellEnd"/>
      <w:r w:rsidRPr="00CD0C74">
        <w:rPr>
          <w:rFonts w:ascii="Times New Roman" w:hAnsi="Times New Roman" w:cs="Times New Roman"/>
          <w:sz w:val="24"/>
          <w:szCs w:val="24"/>
        </w:rPr>
        <w:t xml:space="preserve">, эндоскоп, стетоскоп, газоанализатор, </w:t>
      </w:r>
      <w:proofErr w:type="spellStart"/>
      <w:r w:rsidRPr="00CD0C74">
        <w:rPr>
          <w:rFonts w:ascii="Times New Roman" w:hAnsi="Times New Roman" w:cs="Times New Roman"/>
          <w:sz w:val="24"/>
          <w:szCs w:val="24"/>
        </w:rPr>
        <w:t>пуско</w:t>
      </w:r>
      <w:proofErr w:type="spellEnd"/>
      <w:r w:rsidRPr="00CD0C74">
        <w:rPr>
          <w:rFonts w:ascii="Times New Roman" w:hAnsi="Times New Roman" w:cs="Times New Roman"/>
          <w:sz w:val="24"/>
          <w:szCs w:val="24"/>
        </w:rPr>
        <w:t xml:space="preserve">-зарядное устройство, вилка нагрузочная, лампа ультрафиолетовая, аппарат для заправки и проверки давления системы кондиционера, термометр), </w:t>
      </w:r>
    </w:p>
    <w:p w14:paraId="441CEBE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 кузовной </w:t>
      </w:r>
    </w:p>
    <w:p w14:paraId="471A814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стапель, </w:t>
      </w:r>
    </w:p>
    <w:p w14:paraId="4D83895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тумба инструментальная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w:t>
      </w:r>
    </w:p>
    <w:p w14:paraId="0549B15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инструмента для разборки деталей интерьера, </w:t>
      </w:r>
    </w:p>
    <w:p w14:paraId="6D904EC8"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инструмента для демонтажа и вклейки вклеиваемых стекол, </w:t>
      </w:r>
    </w:p>
    <w:p w14:paraId="49F6A55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сварочное оборудование (сварочный полуавтомат, сварочный инвертор, экраны защитные, расходные материалы: сварочная проволока, электроды, баллон со сварочной смесью), </w:t>
      </w:r>
    </w:p>
    <w:p w14:paraId="04639A0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отрезной инструмент (пневматическая болгарка, ножовка по металлу, </w:t>
      </w:r>
      <w:proofErr w:type="spellStart"/>
      <w:r w:rsidRPr="00CD0C74">
        <w:rPr>
          <w:rFonts w:ascii="Times New Roman" w:hAnsi="Times New Roman" w:cs="Times New Roman"/>
          <w:sz w:val="24"/>
          <w:szCs w:val="24"/>
        </w:rPr>
        <w:t>пневмоотбойник</w:t>
      </w:r>
      <w:proofErr w:type="spellEnd"/>
      <w:r w:rsidRPr="00CD0C74">
        <w:rPr>
          <w:rFonts w:ascii="Times New Roman" w:hAnsi="Times New Roman" w:cs="Times New Roman"/>
          <w:sz w:val="24"/>
          <w:szCs w:val="24"/>
        </w:rPr>
        <w:t xml:space="preserve">), </w:t>
      </w:r>
    </w:p>
    <w:p w14:paraId="6F80370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гидравлические растяжки, </w:t>
      </w:r>
    </w:p>
    <w:p w14:paraId="0CF6D4C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измерительная система геометрии кузова (линейка шаблонная, </w:t>
      </w:r>
      <w:proofErr w:type="spellStart"/>
      <w:r w:rsidRPr="00CD0C74">
        <w:rPr>
          <w:rFonts w:ascii="Times New Roman" w:hAnsi="Times New Roman" w:cs="Times New Roman"/>
          <w:sz w:val="24"/>
          <w:szCs w:val="24"/>
        </w:rPr>
        <w:t>толщиномер</w:t>
      </w:r>
      <w:proofErr w:type="spellEnd"/>
      <w:r w:rsidRPr="00CD0C74">
        <w:rPr>
          <w:rFonts w:ascii="Times New Roman" w:hAnsi="Times New Roman" w:cs="Times New Roman"/>
          <w:sz w:val="24"/>
          <w:szCs w:val="24"/>
        </w:rPr>
        <w:t xml:space="preserve">), </w:t>
      </w:r>
    </w:p>
    <w:p w14:paraId="67DB40AA"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споттер</w:t>
      </w:r>
      <w:proofErr w:type="spellEnd"/>
      <w:r w:rsidRPr="00CD0C74">
        <w:rPr>
          <w:rFonts w:ascii="Times New Roman" w:hAnsi="Times New Roman" w:cs="Times New Roman"/>
          <w:sz w:val="24"/>
          <w:szCs w:val="24"/>
        </w:rPr>
        <w:t xml:space="preserve">, </w:t>
      </w:r>
    </w:p>
    <w:p w14:paraId="1B38C62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инструмента для рихтовки (молотки, поддержки, набор монтажных лопаток, </w:t>
      </w:r>
      <w:proofErr w:type="spellStart"/>
      <w:r w:rsidRPr="00CD0C74">
        <w:rPr>
          <w:rFonts w:ascii="Times New Roman" w:hAnsi="Times New Roman" w:cs="Times New Roman"/>
          <w:sz w:val="24"/>
          <w:szCs w:val="24"/>
        </w:rPr>
        <w:t>рихтовочные</w:t>
      </w:r>
      <w:proofErr w:type="spellEnd"/>
      <w:r w:rsidRPr="00CD0C74">
        <w:rPr>
          <w:rFonts w:ascii="Times New Roman" w:hAnsi="Times New Roman" w:cs="Times New Roman"/>
          <w:sz w:val="24"/>
          <w:szCs w:val="24"/>
        </w:rPr>
        <w:t xml:space="preserve"> пилы), </w:t>
      </w:r>
    </w:p>
    <w:p w14:paraId="45D7EE4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струбцин, </w:t>
      </w:r>
    </w:p>
    <w:p w14:paraId="5271DAF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инструментов для нанесения шпатлевки (шпатели, расходные материалы: шпатлёвка, отвердитель), </w:t>
      </w:r>
    </w:p>
    <w:p w14:paraId="581A362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шлифовальный инструмент (пневматическая </w:t>
      </w:r>
      <w:proofErr w:type="spellStart"/>
      <w:r w:rsidRPr="00CD0C74">
        <w:rPr>
          <w:rFonts w:ascii="Times New Roman" w:hAnsi="Times New Roman" w:cs="Times New Roman"/>
          <w:sz w:val="24"/>
          <w:szCs w:val="24"/>
        </w:rPr>
        <w:t>угло</w:t>
      </w:r>
      <w:proofErr w:type="spellEnd"/>
      <w:r w:rsidRPr="00CD0C74">
        <w:rPr>
          <w:rFonts w:ascii="Times New Roman" w:hAnsi="Times New Roman" w:cs="Times New Roman"/>
          <w:sz w:val="24"/>
          <w:szCs w:val="24"/>
        </w:rPr>
        <w:t xml:space="preserve">-шлифовальная машинка, эксцентриковая шлифовальная машинка, кузовной рубанок) - окрасочный (договор о сетевом взаимодействии) </w:t>
      </w:r>
    </w:p>
    <w:p w14:paraId="1DD9E9F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пост подбора краски (</w:t>
      </w:r>
      <w:proofErr w:type="spellStart"/>
      <w:r w:rsidRPr="00CD0C74">
        <w:rPr>
          <w:rFonts w:ascii="Times New Roman" w:hAnsi="Times New Roman" w:cs="Times New Roman"/>
          <w:sz w:val="24"/>
          <w:szCs w:val="24"/>
        </w:rPr>
        <w:t>микс</w:t>
      </w:r>
      <w:proofErr w:type="spellEnd"/>
      <w:r w:rsidRPr="00CD0C74">
        <w:rPr>
          <w:rFonts w:ascii="Times New Roman" w:hAnsi="Times New Roman" w:cs="Times New Roman"/>
          <w:sz w:val="24"/>
          <w:szCs w:val="24"/>
        </w:rPr>
        <w:t xml:space="preserve">-машина, рабочий стол, </w:t>
      </w:r>
      <w:proofErr w:type="spellStart"/>
      <w:r w:rsidRPr="00CD0C74">
        <w:rPr>
          <w:rFonts w:ascii="Times New Roman" w:hAnsi="Times New Roman" w:cs="Times New Roman"/>
          <w:sz w:val="24"/>
          <w:szCs w:val="24"/>
        </w:rPr>
        <w:t>колор</w:t>
      </w:r>
      <w:proofErr w:type="spellEnd"/>
      <w:r w:rsidRPr="00CD0C74">
        <w:rPr>
          <w:rFonts w:ascii="Times New Roman" w:hAnsi="Times New Roman" w:cs="Times New Roman"/>
          <w:sz w:val="24"/>
          <w:szCs w:val="24"/>
        </w:rPr>
        <w:t xml:space="preserve">-боксы, весы электронные), • пост подготовки автомобиля к окраске, </w:t>
      </w:r>
    </w:p>
    <w:p w14:paraId="6898040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шлифовальный инструмент ручной и электрический (эксцентриковые шлифовальные машины, рубанки шлифовальные), </w:t>
      </w:r>
    </w:p>
    <w:p w14:paraId="3714E91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краскопульты (краскопульты для нанесения грунтовок, базы и лака), </w:t>
      </w:r>
    </w:p>
    <w:p w14:paraId="2768746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для подготовки и окраски автомобилей (скотч малярный и контурный, пленка маскировочная, грунтовка, краска, лак, растворитель, салфетки </w:t>
      </w:r>
      <w:proofErr w:type="spellStart"/>
      <w:r w:rsidRPr="00CD0C74">
        <w:rPr>
          <w:rFonts w:ascii="Times New Roman" w:hAnsi="Times New Roman" w:cs="Times New Roman"/>
          <w:sz w:val="24"/>
          <w:szCs w:val="24"/>
        </w:rPr>
        <w:t>безворсовые</w:t>
      </w:r>
      <w:proofErr w:type="spellEnd"/>
      <w:r w:rsidRPr="00CD0C74">
        <w:rPr>
          <w:rFonts w:ascii="Times New Roman" w:hAnsi="Times New Roman" w:cs="Times New Roman"/>
          <w:sz w:val="24"/>
          <w:szCs w:val="24"/>
        </w:rPr>
        <w:t xml:space="preserve">, материал шлифовальный), </w:t>
      </w:r>
    </w:p>
    <w:p w14:paraId="279FA8F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окрасочная камера - агрегатный </w:t>
      </w:r>
    </w:p>
    <w:p w14:paraId="4806D40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мойка агрегатов, </w:t>
      </w:r>
    </w:p>
    <w:p w14:paraId="0A52BE0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демонтажно-монтажного инструмента и приспособлений (съемник универсальный 2/3 лапы, съемник масляных фильтров, приспособление для снятия клапанов), </w:t>
      </w:r>
    </w:p>
    <w:p w14:paraId="7D57590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верстаки с тисками, </w:t>
      </w:r>
    </w:p>
    <w:p w14:paraId="1E7BAB5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пресс гидравлический, </w:t>
      </w:r>
    </w:p>
    <w:p w14:paraId="3ADDA07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контрольно-измерительного инструмента (штангенциркуль, микрометр, нутромер, набор щупов), </w:t>
      </w:r>
    </w:p>
    <w:p w14:paraId="2B57623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w:t>
      </w:r>
    </w:p>
    <w:p w14:paraId="36B2432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пневмолиния</w:t>
      </w:r>
      <w:proofErr w:type="spellEnd"/>
      <w:r w:rsidRPr="00CD0C74">
        <w:rPr>
          <w:rFonts w:ascii="Times New Roman" w:hAnsi="Times New Roman" w:cs="Times New Roman"/>
          <w:sz w:val="24"/>
          <w:szCs w:val="24"/>
        </w:rPr>
        <w:t xml:space="preserve">, </w:t>
      </w:r>
    </w:p>
    <w:p w14:paraId="6047C29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пистолет продувочный, </w:t>
      </w:r>
    </w:p>
    <w:p w14:paraId="58C60BA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для позиционной работы с агрегатами, </w:t>
      </w:r>
    </w:p>
    <w:p w14:paraId="7C30755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плита для притирки ГБЦ, </w:t>
      </w:r>
    </w:p>
    <w:p w14:paraId="4EB14B3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масленка, </w:t>
      </w:r>
    </w:p>
    <w:p w14:paraId="0B01CD2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оправки для поршневых колец, </w:t>
      </w:r>
    </w:p>
    <w:p w14:paraId="3F8CFD0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переносная лампа, </w:t>
      </w:r>
    </w:p>
    <w:p w14:paraId="61910D2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вытяжка местная, </w:t>
      </w:r>
    </w:p>
    <w:p w14:paraId="030318F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приточно-вытяжная вентиляция, </w:t>
      </w:r>
    </w:p>
    <w:p w14:paraId="70E07DA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поддон для технических жидкостей, </w:t>
      </w:r>
    </w:p>
    <w:p w14:paraId="6DAFEAE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стеллажи. </w:t>
      </w:r>
    </w:p>
    <w:p w14:paraId="7030A0E0"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Тренажеры, тренажерные комплексы по вождению автомобиля </w:t>
      </w:r>
    </w:p>
    <w:p w14:paraId="5E4A05B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Для обучения вождению транспортных средств образовательная организация (возможно с использованием сетевой формы) имеет закрытую площадку обучения вождению, соответствующую требованиям примерных программ профессионального обучения водителей транспортных средств соответствующих категорий и подкатегорий, а также парк учебных автомобилей. </w:t>
      </w:r>
    </w:p>
    <w:p w14:paraId="659E9B0E"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Тре</w:t>
      </w:r>
      <w:r w:rsidR="00BE1FBA" w:rsidRPr="00BE1FBA">
        <w:rPr>
          <w:rFonts w:ascii="Times New Roman" w:hAnsi="Times New Roman" w:cs="Times New Roman"/>
          <w:b/>
          <w:sz w:val="24"/>
          <w:szCs w:val="24"/>
        </w:rPr>
        <w:t>бования к оснащению баз практик</w:t>
      </w:r>
    </w:p>
    <w:p w14:paraId="702503DA"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Практика является обязательным разделом программы подготовки по профессии 23.01.17 Мастер по ремонту и обслуживанию автомобилей. Она представляет собой вид учебной деятельности, направленной на формирование, закрепление, развитие практических навыков и компетенций в процессе выполнения определенных видов работ, связанных с будущей профессиональной деятельностью. При реализации программы подготовки по профессии 23.01.17 Мастер по ремонту и обслуживанию автомобилей предусматриваются следующие виды практик: учебная и производственная. </w:t>
      </w:r>
    </w:p>
    <w:p w14:paraId="15CCA128"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Базы практик должны обеспечивать прохождение практики всеми обучающимися в соответствии с учебным планом. Учебная практика реализуется в мастерских профессиональной образовательной организации и требует наличия оборудования, инструментов, расходных материалов, обеспечивающих выполнение всех видов работ, определенных содержанием ФГОС СПО, в том числе оборудования и инструментов (или их аналогов), используемых при проведении чемпионатов профессионального мастерства «Профессионалы» и указанных в инфраструктурных листах конкурсной документации по компетенциям: «Ремонт и обслуживание легковых автомобилей». </w:t>
      </w:r>
    </w:p>
    <w:p w14:paraId="3BB12C0E" w14:textId="48C41310"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Производственная практика должна проводиться в организациях, направление деятельности которых соответствует профилю подготовки обучающихся. Места производственной практики должны обеспечить вып</w:t>
      </w:r>
      <w:r w:rsidR="00BE1FBA">
        <w:rPr>
          <w:rFonts w:ascii="Times New Roman" w:hAnsi="Times New Roman" w:cs="Times New Roman"/>
          <w:sz w:val="24"/>
          <w:szCs w:val="24"/>
        </w:rPr>
        <w:t xml:space="preserve">олнение видов профессиональной </w:t>
      </w:r>
      <w:r w:rsidRPr="00CD0C74">
        <w:rPr>
          <w:rFonts w:ascii="Times New Roman" w:hAnsi="Times New Roman" w:cs="Times New Roman"/>
          <w:sz w:val="24"/>
          <w:szCs w:val="24"/>
        </w:rPr>
        <w:t>Оборудование предприятий и технологическое оснащение рабочих мест производственной практики должно соответствовать содержанию деятельности и давать возможность обучающемуся овладеть профессиональными компетенциями по всем осваиваемым видам деятельности, предусмотренным программой с использованием современных технологий, материалов и оборудования. деятельности, предусмотренных программой, с использованием современных технологий, материалов и оборудования под руководством высококвалифицированных специалистов</w:t>
      </w:r>
      <w:r w:rsidR="00BE1FBA">
        <w:rPr>
          <w:rFonts w:ascii="Times New Roman" w:hAnsi="Times New Roman" w:cs="Times New Roman"/>
          <w:sz w:val="24"/>
          <w:szCs w:val="24"/>
        </w:rPr>
        <w:t xml:space="preserve"> </w:t>
      </w:r>
      <w:r w:rsidRPr="00CD0C74">
        <w:rPr>
          <w:rFonts w:ascii="Times New Roman" w:hAnsi="Times New Roman" w:cs="Times New Roman"/>
          <w:sz w:val="24"/>
          <w:szCs w:val="24"/>
        </w:rPr>
        <w:t>наставников. Оборудование и техническое оснащение рабочих мест производственной практики на предприятиях должно соответствовать содержанию деятельности, направленной на формирование, закрепление, развитие практических навыков и компетенций в процессе выполнения определенных видов работ, связанных с будущей профессиональной деятельностью. Для демонстрационных экзаменов по модулям оснащаются рабочие места, исходя из выбранной образовательной организацией технологии их проведения и содержания заданий.</w:t>
      </w:r>
    </w:p>
    <w:p w14:paraId="02622F1A" w14:textId="49FE292B" w:rsidR="00793946" w:rsidRPr="00793946" w:rsidRDefault="00BE1FBA" w:rsidP="00793946">
      <w:pPr>
        <w:spacing w:after="0" w:line="240" w:lineRule="auto"/>
        <w:ind w:left="-851" w:firstLine="284"/>
        <w:jc w:val="center"/>
        <w:rPr>
          <w:rFonts w:ascii="Times New Roman" w:hAnsi="Times New Roman" w:cs="Times New Roman"/>
          <w:b/>
          <w:sz w:val="24"/>
          <w:szCs w:val="24"/>
        </w:rPr>
      </w:pPr>
      <w:r>
        <w:rPr>
          <w:rFonts w:ascii="Times New Roman" w:hAnsi="Times New Roman" w:cs="Times New Roman"/>
          <w:b/>
          <w:sz w:val="24"/>
          <w:szCs w:val="24"/>
        </w:rPr>
        <w:t>8</w:t>
      </w:r>
      <w:r w:rsidR="00793946" w:rsidRPr="00793946">
        <w:rPr>
          <w:rFonts w:ascii="Times New Roman" w:hAnsi="Times New Roman" w:cs="Times New Roman"/>
          <w:b/>
          <w:sz w:val="24"/>
          <w:szCs w:val="24"/>
        </w:rPr>
        <w:t xml:space="preserve">. </w:t>
      </w:r>
      <w:r w:rsidR="004979C0" w:rsidRPr="00793946">
        <w:rPr>
          <w:rFonts w:ascii="Times New Roman" w:hAnsi="Times New Roman" w:cs="Times New Roman"/>
          <w:b/>
          <w:sz w:val="24"/>
          <w:szCs w:val="24"/>
        </w:rPr>
        <w:t xml:space="preserve">Нормативно-методическое обеспечение системы оценки качества освоения обучающимися </w:t>
      </w:r>
    </w:p>
    <w:p w14:paraId="70039C07" w14:textId="79B895D1" w:rsidR="00793946" w:rsidRPr="00793946" w:rsidRDefault="00BE1FBA" w:rsidP="005A7719">
      <w:pPr>
        <w:spacing w:after="0" w:line="240" w:lineRule="auto"/>
        <w:ind w:left="-851" w:firstLine="284"/>
        <w:jc w:val="both"/>
        <w:rPr>
          <w:rFonts w:ascii="Times New Roman" w:hAnsi="Times New Roman" w:cs="Times New Roman"/>
          <w:b/>
          <w:sz w:val="24"/>
          <w:szCs w:val="24"/>
        </w:rPr>
      </w:pPr>
      <w:r>
        <w:rPr>
          <w:rFonts w:ascii="Times New Roman" w:hAnsi="Times New Roman" w:cs="Times New Roman"/>
          <w:b/>
          <w:sz w:val="24"/>
          <w:szCs w:val="24"/>
        </w:rPr>
        <w:t>8</w:t>
      </w:r>
      <w:r w:rsidR="00793946" w:rsidRPr="00793946">
        <w:rPr>
          <w:rFonts w:ascii="Times New Roman" w:hAnsi="Times New Roman" w:cs="Times New Roman"/>
          <w:b/>
          <w:sz w:val="24"/>
          <w:szCs w:val="24"/>
        </w:rPr>
        <w:t xml:space="preserve">.1 Оценочные средства для проведения текущего контроля успеваемости и промежуточной аттестации. </w:t>
      </w:r>
    </w:p>
    <w:p w14:paraId="5DE6183D"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Для аттестации обучающихся на соответствие их индивидуальных достижений поэтапным требованиям соответствующей О</w:t>
      </w:r>
      <w:r>
        <w:rPr>
          <w:rFonts w:ascii="Times New Roman" w:hAnsi="Times New Roman" w:cs="Times New Roman"/>
          <w:sz w:val="24"/>
          <w:szCs w:val="24"/>
        </w:rPr>
        <w:t>ПО</w:t>
      </w:r>
      <w:r w:rsidRPr="00793946">
        <w:rPr>
          <w:rFonts w:ascii="Times New Roman" w:hAnsi="Times New Roman" w:cs="Times New Roman"/>
          <w:sz w:val="24"/>
          <w:szCs w:val="24"/>
        </w:rPr>
        <w:t>П СПО ППКРС (текущий контроль успеваемости и промежуточная аттестация) создаются оценочные средства, позволяющие оценить умения, знания, практический опыт и освоенные компетенции. Представляют собой накопительные базы контрольно-оценочных средств, разработанных преподавателями за время реализации ОП</w:t>
      </w:r>
      <w:r>
        <w:rPr>
          <w:rFonts w:ascii="Times New Roman" w:hAnsi="Times New Roman" w:cs="Times New Roman"/>
          <w:sz w:val="24"/>
          <w:szCs w:val="24"/>
        </w:rPr>
        <w:t>ОП</w:t>
      </w:r>
      <w:r w:rsidRPr="00793946">
        <w:rPr>
          <w:rFonts w:ascii="Times New Roman" w:hAnsi="Times New Roman" w:cs="Times New Roman"/>
          <w:sz w:val="24"/>
          <w:szCs w:val="24"/>
        </w:rPr>
        <w:t xml:space="preserve"> СПО ППКРС. Оценочные средства для промежуточной аттестации по дисциплинам и междисциплинарным курсам в составе профессиональных модулей разрабатываются преподавателями и рассматриваются председателем цикловой комиссии и утверждаются заместителем директора по учебной работе. </w:t>
      </w:r>
    </w:p>
    <w:p w14:paraId="0F43A2E6"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Оценка качества подготовки обучающихся и выпускников осуществляется в двух основных направлениях: </w:t>
      </w:r>
    </w:p>
    <w:p w14:paraId="3C541BC7"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sym w:font="Symbol" w:char="F02D"/>
      </w:r>
      <w:r w:rsidRPr="00793946">
        <w:rPr>
          <w:rFonts w:ascii="Times New Roman" w:hAnsi="Times New Roman" w:cs="Times New Roman"/>
          <w:sz w:val="24"/>
          <w:szCs w:val="24"/>
        </w:rPr>
        <w:t xml:space="preserve">оценка уровня освоения дисциплин; </w:t>
      </w:r>
    </w:p>
    <w:p w14:paraId="56F85073"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sym w:font="Symbol" w:char="F02D"/>
      </w:r>
      <w:r w:rsidRPr="00793946">
        <w:rPr>
          <w:rFonts w:ascii="Times New Roman" w:hAnsi="Times New Roman" w:cs="Times New Roman"/>
          <w:sz w:val="24"/>
          <w:szCs w:val="24"/>
        </w:rPr>
        <w:t xml:space="preserve">оценка компетенций обучающихся. </w:t>
      </w:r>
    </w:p>
    <w:p w14:paraId="5C9D155B"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Для юношей предусматривается оценка результатов освоения основ военной службы. Формы, порядок и периодичность промежуточной аттестации обучающихся осуществляются согласно учебному плану, графику учебного процесса. В ходе осуществления учебного процесса применяются следующие способы проверки сформированности компетенций: защита выпускных квалификационных работ, лабораторные и практические работы, а также иные формы контроля, позволяющие оценить степень сформированности компетенций обучающихся. </w:t>
      </w:r>
    </w:p>
    <w:p w14:paraId="4A75EE63"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Для текущего и промежуточного контроля созданы контрольно-измерительные материалы и контрольно-оценочные средства, предназначенные для определения соответствия (или несоответствия) индивидуальных образовательных достижений основным показателям результатов подготовки. </w:t>
      </w:r>
    </w:p>
    <w:p w14:paraId="35C8B6BA" w14:textId="77E03CFC" w:rsidR="00793946" w:rsidRDefault="00BE1FBA" w:rsidP="00DF2773">
      <w:pPr>
        <w:spacing w:after="0" w:line="240" w:lineRule="auto"/>
        <w:ind w:left="-851" w:firstLine="284"/>
        <w:rPr>
          <w:rFonts w:ascii="Times New Roman" w:hAnsi="Times New Roman" w:cs="Times New Roman"/>
          <w:sz w:val="24"/>
          <w:szCs w:val="24"/>
        </w:rPr>
      </w:pPr>
      <w:r>
        <w:rPr>
          <w:rFonts w:ascii="Times New Roman" w:hAnsi="Times New Roman" w:cs="Times New Roman"/>
          <w:b/>
          <w:sz w:val="24"/>
          <w:szCs w:val="24"/>
        </w:rPr>
        <w:t>8</w:t>
      </w:r>
      <w:r w:rsidR="00793946" w:rsidRPr="00793946">
        <w:rPr>
          <w:rFonts w:ascii="Times New Roman" w:hAnsi="Times New Roman" w:cs="Times New Roman"/>
          <w:b/>
          <w:sz w:val="24"/>
          <w:szCs w:val="24"/>
        </w:rPr>
        <w:t>.2. Государственная итоговая аттестация выпускников</w:t>
      </w:r>
    </w:p>
    <w:p w14:paraId="7309BC08"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Освоение ОП</w:t>
      </w:r>
      <w:r>
        <w:rPr>
          <w:rFonts w:ascii="Times New Roman" w:hAnsi="Times New Roman" w:cs="Times New Roman"/>
          <w:sz w:val="24"/>
          <w:szCs w:val="24"/>
        </w:rPr>
        <w:t>ОП</w:t>
      </w:r>
      <w:r w:rsidRPr="00793946">
        <w:rPr>
          <w:rFonts w:ascii="Times New Roman" w:hAnsi="Times New Roman" w:cs="Times New Roman"/>
          <w:sz w:val="24"/>
          <w:szCs w:val="24"/>
        </w:rPr>
        <w:t xml:space="preserve"> СПО ППКРС завершается государственной итоговой аттестацией, которая является обязательной. Государственная итоговая аттестация проводится в форме демонстрационного экзамена для выпускников, осваивающих программы подготовки квалифицированных рабочих, служащих. Эта форма испытаний позволяет проверить освоенность выпускником профессиональных компетенций, готовность выпускника к выполнению видов деятельности, предусмотренных ФГОС СПО. </w:t>
      </w:r>
    </w:p>
    <w:p w14:paraId="135B21D3"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Требования к содержанию, объему и структуре выпускной квалификационной работы определяются Программой государственной итоговой аттестации. </w:t>
      </w:r>
    </w:p>
    <w:p w14:paraId="40B271D4"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Программа государственной итоговой аттестации разработана в Г</w:t>
      </w:r>
      <w:r>
        <w:rPr>
          <w:rFonts w:ascii="Times New Roman" w:hAnsi="Times New Roman" w:cs="Times New Roman"/>
          <w:sz w:val="24"/>
          <w:szCs w:val="24"/>
        </w:rPr>
        <w:t>А</w:t>
      </w:r>
      <w:r w:rsidRPr="00793946">
        <w:rPr>
          <w:rFonts w:ascii="Times New Roman" w:hAnsi="Times New Roman" w:cs="Times New Roman"/>
          <w:sz w:val="24"/>
          <w:szCs w:val="24"/>
        </w:rPr>
        <w:t xml:space="preserve">ПОУ </w:t>
      </w:r>
      <w:r>
        <w:rPr>
          <w:rFonts w:ascii="Times New Roman" w:hAnsi="Times New Roman" w:cs="Times New Roman"/>
          <w:sz w:val="24"/>
          <w:szCs w:val="24"/>
        </w:rPr>
        <w:t>МПТ</w:t>
      </w:r>
      <w:r w:rsidRPr="00793946">
        <w:rPr>
          <w:rFonts w:ascii="Times New Roman" w:hAnsi="Times New Roman" w:cs="Times New Roman"/>
          <w:sz w:val="24"/>
          <w:szCs w:val="24"/>
        </w:rPr>
        <w:t xml:space="preserve">, рассмотрена на цикловой комиссии и утверждена директором техникума. К государственной итоговой аттестации допускаются обучающиеся, не имеющие академической задолженности и в полном объеме выполнившие учебный план или индивидуальный учебный план по ППКРС (п.8.5 ФГОС СПО). </w:t>
      </w:r>
    </w:p>
    <w:p w14:paraId="0FFB7751"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Лицам, прошедшим соответствующее обучение в полном объеме и государственную итоговую аттестацию, образовательным учреждением выдаются: документ об образовании и квалификации – диплом о среднем </w:t>
      </w:r>
      <w:r w:rsidR="00DF2773">
        <w:rPr>
          <w:rFonts w:ascii="Times New Roman" w:hAnsi="Times New Roman" w:cs="Times New Roman"/>
          <w:sz w:val="24"/>
          <w:szCs w:val="24"/>
        </w:rPr>
        <w:t xml:space="preserve">профессиональном образовании. </w:t>
      </w:r>
    </w:p>
    <w:p w14:paraId="1BD03893" w14:textId="6F1DF01C" w:rsidR="00DF2773" w:rsidRPr="00DF2773" w:rsidRDefault="00DF2773" w:rsidP="005A7719">
      <w:pPr>
        <w:spacing w:after="0" w:line="240" w:lineRule="auto"/>
        <w:ind w:left="-851" w:firstLine="284"/>
        <w:jc w:val="both"/>
        <w:rPr>
          <w:rFonts w:ascii="Times New Roman" w:hAnsi="Times New Roman" w:cs="Times New Roman"/>
          <w:b/>
          <w:sz w:val="24"/>
          <w:szCs w:val="24"/>
        </w:rPr>
      </w:pPr>
      <w:r>
        <w:rPr>
          <w:rFonts w:ascii="Times New Roman" w:hAnsi="Times New Roman" w:cs="Times New Roman"/>
          <w:sz w:val="24"/>
          <w:szCs w:val="24"/>
        </w:rPr>
        <w:t xml:space="preserve"> </w:t>
      </w:r>
      <w:r w:rsidR="00BE1FBA">
        <w:rPr>
          <w:rFonts w:ascii="Times New Roman" w:hAnsi="Times New Roman" w:cs="Times New Roman"/>
          <w:b/>
          <w:sz w:val="24"/>
          <w:szCs w:val="24"/>
        </w:rPr>
        <w:t>8</w:t>
      </w:r>
      <w:r w:rsidR="00793946" w:rsidRPr="00DF2773">
        <w:rPr>
          <w:rFonts w:ascii="Times New Roman" w:hAnsi="Times New Roman" w:cs="Times New Roman"/>
          <w:b/>
          <w:sz w:val="24"/>
          <w:szCs w:val="24"/>
        </w:rPr>
        <w:t xml:space="preserve">.3. Требования к организации воспитания обучающихся </w:t>
      </w:r>
    </w:p>
    <w:p w14:paraId="3FE7784C"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 (приложение 8). </w:t>
      </w:r>
    </w:p>
    <w:p w14:paraId="754092B2"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Условия организации воспитания определяются образовательной организацией. Выбор форм организации воспитательной работы основывается на анализе эффективности и практическом опыте. Программа воспитания разработана в соответствии с нормативно-правовыми документами федеральных органов исполнительной власти в сфере образования, требованиями ФГОС СПО, а также с учетом сложившегося опыта воспитательной деятельности и имеющимися ресурсами в профессиональной образовательной организации </w:t>
      </w:r>
    </w:p>
    <w:p w14:paraId="6C7C1778"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Для реализации Программы определены следующие формы воспитательной работы с обучающимися: </w:t>
      </w:r>
    </w:p>
    <w:p w14:paraId="1F42FC85"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информационно-просветительские занятия (лекции, встречи, совещания, собрания, просветительские диктанты, и т.д.) </w:t>
      </w:r>
    </w:p>
    <w:p w14:paraId="2C671B6F"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массовые и социокультурные мероприятия (акции, митинги, посещение выставок, музеев, форумы, фестивали </w:t>
      </w:r>
      <w:proofErr w:type="spellStart"/>
      <w:r w:rsidRPr="00793946">
        <w:rPr>
          <w:rFonts w:ascii="Times New Roman" w:hAnsi="Times New Roman" w:cs="Times New Roman"/>
          <w:sz w:val="24"/>
          <w:szCs w:val="24"/>
        </w:rPr>
        <w:t>квесты</w:t>
      </w:r>
      <w:proofErr w:type="spellEnd"/>
      <w:r w:rsidRPr="00793946">
        <w:rPr>
          <w:rFonts w:ascii="Times New Roman" w:hAnsi="Times New Roman" w:cs="Times New Roman"/>
          <w:sz w:val="24"/>
          <w:szCs w:val="24"/>
        </w:rPr>
        <w:t xml:space="preserve">, </w:t>
      </w:r>
      <w:proofErr w:type="spellStart"/>
      <w:r w:rsidRPr="00793946">
        <w:rPr>
          <w:rFonts w:ascii="Times New Roman" w:hAnsi="Times New Roman" w:cs="Times New Roman"/>
          <w:sz w:val="24"/>
          <w:szCs w:val="24"/>
        </w:rPr>
        <w:t>квизы</w:t>
      </w:r>
      <w:proofErr w:type="spellEnd"/>
      <w:r w:rsidRPr="00793946">
        <w:rPr>
          <w:rFonts w:ascii="Times New Roman" w:hAnsi="Times New Roman" w:cs="Times New Roman"/>
          <w:sz w:val="24"/>
          <w:szCs w:val="24"/>
        </w:rPr>
        <w:t xml:space="preserve"> и пр.); </w:t>
      </w:r>
    </w:p>
    <w:p w14:paraId="598631E6"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спортивно-массовые и оздоровительные мероприятия (соревнования, спартакиады, уроки здоровья, </w:t>
      </w:r>
      <w:proofErr w:type="spellStart"/>
      <w:r w:rsidRPr="00793946">
        <w:rPr>
          <w:rFonts w:ascii="Times New Roman" w:hAnsi="Times New Roman" w:cs="Times New Roman"/>
          <w:sz w:val="24"/>
          <w:szCs w:val="24"/>
        </w:rPr>
        <w:t>турслеты</w:t>
      </w:r>
      <w:proofErr w:type="spellEnd"/>
      <w:r w:rsidRPr="00793946">
        <w:rPr>
          <w:rFonts w:ascii="Times New Roman" w:hAnsi="Times New Roman" w:cs="Times New Roman"/>
          <w:sz w:val="24"/>
          <w:szCs w:val="24"/>
        </w:rPr>
        <w:t xml:space="preserve">, фестивали); </w:t>
      </w:r>
    </w:p>
    <w:p w14:paraId="4A155D84"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деятельность творческих объединений, студенческих организаций (кружки, секции, творческие объединения, клубы, общественные молодежные объединения, студенческое самоуправление); </w:t>
      </w:r>
    </w:p>
    <w:p w14:paraId="0101D607"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психолого-педагогические тренинги и индивидуальные консультации (работа психолога, диагностические исследования, индивидуальные консультации, тренинги); </w:t>
      </w:r>
    </w:p>
    <w:p w14:paraId="2FF7DB72"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научно-практические мероприятия (конференции, форумы, олимпиады, чемпионаты и др.); </w:t>
      </w:r>
    </w:p>
    <w:p w14:paraId="5FE8B1B9"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w:t>
      </w:r>
      <w:proofErr w:type="spellStart"/>
      <w:r w:rsidRPr="00793946">
        <w:rPr>
          <w:rFonts w:ascii="Times New Roman" w:hAnsi="Times New Roman" w:cs="Times New Roman"/>
          <w:sz w:val="24"/>
          <w:szCs w:val="24"/>
        </w:rPr>
        <w:t>профориентационные</w:t>
      </w:r>
      <w:proofErr w:type="spellEnd"/>
      <w:r w:rsidRPr="00793946">
        <w:rPr>
          <w:rFonts w:ascii="Times New Roman" w:hAnsi="Times New Roman" w:cs="Times New Roman"/>
          <w:sz w:val="24"/>
          <w:szCs w:val="24"/>
        </w:rPr>
        <w:t xml:space="preserve"> мероприятия (конкурсы, фестивали, мастер-классы, </w:t>
      </w:r>
      <w:proofErr w:type="spellStart"/>
      <w:r w:rsidRPr="00793946">
        <w:rPr>
          <w:rFonts w:ascii="Times New Roman" w:hAnsi="Times New Roman" w:cs="Times New Roman"/>
          <w:sz w:val="24"/>
          <w:szCs w:val="24"/>
        </w:rPr>
        <w:t>квесты</w:t>
      </w:r>
      <w:proofErr w:type="spellEnd"/>
      <w:r w:rsidRPr="00793946">
        <w:rPr>
          <w:rFonts w:ascii="Times New Roman" w:hAnsi="Times New Roman" w:cs="Times New Roman"/>
          <w:sz w:val="24"/>
          <w:szCs w:val="24"/>
        </w:rPr>
        <w:t xml:space="preserve">, экскурсии и др.); </w:t>
      </w:r>
    </w:p>
    <w:p w14:paraId="05A71216"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мероприятия экологической направленности (акции, субботники, викторины, диктанты); </w:t>
      </w:r>
    </w:p>
    <w:p w14:paraId="0026DB4F" w14:textId="6356A529"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опросы, анкетирование, социологические исследования среди обучающихся</w:t>
      </w:r>
      <w:r w:rsidR="00DF2773">
        <w:rPr>
          <w:rFonts w:ascii="Times New Roman" w:hAnsi="Times New Roman" w:cs="Times New Roman"/>
          <w:sz w:val="24"/>
          <w:szCs w:val="24"/>
        </w:rPr>
        <w:t>.</w:t>
      </w:r>
    </w:p>
    <w:p w14:paraId="69C8D3CF" w14:textId="77777777" w:rsidR="00DF2773" w:rsidRDefault="00DF2773" w:rsidP="005A7719">
      <w:pPr>
        <w:spacing w:after="0" w:line="240" w:lineRule="auto"/>
        <w:ind w:left="-851" w:firstLine="284"/>
        <w:jc w:val="both"/>
        <w:rPr>
          <w:rFonts w:ascii="Times New Roman" w:hAnsi="Times New Roman" w:cs="Times New Roman"/>
          <w:sz w:val="24"/>
          <w:szCs w:val="24"/>
        </w:rPr>
      </w:pPr>
      <w:r>
        <w:rPr>
          <w:rFonts w:ascii="Times New Roman" w:hAnsi="Times New Roman" w:cs="Times New Roman"/>
          <w:sz w:val="24"/>
          <w:szCs w:val="24"/>
        </w:rPr>
        <w:t xml:space="preserve">Программа </w:t>
      </w:r>
      <w:r w:rsidRPr="00DF2773">
        <w:rPr>
          <w:rFonts w:ascii="Times New Roman" w:hAnsi="Times New Roman" w:cs="Times New Roman"/>
          <w:sz w:val="24"/>
          <w:szCs w:val="24"/>
        </w:rPr>
        <w:t>развития воспитательной работы и плана воспитательной работы на учебный год. Среди основных принципов организации существующего в Г</w:t>
      </w:r>
      <w:r>
        <w:rPr>
          <w:rFonts w:ascii="Times New Roman" w:hAnsi="Times New Roman" w:cs="Times New Roman"/>
          <w:sz w:val="24"/>
          <w:szCs w:val="24"/>
        </w:rPr>
        <w:t>А</w:t>
      </w:r>
      <w:r w:rsidRPr="00DF2773">
        <w:rPr>
          <w:rFonts w:ascii="Times New Roman" w:hAnsi="Times New Roman" w:cs="Times New Roman"/>
          <w:sz w:val="24"/>
          <w:szCs w:val="24"/>
        </w:rPr>
        <w:t xml:space="preserve">ПОУ </w:t>
      </w:r>
      <w:r>
        <w:rPr>
          <w:rFonts w:ascii="Times New Roman" w:hAnsi="Times New Roman" w:cs="Times New Roman"/>
          <w:sz w:val="24"/>
          <w:szCs w:val="24"/>
        </w:rPr>
        <w:t>МПТ</w:t>
      </w:r>
      <w:r w:rsidRPr="00DF2773">
        <w:rPr>
          <w:rFonts w:ascii="Times New Roman" w:hAnsi="Times New Roman" w:cs="Times New Roman"/>
          <w:sz w:val="24"/>
          <w:szCs w:val="24"/>
        </w:rPr>
        <w:t xml:space="preserve"> </w:t>
      </w:r>
      <w:proofErr w:type="spellStart"/>
      <w:r w:rsidRPr="00DF2773">
        <w:rPr>
          <w:rFonts w:ascii="Times New Roman" w:hAnsi="Times New Roman" w:cs="Times New Roman"/>
          <w:sz w:val="24"/>
          <w:szCs w:val="24"/>
        </w:rPr>
        <w:t>воспитательно</w:t>
      </w:r>
      <w:proofErr w:type="spellEnd"/>
      <w:r w:rsidRPr="00DF2773">
        <w:rPr>
          <w:rFonts w:ascii="Times New Roman" w:hAnsi="Times New Roman" w:cs="Times New Roman"/>
          <w:sz w:val="24"/>
          <w:szCs w:val="24"/>
        </w:rPr>
        <w:t xml:space="preserve">-образовательного процесса выделяются следующие: </w:t>
      </w:r>
    </w:p>
    <w:p w14:paraId="3957BC7B"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системный подход - обеспечение единства учебной, научной и воспитательной работы с обучающимися; </w:t>
      </w:r>
    </w:p>
    <w:p w14:paraId="04AF8F4E"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связь обучения и воспитания с жизнью и потребностями общественного развития; </w:t>
      </w:r>
    </w:p>
    <w:p w14:paraId="19F82472"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уважение к личности обучающегося и к коллективу обучающихся; активность и самодеятельность обучающихся, студенческих групп и органов студенческого самоуправления; </w:t>
      </w:r>
    </w:p>
    <w:p w14:paraId="7EA53859"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сочетание индивидуальных, групповых и массовых форм и методов воспитательной работы. Воспитательная работа педагогического коллектива была направлена на решение следующих задач: ‒ формировать гражданско-патриотическое сознание обучающихся, воспитывать чувство патриотизма, гражданственности, приобщать молодежь к дух</w:t>
      </w:r>
      <w:r>
        <w:rPr>
          <w:rFonts w:ascii="Times New Roman" w:hAnsi="Times New Roman" w:cs="Times New Roman"/>
          <w:sz w:val="24"/>
          <w:szCs w:val="24"/>
        </w:rPr>
        <w:t xml:space="preserve">овным и культурным ценностям; </w:t>
      </w:r>
    </w:p>
    <w:p w14:paraId="387C0483"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 развивать у обучающихся профессиональную культуру, понимание общественной миссии своей профессии, ответственность за уровень своих профессиональных знаний, качество труда; </w:t>
      </w:r>
    </w:p>
    <w:p w14:paraId="22FAD978"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обеспечить эффективность профилактики безнадзорности и правонарушений через организацию максимальной занятости обучающихся во внеурочной деятельности, формирование позитивных жизненных установок, мотивации на ЗОЖ; </w:t>
      </w:r>
    </w:p>
    <w:p w14:paraId="253908E1"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развивать творческие способности обучающихся путем вовлечения их в работу творческих объединений, конкурсное движение, соревновательную деятельность; </w:t>
      </w:r>
    </w:p>
    <w:p w14:paraId="5D87B763"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совершенствовать систему работы с родителями через усиление просвещения родителей по вопросам воспитания; </w:t>
      </w:r>
    </w:p>
    <w:p w14:paraId="5F6817BE"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развивать систему студенческого самоуправления с целью повышения роли студенческих инициатив и привлечения обучающихся к различным формам социально-значимой деятельности техникума, района, города, области. </w:t>
      </w:r>
    </w:p>
    <w:p w14:paraId="44E5F81A"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Вся воспитательная политика предусматривает создание максимально благоприятных условий в учебной, бытовой и досуговой сфере деятельности обучающихся. Она охватывает основной бюджет времени обучающегося и включает как учебное, так и </w:t>
      </w:r>
      <w:proofErr w:type="spellStart"/>
      <w:r w:rsidRPr="00DF2773">
        <w:rPr>
          <w:rFonts w:ascii="Times New Roman" w:hAnsi="Times New Roman" w:cs="Times New Roman"/>
          <w:sz w:val="24"/>
          <w:szCs w:val="24"/>
        </w:rPr>
        <w:t>внеучебное</w:t>
      </w:r>
      <w:proofErr w:type="spellEnd"/>
      <w:r w:rsidRPr="00DF2773">
        <w:rPr>
          <w:rFonts w:ascii="Times New Roman" w:hAnsi="Times New Roman" w:cs="Times New Roman"/>
          <w:sz w:val="24"/>
          <w:szCs w:val="24"/>
        </w:rPr>
        <w:t xml:space="preserve"> время. Организация культурно-массовых мероприятий и развитие системы досуга; организация профилактической и превентивной работы по предупреждению правонарушений, наркомании и прочих асоциальных проявлений; воспитание у обучающихся чувства патриотизма, уважения и любви к своему техникуму, выбранной профессии; повышение культуры и этики поведения обучающихся; повышение уровня нравственности, культуры, гражданского долга и гуманизма обучающихся; спортивно-оздоровительная работа и пропаганда здорового образа жизни и физической культуры, развитие студенческого самоуправления, участие обучающихся в работе общественных организаций, деятельности профильных предприятий, спортивных и творческих клубов, кружков и обществ научно</w:t>
      </w:r>
      <w:r>
        <w:rPr>
          <w:rFonts w:ascii="Times New Roman" w:hAnsi="Times New Roman" w:cs="Times New Roman"/>
          <w:sz w:val="24"/>
          <w:szCs w:val="24"/>
        </w:rPr>
        <w:t>-</w:t>
      </w:r>
      <w:r w:rsidRPr="00DF2773">
        <w:rPr>
          <w:rFonts w:ascii="Times New Roman" w:hAnsi="Times New Roman" w:cs="Times New Roman"/>
          <w:sz w:val="24"/>
          <w:szCs w:val="24"/>
        </w:rPr>
        <w:t xml:space="preserve">технического творчества содействуют, наряду с профессиональной подготовкой, нравственному, эстетическому и физическому совершенствованию, творческому развитию личности. </w:t>
      </w:r>
    </w:p>
    <w:p w14:paraId="092F08D8"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Эти направления реализуются через различные формы и виды социально</w:t>
      </w:r>
      <w:r>
        <w:rPr>
          <w:rFonts w:ascii="Times New Roman" w:hAnsi="Times New Roman" w:cs="Times New Roman"/>
          <w:sz w:val="24"/>
          <w:szCs w:val="24"/>
        </w:rPr>
        <w:t>-</w:t>
      </w:r>
      <w:r w:rsidRPr="00DF2773">
        <w:rPr>
          <w:rFonts w:ascii="Times New Roman" w:hAnsi="Times New Roman" w:cs="Times New Roman"/>
          <w:sz w:val="24"/>
          <w:szCs w:val="24"/>
        </w:rPr>
        <w:t xml:space="preserve">воспитательной работы: </w:t>
      </w:r>
    </w:p>
    <w:p w14:paraId="55102AF2"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учебно-методическая работа (учеба студенческого актива); </w:t>
      </w:r>
    </w:p>
    <w:p w14:paraId="5E67E06B"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социальная работа (стипендиальное обеспечение, социальные выплаты, социальная поддержка обучающихся); </w:t>
      </w:r>
    </w:p>
    <w:p w14:paraId="192ED7E8"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спортивно-оздоровительная; работа по формированию активной гражданской позиции (организация круглых столов, встреч, совместных конференций с представителями сферы агробизнеса;</w:t>
      </w:r>
    </w:p>
    <w:p w14:paraId="7202BBAF"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участие обучающихся в городских и федеральных мероприятиях и проектах, реализация студенческого самоуправления; </w:t>
      </w:r>
    </w:p>
    <w:p w14:paraId="54418F69"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культурно-досуговая работа (организация работы и вовлечение обучающихся в творческие коллективы, спортивные секции) и др. </w:t>
      </w:r>
    </w:p>
    <w:p w14:paraId="6C3311F7"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В техникуме созданы волонтерские отряды: «</w:t>
      </w:r>
      <w:proofErr w:type="spellStart"/>
      <w:r>
        <w:rPr>
          <w:rFonts w:ascii="Times New Roman" w:hAnsi="Times New Roman" w:cs="Times New Roman"/>
          <w:sz w:val="24"/>
          <w:szCs w:val="24"/>
        </w:rPr>
        <w:t>Игелек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уят</w:t>
      </w:r>
      <w:proofErr w:type="spellEnd"/>
      <w:r>
        <w:rPr>
          <w:rFonts w:ascii="Times New Roman" w:hAnsi="Times New Roman" w:cs="Times New Roman"/>
          <w:sz w:val="24"/>
          <w:szCs w:val="24"/>
        </w:rPr>
        <w:t>-Побуди добро</w:t>
      </w:r>
      <w:r w:rsidRPr="00DF2773">
        <w:rPr>
          <w:rFonts w:ascii="Times New Roman" w:hAnsi="Times New Roman" w:cs="Times New Roman"/>
          <w:sz w:val="24"/>
          <w:szCs w:val="24"/>
        </w:rPr>
        <w:t xml:space="preserve">», работа которого направлена на оказание помощи пенсионерам, инвалидам, участникам ВОВ, проживающим в </w:t>
      </w:r>
      <w:r>
        <w:rPr>
          <w:rFonts w:ascii="Times New Roman" w:hAnsi="Times New Roman" w:cs="Times New Roman"/>
          <w:sz w:val="24"/>
          <w:szCs w:val="24"/>
        </w:rPr>
        <w:t>Муслюмово</w:t>
      </w:r>
      <w:r w:rsidRPr="00DF2773">
        <w:rPr>
          <w:rFonts w:ascii="Times New Roman" w:hAnsi="Times New Roman" w:cs="Times New Roman"/>
          <w:sz w:val="24"/>
          <w:szCs w:val="24"/>
        </w:rPr>
        <w:t xml:space="preserve">. Члены волонтерского отряда принимают участие в сервисном </w:t>
      </w:r>
      <w:proofErr w:type="spellStart"/>
      <w:r w:rsidRPr="00DF2773">
        <w:rPr>
          <w:rFonts w:ascii="Times New Roman" w:hAnsi="Times New Roman" w:cs="Times New Roman"/>
          <w:sz w:val="24"/>
          <w:szCs w:val="24"/>
        </w:rPr>
        <w:t>волонтерстве</w:t>
      </w:r>
      <w:proofErr w:type="spellEnd"/>
      <w:r w:rsidRPr="00DF2773">
        <w:rPr>
          <w:rFonts w:ascii="Times New Roman" w:hAnsi="Times New Roman" w:cs="Times New Roman"/>
          <w:sz w:val="24"/>
          <w:szCs w:val="24"/>
        </w:rPr>
        <w:t xml:space="preserve"> – оказывают помощь по проведению районных, </w:t>
      </w:r>
      <w:r>
        <w:rPr>
          <w:rFonts w:ascii="Times New Roman" w:hAnsi="Times New Roman" w:cs="Times New Roman"/>
          <w:sz w:val="24"/>
          <w:szCs w:val="24"/>
        </w:rPr>
        <w:t>республиканских</w:t>
      </w:r>
      <w:r w:rsidRPr="00DF2773">
        <w:rPr>
          <w:rFonts w:ascii="Times New Roman" w:hAnsi="Times New Roman" w:cs="Times New Roman"/>
          <w:sz w:val="24"/>
          <w:szCs w:val="24"/>
        </w:rPr>
        <w:t xml:space="preserve"> мероприятий; </w:t>
      </w:r>
    </w:p>
    <w:p w14:paraId="624A860C" w14:textId="77777777" w:rsidR="00DF2773" w:rsidRDefault="00DF2773" w:rsidP="00DF2773">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Обучающ</w:t>
      </w:r>
      <w:r>
        <w:rPr>
          <w:rFonts w:ascii="Times New Roman" w:hAnsi="Times New Roman" w:cs="Times New Roman"/>
          <w:sz w:val="24"/>
          <w:szCs w:val="24"/>
        </w:rPr>
        <w:t>иеся принимают участие в мероприятиях</w:t>
      </w:r>
      <w:r w:rsidRPr="00DF2773">
        <w:rPr>
          <w:rFonts w:ascii="Times New Roman" w:hAnsi="Times New Roman" w:cs="Times New Roman"/>
          <w:sz w:val="24"/>
          <w:szCs w:val="24"/>
        </w:rPr>
        <w:t xml:space="preserve"> в рамках </w:t>
      </w:r>
      <w:r>
        <w:rPr>
          <w:rFonts w:ascii="Times New Roman" w:hAnsi="Times New Roman" w:cs="Times New Roman"/>
          <w:sz w:val="24"/>
          <w:szCs w:val="24"/>
        </w:rPr>
        <w:t>молодежного</w:t>
      </w:r>
      <w:r w:rsidRPr="00DF2773">
        <w:rPr>
          <w:rFonts w:ascii="Times New Roman" w:hAnsi="Times New Roman" w:cs="Times New Roman"/>
          <w:sz w:val="24"/>
          <w:szCs w:val="24"/>
        </w:rPr>
        <w:t xml:space="preserve"> образовательного форума «Время первых», в проектах, направленных на рабо</w:t>
      </w:r>
      <w:r>
        <w:rPr>
          <w:rFonts w:ascii="Times New Roman" w:hAnsi="Times New Roman" w:cs="Times New Roman"/>
          <w:sz w:val="24"/>
          <w:szCs w:val="24"/>
        </w:rPr>
        <w:t>ту студенческого самоуправления</w:t>
      </w:r>
      <w:r w:rsidRPr="00DF2773">
        <w:rPr>
          <w:rFonts w:ascii="Times New Roman" w:hAnsi="Times New Roman" w:cs="Times New Roman"/>
          <w:sz w:val="24"/>
          <w:szCs w:val="24"/>
        </w:rPr>
        <w:t>, в работе общественных комиссий техникума (комиссия по урегулированию споров между участниками образовательного процесса, педагогические с</w:t>
      </w:r>
      <w:r>
        <w:rPr>
          <w:rFonts w:ascii="Times New Roman" w:hAnsi="Times New Roman" w:cs="Times New Roman"/>
          <w:sz w:val="24"/>
          <w:szCs w:val="24"/>
        </w:rPr>
        <w:t>оветы, стипендиальная комиссия)</w:t>
      </w:r>
      <w:r w:rsidRPr="00DF2773">
        <w:rPr>
          <w:rFonts w:ascii="Times New Roman" w:hAnsi="Times New Roman" w:cs="Times New Roman"/>
          <w:sz w:val="24"/>
          <w:szCs w:val="24"/>
        </w:rPr>
        <w:t xml:space="preserve">. Обучающиеся принимают активное участие в движении «Профессионалы». В техникуме функционируют следующие студенческие общественные и творческие объединения, спортивные секции: </w:t>
      </w:r>
    </w:p>
    <w:p w14:paraId="381E551F" w14:textId="33246736" w:rsidR="00DF2773" w:rsidRDefault="00DF2773" w:rsidP="00CB5088">
      <w:pPr>
        <w:spacing w:after="0" w:line="240" w:lineRule="auto"/>
        <w:jc w:val="both"/>
        <w:rPr>
          <w:rFonts w:ascii="Times New Roman" w:hAnsi="Times New Roman" w:cs="Times New Roman"/>
          <w:sz w:val="24"/>
          <w:szCs w:val="24"/>
        </w:rPr>
      </w:pPr>
      <w:r w:rsidRPr="00DF2773">
        <w:rPr>
          <w:rFonts w:ascii="Times New Roman" w:hAnsi="Times New Roman" w:cs="Times New Roman"/>
          <w:sz w:val="24"/>
          <w:szCs w:val="24"/>
        </w:rPr>
        <w:t xml:space="preserve"> «Волейбол» (девушки), «Волейбол» (юноши), «Ба</w:t>
      </w:r>
      <w:r w:rsidR="00CB5088">
        <w:rPr>
          <w:rFonts w:ascii="Times New Roman" w:hAnsi="Times New Roman" w:cs="Times New Roman"/>
          <w:sz w:val="24"/>
          <w:szCs w:val="24"/>
        </w:rPr>
        <w:t>скетбол»</w:t>
      </w:r>
    </w:p>
    <w:p w14:paraId="0E0AFDC0" w14:textId="2657813D" w:rsidR="00DF2773" w:rsidRPr="00673460" w:rsidRDefault="00DF2773" w:rsidP="00DF2773">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В техникуме функционирует Студенческий спортивный клуб (ССК) «</w:t>
      </w:r>
      <w:r>
        <w:rPr>
          <w:rFonts w:ascii="Times New Roman" w:hAnsi="Times New Roman" w:cs="Times New Roman"/>
          <w:sz w:val="24"/>
          <w:szCs w:val="24"/>
        </w:rPr>
        <w:t>Торнадо</w:t>
      </w:r>
      <w:r w:rsidRPr="00DF2773">
        <w:rPr>
          <w:rFonts w:ascii="Times New Roman" w:hAnsi="Times New Roman" w:cs="Times New Roman"/>
          <w:sz w:val="24"/>
          <w:szCs w:val="24"/>
        </w:rPr>
        <w:t>».</w:t>
      </w:r>
    </w:p>
    <w:p w14:paraId="0E6AA1FB" w14:textId="77777777" w:rsidR="002468DF" w:rsidRDefault="002468DF" w:rsidP="005A7719">
      <w:pPr>
        <w:spacing w:after="0" w:line="240" w:lineRule="auto"/>
        <w:ind w:firstLine="708"/>
        <w:jc w:val="both"/>
        <w:rPr>
          <w:rFonts w:ascii="Times New Roman" w:hAnsi="Times New Roman" w:cs="Times New Roman"/>
          <w:b/>
          <w:sz w:val="24"/>
          <w:szCs w:val="24"/>
        </w:rPr>
      </w:pPr>
    </w:p>
    <w:p w14:paraId="75D10DEF" w14:textId="70108707" w:rsidR="00FD0D04" w:rsidRDefault="00FD0D04" w:rsidP="005A7719">
      <w:pPr>
        <w:spacing w:after="0" w:line="240" w:lineRule="auto"/>
        <w:ind w:firstLine="708"/>
        <w:jc w:val="both"/>
        <w:rPr>
          <w:rFonts w:ascii="Times New Roman" w:hAnsi="Times New Roman" w:cs="Times New Roman"/>
          <w:b/>
          <w:sz w:val="24"/>
          <w:szCs w:val="24"/>
        </w:rPr>
      </w:pPr>
    </w:p>
    <w:p w14:paraId="45190576" w14:textId="6BF36BB0" w:rsidR="00FD0D04" w:rsidRDefault="00FD0D04" w:rsidP="005A7719">
      <w:pPr>
        <w:spacing w:after="0" w:line="240" w:lineRule="auto"/>
        <w:ind w:firstLine="708"/>
        <w:jc w:val="both"/>
        <w:rPr>
          <w:rFonts w:ascii="Times New Roman" w:hAnsi="Times New Roman" w:cs="Times New Roman"/>
          <w:b/>
          <w:sz w:val="24"/>
          <w:szCs w:val="24"/>
        </w:rPr>
      </w:pPr>
    </w:p>
    <w:p w14:paraId="74772762" w14:textId="7ABB08AE" w:rsidR="00FD0D04" w:rsidRDefault="002468DF" w:rsidP="005A7719">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 xml:space="preserve">   </w:t>
      </w:r>
    </w:p>
    <w:p w14:paraId="7448EF1F" w14:textId="2F27E08C" w:rsidR="001716B6" w:rsidRDefault="001716B6" w:rsidP="005A7719">
      <w:pPr>
        <w:spacing w:after="0" w:line="240" w:lineRule="auto"/>
        <w:ind w:firstLine="708"/>
        <w:jc w:val="both"/>
        <w:rPr>
          <w:rFonts w:ascii="Times New Roman" w:hAnsi="Times New Roman" w:cs="Times New Roman"/>
          <w:b/>
          <w:sz w:val="24"/>
          <w:szCs w:val="24"/>
        </w:rPr>
      </w:pPr>
    </w:p>
    <w:p w14:paraId="27DE1707" w14:textId="280480BD" w:rsidR="001716B6" w:rsidRDefault="001716B6" w:rsidP="005A7719">
      <w:pPr>
        <w:spacing w:after="0" w:line="240" w:lineRule="auto"/>
        <w:ind w:firstLine="708"/>
        <w:jc w:val="both"/>
        <w:rPr>
          <w:rFonts w:ascii="Times New Roman" w:hAnsi="Times New Roman" w:cs="Times New Roman"/>
          <w:b/>
          <w:sz w:val="24"/>
          <w:szCs w:val="24"/>
        </w:rPr>
      </w:pPr>
    </w:p>
    <w:p w14:paraId="4FCBA947" w14:textId="656B6A87" w:rsidR="001716B6" w:rsidRDefault="001716B6" w:rsidP="005A7719">
      <w:pPr>
        <w:spacing w:after="0" w:line="240" w:lineRule="auto"/>
        <w:ind w:firstLine="708"/>
        <w:jc w:val="both"/>
        <w:rPr>
          <w:rFonts w:ascii="Times New Roman" w:hAnsi="Times New Roman" w:cs="Times New Roman"/>
          <w:b/>
          <w:sz w:val="24"/>
          <w:szCs w:val="24"/>
        </w:rPr>
      </w:pPr>
    </w:p>
    <w:p w14:paraId="64E29A2D" w14:textId="41C9E976" w:rsidR="001716B6" w:rsidRDefault="001716B6" w:rsidP="005A7719">
      <w:pPr>
        <w:spacing w:after="0" w:line="240" w:lineRule="auto"/>
        <w:ind w:firstLine="708"/>
        <w:jc w:val="both"/>
        <w:rPr>
          <w:rFonts w:ascii="Times New Roman" w:hAnsi="Times New Roman" w:cs="Times New Roman"/>
          <w:b/>
          <w:sz w:val="24"/>
          <w:szCs w:val="24"/>
        </w:rPr>
      </w:pPr>
    </w:p>
    <w:p w14:paraId="7A0E295B" w14:textId="27BAFF3B" w:rsidR="001716B6" w:rsidRDefault="001716B6" w:rsidP="005A7719">
      <w:pPr>
        <w:spacing w:after="0" w:line="240" w:lineRule="auto"/>
        <w:ind w:firstLine="708"/>
        <w:jc w:val="both"/>
        <w:rPr>
          <w:rFonts w:ascii="Times New Roman" w:hAnsi="Times New Roman" w:cs="Times New Roman"/>
          <w:b/>
          <w:sz w:val="24"/>
          <w:szCs w:val="24"/>
        </w:rPr>
      </w:pPr>
    </w:p>
    <w:p w14:paraId="4BDE4057" w14:textId="3365DCB2" w:rsidR="001716B6" w:rsidRDefault="001716B6" w:rsidP="005A7719">
      <w:pPr>
        <w:spacing w:after="0" w:line="240" w:lineRule="auto"/>
        <w:ind w:firstLine="708"/>
        <w:jc w:val="both"/>
        <w:rPr>
          <w:rFonts w:ascii="Times New Roman" w:hAnsi="Times New Roman" w:cs="Times New Roman"/>
          <w:b/>
          <w:sz w:val="24"/>
          <w:szCs w:val="24"/>
        </w:rPr>
      </w:pPr>
    </w:p>
    <w:p w14:paraId="65D079FE" w14:textId="7231A6B8" w:rsidR="001716B6" w:rsidRDefault="001716B6" w:rsidP="005A7719">
      <w:pPr>
        <w:spacing w:after="0" w:line="240" w:lineRule="auto"/>
        <w:ind w:firstLine="708"/>
        <w:jc w:val="both"/>
        <w:rPr>
          <w:rFonts w:ascii="Times New Roman" w:hAnsi="Times New Roman" w:cs="Times New Roman"/>
          <w:b/>
          <w:sz w:val="24"/>
          <w:szCs w:val="24"/>
        </w:rPr>
      </w:pPr>
    </w:p>
    <w:bookmarkEnd w:id="6"/>
    <w:bookmarkEnd w:id="7"/>
    <w:p w14:paraId="44C3233A" w14:textId="289B0574" w:rsidR="00FF586C" w:rsidRDefault="00FF586C" w:rsidP="004979C0">
      <w:pPr>
        <w:spacing w:line="240" w:lineRule="auto"/>
        <w:rPr>
          <w:rFonts w:ascii="Times New Roman" w:eastAsia="Calibri" w:hAnsi="Times New Roman" w:cs="Times New Roman"/>
          <w:sz w:val="28"/>
          <w:szCs w:val="28"/>
          <w:lang w:eastAsia="en-US"/>
        </w:rPr>
        <w:sectPr w:rsidR="00FF586C" w:rsidSect="004979C0">
          <w:footerReference w:type="even" r:id="rId9"/>
          <w:footerReference w:type="default" r:id="rId10"/>
          <w:type w:val="continuous"/>
          <w:pgSz w:w="11907" w:h="16840"/>
          <w:pgMar w:top="1134" w:right="851" w:bottom="992" w:left="1418" w:header="709" w:footer="709" w:gutter="0"/>
          <w:cols w:space="720"/>
        </w:sectPr>
      </w:pPr>
    </w:p>
    <w:p w14:paraId="09247594" w14:textId="6F6865F2" w:rsidR="00F467AA" w:rsidRPr="00F467AA" w:rsidRDefault="00F467AA" w:rsidP="004B26CF">
      <w:pPr>
        <w:spacing w:line="240" w:lineRule="auto"/>
        <w:jc w:val="both"/>
        <w:rPr>
          <w:rFonts w:ascii="Calibri" w:eastAsia="Calibri" w:hAnsi="Calibri" w:cs="Times New Roman"/>
          <w:i/>
          <w:sz w:val="24"/>
          <w:szCs w:val="24"/>
          <w:lang w:eastAsia="en-US"/>
        </w:rPr>
      </w:pPr>
    </w:p>
    <w:p w14:paraId="56BF57E6" w14:textId="77777777" w:rsidR="00F467AA" w:rsidRPr="00F467AA" w:rsidRDefault="00F467AA" w:rsidP="005A7719">
      <w:pPr>
        <w:spacing w:line="240" w:lineRule="auto"/>
        <w:ind w:firstLine="709"/>
        <w:jc w:val="both"/>
        <w:rPr>
          <w:rFonts w:ascii="Calibri" w:eastAsia="Calibri" w:hAnsi="Calibri" w:cs="Times New Roman"/>
          <w:i/>
          <w:sz w:val="24"/>
          <w:szCs w:val="24"/>
          <w:lang w:eastAsia="en-US"/>
        </w:rPr>
      </w:pPr>
    </w:p>
    <w:p w14:paraId="059C080C" w14:textId="77777777" w:rsidR="00F467AA" w:rsidRPr="00F467AA" w:rsidRDefault="00F467AA" w:rsidP="005A7719">
      <w:pPr>
        <w:widowControl w:val="0"/>
        <w:tabs>
          <w:tab w:val="left" w:pos="1134"/>
        </w:tabs>
        <w:autoSpaceDE w:val="0"/>
        <w:autoSpaceDN w:val="0"/>
        <w:spacing w:after="0" w:line="240" w:lineRule="auto"/>
        <w:ind w:firstLine="709"/>
        <w:jc w:val="both"/>
        <w:outlineLvl w:val="0"/>
        <w:rPr>
          <w:rFonts w:ascii="Times New Roman" w:eastAsia="Calibri" w:hAnsi="Times New Roman" w:cs="Times New Roman"/>
          <w:iCs/>
          <w:kern w:val="32"/>
          <w:sz w:val="24"/>
          <w:szCs w:val="24"/>
          <w:lang w:val="x-none" w:eastAsia="x-none"/>
        </w:rPr>
      </w:pPr>
    </w:p>
    <w:p w14:paraId="4DED60A4" w14:textId="77777777" w:rsidR="00F467AA" w:rsidRPr="00F467AA" w:rsidRDefault="00F467AA" w:rsidP="005A7719">
      <w:pPr>
        <w:widowControl w:val="0"/>
        <w:tabs>
          <w:tab w:val="left" w:pos="1134"/>
        </w:tabs>
        <w:autoSpaceDE w:val="0"/>
        <w:autoSpaceDN w:val="0"/>
        <w:spacing w:after="0" w:line="240" w:lineRule="auto"/>
        <w:jc w:val="both"/>
        <w:outlineLvl w:val="0"/>
        <w:rPr>
          <w:rFonts w:ascii="Times New Roman" w:eastAsia="Calibri" w:hAnsi="Times New Roman" w:cs="Times New Roman"/>
          <w:iCs/>
          <w:kern w:val="32"/>
          <w:sz w:val="24"/>
          <w:szCs w:val="24"/>
          <w:lang w:eastAsia="x-none"/>
        </w:rPr>
      </w:pPr>
    </w:p>
    <w:p w14:paraId="6871B7B2" w14:textId="2EDEA3B9" w:rsidR="00117714" w:rsidRPr="007C0981" w:rsidRDefault="00117714" w:rsidP="005A7719">
      <w:pPr>
        <w:spacing w:after="0" w:line="240" w:lineRule="auto"/>
        <w:ind w:firstLine="708"/>
        <w:jc w:val="both"/>
        <w:rPr>
          <w:rFonts w:ascii="Times New Roman" w:hAnsi="Times New Roman" w:cs="Times New Roman"/>
          <w:sz w:val="24"/>
          <w:szCs w:val="24"/>
        </w:rPr>
      </w:pPr>
    </w:p>
    <w:sectPr w:rsidR="00117714" w:rsidRPr="007C0981" w:rsidSect="004979C0">
      <w:type w:val="continuous"/>
      <w:pgSz w:w="11907" w:h="16840"/>
      <w:pgMar w:top="1134" w:right="851" w:bottom="992"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56F5E7" w14:textId="77777777" w:rsidR="00337FAD" w:rsidRDefault="00337FAD" w:rsidP="0018331B">
      <w:pPr>
        <w:spacing w:after="0" w:line="240" w:lineRule="auto"/>
      </w:pPr>
      <w:r>
        <w:separator/>
      </w:r>
    </w:p>
  </w:endnote>
  <w:endnote w:type="continuationSeparator" w:id="0">
    <w:p w14:paraId="04F11CEE" w14:textId="77777777" w:rsidR="00337FAD" w:rsidRDefault="00337FAD" w:rsidP="00183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5BA351" w14:textId="77777777" w:rsidR="00744459" w:rsidRDefault="00744459" w:rsidP="00733AEF">
    <w:pPr>
      <w:pStyle w:val="a7"/>
      <w:framePr w:wrap="around" w:vAnchor="text" w:hAnchor="margin" w:xAlign="right" w:y="1"/>
      <w:rPr>
        <w:rStyle w:val="a9"/>
        <w:rFonts w:eastAsia="Calibri"/>
      </w:rPr>
    </w:pPr>
    <w:r>
      <w:rPr>
        <w:rStyle w:val="a9"/>
        <w:rFonts w:eastAsia="Calibri"/>
      </w:rPr>
      <w:fldChar w:fldCharType="begin"/>
    </w:r>
    <w:r>
      <w:rPr>
        <w:rStyle w:val="a9"/>
        <w:rFonts w:eastAsia="Calibri"/>
      </w:rPr>
      <w:instrText xml:space="preserve">PAGE  </w:instrText>
    </w:r>
    <w:r>
      <w:rPr>
        <w:rStyle w:val="a9"/>
        <w:rFonts w:eastAsia="Calibri"/>
      </w:rPr>
      <w:fldChar w:fldCharType="end"/>
    </w:r>
  </w:p>
  <w:p w14:paraId="1895365E" w14:textId="77777777" w:rsidR="00744459" w:rsidRDefault="00744459" w:rsidP="00733AEF">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005F34" w14:textId="2B3EF19C" w:rsidR="00744459" w:rsidRPr="00C05791" w:rsidRDefault="00744459" w:rsidP="00C05791">
    <w:pPr>
      <w:pStyle w:val="a7"/>
      <w:jc w:val="center"/>
      <w:rPr>
        <w:color w:val="595959" w:themeColor="text1" w:themeTint="A6"/>
        <w:sz w:val="20"/>
        <w:szCs w:val="20"/>
      </w:rPr>
    </w:pPr>
    <w:r w:rsidRPr="00C05791">
      <w:rPr>
        <w:color w:val="595959" w:themeColor="text1" w:themeTint="A6"/>
        <w:sz w:val="20"/>
        <w:szCs w:val="20"/>
      </w:rPr>
      <w:fldChar w:fldCharType="begin"/>
    </w:r>
    <w:r w:rsidRPr="00C05791">
      <w:rPr>
        <w:color w:val="595959" w:themeColor="text1" w:themeTint="A6"/>
        <w:sz w:val="20"/>
        <w:szCs w:val="20"/>
      </w:rPr>
      <w:instrText>PAGE   \* MERGEFORMAT</w:instrText>
    </w:r>
    <w:r w:rsidRPr="00C05791">
      <w:rPr>
        <w:color w:val="595959" w:themeColor="text1" w:themeTint="A6"/>
        <w:sz w:val="20"/>
        <w:szCs w:val="20"/>
      </w:rPr>
      <w:fldChar w:fldCharType="separate"/>
    </w:r>
    <w:r w:rsidR="00DC24C8">
      <w:rPr>
        <w:noProof/>
        <w:color w:val="595959" w:themeColor="text1" w:themeTint="A6"/>
        <w:sz w:val="20"/>
        <w:szCs w:val="20"/>
      </w:rPr>
      <w:t>2</w:t>
    </w:r>
    <w:r w:rsidRPr="00C05791">
      <w:rPr>
        <w:noProof/>
        <w:color w:val="595959" w:themeColor="text1" w:themeTint="A6"/>
        <w:sz w:val="20"/>
        <w:szCs w:val="20"/>
      </w:rPr>
      <w:fldChar w:fldCharType="end"/>
    </w:r>
  </w:p>
  <w:p w14:paraId="0251269C" w14:textId="77777777" w:rsidR="00744459" w:rsidRDefault="00744459" w:rsidP="00733AEF">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B34692" w14:textId="77777777" w:rsidR="00337FAD" w:rsidRDefault="00337FAD" w:rsidP="0018331B">
      <w:pPr>
        <w:spacing w:after="0" w:line="240" w:lineRule="auto"/>
      </w:pPr>
      <w:r>
        <w:separator/>
      </w:r>
    </w:p>
  </w:footnote>
  <w:footnote w:type="continuationSeparator" w:id="0">
    <w:p w14:paraId="0F2AEB35" w14:textId="77777777" w:rsidR="00337FAD" w:rsidRDefault="00337FAD" w:rsidP="001833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D9AD9C2"/>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5"/>
    <w:multiLevelType w:val="multilevel"/>
    <w:tmpl w:val="9D601150"/>
    <w:name w:val="WW8Num5"/>
    <w:lvl w:ilvl="0">
      <w:start w:val="1"/>
      <w:numFmt w:val="decimal"/>
      <w:lvlText w:val="%1."/>
      <w:lvlJc w:val="left"/>
      <w:pPr>
        <w:tabs>
          <w:tab w:val="num" w:pos="360"/>
        </w:tabs>
        <w:ind w:left="360" w:hanging="360"/>
      </w:pPr>
      <w:rPr>
        <w:rFonts w:ascii="Times New Roman" w:eastAsia="Times New Roman" w:hAnsi="Times New Roman" w:cs="Times New Roman"/>
        <w:sz w:val="2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2" w15:restartNumberingAfterBreak="0">
    <w:nsid w:val="0000000A"/>
    <w:multiLevelType w:val="multilevel"/>
    <w:tmpl w:val="0000000A"/>
    <w:name w:val="WW8Num10"/>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3" w15:restartNumberingAfterBreak="0">
    <w:nsid w:val="01862A44"/>
    <w:multiLevelType w:val="hybridMultilevel"/>
    <w:tmpl w:val="80BAC292"/>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38828C3"/>
    <w:multiLevelType w:val="hybridMultilevel"/>
    <w:tmpl w:val="E0D4D6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3E50C06"/>
    <w:multiLevelType w:val="hybridMultilevel"/>
    <w:tmpl w:val="0B424D12"/>
    <w:lvl w:ilvl="0" w:tplc="12CA42EA">
      <w:start w:val="1"/>
      <w:numFmt w:val="bullet"/>
      <w:lvlText w:val="-"/>
      <w:lvlJc w:val="left"/>
      <w:pPr>
        <w:ind w:left="360" w:hanging="360"/>
      </w:p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03E87ECE"/>
    <w:multiLevelType w:val="hybridMultilevel"/>
    <w:tmpl w:val="6BC28ED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6D96AE9"/>
    <w:multiLevelType w:val="hybridMultilevel"/>
    <w:tmpl w:val="F6F259F8"/>
    <w:lvl w:ilvl="0" w:tplc="04190001">
      <w:start w:val="1"/>
      <w:numFmt w:val="bullet"/>
      <w:lvlText w:val=""/>
      <w:lvlJc w:val="left"/>
      <w:pPr>
        <w:ind w:left="1031" w:hanging="360"/>
      </w:pPr>
      <w:rPr>
        <w:rFonts w:ascii="Symbol" w:hAnsi="Symbol" w:hint="default"/>
      </w:rPr>
    </w:lvl>
    <w:lvl w:ilvl="1" w:tplc="04190003" w:tentative="1">
      <w:start w:val="1"/>
      <w:numFmt w:val="bullet"/>
      <w:lvlText w:val="o"/>
      <w:lvlJc w:val="left"/>
      <w:pPr>
        <w:ind w:left="1751" w:hanging="360"/>
      </w:pPr>
      <w:rPr>
        <w:rFonts w:ascii="Courier New" w:hAnsi="Courier New" w:cs="Courier New" w:hint="default"/>
      </w:rPr>
    </w:lvl>
    <w:lvl w:ilvl="2" w:tplc="04190005" w:tentative="1">
      <w:start w:val="1"/>
      <w:numFmt w:val="bullet"/>
      <w:lvlText w:val=""/>
      <w:lvlJc w:val="left"/>
      <w:pPr>
        <w:ind w:left="2471" w:hanging="360"/>
      </w:pPr>
      <w:rPr>
        <w:rFonts w:ascii="Wingdings" w:hAnsi="Wingdings" w:hint="default"/>
      </w:rPr>
    </w:lvl>
    <w:lvl w:ilvl="3" w:tplc="04190001" w:tentative="1">
      <w:start w:val="1"/>
      <w:numFmt w:val="bullet"/>
      <w:lvlText w:val=""/>
      <w:lvlJc w:val="left"/>
      <w:pPr>
        <w:ind w:left="3191" w:hanging="360"/>
      </w:pPr>
      <w:rPr>
        <w:rFonts w:ascii="Symbol" w:hAnsi="Symbol" w:hint="default"/>
      </w:rPr>
    </w:lvl>
    <w:lvl w:ilvl="4" w:tplc="04190003" w:tentative="1">
      <w:start w:val="1"/>
      <w:numFmt w:val="bullet"/>
      <w:lvlText w:val="o"/>
      <w:lvlJc w:val="left"/>
      <w:pPr>
        <w:ind w:left="3911" w:hanging="360"/>
      </w:pPr>
      <w:rPr>
        <w:rFonts w:ascii="Courier New" w:hAnsi="Courier New" w:cs="Courier New" w:hint="default"/>
      </w:rPr>
    </w:lvl>
    <w:lvl w:ilvl="5" w:tplc="04190005" w:tentative="1">
      <w:start w:val="1"/>
      <w:numFmt w:val="bullet"/>
      <w:lvlText w:val=""/>
      <w:lvlJc w:val="left"/>
      <w:pPr>
        <w:ind w:left="4631" w:hanging="360"/>
      </w:pPr>
      <w:rPr>
        <w:rFonts w:ascii="Wingdings" w:hAnsi="Wingdings" w:hint="default"/>
      </w:rPr>
    </w:lvl>
    <w:lvl w:ilvl="6" w:tplc="04190001" w:tentative="1">
      <w:start w:val="1"/>
      <w:numFmt w:val="bullet"/>
      <w:lvlText w:val=""/>
      <w:lvlJc w:val="left"/>
      <w:pPr>
        <w:ind w:left="5351" w:hanging="360"/>
      </w:pPr>
      <w:rPr>
        <w:rFonts w:ascii="Symbol" w:hAnsi="Symbol" w:hint="default"/>
      </w:rPr>
    </w:lvl>
    <w:lvl w:ilvl="7" w:tplc="04190003" w:tentative="1">
      <w:start w:val="1"/>
      <w:numFmt w:val="bullet"/>
      <w:lvlText w:val="o"/>
      <w:lvlJc w:val="left"/>
      <w:pPr>
        <w:ind w:left="6071" w:hanging="360"/>
      </w:pPr>
      <w:rPr>
        <w:rFonts w:ascii="Courier New" w:hAnsi="Courier New" w:cs="Courier New" w:hint="default"/>
      </w:rPr>
    </w:lvl>
    <w:lvl w:ilvl="8" w:tplc="04190005" w:tentative="1">
      <w:start w:val="1"/>
      <w:numFmt w:val="bullet"/>
      <w:lvlText w:val=""/>
      <w:lvlJc w:val="left"/>
      <w:pPr>
        <w:ind w:left="6791" w:hanging="360"/>
      </w:pPr>
      <w:rPr>
        <w:rFonts w:ascii="Wingdings" w:hAnsi="Wingdings" w:hint="default"/>
      </w:rPr>
    </w:lvl>
  </w:abstractNum>
  <w:abstractNum w:abstractNumId="8" w15:restartNumberingAfterBreak="0">
    <w:nsid w:val="11A058EB"/>
    <w:multiLevelType w:val="hybridMultilevel"/>
    <w:tmpl w:val="035C47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89248EC"/>
    <w:multiLevelType w:val="hybridMultilevel"/>
    <w:tmpl w:val="8BD4C3B4"/>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0" w15:restartNumberingAfterBreak="0">
    <w:nsid w:val="1D7426BA"/>
    <w:multiLevelType w:val="hybridMultilevel"/>
    <w:tmpl w:val="EBFCE8FC"/>
    <w:lvl w:ilvl="0" w:tplc="12CA42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D34C83"/>
    <w:multiLevelType w:val="hybridMultilevel"/>
    <w:tmpl w:val="176C0B48"/>
    <w:lvl w:ilvl="0" w:tplc="0504BE1A">
      <w:start w:val="1"/>
      <w:numFmt w:val="bullet"/>
      <w:pStyle w:val="a0"/>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decimal"/>
      <w:lvlText w:val="%9."/>
      <w:lvlJc w:val="left"/>
      <w:pPr>
        <w:tabs>
          <w:tab w:val="num" w:pos="6480"/>
        </w:tabs>
        <w:ind w:left="6480" w:hanging="360"/>
      </w:pPr>
      <w:rPr>
        <w:rFonts w:cs="Times New Roman"/>
      </w:rPr>
    </w:lvl>
  </w:abstractNum>
  <w:abstractNum w:abstractNumId="12" w15:restartNumberingAfterBreak="0">
    <w:nsid w:val="20592BD2"/>
    <w:multiLevelType w:val="hybridMultilevel"/>
    <w:tmpl w:val="AF88822A"/>
    <w:lvl w:ilvl="0" w:tplc="E46EF5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54F74A3"/>
    <w:multiLevelType w:val="hybridMultilevel"/>
    <w:tmpl w:val="CEF4F260"/>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8B862B3"/>
    <w:multiLevelType w:val="hybridMultilevel"/>
    <w:tmpl w:val="A60821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E7E5412"/>
    <w:multiLevelType w:val="multilevel"/>
    <w:tmpl w:val="F85A2A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1582D82"/>
    <w:multiLevelType w:val="hybridMultilevel"/>
    <w:tmpl w:val="184A3DAA"/>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31D57749"/>
    <w:multiLevelType w:val="hybridMultilevel"/>
    <w:tmpl w:val="123E242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4B10DA"/>
    <w:multiLevelType w:val="hybridMultilevel"/>
    <w:tmpl w:val="6972D190"/>
    <w:lvl w:ilvl="0" w:tplc="12CA42EA">
      <w:start w:val="1"/>
      <w:numFmt w:val="bullet"/>
      <w:lvlText w:val="-"/>
      <w:lvlJc w:val="left"/>
      <w:pPr>
        <w:ind w:left="294" w:hanging="360"/>
      </w:pPr>
    </w:lvl>
    <w:lvl w:ilvl="1" w:tplc="04190003" w:tentative="1">
      <w:start w:val="1"/>
      <w:numFmt w:val="bullet"/>
      <w:lvlText w:val="o"/>
      <w:lvlJc w:val="left"/>
      <w:pPr>
        <w:ind w:left="1014" w:hanging="360"/>
      </w:pPr>
      <w:rPr>
        <w:rFonts w:ascii="Courier New" w:hAnsi="Courier New" w:cs="Courier New" w:hint="default"/>
      </w:rPr>
    </w:lvl>
    <w:lvl w:ilvl="2" w:tplc="04190005" w:tentative="1">
      <w:start w:val="1"/>
      <w:numFmt w:val="bullet"/>
      <w:lvlText w:val=""/>
      <w:lvlJc w:val="left"/>
      <w:pPr>
        <w:ind w:left="1734" w:hanging="360"/>
      </w:pPr>
      <w:rPr>
        <w:rFonts w:ascii="Wingdings" w:hAnsi="Wingdings" w:hint="default"/>
      </w:rPr>
    </w:lvl>
    <w:lvl w:ilvl="3" w:tplc="04190001" w:tentative="1">
      <w:start w:val="1"/>
      <w:numFmt w:val="bullet"/>
      <w:lvlText w:val=""/>
      <w:lvlJc w:val="left"/>
      <w:pPr>
        <w:ind w:left="2454" w:hanging="360"/>
      </w:pPr>
      <w:rPr>
        <w:rFonts w:ascii="Symbol" w:hAnsi="Symbol" w:hint="default"/>
      </w:rPr>
    </w:lvl>
    <w:lvl w:ilvl="4" w:tplc="04190003" w:tentative="1">
      <w:start w:val="1"/>
      <w:numFmt w:val="bullet"/>
      <w:lvlText w:val="o"/>
      <w:lvlJc w:val="left"/>
      <w:pPr>
        <w:ind w:left="3174" w:hanging="360"/>
      </w:pPr>
      <w:rPr>
        <w:rFonts w:ascii="Courier New" w:hAnsi="Courier New" w:cs="Courier New" w:hint="default"/>
      </w:rPr>
    </w:lvl>
    <w:lvl w:ilvl="5" w:tplc="04190005" w:tentative="1">
      <w:start w:val="1"/>
      <w:numFmt w:val="bullet"/>
      <w:lvlText w:val=""/>
      <w:lvlJc w:val="left"/>
      <w:pPr>
        <w:ind w:left="3894" w:hanging="360"/>
      </w:pPr>
      <w:rPr>
        <w:rFonts w:ascii="Wingdings" w:hAnsi="Wingdings" w:hint="default"/>
      </w:rPr>
    </w:lvl>
    <w:lvl w:ilvl="6" w:tplc="04190001" w:tentative="1">
      <w:start w:val="1"/>
      <w:numFmt w:val="bullet"/>
      <w:lvlText w:val=""/>
      <w:lvlJc w:val="left"/>
      <w:pPr>
        <w:ind w:left="4614" w:hanging="360"/>
      </w:pPr>
      <w:rPr>
        <w:rFonts w:ascii="Symbol" w:hAnsi="Symbol" w:hint="default"/>
      </w:rPr>
    </w:lvl>
    <w:lvl w:ilvl="7" w:tplc="04190003" w:tentative="1">
      <w:start w:val="1"/>
      <w:numFmt w:val="bullet"/>
      <w:lvlText w:val="o"/>
      <w:lvlJc w:val="left"/>
      <w:pPr>
        <w:ind w:left="5334" w:hanging="360"/>
      </w:pPr>
      <w:rPr>
        <w:rFonts w:ascii="Courier New" w:hAnsi="Courier New" w:cs="Courier New" w:hint="default"/>
      </w:rPr>
    </w:lvl>
    <w:lvl w:ilvl="8" w:tplc="04190005" w:tentative="1">
      <w:start w:val="1"/>
      <w:numFmt w:val="bullet"/>
      <w:lvlText w:val=""/>
      <w:lvlJc w:val="left"/>
      <w:pPr>
        <w:ind w:left="6054" w:hanging="360"/>
      </w:pPr>
      <w:rPr>
        <w:rFonts w:ascii="Wingdings" w:hAnsi="Wingdings" w:hint="default"/>
      </w:rPr>
    </w:lvl>
  </w:abstractNum>
  <w:abstractNum w:abstractNumId="19" w15:restartNumberingAfterBreak="0">
    <w:nsid w:val="358C67D8"/>
    <w:multiLevelType w:val="hybridMultilevel"/>
    <w:tmpl w:val="24C051D4"/>
    <w:lvl w:ilvl="0" w:tplc="60786FA6">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15:restartNumberingAfterBreak="0">
    <w:nsid w:val="362A1DC1"/>
    <w:multiLevelType w:val="hybridMultilevel"/>
    <w:tmpl w:val="4FCCB1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87B07F0"/>
    <w:multiLevelType w:val="multilevel"/>
    <w:tmpl w:val="10EEDDA4"/>
    <w:lvl w:ilvl="0">
      <w:start w:val="1"/>
      <w:numFmt w:val="decimal"/>
      <w:lvlText w:val="%1."/>
      <w:lvlJc w:val="left"/>
      <w:pPr>
        <w:ind w:left="720" w:hanging="360"/>
      </w:pPr>
    </w:lvl>
    <w:lvl w:ilvl="1">
      <w:start w:val="4"/>
      <w:numFmt w:val="decimal"/>
      <w:isLgl/>
      <w:lvlText w:val="%1.%2."/>
      <w:lvlJc w:val="left"/>
      <w:pPr>
        <w:ind w:left="1174" w:hanging="465"/>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2" w15:restartNumberingAfterBreak="0">
    <w:nsid w:val="398D0C95"/>
    <w:multiLevelType w:val="hybridMultilevel"/>
    <w:tmpl w:val="035410B6"/>
    <w:lvl w:ilvl="0" w:tplc="12CA42EA">
      <w:start w:val="1"/>
      <w:numFmt w:val="bullet"/>
      <w:lvlText w:val="-"/>
      <w:lvlJc w:val="left"/>
      <w:pPr>
        <w:ind w:left="658" w:hanging="360"/>
      </w:pPr>
    </w:lvl>
    <w:lvl w:ilvl="1" w:tplc="04190003" w:tentative="1">
      <w:start w:val="1"/>
      <w:numFmt w:val="bullet"/>
      <w:lvlText w:val="o"/>
      <w:lvlJc w:val="left"/>
      <w:pPr>
        <w:ind w:left="1378" w:hanging="360"/>
      </w:pPr>
      <w:rPr>
        <w:rFonts w:ascii="Courier New" w:hAnsi="Courier New" w:cs="Courier New" w:hint="default"/>
      </w:rPr>
    </w:lvl>
    <w:lvl w:ilvl="2" w:tplc="04190005" w:tentative="1">
      <w:start w:val="1"/>
      <w:numFmt w:val="bullet"/>
      <w:lvlText w:val=""/>
      <w:lvlJc w:val="left"/>
      <w:pPr>
        <w:ind w:left="2098" w:hanging="360"/>
      </w:pPr>
      <w:rPr>
        <w:rFonts w:ascii="Wingdings" w:hAnsi="Wingdings" w:hint="default"/>
      </w:rPr>
    </w:lvl>
    <w:lvl w:ilvl="3" w:tplc="04190001" w:tentative="1">
      <w:start w:val="1"/>
      <w:numFmt w:val="bullet"/>
      <w:lvlText w:val=""/>
      <w:lvlJc w:val="left"/>
      <w:pPr>
        <w:ind w:left="2818" w:hanging="360"/>
      </w:pPr>
      <w:rPr>
        <w:rFonts w:ascii="Symbol" w:hAnsi="Symbol" w:hint="default"/>
      </w:rPr>
    </w:lvl>
    <w:lvl w:ilvl="4" w:tplc="04190003" w:tentative="1">
      <w:start w:val="1"/>
      <w:numFmt w:val="bullet"/>
      <w:lvlText w:val="o"/>
      <w:lvlJc w:val="left"/>
      <w:pPr>
        <w:ind w:left="3538" w:hanging="360"/>
      </w:pPr>
      <w:rPr>
        <w:rFonts w:ascii="Courier New" w:hAnsi="Courier New" w:cs="Courier New" w:hint="default"/>
      </w:rPr>
    </w:lvl>
    <w:lvl w:ilvl="5" w:tplc="04190005" w:tentative="1">
      <w:start w:val="1"/>
      <w:numFmt w:val="bullet"/>
      <w:lvlText w:val=""/>
      <w:lvlJc w:val="left"/>
      <w:pPr>
        <w:ind w:left="4258" w:hanging="360"/>
      </w:pPr>
      <w:rPr>
        <w:rFonts w:ascii="Wingdings" w:hAnsi="Wingdings" w:hint="default"/>
      </w:rPr>
    </w:lvl>
    <w:lvl w:ilvl="6" w:tplc="04190001" w:tentative="1">
      <w:start w:val="1"/>
      <w:numFmt w:val="bullet"/>
      <w:lvlText w:val=""/>
      <w:lvlJc w:val="left"/>
      <w:pPr>
        <w:ind w:left="4978" w:hanging="360"/>
      </w:pPr>
      <w:rPr>
        <w:rFonts w:ascii="Symbol" w:hAnsi="Symbol" w:hint="default"/>
      </w:rPr>
    </w:lvl>
    <w:lvl w:ilvl="7" w:tplc="04190003" w:tentative="1">
      <w:start w:val="1"/>
      <w:numFmt w:val="bullet"/>
      <w:lvlText w:val="o"/>
      <w:lvlJc w:val="left"/>
      <w:pPr>
        <w:ind w:left="5698" w:hanging="360"/>
      </w:pPr>
      <w:rPr>
        <w:rFonts w:ascii="Courier New" w:hAnsi="Courier New" w:cs="Courier New" w:hint="default"/>
      </w:rPr>
    </w:lvl>
    <w:lvl w:ilvl="8" w:tplc="04190005" w:tentative="1">
      <w:start w:val="1"/>
      <w:numFmt w:val="bullet"/>
      <w:lvlText w:val=""/>
      <w:lvlJc w:val="left"/>
      <w:pPr>
        <w:ind w:left="6418" w:hanging="360"/>
      </w:pPr>
      <w:rPr>
        <w:rFonts w:ascii="Wingdings" w:hAnsi="Wingdings" w:hint="default"/>
      </w:rPr>
    </w:lvl>
  </w:abstractNum>
  <w:abstractNum w:abstractNumId="23" w15:restartNumberingAfterBreak="0">
    <w:nsid w:val="3A8E2513"/>
    <w:multiLevelType w:val="hybridMultilevel"/>
    <w:tmpl w:val="05609E60"/>
    <w:lvl w:ilvl="0" w:tplc="373ECC0A">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AFC127A"/>
    <w:multiLevelType w:val="hybridMultilevel"/>
    <w:tmpl w:val="23B8B2DE"/>
    <w:lvl w:ilvl="0" w:tplc="373ECC0A">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CB40493"/>
    <w:multiLevelType w:val="multilevel"/>
    <w:tmpl w:val="3FE8F2B4"/>
    <w:lvl w:ilvl="0">
      <w:start w:val="1"/>
      <w:numFmt w:val="bullet"/>
      <w:lvlText w:val=""/>
      <w:lvlJc w:val="left"/>
      <w:rPr>
        <w:rFonts w:ascii="Symbol" w:hAnsi="Symbol" w:hint="default"/>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FE75F0"/>
    <w:multiLevelType w:val="hybridMultilevel"/>
    <w:tmpl w:val="D1E6F7DE"/>
    <w:lvl w:ilvl="0" w:tplc="448E4E36">
      <w:start w:val="3"/>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7" w15:restartNumberingAfterBreak="0">
    <w:nsid w:val="42E340FA"/>
    <w:multiLevelType w:val="hybridMultilevel"/>
    <w:tmpl w:val="A40CF5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2F02A0A"/>
    <w:multiLevelType w:val="hybridMultilevel"/>
    <w:tmpl w:val="F2B47F80"/>
    <w:lvl w:ilvl="0" w:tplc="12CA42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5DC4487"/>
    <w:multiLevelType w:val="hybridMultilevel"/>
    <w:tmpl w:val="82D808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60331F7"/>
    <w:multiLevelType w:val="multilevel"/>
    <w:tmpl w:val="CFDA6D4C"/>
    <w:lvl w:ilvl="0">
      <w:start w:val="1"/>
      <w:numFmt w:val="decimal"/>
      <w:lvlText w:val="%1."/>
      <w:lvlJc w:val="left"/>
      <w:pPr>
        <w:ind w:left="220" w:hanging="680"/>
        <w:jc w:val="right"/>
      </w:pPr>
      <w:rPr>
        <w:rFonts w:ascii="Times New Roman" w:eastAsia="Times New Roman" w:hAnsi="Times New Roman" w:cs="Times New Roman" w:hint="default"/>
        <w:b/>
        <w:bCs/>
        <w:spacing w:val="-8"/>
        <w:w w:val="100"/>
        <w:sz w:val="28"/>
        <w:szCs w:val="28"/>
      </w:rPr>
    </w:lvl>
    <w:lvl w:ilvl="1">
      <w:start w:val="1"/>
      <w:numFmt w:val="decimal"/>
      <w:lvlText w:val="%1.%2."/>
      <w:lvlJc w:val="left"/>
      <w:pPr>
        <w:ind w:left="220" w:hanging="491"/>
      </w:pPr>
      <w:rPr>
        <w:rFonts w:ascii="Times New Roman" w:eastAsia="Times New Roman" w:hAnsi="Times New Roman" w:cs="Times New Roman" w:hint="default"/>
        <w:b/>
        <w:bCs/>
        <w:spacing w:val="-4"/>
        <w:w w:val="100"/>
        <w:sz w:val="28"/>
        <w:szCs w:val="28"/>
      </w:rPr>
    </w:lvl>
    <w:lvl w:ilvl="2">
      <w:numFmt w:val="bullet"/>
      <w:lvlText w:val="-"/>
      <w:lvlJc w:val="left"/>
      <w:pPr>
        <w:ind w:left="360" w:hanging="360"/>
      </w:pPr>
      <w:rPr>
        <w:rFonts w:ascii="Courier New" w:eastAsia="Courier New" w:hAnsi="Courier New" w:cs="Courier New" w:hint="default"/>
        <w:w w:val="100"/>
        <w:sz w:val="28"/>
        <w:szCs w:val="28"/>
      </w:rPr>
    </w:lvl>
    <w:lvl w:ilvl="3">
      <w:numFmt w:val="bullet"/>
      <w:lvlText w:val="•"/>
      <w:lvlJc w:val="left"/>
      <w:pPr>
        <w:ind w:left="940" w:hanging="360"/>
      </w:pPr>
      <w:rPr>
        <w:rFonts w:hint="default"/>
      </w:rPr>
    </w:lvl>
    <w:lvl w:ilvl="4">
      <w:numFmt w:val="bullet"/>
      <w:lvlText w:val="•"/>
      <w:lvlJc w:val="left"/>
      <w:pPr>
        <w:ind w:left="2206" w:hanging="360"/>
      </w:pPr>
      <w:rPr>
        <w:rFonts w:hint="default"/>
      </w:rPr>
    </w:lvl>
    <w:lvl w:ilvl="5">
      <w:numFmt w:val="bullet"/>
      <w:lvlText w:val="•"/>
      <w:lvlJc w:val="left"/>
      <w:pPr>
        <w:ind w:left="3472" w:hanging="360"/>
      </w:pPr>
      <w:rPr>
        <w:rFonts w:hint="default"/>
      </w:rPr>
    </w:lvl>
    <w:lvl w:ilvl="6">
      <w:numFmt w:val="bullet"/>
      <w:lvlText w:val="•"/>
      <w:lvlJc w:val="left"/>
      <w:pPr>
        <w:ind w:left="4739" w:hanging="360"/>
      </w:pPr>
      <w:rPr>
        <w:rFonts w:hint="default"/>
      </w:rPr>
    </w:lvl>
    <w:lvl w:ilvl="7">
      <w:numFmt w:val="bullet"/>
      <w:lvlText w:val="•"/>
      <w:lvlJc w:val="left"/>
      <w:pPr>
        <w:ind w:left="6005" w:hanging="360"/>
      </w:pPr>
      <w:rPr>
        <w:rFonts w:hint="default"/>
      </w:rPr>
    </w:lvl>
    <w:lvl w:ilvl="8">
      <w:numFmt w:val="bullet"/>
      <w:lvlText w:val="•"/>
      <w:lvlJc w:val="left"/>
      <w:pPr>
        <w:ind w:left="7272" w:hanging="360"/>
      </w:pPr>
      <w:rPr>
        <w:rFonts w:hint="default"/>
      </w:rPr>
    </w:lvl>
  </w:abstractNum>
  <w:abstractNum w:abstractNumId="31" w15:restartNumberingAfterBreak="0">
    <w:nsid w:val="461C53C2"/>
    <w:multiLevelType w:val="hybridMultilevel"/>
    <w:tmpl w:val="EA1A6DF0"/>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2" w15:restartNumberingAfterBreak="0">
    <w:nsid w:val="4B471636"/>
    <w:multiLevelType w:val="hybridMultilevel"/>
    <w:tmpl w:val="60E45EDA"/>
    <w:lvl w:ilvl="0" w:tplc="1D0EF99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3" w15:restartNumberingAfterBreak="0">
    <w:nsid w:val="4C2F7206"/>
    <w:multiLevelType w:val="hybridMultilevel"/>
    <w:tmpl w:val="399693E2"/>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05D3389"/>
    <w:multiLevelType w:val="hybridMultilevel"/>
    <w:tmpl w:val="904E7B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51FD23E6"/>
    <w:multiLevelType w:val="hybridMultilevel"/>
    <w:tmpl w:val="BEBE0C28"/>
    <w:lvl w:ilvl="0" w:tplc="12CA42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52457A14"/>
    <w:multiLevelType w:val="hybridMultilevel"/>
    <w:tmpl w:val="3704E778"/>
    <w:lvl w:ilvl="0" w:tplc="12CA42EA">
      <w:start w:val="1"/>
      <w:numFmt w:val="bullet"/>
      <w:lvlText w:val="-"/>
      <w:lvlJc w:val="left"/>
      <w:pPr>
        <w:ind w:left="1428" w:hanging="360"/>
      </w:pPr>
      <w:rPr>
        <w:rFont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7" w15:restartNumberingAfterBreak="0">
    <w:nsid w:val="53AF2FBC"/>
    <w:multiLevelType w:val="multilevel"/>
    <w:tmpl w:val="9DD4657A"/>
    <w:lvl w:ilvl="0">
      <w:start w:val="1"/>
      <w:numFmt w:val="decimal"/>
      <w:lvlText w:val="%1."/>
      <w:lvlJc w:val="left"/>
      <w:pPr>
        <w:ind w:left="220" w:hanging="711"/>
      </w:pPr>
      <w:rPr>
        <w:rFonts w:ascii="Times New Roman" w:eastAsia="Times New Roman" w:hAnsi="Times New Roman" w:cs="Times New Roman" w:hint="default"/>
        <w:b/>
        <w:bCs/>
        <w:spacing w:val="-8"/>
        <w:w w:val="100"/>
        <w:sz w:val="28"/>
        <w:szCs w:val="28"/>
      </w:rPr>
    </w:lvl>
    <w:lvl w:ilvl="1">
      <w:start w:val="1"/>
      <w:numFmt w:val="decimal"/>
      <w:lvlText w:val="%1.%2."/>
      <w:lvlJc w:val="left"/>
      <w:pPr>
        <w:ind w:left="220" w:hanging="491"/>
      </w:pPr>
      <w:rPr>
        <w:rFonts w:ascii="Times New Roman" w:eastAsia="Times New Roman" w:hAnsi="Times New Roman" w:cs="Times New Roman" w:hint="default"/>
        <w:b/>
        <w:bCs/>
        <w:spacing w:val="-4"/>
        <w:w w:val="100"/>
        <w:sz w:val="28"/>
        <w:szCs w:val="28"/>
      </w:rPr>
    </w:lvl>
    <w:lvl w:ilvl="2">
      <w:numFmt w:val="bullet"/>
      <w:lvlText w:val="-"/>
      <w:lvlJc w:val="left"/>
      <w:pPr>
        <w:ind w:left="1070" w:hanging="360"/>
      </w:pPr>
      <w:rPr>
        <w:rFonts w:ascii="Courier New" w:eastAsia="Courier New" w:hAnsi="Courier New" w:cs="Courier New" w:hint="default"/>
        <w:w w:val="100"/>
        <w:sz w:val="28"/>
        <w:szCs w:val="28"/>
      </w:rPr>
    </w:lvl>
    <w:lvl w:ilvl="3">
      <w:numFmt w:val="bullet"/>
      <w:lvlText w:val="•"/>
      <w:lvlJc w:val="left"/>
      <w:pPr>
        <w:ind w:left="2048" w:hanging="360"/>
      </w:pPr>
      <w:rPr>
        <w:rFonts w:hint="default"/>
      </w:rPr>
    </w:lvl>
    <w:lvl w:ilvl="4">
      <w:numFmt w:val="bullet"/>
      <w:lvlText w:val="•"/>
      <w:lvlJc w:val="left"/>
      <w:pPr>
        <w:ind w:left="3156" w:hanging="360"/>
      </w:pPr>
      <w:rPr>
        <w:rFonts w:hint="default"/>
      </w:rPr>
    </w:lvl>
    <w:lvl w:ilvl="5">
      <w:numFmt w:val="bullet"/>
      <w:lvlText w:val="•"/>
      <w:lvlJc w:val="left"/>
      <w:pPr>
        <w:ind w:left="4264" w:hanging="360"/>
      </w:pPr>
      <w:rPr>
        <w:rFonts w:hint="default"/>
      </w:rPr>
    </w:lvl>
    <w:lvl w:ilvl="6">
      <w:numFmt w:val="bullet"/>
      <w:lvlText w:val="•"/>
      <w:lvlJc w:val="left"/>
      <w:pPr>
        <w:ind w:left="5372" w:hanging="360"/>
      </w:pPr>
      <w:rPr>
        <w:rFonts w:hint="default"/>
      </w:rPr>
    </w:lvl>
    <w:lvl w:ilvl="7">
      <w:numFmt w:val="bullet"/>
      <w:lvlText w:val="•"/>
      <w:lvlJc w:val="left"/>
      <w:pPr>
        <w:ind w:left="6480" w:hanging="360"/>
      </w:pPr>
      <w:rPr>
        <w:rFonts w:hint="default"/>
      </w:rPr>
    </w:lvl>
    <w:lvl w:ilvl="8">
      <w:numFmt w:val="bullet"/>
      <w:lvlText w:val="•"/>
      <w:lvlJc w:val="left"/>
      <w:pPr>
        <w:ind w:left="7588" w:hanging="360"/>
      </w:pPr>
      <w:rPr>
        <w:rFonts w:hint="default"/>
      </w:rPr>
    </w:lvl>
  </w:abstractNum>
  <w:abstractNum w:abstractNumId="38" w15:restartNumberingAfterBreak="0">
    <w:nsid w:val="57341B93"/>
    <w:multiLevelType w:val="hybridMultilevel"/>
    <w:tmpl w:val="3E442DC0"/>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5A70551C"/>
    <w:multiLevelType w:val="hybridMultilevel"/>
    <w:tmpl w:val="D9CCF14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5AFB23E5"/>
    <w:multiLevelType w:val="hybridMultilevel"/>
    <w:tmpl w:val="8AA45BD6"/>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5B674013"/>
    <w:multiLevelType w:val="multilevel"/>
    <w:tmpl w:val="99EC6088"/>
    <w:lvl w:ilvl="0">
      <w:start w:val="1"/>
      <w:numFmt w:val="decimal"/>
      <w:lvlText w:val="%1."/>
      <w:lvlJc w:val="left"/>
      <w:pPr>
        <w:ind w:left="450" w:hanging="450"/>
      </w:pPr>
      <w:rPr>
        <w:rFonts w:hint="default"/>
      </w:rPr>
    </w:lvl>
    <w:lvl w:ilvl="1">
      <w:start w:val="3"/>
      <w:numFmt w:val="decimal"/>
      <w:lvlText w:val="%1.%2."/>
      <w:lvlJc w:val="left"/>
      <w:pPr>
        <w:ind w:left="2842" w:hanging="720"/>
      </w:pPr>
      <w:rPr>
        <w:rFonts w:hint="default"/>
      </w:rPr>
    </w:lvl>
    <w:lvl w:ilvl="2">
      <w:start w:val="1"/>
      <w:numFmt w:val="decimal"/>
      <w:lvlText w:val="%1.%2.%3."/>
      <w:lvlJc w:val="left"/>
      <w:pPr>
        <w:ind w:left="4964" w:hanging="720"/>
      </w:pPr>
      <w:rPr>
        <w:rFonts w:hint="default"/>
      </w:rPr>
    </w:lvl>
    <w:lvl w:ilvl="3">
      <w:start w:val="1"/>
      <w:numFmt w:val="decimal"/>
      <w:lvlText w:val="%1.%2.%3.%4."/>
      <w:lvlJc w:val="left"/>
      <w:pPr>
        <w:ind w:left="7446" w:hanging="1080"/>
      </w:pPr>
      <w:rPr>
        <w:rFonts w:hint="default"/>
      </w:rPr>
    </w:lvl>
    <w:lvl w:ilvl="4">
      <w:start w:val="1"/>
      <w:numFmt w:val="decimalZero"/>
      <w:lvlText w:val="%1.%2.%3.%4.%5."/>
      <w:lvlJc w:val="left"/>
      <w:pPr>
        <w:ind w:left="9568" w:hanging="1080"/>
      </w:pPr>
      <w:rPr>
        <w:rFonts w:hint="default"/>
      </w:rPr>
    </w:lvl>
    <w:lvl w:ilvl="5">
      <w:start w:val="1"/>
      <w:numFmt w:val="decimal"/>
      <w:lvlText w:val="%1.%2.%3.%4.%5.%6."/>
      <w:lvlJc w:val="left"/>
      <w:pPr>
        <w:ind w:left="12050" w:hanging="1440"/>
      </w:pPr>
      <w:rPr>
        <w:rFonts w:hint="default"/>
      </w:rPr>
    </w:lvl>
    <w:lvl w:ilvl="6">
      <w:start w:val="1"/>
      <w:numFmt w:val="decimal"/>
      <w:lvlText w:val="%1.%2.%3.%4.%5.%6.%7."/>
      <w:lvlJc w:val="left"/>
      <w:pPr>
        <w:ind w:left="14532" w:hanging="1800"/>
      </w:pPr>
      <w:rPr>
        <w:rFonts w:hint="default"/>
      </w:rPr>
    </w:lvl>
    <w:lvl w:ilvl="7">
      <w:start w:val="1"/>
      <w:numFmt w:val="decimal"/>
      <w:lvlText w:val="%1.%2.%3.%4.%5.%6.%7.%8."/>
      <w:lvlJc w:val="left"/>
      <w:pPr>
        <w:ind w:left="16654" w:hanging="1800"/>
      </w:pPr>
      <w:rPr>
        <w:rFonts w:hint="default"/>
      </w:rPr>
    </w:lvl>
    <w:lvl w:ilvl="8">
      <w:start w:val="1"/>
      <w:numFmt w:val="decimal"/>
      <w:lvlText w:val="%1.%2.%3.%4.%5.%6.%7.%8.%9."/>
      <w:lvlJc w:val="left"/>
      <w:pPr>
        <w:ind w:left="19136" w:hanging="2160"/>
      </w:pPr>
      <w:rPr>
        <w:rFonts w:hint="default"/>
      </w:rPr>
    </w:lvl>
  </w:abstractNum>
  <w:abstractNum w:abstractNumId="42"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60AD0A84"/>
    <w:multiLevelType w:val="hybridMultilevel"/>
    <w:tmpl w:val="70888D0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612C126E"/>
    <w:multiLevelType w:val="hybridMultilevel"/>
    <w:tmpl w:val="954645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43F7F97"/>
    <w:multiLevelType w:val="multilevel"/>
    <w:tmpl w:val="CDE6AB60"/>
    <w:lvl w:ilvl="0">
      <w:start w:val="1"/>
      <w:numFmt w:val="upperRoman"/>
      <w:lvlText w:val="%1."/>
      <w:lvlJc w:val="left"/>
      <w:pPr>
        <w:ind w:left="1080" w:hanging="720"/>
      </w:pPr>
      <w:rPr>
        <w:rFonts w:hint="default"/>
      </w:rPr>
    </w:lvl>
    <w:lvl w:ilvl="1">
      <w:start w:val="2"/>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6920391C"/>
    <w:multiLevelType w:val="hybridMultilevel"/>
    <w:tmpl w:val="2996BA1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6A66145B"/>
    <w:multiLevelType w:val="hybridMultilevel"/>
    <w:tmpl w:val="4DC02892"/>
    <w:lvl w:ilvl="0" w:tplc="12CA42EA">
      <w:start w:val="1"/>
      <w:numFmt w:val="bullet"/>
      <w:lvlText w:val="-"/>
      <w:lvlJc w:val="left"/>
      <w:pPr>
        <w:ind w:left="360" w:hanging="360"/>
      </w:p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8" w15:restartNumberingAfterBreak="0">
    <w:nsid w:val="737D4CBE"/>
    <w:multiLevelType w:val="hybridMultilevel"/>
    <w:tmpl w:val="CCB26FD6"/>
    <w:lvl w:ilvl="0" w:tplc="12CA42EA">
      <w:start w:val="1"/>
      <w:numFmt w:val="bullet"/>
      <w:lvlText w:val="-"/>
      <w:lvlJc w:val="left"/>
      <w:pPr>
        <w:ind w:left="294" w:hanging="360"/>
      </w:pPr>
    </w:lvl>
    <w:lvl w:ilvl="1" w:tplc="04190003" w:tentative="1">
      <w:start w:val="1"/>
      <w:numFmt w:val="bullet"/>
      <w:lvlText w:val="o"/>
      <w:lvlJc w:val="left"/>
      <w:pPr>
        <w:ind w:left="1014" w:hanging="360"/>
      </w:pPr>
      <w:rPr>
        <w:rFonts w:ascii="Courier New" w:hAnsi="Courier New" w:cs="Courier New" w:hint="default"/>
      </w:rPr>
    </w:lvl>
    <w:lvl w:ilvl="2" w:tplc="04190005" w:tentative="1">
      <w:start w:val="1"/>
      <w:numFmt w:val="bullet"/>
      <w:lvlText w:val=""/>
      <w:lvlJc w:val="left"/>
      <w:pPr>
        <w:ind w:left="1734" w:hanging="360"/>
      </w:pPr>
      <w:rPr>
        <w:rFonts w:ascii="Wingdings" w:hAnsi="Wingdings" w:hint="default"/>
      </w:rPr>
    </w:lvl>
    <w:lvl w:ilvl="3" w:tplc="04190001" w:tentative="1">
      <w:start w:val="1"/>
      <w:numFmt w:val="bullet"/>
      <w:lvlText w:val=""/>
      <w:lvlJc w:val="left"/>
      <w:pPr>
        <w:ind w:left="2454" w:hanging="360"/>
      </w:pPr>
      <w:rPr>
        <w:rFonts w:ascii="Symbol" w:hAnsi="Symbol" w:hint="default"/>
      </w:rPr>
    </w:lvl>
    <w:lvl w:ilvl="4" w:tplc="04190003" w:tentative="1">
      <w:start w:val="1"/>
      <w:numFmt w:val="bullet"/>
      <w:lvlText w:val="o"/>
      <w:lvlJc w:val="left"/>
      <w:pPr>
        <w:ind w:left="3174" w:hanging="360"/>
      </w:pPr>
      <w:rPr>
        <w:rFonts w:ascii="Courier New" w:hAnsi="Courier New" w:cs="Courier New" w:hint="default"/>
      </w:rPr>
    </w:lvl>
    <w:lvl w:ilvl="5" w:tplc="04190005" w:tentative="1">
      <w:start w:val="1"/>
      <w:numFmt w:val="bullet"/>
      <w:lvlText w:val=""/>
      <w:lvlJc w:val="left"/>
      <w:pPr>
        <w:ind w:left="3894" w:hanging="360"/>
      </w:pPr>
      <w:rPr>
        <w:rFonts w:ascii="Wingdings" w:hAnsi="Wingdings" w:hint="default"/>
      </w:rPr>
    </w:lvl>
    <w:lvl w:ilvl="6" w:tplc="04190001" w:tentative="1">
      <w:start w:val="1"/>
      <w:numFmt w:val="bullet"/>
      <w:lvlText w:val=""/>
      <w:lvlJc w:val="left"/>
      <w:pPr>
        <w:ind w:left="4614" w:hanging="360"/>
      </w:pPr>
      <w:rPr>
        <w:rFonts w:ascii="Symbol" w:hAnsi="Symbol" w:hint="default"/>
      </w:rPr>
    </w:lvl>
    <w:lvl w:ilvl="7" w:tplc="04190003" w:tentative="1">
      <w:start w:val="1"/>
      <w:numFmt w:val="bullet"/>
      <w:lvlText w:val="o"/>
      <w:lvlJc w:val="left"/>
      <w:pPr>
        <w:ind w:left="5334" w:hanging="360"/>
      </w:pPr>
      <w:rPr>
        <w:rFonts w:ascii="Courier New" w:hAnsi="Courier New" w:cs="Courier New" w:hint="default"/>
      </w:rPr>
    </w:lvl>
    <w:lvl w:ilvl="8" w:tplc="04190005" w:tentative="1">
      <w:start w:val="1"/>
      <w:numFmt w:val="bullet"/>
      <w:lvlText w:val=""/>
      <w:lvlJc w:val="left"/>
      <w:pPr>
        <w:ind w:left="6054" w:hanging="360"/>
      </w:pPr>
      <w:rPr>
        <w:rFonts w:ascii="Wingdings" w:hAnsi="Wingdings" w:hint="default"/>
      </w:rPr>
    </w:lvl>
  </w:abstractNum>
  <w:abstractNum w:abstractNumId="49" w15:restartNumberingAfterBreak="0">
    <w:nsid w:val="747612E8"/>
    <w:multiLevelType w:val="hybridMultilevel"/>
    <w:tmpl w:val="1DB04D26"/>
    <w:lvl w:ilvl="0" w:tplc="EAA6A5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7A735AA8"/>
    <w:multiLevelType w:val="hybridMultilevel"/>
    <w:tmpl w:val="7192708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7B1E00F0"/>
    <w:multiLevelType w:val="hybridMultilevel"/>
    <w:tmpl w:val="6FEC31A4"/>
    <w:lvl w:ilvl="0" w:tplc="12CA42EA">
      <w:start w:val="1"/>
      <w:numFmt w:val="bullet"/>
      <w:lvlText w:val="-"/>
      <w:lvlJc w:val="left"/>
      <w:pPr>
        <w:ind w:left="360" w:hanging="360"/>
      </w:p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38"/>
  </w:num>
  <w:num w:numId="2">
    <w:abstractNumId w:val="13"/>
  </w:num>
  <w:num w:numId="3">
    <w:abstractNumId w:val="3"/>
  </w:num>
  <w:num w:numId="4">
    <w:abstractNumId w:val="33"/>
  </w:num>
  <w:num w:numId="5">
    <w:abstractNumId w:val="45"/>
  </w:num>
  <w:num w:numId="6">
    <w:abstractNumId w:val="0"/>
  </w:num>
  <w:num w:numId="7">
    <w:abstractNumId w:val="11"/>
    <w:lvlOverride w:ilvl="0"/>
    <w:lvlOverride w:ilvl="1"/>
    <w:lvlOverride w:ilvl="2"/>
    <w:lvlOverride w:ilvl="3"/>
    <w:lvlOverride w:ilvl="4"/>
    <w:lvlOverride w:ilvl="5"/>
    <w:lvlOverride w:ilvl="6"/>
    <w:lvlOverride w:ilvl="7"/>
    <w:lvlOverride w:ilvl="8">
      <w:startOverride w:val="1"/>
    </w:lvlOverride>
  </w:num>
  <w:num w:numId="8">
    <w:abstractNumId w:val="42"/>
  </w:num>
  <w:num w:numId="9">
    <w:abstractNumId w:val="29"/>
  </w:num>
  <w:num w:numId="10">
    <w:abstractNumId w:val="14"/>
  </w:num>
  <w:num w:numId="11">
    <w:abstractNumId w:val="7"/>
  </w:num>
  <w:num w:numId="12">
    <w:abstractNumId w:val="9"/>
  </w:num>
  <w:num w:numId="13">
    <w:abstractNumId w:val="8"/>
  </w:num>
  <w:num w:numId="14">
    <w:abstractNumId w:val="26"/>
  </w:num>
  <w:num w:numId="15">
    <w:abstractNumId w:val="15"/>
  </w:num>
  <w:num w:numId="16">
    <w:abstractNumId w:val="49"/>
  </w:num>
  <w:num w:numId="17">
    <w:abstractNumId w:val="12"/>
  </w:num>
  <w:num w:numId="18">
    <w:abstractNumId w:val="19"/>
  </w:num>
  <w:num w:numId="19">
    <w:abstractNumId w:val="21"/>
  </w:num>
  <w:num w:numId="20">
    <w:abstractNumId w:val="35"/>
  </w:num>
  <w:num w:numId="21">
    <w:abstractNumId w:val="10"/>
  </w:num>
  <w:num w:numId="22">
    <w:abstractNumId w:val="28"/>
  </w:num>
  <w:num w:numId="23">
    <w:abstractNumId w:val="22"/>
  </w:num>
  <w:num w:numId="24">
    <w:abstractNumId w:val="36"/>
  </w:num>
  <w:num w:numId="25">
    <w:abstractNumId w:val="18"/>
  </w:num>
  <w:num w:numId="26">
    <w:abstractNumId w:val="48"/>
  </w:num>
  <w:num w:numId="27">
    <w:abstractNumId w:val="47"/>
  </w:num>
  <w:num w:numId="28">
    <w:abstractNumId w:val="51"/>
  </w:num>
  <w:num w:numId="29">
    <w:abstractNumId w:val="5"/>
  </w:num>
  <w:num w:numId="30">
    <w:abstractNumId w:val="25"/>
  </w:num>
  <w:num w:numId="31">
    <w:abstractNumId w:val="40"/>
  </w:num>
  <w:num w:numId="32">
    <w:abstractNumId w:val="20"/>
  </w:num>
  <w:num w:numId="33">
    <w:abstractNumId w:val="34"/>
  </w:num>
  <w:num w:numId="34">
    <w:abstractNumId w:val="27"/>
  </w:num>
  <w:num w:numId="35">
    <w:abstractNumId w:val="43"/>
  </w:num>
  <w:num w:numId="36">
    <w:abstractNumId w:val="4"/>
  </w:num>
  <w:num w:numId="37">
    <w:abstractNumId w:val="50"/>
  </w:num>
  <w:num w:numId="38">
    <w:abstractNumId w:val="44"/>
  </w:num>
  <w:num w:numId="39">
    <w:abstractNumId w:val="6"/>
  </w:num>
  <w:num w:numId="40">
    <w:abstractNumId w:val="17"/>
  </w:num>
  <w:num w:numId="41">
    <w:abstractNumId w:val="23"/>
  </w:num>
  <w:num w:numId="42">
    <w:abstractNumId w:val="24"/>
  </w:num>
  <w:num w:numId="43">
    <w:abstractNumId w:val="37"/>
  </w:num>
  <w:num w:numId="44">
    <w:abstractNumId w:val="30"/>
  </w:num>
  <w:num w:numId="45">
    <w:abstractNumId w:val="46"/>
  </w:num>
  <w:num w:numId="46">
    <w:abstractNumId w:val="16"/>
  </w:num>
  <w:num w:numId="47">
    <w:abstractNumId w:val="39"/>
  </w:num>
  <w:num w:numId="48">
    <w:abstractNumId w:val="31"/>
  </w:num>
  <w:num w:numId="49">
    <w:abstractNumId w:val="41"/>
  </w:num>
  <w:num w:numId="50">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08"/>
  <w:autoHyphenation/>
  <w:hyphenationZone w:val="357"/>
  <w:doNotHyphenateCaps/>
  <w:drawingGridHorizontalSpacing w:val="110"/>
  <w:displayHorizont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31B"/>
    <w:rsid w:val="00000D9D"/>
    <w:rsid w:val="00000EB6"/>
    <w:rsid w:val="000011D2"/>
    <w:rsid w:val="000016CC"/>
    <w:rsid w:val="0000180C"/>
    <w:rsid w:val="00001CE8"/>
    <w:rsid w:val="0000466D"/>
    <w:rsid w:val="00005D8B"/>
    <w:rsid w:val="000061C6"/>
    <w:rsid w:val="0000731C"/>
    <w:rsid w:val="0000773E"/>
    <w:rsid w:val="00007C04"/>
    <w:rsid w:val="00007EA5"/>
    <w:rsid w:val="00010157"/>
    <w:rsid w:val="0001030A"/>
    <w:rsid w:val="00010A9A"/>
    <w:rsid w:val="0001279A"/>
    <w:rsid w:val="0001289A"/>
    <w:rsid w:val="00013E50"/>
    <w:rsid w:val="00015E15"/>
    <w:rsid w:val="00016B47"/>
    <w:rsid w:val="000173D6"/>
    <w:rsid w:val="00020E80"/>
    <w:rsid w:val="00026BBD"/>
    <w:rsid w:val="000277E5"/>
    <w:rsid w:val="000313D5"/>
    <w:rsid w:val="00031653"/>
    <w:rsid w:val="00032525"/>
    <w:rsid w:val="00033ECE"/>
    <w:rsid w:val="00036ADF"/>
    <w:rsid w:val="000370A1"/>
    <w:rsid w:val="0004080C"/>
    <w:rsid w:val="00041532"/>
    <w:rsid w:val="00042212"/>
    <w:rsid w:val="00042346"/>
    <w:rsid w:val="000425FF"/>
    <w:rsid w:val="000429FF"/>
    <w:rsid w:val="0004312A"/>
    <w:rsid w:val="00044788"/>
    <w:rsid w:val="000452A4"/>
    <w:rsid w:val="0004533C"/>
    <w:rsid w:val="000457F6"/>
    <w:rsid w:val="00045D3A"/>
    <w:rsid w:val="00045F87"/>
    <w:rsid w:val="0004609E"/>
    <w:rsid w:val="0004753E"/>
    <w:rsid w:val="00052C69"/>
    <w:rsid w:val="00053345"/>
    <w:rsid w:val="000543DF"/>
    <w:rsid w:val="0005518D"/>
    <w:rsid w:val="0005578A"/>
    <w:rsid w:val="00057596"/>
    <w:rsid w:val="000605AF"/>
    <w:rsid w:val="00061B31"/>
    <w:rsid w:val="00061CE4"/>
    <w:rsid w:val="00063FD4"/>
    <w:rsid w:val="0006619D"/>
    <w:rsid w:val="000700F4"/>
    <w:rsid w:val="0007038C"/>
    <w:rsid w:val="0007067D"/>
    <w:rsid w:val="000712F8"/>
    <w:rsid w:val="000721FB"/>
    <w:rsid w:val="00072900"/>
    <w:rsid w:val="00073B31"/>
    <w:rsid w:val="00073DCC"/>
    <w:rsid w:val="000749D3"/>
    <w:rsid w:val="000754D0"/>
    <w:rsid w:val="00075F63"/>
    <w:rsid w:val="00082303"/>
    <w:rsid w:val="00082CDE"/>
    <w:rsid w:val="00082D64"/>
    <w:rsid w:val="00083243"/>
    <w:rsid w:val="0008474D"/>
    <w:rsid w:val="00084B8E"/>
    <w:rsid w:val="00086264"/>
    <w:rsid w:val="000864D3"/>
    <w:rsid w:val="00086829"/>
    <w:rsid w:val="00091A41"/>
    <w:rsid w:val="00091C4A"/>
    <w:rsid w:val="00091F78"/>
    <w:rsid w:val="00093BA6"/>
    <w:rsid w:val="00094D2E"/>
    <w:rsid w:val="000959E4"/>
    <w:rsid w:val="00095C84"/>
    <w:rsid w:val="00097398"/>
    <w:rsid w:val="00097C51"/>
    <w:rsid w:val="000A028B"/>
    <w:rsid w:val="000A08BA"/>
    <w:rsid w:val="000A0C2B"/>
    <w:rsid w:val="000A1462"/>
    <w:rsid w:val="000A2A1D"/>
    <w:rsid w:val="000A38AD"/>
    <w:rsid w:val="000A43F6"/>
    <w:rsid w:val="000A5658"/>
    <w:rsid w:val="000A5C3F"/>
    <w:rsid w:val="000A611B"/>
    <w:rsid w:val="000A6F39"/>
    <w:rsid w:val="000B0010"/>
    <w:rsid w:val="000B09A5"/>
    <w:rsid w:val="000B1BD1"/>
    <w:rsid w:val="000B1D8C"/>
    <w:rsid w:val="000B2BF5"/>
    <w:rsid w:val="000B3043"/>
    <w:rsid w:val="000B3330"/>
    <w:rsid w:val="000B5732"/>
    <w:rsid w:val="000B7EF3"/>
    <w:rsid w:val="000C17FB"/>
    <w:rsid w:val="000C2E04"/>
    <w:rsid w:val="000C319F"/>
    <w:rsid w:val="000C3842"/>
    <w:rsid w:val="000C3895"/>
    <w:rsid w:val="000C3920"/>
    <w:rsid w:val="000C6CA6"/>
    <w:rsid w:val="000D04A9"/>
    <w:rsid w:val="000D2A5D"/>
    <w:rsid w:val="000D417E"/>
    <w:rsid w:val="000D4928"/>
    <w:rsid w:val="000D511F"/>
    <w:rsid w:val="000D633F"/>
    <w:rsid w:val="000D6907"/>
    <w:rsid w:val="000D6A75"/>
    <w:rsid w:val="000E166A"/>
    <w:rsid w:val="000E19D2"/>
    <w:rsid w:val="000E2853"/>
    <w:rsid w:val="000E3343"/>
    <w:rsid w:val="000E46FE"/>
    <w:rsid w:val="000E4B2D"/>
    <w:rsid w:val="000E66B6"/>
    <w:rsid w:val="000E6BF1"/>
    <w:rsid w:val="000E73A1"/>
    <w:rsid w:val="000F07C3"/>
    <w:rsid w:val="000F243C"/>
    <w:rsid w:val="000F4912"/>
    <w:rsid w:val="000F51E1"/>
    <w:rsid w:val="000F590E"/>
    <w:rsid w:val="000F5F04"/>
    <w:rsid w:val="000F6C37"/>
    <w:rsid w:val="000F6C4A"/>
    <w:rsid w:val="000F6EB9"/>
    <w:rsid w:val="000F7434"/>
    <w:rsid w:val="000F7C67"/>
    <w:rsid w:val="001003A1"/>
    <w:rsid w:val="001004CD"/>
    <w:rsid w:val="00100DAE"/>
    <w:rsid w:val="00102B86"/>
    <w:rsid w:val="00104384"/>
    <w:rsid w:val="00104EA5"/>
    <w:rsid w:val="00105446"/>
    <w:rsid w:val="00105C34"/>
    <w:rsid w:val="00106153"/>
    <w:rsid w:val="00106493"/>
    <w:rsid w:val="0010679A"/>
    <w:rsid w:val="00106D52"/>
    <w:rsid w:val="00106DEE"/>
    <w:rsid w:val="00111AB8"/>
    <w:rsid w:val="00111BF8"/>
    <w:rsid w:val="001124DD"/>
    <w:rsid w:val="0011270E"/>
    <w:rsid w:val="0011311D"/>
    <w:rsid w:val="0011368C"/>
    <w:rsid w:val="001137ED"/>
    <w:rsid w:val="00114339"/>
    <w:rsid w:val="0011635F"/>
    <w:rsid w:val="00116ED4"/>
    <w:rsid w:val="00117152"/>
    <w:rsid w:val="00117714"/>
    <w:rsid w:val="00117BC9"/>
    <w:rsid w:val="00117DBB"/>
    <w:rsid w:val="00121940"/>
    <w:rsid w:val="001228B9"/>
    <w:rsid w:val="00122BA3"/>
    <w:rsid w:val="00122EDC"/>
    <w:rsid w:val="00124EC5"/>
    <w:rsid w:val="00125113"/>
    <w:rsid w:val="00126EBD"/>
    <w:rsid w:val="001278CB"/>
    <w:rsid w:val="00127CA9"/>
    <w:rsid w:val="00130CB4"/>
    <w:rsid w:val="0013179A"/>
    <w:rsid w:val="00131AA9"/>
    <w:rsid w:val="0013351E"/>
    <w:rsid w:val="00133972"/>
    <w:rsid w:val="001355FB"/>
    <w:rsid w:val="0013612C"/>
    <w:rsid w:val="00137757"/>
    <w:rsid w:val="00141FBD"/>
    <w:rsid w:val="001424DF"/>
    <w:rsid w:val="00142C47"/>
    <w:rsid w:val="00144EE5"/>
    <w:rsid w:val="0014570F"/>
    <w:rsid w:val="00146649"/>
    <w:rsid w:val="001478D7"/>
    <w:rsid w:val="00147ADE"/>
    <w:rsid w:val="0015094D"/>
    <w:rsid w:val="001513CE"/>
    <w:rsid w:val="001513DD"/>
    <w:rsid w:val="00151790"/>
    <w:rsid w:val="00152FD2"/>
    <w:rsid w:val="00153832"/>
    <w:rsid w:val="00153A7F"/>
    <w:rsid w:val="0015462C"/>
    <w:rsid w:val="00155BB8"/>
    <w:rsid w:val="00156172"/>
    <w:rsid w:val="001565C8"/>
    <w:rsid w:val="00156932"/>
    <w:rsid w:val="00160408"/>
    <w:rsid w:val="00160FE4"/>
    <w:rsid w:val="001630C3"/>
    <w:rsid w:val="0016360E"/>
    <w:rsid w:val="00163FB3"/>
    <w:rsid w:val="001642AB"/>
    <w:rsid w:val="001644B0"/>
    <w:rsid w:val="00166015"/>
    <w:rsid w:val="001663BC"/>
    <w:rsid w:val="00167AFB"/>
    <w:rsid w:val="00167DF7"/>
    <w:rsid w:val="001716B6"/>
    <w:rsid w:val="00171C9B"/>
    <w:rsid w:val="001721D6"/>
    <w:rsid w:val="00172BBF"/>
    <w:rsid w:val="00172D41"/>
    <w:rsid w:val="001757CA"/>
    <w:rsid w:val="00175B15"/>
    <w:rsid w:val="00176CB4"/>
    <w:rsid w:val="00177843"/>
    <w:rsid w:val="00180DBB"/>
    <w:rsid w:val="00180EE3"/>
    <w:rsid w:val="001813E2"/>
    <w:rsid w:val="00181B99"/>
    <w:rsid w:val="00181FF3"/>
    <w:rsid w:val="0018331B"/>
    <w:rsid w:val="00184334"/>
    <w:rsid w:val="00184CEF"/>
    <w:rsid w:val="00190773"/>
    <w:rsid w:val="00190E0E"/>
    <w:rsid w:val="00193180"/>
    <w:rsid w:val="00194541"/>
    <w:rsid w:val="001949B6"/>
    <w:rsid w:val="00194BA2"/>
    <w:rsid w:val="001951D9"/>
    <w:rsid w:val="0019621B"/>
    <w:rsid w:val="0019701B"/>
    <w:rsid w:val="001A0F32"/>
    <w:rsid w:val="001A24A2"/>
    <w:rsid w:val="001A32F1"/>
    <w:rsid w:val="001A537A"/>
    <w:rsid w:val="001A58C6"/>
    <w:rsid w:val="001A6D72"/>
    <w:rsid w:val="001A7460"/>
    <w:rsid w:val="001B0174"/>
    <w:rsid w:val="001B1105"/>
    <w:rsid w:val="001B2961"/>
    <w:rsid w:val="001B33ED"/>
    <w:rsid w:val="001B46DC"/>
    <w:rsid w:val="001B4CEC"/>
    <w:rsid w:val="001B59E9"/>
    <w:rsid w:val="001B6E60"/>
    <w:rsid w:val="001B70FF"/>
    <w:rsid w:val="001B7623"/>
    <w:rsid w:val="001B7D86"/>
    <w:rsid w:val="001C037D"/>
    <w:rsid w:val="001C0A52"/>
    <w:rsid w:val="001C0A70"/>
    <w:rsid w:val="001C161E"/>
    <w:rsid w:val="001C16C3"/>
    <w:rsid w:val="001C25A8"/>
    <w:rsid w:val="001C3B71"/>
    <w:rsid w:val="001C429B"/>
    <w:rsid w:val="001C4754"/>
    <w:rsid w:val="001C4EAF"/>
    <w:rsid w:val="001C5CEB"/>
    <w:rsid w:val="001C6DB0"/>
    <w:rsid w:val="001C72A9"/>
    <w:rsid w:val="001D000A"/>
    <w:rsid w:val="001D0ACB"/>
    <w:rsid w:val="001D0FA0"/>
    <w:rsid w:val="001D150B"/>
    <w:rsid w:val="001D168F"/>
    <w:rsid w:val="001D1748"/>
    <w:rsid w:val="001D2CCB"/>
    <w:rsid w:val="001D2FA6"/>
    <w:rsid w:val="001D30A0"/>
    <w:rsid w:val="001D4289"/>
    <w:rsid w:val="001D45BA"/>
    <w:rsid w:val="001D61BC"/>
    <w:rsid w:val="001E191B"/>
    <w:rsid w:val="001E1BC0"/>
    <w:rsid w:val="001E2D92"/>
    <w:rsid w:val="001E40F8"/>
    <w:rsid w:val="001E49F3"/>
    <w:rsid w:val="001E50E6"/>
    <w:rsid w:val="001E5AA6"/>
    <w:rsid w:val="001E627B"/>
    <w:rsid w:val="001F03EB"/>
    <w:rsid w:val="001F13B0"/>
    <w:rsid w:val="001F197C"/>
    <w:rsid w:val="001F1F92"/>
    <w:rsid w:val="001F2C6C"/>
    <w:rsid w:val="001F32EE"/>
    <w:rsid w:val="001F3C99"/>
    <w:rsid w:val="001F3D0A"/>
    <w:rsid w:val="001F40AA"/>
    <w:rsid w:val="001F50B5"/>
    <w:rsid w:val="001F5937"/>
    <w:rsid w:val="001F696E"/>
    <w:rsid w:val="00201F22"/>
    <w:rsid w:val="00202711"/>
    <w:rsid w:val="002045E2"/>
    <w:rsid w:val="0020497E"/>
    <w:rsid w:val="00205EF8"/>
    <w:rsid w:val="002060D1"/>
    <w:rsid w:val="002069FB"/>
    <w:rsid w:val="00207568"/>
    <w:rsid w:val="00207CE6"/>
    <w:rsid w:val="0021043F"/>
    <w:rsid w:val="00210B97"/>
    <w:rsid w:val="00211295"/>
    <w:rsid w:val="002113B9"/>
    <w:rsid w:val="00211C36"/>
    <w:rsid w:val="0021289D"/>
    <w:rsid w:val="002133AE"/>
    <w:rsid w:val="00213817"/>
    <w:rsid w:val="00214E00"/>
    <w:rsid w:val="00215574"/>
    <w:rsid w:val="00215F3D"/>
    <w:rsid w:val="00217311"/>
    <w:rsid w:val="00217B7D"/>
    <w:rsid w:val="00220E8C"/>
    <w:rsid w:val="00223183"/>
    <w:rsid w:val="002237AF"/>
    <w:rsid w:val="00224ABD"/>
    <w:rsid w:val="00230AD5"/>
    <w:rsid w:val="00234B3E"/>
    <w:rsid w:val="00234E96"/>
    <w:rsid w:val="0023564A"/>
    <w:rsid w:val="00236721"/>
    <w:rsid w:val="00240415"/>
    <w:rsid w:val="002410A2"/>
    <w:rsid w:val="00241BA7"/>
    <w:rsid w:val="002420D1"/>
    <w:rsid w:val="0024282D"/>
    <w:rsid w:val="0024359E"/>
    <w:rsid w:val="00244295"/>
    <w:rsid w:val="002468DF"/>
    <w:rsid w:val="00246ED9"/>
    <w:rsid w:val="00247C87"/>
    <w:rsid w:val="00247EAA"/>
    <w:rsid w:val="0025058A"/>
    <w:rsid w:val="00251717"/>
    <w:rsid w:val="00252A52"/>
    <w:rsid w:val="002542C0"/>
    <w:rsid w:val="00254AA0"/>
    <w:rsid w:val="00254C96"/>
    <w:rsid w:val="00255084"/>
    <w:rsid w:val="00255222"/>
    <w:rsid w:val="002609B2"/>
    <w:rsid w:val="00260B23"/>
    <w:rsid w:val="002634E8"/>
    <w:rsid w:val="0026396B"/>
    <w:rsid w:val="00263D79"/>
    <w:rsid w:val="00264714"/>
    <w:rsid w:val="002658BB"/>
    <w:rsid w:val="0026597B"/>
    <w:rsid w:val="00265D87"/>
    <w:rsid w:val="00266AED"/>
    <w:rsid w:val="002719B9"/>
    <w:rsid w:val="0027341D"/>
    <w:rsid w:val="00274E18"/>
    <w:rsid w:val="0027525E"/>
    <w:rsid w:val="0027717A"/>
    <w:rsid w:val="002804D1"/>
    <w:rsid w:val="00282168"/>
    <w:rsid w:val="002826D7"/>
    <w:rsid w:val="00282BD8"/>
    <w:rsid w:val="00283492"/>
    <w:rsid w:val="00283A04"/>
    <w:rsid w:val="00285477"/>
    <w:rsid w:val="002865FB"/>
    <w:rsid w:val="00287219"/>
    <w:rsid w:val="00290AC3"/>
    <w:rsid w:val="002926E8"/>
    <w:rsid w:val="00293574"/>
    <w:rsid w:val="00295A7C"/>
    <w:rsid w:val="0029628F"/>
    <w:rsid w:val="00296CAD"/>
    <w:rsid w:val="00297C68"/>
    <w:rsid w:val="00297C8A"/>
    <w:rsid w:val="002A0ABC"/>
    <w:rsid w:val="002A2E03"/>
    <w:rsid w:val="002A3DD6"/>
    <w:rsid w:val="002A44D9"/>
    <w:rsid w:val="002A4A89"/>
    <w:rsid w:val="002A4E3E"/>
    <w:rsid w:val="002A5AE9"/>
    <w:rsid w:val="002A6310"/>
    <w:rsid w:val="002A7C61"/>
    <w:rsid w:val="002B0F64"/>
    <w:rsid w:val="002B109C"/>
    <w:rsid w:val="002B12BF"/>
    <w:rsid w:val="002B2E27"/>
    <w:rsid w:val="002B2E43"/>
    <w:rsid w:val="002B2EA2"/>
    <w:rsid w:val="002B326C"/>
    <w:rsid w:val="002B4AFF"/>
    <w:rsid w:val="002B5C49"/>
    <w:rsid w:val="002C0B25"/>
    <w:rsid w:val="002C4887"/>
    <w:rsid w:val="002C4E8B"/>
    <w:rsid w:val="002C5B95"/>
    <w:rsid w:val="002C7680"/>
    <w:rsid w:val="002D1C65"/>
    <w:rsid w:val="002D1E9D"/>
    <w:rsid w:val="002D1EE5"/>
    <w:rsid w:val="002D32BD"/>
    <w:rsid w:val="002D3BE9"/>
    <w:rsid w:val="002D40CF"/>
    <w:rsid w:val="002D58DC"/>
    <w:rsid w:val="002D5D14"/>
    <w:rsid w:val="002D73CF"/>
    <w:rsid w:val="002E0155"/>
    <w:rsid w:val="002E016A"/>
    <w:rsid w:val="002E10D7"/>
    <w:rsid w:val="002E1185"/>
    <w:rsid w:val="002E2F88"/>
    <w:rsid w:val="002E33BB"/>
    <w:rsid w:val="002E35CA"/>
    <w:rsid w:val="002E4044"/>
    <w:rsid w:val="002E5EA4"/>
    <w:rsid w:val="002F19C8"/>
    <w:rsid w:val="002F2F39"/>
    <w:rsid w:val="002F3FAD"/>
    <w:rsid w:val="002F402E"/>
    <w:rsid w:val="002F5687"/>
    <w:rsid w:val="002F5F9D"/>
    <w:rsid w:val="002F64C3"/>
    <w:rsid w:val="002F658A"/>
    <w:rsid w:val="002F7C5E"/>
    <w:rsid w:val="002F7CA5"/>
    <w:rsid w:val="002F7CD0"/>
    <w:rsid w:val="00300F10"/>
    <w:rsid w:val="00301391"/>
    <w:rsid w:val="0030149F"/>
    <w:rsid w:val="00302C15"/>
    <w:rsid w:val="00304E37"/>
    <w:rsid w:val="00305034"/>
    <w:rsid w:val="00306143"/>
    <w:rsid w:val="003065F1"/>
    <w:rsid w:val="003067D4"/>
    <w:rsid w:val="00306C99"/>
    <w:rsid w:val="0030706B"/>
    <w:rsid w:val="003074EA"/>
    <w:rsid w:val="00310347"/>
    <w:rsid w:val="003106DB"/>
    <w:rsid w:val="0031094A"/>
    <w:rsid w:val="003129F5"/>
    <w:rsid w:val="00313662"/>
    <w:rsid w:val="0031492A"/>
    <w:rsid w:val="00314D41"/>
    <w:rsid w:val="00315E65"/>
    <w:rsid w:val="003166FE"/>
    <w:rsid w:val="003209BA"/>
    <w:rsid w:val="00320C4C"/>
    <w:rsid w:val="00321390"/>
    <w:rsid w:val="003231A1"/>
    <w:rsid w:val="00323FD0"/>
    <w:rsid w:val="00324A2C"/>
    <w:rsid w:val="00324ED0"/>
    <w:rsid w:val="00325B5C"/>
    <w:rsid w:val="00325FF4"/>
    <w:rsid w:val="00326955"/>
    <w:rsid w:val="00327CF4"/>
    <w:rsid w:val="00330A30"/>
    <w:rsid w:val="003320DF"/>
    <w:rsid w:val="0033297A"/>
    <w:rsid w:val="0033307C"/>
    <w:rsid w:val="00333D82"/>
    <w:rsid w:val="00333DC8"/>
    <w:rsid w:val="003344CE"/>
    <w:rsid w:val="00335B13"/>
    <w:rsid w:val="00337FAD"/>
    <w:rsid w:val="00340779"/>
    <w:rsid w:val="00340ACF"/>
    <w:rsid w:val="003423DB"/>
    <w:rsid w:val="00342B75"/>
    <w:rsid w:val="003431CF"/>
    <w:rsid w:val="00343D38"/>
    <w:rsid w:val="003454D3"/>
    <w:rsid w:val="00345B6C"/>
    <w:rsid w:val="0034605C"/>
    <w:rsid w:val="003471C3"/>
    <w:rsid w:val="00350503"/>
    <w:rsid w:val="0035063B"/>
    <w:rsid w:val="003525B6"/>
    <w:rsid w:val="00354496"/>
    <w:rsid w:val="003604BE"/>
    <w:rsid w:val="00360B7F"/>
    <w:rsid w:val="00361D05"/>
    <w:rsid w:val="00362FD2"/>
    <w:rsid w:val="00363B12"/>
    <w:rsid w:val="003648F0"/>
    <w:rsid w:val="00365E13"/>
    <w:rsid w:val="003673A4"/>
    <w:rsid w:val="00376674"/>
    <w:rsid w:val="00380114"/>
    <w:rsid w:val="00380A21"/>
    <w:rsid w:val="00380B75"/>
    <w:rsid w:val="00381ADF"/>
    <w:rsid w:val="0038200A"/>
    <w:rsid w:val="00383A11"/>
    <w:rsid w:val="00384C77"/>
    <w:rsid w:val="003850E5"/>
    <w:rsid w:val="003926C4"/>
    <w:rsid w:val="00394205"/>
    <w:rsid w:val="0039651F"/>
    <w:rsid w:val="0039725C"/>
    <w:rsid w:val="0039790B"/>
    <w:rsid w:val="00397E02"/>
    <w:rsid w:val="003A01A2"/>
    <w:rsid w:val="003A0AF4"/>
    <w:rsid w:val="003A0F7D"/>
    <w:rsid w:val="003A1D50"/>
    <w:rsid w:val="003A471C"/>
    <w:rsid w:val="003A5176"/>
    <w:rsid w:val="003A6658"/>
    <w:rsid w:val="003A68A4"/>
    <w:rsid w:val="003A6DE6"/>
    <w:rsid w:val="003A6FFA"/>
    <w:rsid w:val="003B09D4"/>
    <w:rsid w:val="003B14F4"/>
    <w:rsid w:val="003B5838"/>
    <w:rsid w:val="003B7F33"/>
    <w:rsid w:val="003C226A"/>
    <w:rsid w:val="003C3274"/>
    <w:rsid w:val="003C37BE"/>
    <w:rsid w:val="003C3C74"/>
    <w:rsid w:val="003C3D41"/>
    <w:rsid w:val="003C4090"/>
    <w:rsid w:val="003C4A9A"/>
    <w:rsid w:val="003C4B82"/>
    <w:rsid w:val="003C4CD3"/>
    <w:rsid w:val="003C5F44"/>
    <w:rsid w:val="003C750B"/>
    <w:rsid w:val="003D16D2"/>
    <w:rsid w:val="003D2742"/>
    <w:rsid w:val="003D36D1"/>
    <w:rsid w:val="003D3BA0"/>
    <w:rsid w:val="003D4096"/>
    <w:rsid w:val="003D4734"/>
    <w:rsid w:val="003D487D"/>
    <w:rsid w:val="003D4F8C"/>
    <w:rsid w:val="003D6382"/>
    <w:rsid w:val="003D72FE"/>
    <w:rsid w:val="003D7674"/>
    <w:rsid w:val="003E115D"/>
    <w:rsid w:val="003E1C1F"/>
    <w:rsid w:val="003E217B"/>
    <w:rsid w:val="003E240B"/>
    <w:rsid w:val="003E26BE"/>
    <w:rsid w:val="003E2D57"/>
    <w:rsid w:val="003E5BB7"/>
    <w:rsid w:val="003E6E91"/>
    <w:rsid w:val="003E7955"/>
    <w:rsid w:val="003F0509"/>
    <w:rsid w:val="003F08F7"/>
    <w:rsid w:val="003F0C16"/>
    <w:rsid w:val="003F0FCD"/>
    <w:rsid w:val="003F1102"/>
    <w:rsid w:val="003F1F83"/>
    <w:rsid w:val="003F2499"/>
    <w:rsid w:val="003F2569"/>
    <w:rsid w:val="003F2695"/>
    <w:rsid w:val="003F3C64"/>
    <w:rsid w:val="003F60A9"/>
    <w:rsid w:val="003F7CEC"/>
    <w:rsid w:val="00400045"/>
    <w:rsid w:val="00402FB3"/>
    <w:rsid w:val="0040319D"/>
    <w:rsid w:val="004031D0"/>
    <w:rsid w:val="00403D3F"/>
    <w:rsid w:val="00406F88"/>
    <w:rsid w:val="00407345"/>
    <w:rsid w:val="0040744B"/>
    <w:rsid w:val="0041015B"/>
    <w:rsid w:val="00410AD2"/>
    <w:rsid w:val="004110E3"/>
    <w:rsid w:val="004119A3"/>
    <w:rsid w:val="004120FA"/>
    <w:rsid w:val="00412679"/>
    <w:rsid w:val="004126BC"/>
    <w:rsid w:val="00413C3E"/>
    <w:rsid w:val="00413EE5"/>
    <w:rsid w:val="00414893"/>
    <w:rsid w:val="00414C20"/>
    <w:rsid w:val="00414FC4"/>
    <w:rsid w:val="00416307"/>
    <w:rsid w:val="00416C6F"/>
    <w:rsid w:val="00417170"/>
    <w:rsid w:val="00423355"/>
    <w:rsid w:val="0042367F"/>
    <w:rsid w:val="0042391B"/>
    <w:rsid w:val="00424B39"/>
    <w:rsid w:val="00427529"/>
    <w:rsid w:val="004314EA"/>
    <w:rsid w:val="00432D65"/>
    <w:rsid w:val="00433333"/>
    <w:rsid w:val="004353AD"/>
    <w:rsid w:val="00436DFE"/>
    <w:rsid w:val="00437E16"/>
    <w:rsid w:val="004405C0"/>
    <w:rsid w:val="004409BD"/>
    <w:rsid w:val="0044139C"/>
    <w:rsid w:val="00441DF6"/>
    <w:rsid w:val="004422D1"/>
    <w:rsid w:val="004429E5"/>
    <w:rsid w:val="004433D3"/>
    <w:rsid w:val="00443A53"/>
    <w:rsid w:val="00445900"/>
    <w:rsid w:val="00445CB2"/>
    <w:rsid w:val="00445D84"/>
    <w:rsid w:val="00446278"/>
    <w:rsid w:val="00453C1B"/>
    <w:rsid w:val="004550B8"/>
    <w:rsid w:val="00456FDD"/>
    <w:rsid w:val="00457CCA"/>
    <w:rsid w:val="00457F4F"/>
    <w:rsid w:val="00460189"/>
    <w:rsid w:val="00462640"/>
    <w:rsid w:val="004626BC"/>
    <w:rsid w:val="00462757"/>
    <w:rsid w:val="00462C7C"/>
    <w:rsid w:val="00462DE1"/>
    <w:rsid w:val="004636B8"/>
    <w:rsid w:val="0046410B"/>
    <w:rsid w:val="004649E8"/>
    <w:rsid w:val="00464F2D"/>
    <w:rsid w:val="00465152"/>
    <w:rsid w:val="00465CFA"/>
    <w:rsid w:val="00466B51"/>
    <w:rsid w:val="0046719C"/>
    <w:rsid w:val="00470052"/>
    <w:rsid w:val="00470C9E"/>
    <w:rsid w:val="00471626"/>
    <w:rsid w:val="00472A06"/>
    <w:rsid w:val="00472A2C"/>
    <w:rsid w:val="00472B78"/>
    <w:rsid w:val="00475834"/>
    <w:rsid w:val="00475A3C"/>
    <w:rsid w:val="004761F3"/>
    <w:rsid w:val="004768C6"/>
    <w:rsid w:val="00476D53"/>
    <w:rsid w:val="004772FB"/>
    <w:rsid w:val="004779ED"/>
    <w:rsid w:val="00477F41"/>
    <w:rsid w:val="0048069C"/>
    <w:rsid w:val="00480860"/>
    <w:rsid w:val="0048088C"/>
    <w:rsid w:val="00483122"/>
    <w:rsid w:val="004851D7"/>
    <w:rsid w:val="004857B6"/>
    <w:rsid w:val="00486EA6"/>
    <w:rsid w:val="00487883"/>
    <w:rsid w:val="0048788E"/>
    <w:rsid w:val="00487CF3"/>
    <w:rsid w:val="004908E5"/>
    <w:rsid w:val="00491D26"/>
    <w:rsid w:val="00491DEC"/>
    <w:rsid w:val="00491F6B"/>
    <w:rsid w:val="0049274A"/>
    <w:rsid w:val="00492D0D"/>
    <w:rsid w:val="00494C38"/>
    <w:rsid w:val="004956CF"/>
    <w:rsid w:val="00496590"/>
    <w:rsid w:val="004969A8"/>
    <w:rsid w:val="00497413"/>
    <w:rsid w:val="004979C0"/>
    <w:rsid w:val="00497CBE"/>
    <w:rsid w:val="004A0421"/>
    <w:rsid w:val="004A049D"/>
    <w:rsid w:val="004A17D6"/>
    <w:rsid w:val="004A2363"/>
    <w:rsid w:val="004A30A8"/>
    <w:rsid w:val="004A33DF"/>
    <w:rsid w:val="004A3722"/>
    <w:rsid w:val="004A3998"/>
    <w:rsid w:val="004A4A83"/>
    <w:rsid w:val="004A4C51"/>
    <w:rsid w:val="004A54D3"/>
    <w:rsid w:val="004A5A1A"/>
    <w:rsid w:val="004A62C8"/>
    <w:rsid w:val="004A6EA8"/>
    <w:rsid w:val="004A728A"/>
    <w:rsid w:val="004A73BD"/>
    <w:rsid w:val="004A7D4E"/>
    <w:rsid w:val="004B05AF"/>
    <w:rsid w:val="004B1B69"/>
    <w:rsid w:val="004B26CF"/>
    <w:rsid w:val="004B3B3C"/>
    <w:rsid w:val="004B3E3A"/>
    <w:rsid w:val="004B3FD3"/>
    <w:rsid w:val="004B479C"/>
    <w:rsid w:val="004B620D"/>
    <w:rsid w:val="004B7F9F"/>
    <w:rsid w:val="004C0E02"/>
    <w:rsid w:val="004C124B"/>
    <w:rsid w:val="004C24A4"/>
    <w:rsid w:val="004C382D"/>
    <w:rsid w:val="004C38EE"/>
    <w:rsid w:val="004C4305"/>
    <w:rsid w:val="004C4872"/>
    <w:rsid w:val="004C4EB3"/>
    <w:rsid w:val="004C5A00"/>
    <w:rsid w:val="004D015E"/>
    <w:rsid w:val="004D1148"/>
    <w:rsid w:val="004D183A"/>
    <w:rsid w:val="004D18C0"/>
    <w:rsid w:val="004D22AE"/>
    <w:rsid w:val="004D22EA"/>
    <w:rsid w:val="004D2698"/>
    <w:rsid w:val="004D2BCE"/>
    <w:rsid w:val="004D2CF0"/>
    <w:rsid w:val="004D365B"/>
    <w:rsid w:val="004D3789"/>
    <w:rsid w:val="004D3955"/>
    <w:rsid w:val="004D3CCD"/>
    <w:rsid w:val="004D5D91"/>
    <w:rsid w:val="004D6E76"/>
    <w:rsid w:val="004E00B4"/>
    <w:rsid w:val="004E0A94"/>
    <w:rsid w:val="004E1041"/>
    <w:rsid w:val="004E168C"/>
    <w:rsid w:val="004E1C1E"/>
    <w:rsid w:val="004E1E63"/>
    <w:rsid w:val="004E23B3"/>
    <w:rsid w:val="004E23E2"/>
    <w:rsid w:val="004E24BF"/>
    <w:rsid w:val="004E3122"/>
    <w:rsid w:val="004E381C"/>
    <w:rsid w:val="004E3B35"/>
    <w:rsid w:val="004E4285"/>
    <w:rsid w:val="004E44AD"/>
    <w:rsid w:val="004E51BE"/>
    <w:rsid w:val="004E78F3"/>
    <w:rsid w:val="004F0BF3"/>
    <w:rsid w:val="004F16B2"/>
    <w:rsid w:val="004F2D7C"/>
    <w:rsid w:val="004F2DA3"/>
    <w:rsid w:val="005009BC"/>
    <w:rsid w:val="00500BF0"/>
    <w:rsid w:val="005012AB"/>
    <w:rsid w:val="005018D8"/>
    <w:rsid w:val="00501FEE"/>
    <w:rsid w:val="00502385"/>
    <w:rsid w:val="00502895"/>
    <w:rsid w:val="00503A97"/>
    <w:rsid w:val="00505829"/>
    <w:rsid w:val="00505B34"/>
    <w:rsid w:val="00505C2F"/>
    <w:rsid w:val="00506599"/>
    <w:rsid w:val="00507452"/>
    <w:rsid w:val="005075A9"/>
    <w:rsid w:val="00510079"/>
    <w:rsid w:val="005118C2"/>
    <w:rsid w:val="0051223D"/>
    <w:rsid w:val="0051258A"/>
    <w:rsid w:val="00512BC7"/>
    <w:rsid w:val="0051447A"/>
    <w:rsid w:val="00515D62"/>
    <w:rsid w:val="00515D8E"/>
    <w:rsid w:val="005174B5"/>
    <w:rsid w:val="00517545"/>
    <w:rsid w:val="0051760C"/>
    <w:rsid w:val="00517BAA"/>
    <w:rsid w:val="005206A6"/>
    <w:rsid w:val="00520926"/>
    <w:rsid w:val="00522E0F"/>
    <w:rsid w:val="00523760"/>
    <w:rsid w:val="00523B0F"/>
    <w:rsid w:val="005240B7"/>
    <w:rsid w:val="00524A24"/>
    <w:rsid w:val="00525204"/>
    <w:rsid w:val="005276B0"/>
    <w:rsid w:val="00527BBF"/>
    <w:rsid w:val="00527DB6"/>
    <w:rsid w:val="00527DE0"/>
    <w:rsid w:val="0053004D"/>
    <w:rsid w:val="005302ED"/>
    <w:rsid w:val="0053309A"/>
    <w:rsid w:val="005332C0"/>
    <w:rsid w:val="00534393"/>
    <w:rsid w:val="00534BAF"/>
    <w:rsid w:val="0053619B"/>
    <w:rsid w:val="00536E77"/>
    <w:rsid w:val="00537339"/>
    <w:rsid w:val="0054163A"/>
    <w:rsid w:val="00542642"/>
    <w:rsid w:val="0054368F"/>
    <w:rsid w:val="00543831"/>
    <w:rsid w:val="00543EE7"/>
    <w:rsid w:val="00545DC4"/>
    <w:rsid w:val="00546396"/>
    <w:rsid w:val="00546969"/>
    <w:rsid w:val="00547434"/>
    <w:rsid w:val="005521BD"/>
    <w:rsid w:val="00552984"/>
    <w:rsid w:val="005551C8"/>
    <w:rsid w:val="0055522E"/>
    <w:rsid w:val="0055523A"/>
    <w:rsid w:val="00556566"/>
    <w:rsid w:val="0055704C"/>
    <w:rsid w:val="005608E8"/>
    <w:rsid w:val="00560DAF"/>
    <w:rsid w:val="005610D4"/>
    <w:rsid w:val="00561C1F"/>
    <w:rsid w:val="00561C27"/>
    <w:rsid w:val="005626B1"/>
    <w:rsid w:val="0056295A"/>
    <w:rsid w:val="0056481B"/>
    <w:rsid w:val="00564A83"/>
    <w:rsid w:val="00565957"/>
    <w:rsid w:val="00566643"/>
    <w:rsid w:val="0056676B"/>
    <w:rsid w:val="005674D1"/>
    <w:rsid w:val="00567572"/>
    <w:rsid w:val="00567FA4"/>
    <w:rsid w:val="00570429"/>
    <w:rsid w:val="00570689"/>
    <w:rsid w:val="0057074B"/>
    <w:rsid w:val="00570849"/>
    <w:rsid w:val="00571B14"/>
    <w:rsid w:val="00571B7D"/>
    <w:rsid w:val="00573100"/>
    <w:rsid w:val="00573A4B"/>
    <w:rsid w:val="00573E8C"/>
    <w:rsid w:val="0057429D"/>
    <w:rsid w:val="00574806"/>
    <w:rsid w:val="00575BFF"/>
    <w:rsid w:val="005761D1"/>
    <w:rsid w:val="00576F04"/>
    <w:rsid w:val="00577443"/>
    <w:rsid w:val="005813D6"/>
    <w:rsid w:val="00582047"/>
    <w:rsid w:val="00583270"/>
    <w:rsid w:val="00583699"/>
    <w:rsid w:val="00583C27"/>
    <w:rsid w:val="005842D2"/>
    <w:rsid w:val="00584C30"/>
    <w:rsid w:val="005850AF"/>
    <w:rsid w:val="005850B9"/>
    <w:rsid w:val="00585ED0"/>
    <w:rsid w:val="0058649A"/>
    <w:rsid w:val="005873F6"/>
    <w:rsid w:val="00590D16"/>
    <w:rsid w:val="005917C9"/>
    <w:rsid w:val="005918C5"/>
    <w:rsid w:val="00592730"/>
    <w:rsid w:val="00594D25"/>
    <w:rsid w:val="00595C55"/>
    <w:rsid w:val="00595F56"/>
    <w:rsid w:val="00597920"/>
    <w:rsid w:val="005A0ECF"/>
    <w:rsid w:val="005A1F09"/>
    <w:rsid w:val="005A205F"/>
    <w:rsid w:val="005A33E1"/>
    <w:rsid w:val="005A4C1B"/>
    <w:rsid w:val="005A4C64"/>
    <w:rsid w:val="005A6AA7"/>
    <w:rsid w:val="005A7719"/>
    <w:rsid w:val="005B0940"/>
    <w:rsid w:val="005B17AE"/>
    <w:rsid w:val="005B19B2"/>
    <w:rsid w:val="005B1AD6"/>
    <w:rsid w:val="005B1CAE"/>
    <w:rsid w:val="005B1F43"/>
    <w:rsid w:val="005B3C15"/>
    <w:rsid w:val="005B3D3C"/>
    <w:rsid w:val="005B4AF7"/>
    <w:rsid w:val="005B58FA"/>
    <w:rsid w:val="005B7275"/>
    <w:rsid w:val="005B7768"/>
    <w:rsid w:val="005C0F50"/>
    <w:rsid w:val="005C20C0"/>
    <w:rsid w:val="005C23A0"/>
    <w:rsid w:val="005C3EED"/>
    <w:rsid w:val="005C401D"/>
    <w:rsid w:val="005C526A"/>
    <w:rsid w:val="005C6510"/>
    <w:rsid w:val="005C65FE"/>
    <w:rsid w:val="005C768E"/>
    <w:rsid w:val="005D01E1"/>
    <w:rsid w:val="005D07D2"/>
    <w:rsid w:val="005D16B8"/>
    <w:rsid w:val="005D24C7"/>
    <w:rsid w:val="005D2992"/>
    <w:rsid w:val="005D3719"/>
    <w:rsid w:val="005D6B28"/>
    <w:rsid w:val="005D7474"/>
    <w:rsid w:val="005D7FFB"/>
    <w:rsid w:val="005E267F"/>
    <w:rsid w:val="005E707F"/>
    <w:rsid w:val="005E7AD8"/>
    <w:rsid w:val="005F154A"/>
    <w:rsid w:val="005F2F94"/>
    <w:rsid w:val="005F3F0F"/>
    <w:rsid w:val="005F4373"/>
    <w:rsid w:val="005F5106"/>
    <w:rsid w:val="005F6C62"/>
    <w:rsid w:val="005F6FAB"/>
    <w:rsid w:val="005F6FB9"/>
    <w:rsid w:val="00602AF3"/>
    <w:rsid w:val="006038A2"/>
    <w:rsid w:val="00603E24"/>
    <w:rsid w:val="006058D3"/>
    <w:rsid w:val="00605EA8"/>
    <w:rsid w:val="0060721A"/>
    <w:rsid w:val="00607AEB"/>
    <w:rsid w:val="00610C72"/>
    <w:rsid w:val="00614BB5"/>
    <w:rsid w:val="00615B51"/>
    <w:rsid w:val="00615CD6"/>
    <w:rsid w:val="006203CF"/>
    <w:rsid w:val="00621834"/>
    <w:rsid w:val="0062227A"/>
    <w:rsid w:val="006224F7"/>
    <w:rsid w:val="0062275C"/>
    <w:rsid w:val="00622CAB"/>
    <w:rsid w:val="00622CF7"/>
    <w:rsid w:val="00625D2C"/>
    <w:rsid w:val="006275D3"/>
    <w:rsid w:val="0063096D"/>
    <w:rsid w:val="0063169A"/>
    <w:rsid w:val="00631BC3"/>
    <w:rsid w:val="00635A5B"/>
    <w:rsid w:val="006367B2"/>
    <w:rsid w:val="006369F5"/>
    <w:rsid w:val="00637594"/>
    <w:rsid w:val="006379FA"/>
    <w:rsid w:val="00637BA3"/>
    <w:rsid w:val="00637E3C"/>
    <w:rsid w:val="00641C5A"/>
    <w:rsid w:val="00646822"/>
    <w:rsid w:val="00647097"/>
    <w:rsid w:val="006471AF"/>
    <w:rsid w:val="00650AEA"/>
    <w:rsid w:val="00651013"/>
    <w:rsid w:val="00652978"/>
    <w:rsid w:val="006538E0"/>
    <w:rsid w:val="006539FB"/>
    <w:rsid w:val="00653F40"/>
    <w:rsid w:val="00653F53"/>
    <w:rsid w:val="00653FAE"/>
    <w:rsid w:val="00654DDA"/>
    <w:rsid w:val="00654F23"/>
    <w:rsid w:val="00654F36"/>
    <w:rsid w:val="00655B6B"/>
    <w:rsid w:val="00656939"/>
    <w:rsid w:val="006571BC"/>
    <w:rsid w:val="00657F52"/>
    <w:rsid w:val="00661783"/>
    <w:rsid w:val="00661A32"/>
    <w:rsid w:val="00662CE0"/>
    <w:rsid w:val="006645AD"/>
    <w:rsid w:val="00664F33"/>
    <w:rsid w:val="006656A7"/>
    <w:rsid w:val="00667E8C"/>
    <w:rsid w:val="00670EDE"/>
    <w:rsid w:val="00671257"/>
    <w:rsid w:val="0067211B"/>
    <w:rsid w:val="00672A93"/>
    <w:rsid w:val="00673460"/>
    <w:rsid w:val="00674F3B"/>
    <w:rsid w:val="00676293"/>
    <w:rsid w:val="00676831"/>
    <w:rsid w:val="00680079"/>
    <w:rsid w:val="00681CA3"/>
    <w:rsid w:val="00681F82"/>
    <w:rsid w:val="0068270F"/>
    <w:rsid w:val="00682A34"/>
    <w:rsid w:val="00682ECA"/>
    <w:rsid w:val="0068362B"/>
    <w:rsid w:val="00684228"/>
    <w:rsid w:val="00684B51"/>
    <w:rsid w:val="00686CF4"/>
    <w:rsid w:val="00686D3E"/>
    <w:rsid w:val="00687150"/>
    <w:rsid w:val="00691184"/>
    <w:rsid w:val="006924AA"/>
    <w:rsid w:val="00693889"/>
    <w:rsid w:val="006938D4"/>
    <w:rsid w:val="00696A07"/>
    <w:rsid w:val="00696AC8"/>
    <w:rsid w:val="0069729F"/>
    <w:rsid w:val="0069791C"/>
    <w:rsid w:val="006A040D"/>
    <w:rsid w:val="006A06F1"/>
    <w:rsid w:val="006A28A8"/>
    <w:rsid w:val="006A300B"/>
    <w:rsid w:val="006A38EB"/>
    <w:rsid w:val="006A41B3"/>
    <w:rsid w:val="006A551E"/>
    <w:rsid w:val="006A58C4"/>
    <w:rsid w:val="006A5D23"/>
    <w:rsid w:val="006A5F38"/>
    <w:rsid w:val="006A6BCF"/>
    <w:rsid w:val="006A7237"/>
    <w:rsid w:val="006A7F16"/>
    <w:rsid w:val="006B10A0"/>
    <w:rsid w:val="006B1811"/>
    <w:rsid w:val="006B28CF"/>
    <w:rsid w:val="006B32E2"/>
    <w:rsid w:val="006B3350"/>
    <w:rsid w:val="006B3FB9"/>
    <w:rsid w:val="006B45FF"/>
    <w:rsid w:val="006B507F"/>
    <w:rsid w:val="006B52A7"/>
    <w:rsid w:val="006B5AB0"/>
    <w:rsid w:val="006B738E"/>
    <w:rsid w:val="006B7B88"/>
    <w:rsid w:val="006C0D0A"/>
    <w:rsid w:val="006C3624"/>
    <w:rsid w:val="006C3929"/>
    <w:rsid w:val="006C4461"/>
    <w:rsid w:val="006C47AE"/>
    <w:rsid w:val="006C68E6"/>
    <w:rsid w:val="006C7490"/>
    <w:rsid w:val="006D2202"/>
    <w:rsid w:val="006D30D8"/>
    <w:rsid w:val="006D35BC"/>
    <w:rsid w:val="006D41BE"/>
    <w:rsid w:val="006D4F8D"/>
    <w:rsid w:val="006D529D"/>
    <w:rsid w:val="006D5725"/>
    <w:rsid w:val="006E04F1"/>
    <w:rsid w:val="006E08B8"/>
    <w:rsid w:val="006E0D2F"/>
    <w:rsid w:val="006E131A"/>
    <w:rsid w:val="006E2097"/>
    <w:rsid w:val="006E2792"/>
    <w:rsid w:val="006E39C1"/>
    <w:rsid w:val="006E5FCB"/>
    <w:rsid w:val="006E6171"/>
    <w:rsid w:val="006E6D71"/>
    <w:rsid w:val="006F0055"/>
    <w:rsid w:val="006F00D9"/>
    <w:rsid w:val="006F3886"/>
    <w:rsid w:val="006F38EB"/>
    <w:rsid w:val="006F5BC4"/>
    <w:rsid w:val="006F5D88"/>
    <w:rsid w:val="006F5FDD"/>
    <w:rsid w:val="006F6C64"/>
    <w:rsid w:val="006F7110"/>
    <w:rsid w:val="006F74B8"/>
    <w:rsid w:val="006F77D5"/>
    <w:rsid w:val="006F78A3"/>
    <w:rsid w:val="007002DD"/>
    <w:rsid w:val="00700AEC"/>
    <w:rsid w:val="00700DBE"/>
    <w:rsid w:val="00701995"/>
    <w:rsid w:val="007023FE"/>
    <w:rsid w:val="007048A5"/>
    <w:rsid w:val="00704D3A"/>
    <w:rsid w:val="00704E4D"/>
    <w:rsid w:val="00705286"/>
    <w:rsid w:val="00705841"/>
    <w:rsid w:val="00705B7D"/>
    <w:rsid w:val="007063D7"/>
    <w:rsid w:val="00710F99"/>
    <w:rsid w:val="00711AE0"/>
    <w:rsid w:val="00711B35"/>
    <w:rsid w:val="00712316"/>
    <w:rsid w:val="00713CB9"/>
    <w:rsid w:val="00716413"/>
    <w:rsid w:val="00717455"/>
    <w:rsid w:val="0071756D"/>
    <w:rsid w:val="00717A8B"/>
    <w:rsid w:val="0072084D"/>
    <w:rsid w:val="00720D60"/>
    <w:rsid w:val="007215C6"/>
    <w:rsid w:val="00722B7F"/>
    <w:rsid w:val="00722DD0"/>
    <w:rsid w:val="00722ED2"/>
    <w:rsid w:val="00723274"/>
    <w:rsid w:val="00723D3A"/>
    <w:rsid w:val="00724350"/>
    <w:rsid w:val="0072606A"/>
    <w:rsid w:val="007265DA"/>
    <w:rsid w:val="00726787"/>
    <w:rsid w:val="00730E8A"/>
    <w:rsid w:val="00732525"/>
    <w:rsid w:val="00733AEF"/>
    <w:rsid w:val="007342D7"/>
    <w:rsid w:val="00734FC9"/>
    <w:rsid w:val="00735962"/>
    <w:rsid w:val="00735CC0"/>
    <w:rsid w:val="00736861"/>
    <w:rsid w:val="00737FE0"/>
    <w:rsid w:val="007405AE"/>
    <w:rsid w:val="007409F6"/>
    <w:rsid w:val="0074187E"/>
    <w:rsid w:val="00741CDF"/>
    <w:rsid w:val="00742D12"/>
    <w:rsid w:val="00743B15"/>
    <w:rsid w:val="00744459"/>
    <w:rsid w:val="00744A01"/>
    <w:rsid w:val="00745A4C"/>
    <w:rsid w:val="00745BF7"/>
    <w:rsid w:val="0074668A"/>
    <w:rsid w:val="0075030D"/>
    <w:rsid w:val="00750676"/>
    <w:rsid w:val="00751316"/>
    <w:rsid w:val="007556A3"/>
    <w:rsid w:val="00755A26"/>
    <w:rsid w:val="00756EE0"/>
    <w:rsid w:val="007579DB"/>
    <w:rsid w:val="00760462"/>
    <w:rsid w:val="007613DB"/>
    <w:rsid w:val="00761F82"/>
    <w:rsid w:val="00762F6B"/>
    <w:rsid w:val="00764A68"/>
    <w:rsid w:val="00765E7E"/>
    <w:rsid w:val="00766787"/>
    <w:rsid w:val="00770839"/>
    <w:rsid w:val="007728D7"/>
    <w:rsid w:val="00772DC5"/>
    <w:rsid w:val="00773812"/>
    <w:rsid w:val="007742FA"/>
    <w:rsid w:val="00774A76"/>
    <w:rsid w:val="00776EC2"/>
    <w:rsid w:val="00776FF8"/>
    <w:rsid w:val="0077783F"/>
    <w:rsid w:val="007822D7"/>
    <w:rsid w:val="00783A7C"/>
    <w:rsid w:val="00783C2B"/>
    <w:rsid w:val="00784B42"/>
    <w:rsid w:val="00790A56"/>
    <w:rsid w:val="00791748"/>
    <w:rsid w:val="00793636"/>
    <w:rsid w:val="0079375E"/>
    <w:rsid w:val="00793946"/>
    <w:rsid w:val="00794A53"/>
    <w:rsid w:val="00795208"/>
    <w:rsid w:val="00796323"/>
    <w:rsid w:val="007A340A"/>
    <w:rsid w:val="007A42CF"/>
    <w:rsid w:val="007A464B"/>
    <w:rsid w:val="007A4875"/>
    <w:rsid w:val="007A4CE3"/>
    <w:rsid w:val="007A5655"/>
    <w:rsid w:val="007A58E3"/>
    <w:rsid w:val="007A7C85"/>
    <w:rsid w:val="007B0218"/>
    <w:rsid w:val="007B1B06"/>
    <w:rsid w:val="007B2457"/>
    <w:rsid w:val="007B246D"/>
    <w:rsid w:val="007B45C7"/>
    <w:rsid w:val="007B5A0D"/>
    <w:rsid w:val="007B65F6"/>
    <w:rsid w:val="007B7B0D"/>
    <w:rsid w:val="007B7CEE"/>
    <w:rsid w:val="007C0981"/>
    <w:rsid w:val="007C0F94"/>
    <w:rsid w:val="007C495B"/>
    <w:rsid w:val="007C6E45"/>
    <w:rsid w:val="007C78A8"/>
    <w:rsid w:val="007C7CE1"/>
    <w:rsid w:val="007D020C"/>
    <w:rsid w:val="007D0D57"/>
    <w:rsid w:val="007D0E02"/>
    <w:rsid w:val="007D0FDD"/>
    <w:rsid w:val="007D20E3"/>
    <w:rsid w:val="007D43E9"/>
    <w:rsid w:val="007D4BCF"/>
    <w:rsid w:val="007D588E"/>
    <w:rsid w:val="007D5907"/>
    <w:rsid w:val="007E0DCA"/>
    <w:rsid w:val="007E144F"/>
    <w:rsid w:val="007E25D0"/>
    <w:rsid w:val="007E3BBC"/>
    <w:rsid w:val="007E50E3"/>
    <w:rsid w:val="007E6E6B"/>
    <w:rsid w:val="007E7217"/>
    <w:rsid w:val="007E74EF"/>
    <w:rsid w:val="007E759B"/>
    <w:rsid w:val="007E76E5"/>
    <w:rsid w:val="007E7AA9"/>
    <w:rsid w:val="007F23A1"/>
    <w:rsid w:val="007F2B14"/>
    <w:rsid w:val="007F4E5A"/>
    <w:rsid w:val="007F52DF"/>
    <w:rsid w:val="007F606E"/>
    <w:rsid w:val="007F61F9"/>
    <w:rsid w:val="007F6EA9"/>
    <w:rsid w:val="007F7C9E"/>
    <w:rsid w:val="007F7DEE"/>
    <w:rsid w:val="007F7E86"/>
    <w:rsid w:val="00800198"/>
    <w:rsid w:val="008015B0"/>
    <w:rsid w:val="008031C5"/>
    <w:rsid w:val="008033BB"/>
    <w:rsid w:val="0080370E"/>
    <w:rsid w:val="008051AA"/>
    <w:rsid w:val="008056BF"/>
    <w:rsid w:val="00805A11"/>
    <w:rsid w:val="00806CAA"/>
    <w:rsid w:val="00807501"/>
    <w:rsid w:val="008160A8"/>
    <w:rsid w:val="00816907"/>
    <w:rsid w:val="00820EEF"/>
    <w:rsid w:val="008212DB"/>
    <w:rsid w:val="008223DF"/>
    <w:rsid w:val="008224DB"/>
    <w:rsid w:val="0082253F"/>
    <w:rsid w:val="00824511"/>
    <w:rsid w:val="008247DF"/>
    <w:rsid w:val="00826AE0"/>
    <w:rsid w:val="00826E1F"/>
    <w:rsid w:val="00827211"/>
    <w:rsid w:val="0082744A"/>
    <w:rsid w:val="008279C5"/>
    <w:rsid w:val="00827A60"/>
    <w:rsid w:val="00827FC2"/>
    <w:rsid w:val="00827FFD"/>
    <w:rsid w:val="0083085E"/>
    <w:rsid w:val="008316DD"/>
    <w:rsid w:val="0083175D"/>
    <w:rsid w:val="008318F4"/>
    <w:rsid w:val="008328DB"/>
    <w:rsid w:val="0083313F"/>
    <w:rsid w:val="00833258"/>
    <w:rsid w:val="00833919"/>
    <w:rsid w:val="00834053"/>
    <w:rsid w:val="0083460D"/>
    <w:rsid w:val="00835825"/>
    <w:rsid w:val="00837B7B"/>
    <w:rsid w:val="008404C0"/>
    <w:rsid w:val="008414F1"/>
    <w:rsid w:val="008416F1"/>
    <w:rsid w:val="00842D89"/>
    <w:rsid w:val="00843327"/>
    <w:rsid w:val="008447BD"/>
    <w:rsid w:val="008513E6"/>
    <w:rsid w:val="00853ECA"/>
    <w:rsid w:val="00854B91"/>
    <w:rsid w:val="00855B19"/>
    <w:rsid w:val="0085733C"/>
    <w:rsid w:val="00860D37"/>
    <w:rsid w:val="0086167C"/>
    <w:rsid w:val="00861FC0"/>
    <w:rsid w:val="00864694"/>
    <w:rsid w:val="00864C19"/>
    <w:rsid w:val="008651B1"/>
    <w:rsid w:val="00867997"/>
    <w:rsid w:val="00870092"/>
    <w:rsid w:val="008726EB"/>
    <w:rsid w:val="0087329C"/>
    <w:rsid w:val="008732FD"/>
    <w:rsid w:val="00874A21"/>
    <w:rsid w:val="008758D7"/>
    <w:rsid w:val="00875AD2"/>
    <w:rsid w:val="0087693C"/>
    <w:rsid w:val="00876D41"/>
    <w:rsid w:val="00880097"/>
    <w:rsid w:val="008808AD"/>
    <w:rsid w:val="00881353"/>
    <w:rsid w:val="00881BAE"/>
    <w:rsid w:val="00882030"/>
    <w:rsid w:val="00883841"/>
    <w:rsid w:val="008864B6"/>
    <w:rsid w:val="00887CFA"/>
    <w:rsid w:val="00887F8C"/>
    <w:rsid w:val="00890A11"/>
    <w:rsid w:val="00897D04"/>
    <w:rsid w:val="00897DB6"/>
    <w:rsid w:val="008A0154"/>
    <w:rsid w:val="008A01BE"/>
    <w:rsid w:val="008A1C23"/>
    <w:rsid w:val="008A4ECF"/>
    <w:rsid w:val="008A7145"/>
    <w:rsid w:val="008B0B13"/>
    <w:rsid w:val="008B59B8"/>
    <w:rsid w:val="008B68E9"/>
    <w:rsid w:val="008B6A67"/>
    <w:rsid w:val="008B7756"/>
    <w:rsid w:val="008B7B22"/>
    <w:rsid w:val="008B7CB0"/>
    <w:rsid w:val="008C195E"/>
    <w:rsid w:val="008C2285"/>
    <w:rsid w:val="008C246A"/>
    <w:rsid w:val="008C404A"/>
    <w:rsid w:val="008C5219"/>
    <w:rsid w:val="008C587A"/>
    <w:rsid w:val="008C6815"/>
    <w:rsid w:val="008C68A7"/>
    <w:rsid w:val="008D0F64"/>
    <w:rsid w:val="008D1326"/>
    <w:rsid w:val="008D142C"/>
    <w:rsid w:val="008D152B"/>
    <w:rsid w:val="008D4601"/>
    <w:rsid w:val="008D4E11"/>
    <w:rsid w:val="008D530E"/>
    <w:rsid w:val="008D57B1"/>
    <w:rsid w:val="008D58DC"/>
    <w:rsid w:val="008D6984"/>
    <w:rsid w:val="008D6CFF"/>
    <w:rsid w:val="008D7ED3"/>
    <w:rsid w:val="008E07C5"/>
    <w:rsid w:val="008E128B"/>
    <w:rsid w:val="008E495A"/>
    <w:rsid w:val="008E532E"/>
    <w:rsid w:val="008E55E0"/>
    <w:rsid w:val="008E5D63"/>
    <w:rsid w:val="008E5EE6"/>
    <w:rsid w:val="008E6F50"/>
    <w:rsid w:val="008E75D3"/>
    <w:rsid w:val="008F000A"/>
    <w:rsid w:val="008F10EF"/>
    <w:rsid w:val="008F158D"/>
    <w:rsid w:val="008F1E77"/>
    <w:rsid w:val="008F32D2"/>
    <w:rsid w:val="008F3363"/>
    <w:rsid w:val="008F5176"/>
    <w:rsid w:val="008F52BE"/>
    <w:rsid w:val="008F537D"/>
    <w:rsid w:val="008F5BDD"/>
    <w:rsid w:val="008F6F5B"/>
    <w:rsid w:val="009012C5"/>
    <w:rsid w:val="00901602"/>
    <w:rsid w:val="00901E88"/>
    <w:rsid w:val="00902853"/>
    <w:rsid w:val="0090335C"/>
    <w:rsid w:val="00903788"/>
    <w:rsid w:val="00903994"/>
    <w:rsid w:val="00907DD0"/>
    <w:rsid w:val="009108E7"/>
    <w:rsid w:val="00911ACE"/>
    <w:rsid w:val="00913455"/>
    <w:rsid w:val="00914F37"/>
    <w:rsid w:val="009161A6"/>
    <w:rsid w:val="00916430"/>
    <w:rsid w:val="00916A87"/>
    <w:rsid w:val="00916ADB"/>
    <w:rsid w:val="0092005E"/>
    <w:rsid w:val="00921203"/>
    <w:rsid w:val="00921B81"/>
    <w:rsid w:val="00922292"/>
    <w:rsid w:val="00927970"/>
    <w:rsid w:val="00930B50"/>
    <w:rsid w:val="00931700"/>
    <w:rsid w:val="00932249"/>
    <w:rsid w:val="009345A6"/>
    <w:rsid w:val="00934B25"/>
    <w:rsid w:val="009358A7"/>
    <w:rsid w:val="00936B18"/>
    <w:rsid w:val="00941FCB"/>
    <w:rsid w:val="00942396"/>
    <w:rsid w:val="00942E6B"/>
    <w:rsid w:val="00942EB5"/>
    <w:rsid w:val="00943975"/>
    <w:rsid w:val="00943A0E"/>
    <w:rsid w:val="00943A54"/>
    <w:rsid w:val="00943F2E"/>
    <w:rsid w:val="0094599A"/>
    <w:rsid w:val="00945C74"/>
    <w:rsid w:val="00945D7E"/>
    <w:rsid w:val="00945E25"/>
    <w:rsid w:val="00945E64"/>
    <w:rsid w:val="00946034"/>
    <w:rsid w:val="009463A8"/>
    <w:rsid w:val="009472EC"/>
    <w:rsid w:val="00947FB3"/>
    <w:rsid w:val="009508C5"/>
    <w:rsid w:val="009517D6"/>
    <w:rsid w:val="00952635"/>
    <w:rsid w:val="00952FE5"/>
    <w:rsid w:val="0095340C"/>
    <w:rsid w:val="009541FD"/>
    <w:rsid w:val="00955393"/>
    <w:rsid w:val="0095578A"/>
    <w:rsid w:val="00955E81"/>
    <w:rsid w:val="00956248"/>
    <w:rsid w:val="00956611"/>
    <w:rsid w:val="00957952"/>
    <w:rsid w:val="009604CB"/>
    <w:rsid w:val="00960536"/>
    <w:rsid w:val="00961265"/>
    <w:rsid w:val="0096251B"/>
    <w:rsid w:val="00962F8A"/>
    <w:rsid w:val="009633E5"/>
    <w:rsid w:val="0096394E"/>
    <w:rsid w:val="00967E5D"/>
    <w:rsid w:val="00971DFC"/>
    <w:rsid w:val="00972DE7"/>
    <w:rsid w:val="00973E4A"/>
    <w:rsid w:val="0097483F"/>
    <w:rsid w:val="00974E2B"/>
    <w:rsid w:val="00975FFF"/>
    <w:rsid w:val="009777E0"/>
    <w:rsid w:val="009779B7"/>
    <w:rsid w:val="009812A5"/>
    <w:rsid w:val="00982F84"/>
    <w:rsid w:val="00983884"/>
    <w:rsid w:val="0098448C"/>
    <w:rsid w:val="00984E80"/>
    <w:rsid w:val="00985130"/>
    <w:rsid w:val="00985223"/>
    <w:rsid w:val="00985B9C"/>
    <w:rsid w:val="009864DB"/>
    <w:rsid w:val="00986A27"/>
    <w:rsid w:val="0098728C"/>
    <w:rsid w:val="0099042C"/>
    <w:rsid w:val="009908CD"/>
    <w:rsid w:val="009917D6"/>
    <w:rsid w:val="00991FA1"/>
    <w:rsid w:val="009923FA"/>
    <w:rsid w:val="00992766"/>
    <w:rsid w:val="00993020"/>
    <w:rsid w:val="009933E9"/>
    <w:rsid w:val="00993880"/>
    <w:rsid w:val="00994D34"/>
    <w:rsid w:val="009979AE"/>
    <w:rsid w:val="009A0110"/>
    <w:rsid w:val="009A0CEC"/>
    <w:rsid w:val="009A0D06"/>
    <w:rsid w:val="009A0E7C"/>
    <w:rsid w:val="009A141B"/>
    <w:rsid w:val="009A14CD"/>
    <w:rsid w:val="009A18F1"/>
    <w:rsid w:val="009A1977"/>
    <w:rsid w:val="009A1B61"/>
    <w:rsid w:val="009A22C8"/>
    <w:rsid w:val="009A2E14"/>
    <w:rsid w:val="009A3C56"/>
    <w:rsid w:val="009A415A"/>
    <w:rsid w:val="009A46AE"/>
    <w:rsid w:val="009A4D56"/>
    <w:rsid w:val="009A4FA3"/>
    <w:rsid w:val="009A6765"/>
    <w:rsid w:val="009A6FA9"/>
    <w:rsid w:val="009A75B4"/>
    <w:rsid w:val="009A7E65"/>
    <w:rsid w:val="009B0828"/>
    <w:rsid w:val="009B10A7"/>
    <w:rsid w:val="009B2134"/>
    <w:rsid w:val="009B23BC"/>
    <w:rsid w:val="009B2B2E"/>
    <w:rsid w:val="009B2EEA"/>
    <w:rsid w:val="009B2FEB"/>
    <w:rsid w:val="009B4C5D"/>
    <w:rsid w:val="009B641D"/>
    <w:rsid w:val="009B6421"/>
    <w:rsid w:val="009B6FF2"/>
    <w:rsid w:val="009C16B6"/>
    <w:rsid w:val="009C5BA5"/>
    <w:rsid w:val="009C6890"/>
    <w:rsid w:val="009C6F0C"/>
    <w:rsid w:val="009D0774"/>
    <w:rsid w:val="009D1A23"/>
    <w:rsid w:val="009D20FE"/>
    <w:rsid w:val="009D3C0C"/>
    <w:rsid w:val="009D4CB2"/>
    <w:rsid w:val="009D54BA"/>
    <w:rsid w:val="009D6402"/>
    <w:rsid w:val="009E1542"/>
    <w:rsid w:val="009E1B0C"/>
    <w:rsid w:val="009E2861"/>
    <w:rsid w:val="009E31D4"/>
    <w:rsid w:val="009E324A"/>
    <w:rsid w:val="009E3323"/>
    <w:rsid w:val="009E4063"/>
    <w:rsid w:val="009E44F3"/>
    <w:rsid w:val="009E5922"/>
    <w:rsid w:val="009E5EE1"/>
    <w:rsid w:val="009E64FA"/>
    <w:rsid w:val="009E6C59"/>
    <w:rsid w:val="009E7235"/>
    <w:rsid w:val="009E79A4"/>
    <w:rsid w:val="009E7F4B"/>
    <w:rsid w:val="009F1F61"/>
    <w:rsid w:val="009F2CA8"/>
    <w:rsid w:val="009F32E7"/>
    <w:rsid w:val="009F4698"/>
    <w:rsid w:val="009F5557"/>
    <w:rsid w:val="009F75CC"/>
    <w:rsid w:val="009F768C"/>
    <w:rsid w:val="009F7E18"/>
    <w:rsid w:val="00A00CEE"/>
    <w:rsid w:val="00A01E91"/>
    <w:rsid w:val="00A03207"/>
    <w:rsid w:val="00A03894"/>
    <w:rsid w:val="00A05FED"/>
    <w:rsid w:val="00A063C7"/>
    <w:rsid w:val="00A06F3A"/>
    <w:rsid w:val="00A07379"/>
    <w:rsid w:val="00A0753D"/>
    <w:rsid w:val="00A07A8A"/>
    <w:rsid w:val="00A07AB8"/>
    <w:rsid w:val="00A07F84"/>
    <w:rsid w:val="00A100DE"/>
    <w:rsid w:val="00A11046"/>
    <w:rsid w:val="00A12C3F"/>
    <w:rsid w:val="00A12D8B"/>
    <w:rsid w:val="00A13690"/>
    <w:rsid w:val="00A14DB0"/>
    <w:rsid w:val="00A150B1"/>
    <w:rsid w:val="00A15665"/>
    <w:rsid w:val="00A16AE0"/>
    <w:rsid w:val="00A20799"/>
    <w:rsid w:val="00A2175E"/>
    <w:rsid w:val="00A21BF8"/>
    <w:rsid w:val="00A21FC8"/>
    <w:rsid w:val="00A220DE"/>
    <w:rsid w:val="00A22295"/>
    <w:rsid w:val="00A22949"/>
    <w:rsid w:val="00A230D1"/>
    <w:rsid w:val="00A23A50"/>
    <w:rsid w:val="00A243E5"/>
    <w:rsid w:val="00A2711D"/>
    <w:rsid w:val="00A33282"/>
    <w:rsid w:val="00A33D3D"/>
    <w:rsid w:val="00A33DE8"/>
    <w:rsid w:val="00A33E45"/>
    <w:rsid w:val="00A35240"/>
    <w:rsid w:val="00A35539"/>
    <w:rsid w:val="00A3576C"/>
    <w:rsid w:val="00A36B43"/>
    <w:rsid w:val="00A400B3"/>
    <w:rsid w:val="00A40432"/>
    <w:rsid w:val="00A4068D"/>
    <w:rsid w:val="00A426FB"/>
    <w:rsid w:val="00A4775F"/>
    <w:rsid w:val="00A47AA8"/>
    <w:rsid w:val="00A503B1"/>
    <w:rsid w:val="00A50521"/>
    <w:rsid w:val="00A51A73"/>
    <w:rsid w:val="00A52127"/>
    <w:rsid w:val="00A52C97"/>
    <w:rsid w:val="00A53533"/>
    <w:rsid w:val="00A5421B"/>
    <w:rsid w:val="00A54238"/>
    <w:rsid w:val="00A54D4D"/>
    <w:rsid w:val="00A55565"/>
    <w:rsid w:val="00A55722"/>
    <w:rsid w:val="00A56C8B"/>
    <w:rsid w:val="00A5719F"/>
    <w:rsid w:val="00A57849"/>
    <w:rsid w:val="00A60A5D"/>
    <w:rsid w:val="00A61FCF"/>
    <w:rsid w:val="00A6246A"/>
    <w:rsid w:val="00A635AF"/>
    <w:rsid w:val="00A64172"/>
    <w:rsid w:val="00A65675"/>
    <w:rsid w:val="00A657E7"/>
    <w:rsid w:val="00A66A55"/>
    <w:rsid w:val="00A66C08"/>
    <w:rsid w:val="00A67B6A"/>
    <w:rsid w:val="00A703A0"/>
    <w:rsid w:val="00A735CF"/>
    <w:rsid w:val="00A73ABD"/>
    <w:rsid w:val="00A740E9"/>
    <w:rsid w:val="00A74808"/>
    <w:rsid w:val="00A766B0"/>
    <w:rsid w:val="00A7710A"/>
    <w:rsid w:val="00A778B1"/>
    <w:rsid w:val="00A77AF6"/>
    <w:rsid w:val="00A80F2E"/>
    <w:rsid w:val="00A8300E"/>
    <w:rsid w:val="00A8376A"/>
    <w:rsid w:val="00A83AF4"/>
    <w:rsid w:val="00A83E74"/>
    <w:rsid w:val="00A85073"/>
    <w:rsid w:val="00A86B65"/>
    <w:rsid w:val="00A86F55"/>
    <w:rsid w:val="00A87D2D"/>
    <w:rsid w:val="00A9082A"/>
    <w:rsid w:val="00A90A51"/>
    <w:rsid w:val="00A90AF5"/>
    <w:rsid w:val="00A91326"/>
    <w:rsid w:val="00A91406"/>
    <w:rsid w:val="00A91778"/>
    <w:rsid w:val="00A91D82"/>
    <w:rsid w:val="00A92410"/>
    <w:rsid w:val="00A93CEA"/>
    <w:rsid w:val="00A947BD"/>
    <w:rsid w:val="00A95345"/>
    <w:rsid w:val="00A95683"/>
    <w:rsid w:val="00A962FE"/>
    <w:rsid w:val="00A96398"/>
    <w:rsid w:val="00A96F15"/>
    <w:rsid w:val="00A97134"/>
    <w:rsid w:val="00A97CB7"/>
    <w:rsid w:val="00A97E74"/>
    <w:rsid w:val="00AA0236"/>
    <w:rsid w:val="00AA1878"/>
    <w:rsid w:val="00AA42B5"/>
    <w:rsid w:val="00AA50CC"/>
    <w:rsid w:val="00AA57B3"/>
    <w:rsid w:val="00AA5F16"/>
    <w:rsid w:val="00AA6799"/>
    <w:rsid w:val="00AB0C48"/>
    <w:rsid w:val="00AB38CF"/>
    <w:rsid w:val="00AB4327"/>
    <w:rsid w:val="00AB4EBB"/>
    <w:rsid w:val="00AB56DB"/>
    <w:rsid w:val="00AB6855"/>
    <w:rsid w:val="00AC0D1B"/>
    <w:rsid w:val="00AC0E95"/>
    <w:rsid w:val="00AC1E62"/>
    <w:rsid w:val="00AC21CE"/>
    <w:rsid w:val="00AC28E5"/>
    <w:rsid w:val="00AC2A5A"/>
    <w:rsid w:val="00AC5BDD"/>
    <w:rsid w:val="00AC778D"/>
    <w:rsid w:val="00AD0A03"/>
    <w:rsid w:val="00AD0CCA"/>
    <w:rsid w:val="00AD0D37"/>
    <w:rsid w:val="00AD3BDB"/>
    <w:rsid w:val="00AD3DC0"/>
    <w:rsid w:val="00AD4BC4"/>
    <w:rsid w:val="00AD5967"/>
    <w:rsid w:val="00AD5DF1"/>
    <w:rsid w:val="00AD6064"/>
    <w:rsid w:val="00AD6F14"/>
    <w:rsid w:val="00AD78DF"/>
    <w:rsid w:val="00AD78F0"/>
    <w:rsid w:val="00AE00FF"/>
    <w:rsid w:val="00AE1589"/>
    <w:rsid w:val="00AE2332"/>
    <w:rsid w:val="00AE2A26"/>
    <w:rsid w:val="00AE337A"/>
    <w:rsid w:val="00AE3B69"/>
    <w:rsid w:val="00AE4AF7"/>
    <w:rsid w:val="00AE5549"/>
    <w:rsid w:val="00AE5619"/>
    <w:rsid w:val="00AE62F4"/>
    <w:rsid w:val="00AE6754"/>
    <w:rsid w:val="00AE6C24"/>
    <w:rsid w:val="00AE72D7"/>
    <w:rsid w:val="00AE7EEB"/>
    <w:rsid w:val="00AE7FC8"/>
    <w:rsid w:val="00AF2BC8"/>
    <w:rsid w:val="00AF324F"/>
    <w:rsid w:val="00AF3EEA"/>
    <w:rsid w:val="00AF56D2"/>
    <w:rsid w:val="00AF594D"/>
    <w:rsid w:val="00AF61AF"/>
    <w:rsid w:val="00AF6AE4"/>
    <w:rsid w:val="00AF75F6"/>
    <w:rsid w:val="00B01523"/>
    <w:rsid w:val="00B022EF"/>
    <w:rsid w:val="00B041A6"/>
    <w:rsid w:val="00B072FF"/>
    <w:rsid w:val="00B07426"/>
    <w:rsid w:val="00B07AA8"/>
    <w:rsid w:val="00B07B2E"/>
    <w:rsid w:val="00B07D55"/>
    <w:rsid w:val="00B1025B"/>
    <w:rsid w:val="00B108B6"/>
    <w:rsid w:val="00B16F70"/>
    <w:rsid w:val="00B21C88"/>
    <w:rsid w:val="00B23997"/>
    <w:rsid w:val="00B26B6A"/>
    <w:rsid w:val="00B278DA"/>
    <w:rsid w:val="00B27A98"/>
    <w:rsid w:val="00B309E3"/>
    <w:rsid w:val="00B3172B"/>
    <w:rsid w:val="00B31B76"/>
    <w:rsid w:val="00B324DC"/>
    <w:rsid w:val="00B331D6"/>
    <w:rsid w:val="00B33201"/>
    <w:rsid w:val="00B340C2"/>
    <w:rsid w:val="00B34823"/>
    <w:rsid w:val="00B34C72"/>
    <w:rsid w:val="00B34CE3"/>
    <w:rsid w:val="00B360B8"/>
    <w:rsid w:val="00B3617A"/>
    <w:rsid w:val="00B36CAD"/>
    <w:rsid w:val="00B4041F"/>
    <w:rsid w:val="00B42637"/>
    <w:rsid w:val="00B43766"/>
    <w:rsid w:val="00B44F04"/>
    <w:rsid w:val="00B45A67"/>
    <w:rsid w:val="00B46764"/>
    <w:rsid w:val="00B4767A"/>
    <w:rsid w:val="00B52123"/>
    <w:rsid w:val="00B52B4F"/>
    <w:rsid w:val="00B54F66"/>
    <w:rsid w:val="00B55632"/>
    <w:rsid w:val="00B564F6"/>
    <w:rsid w:val="00B5778F"/>
    <w:rsid w:val="00B60779"/>
    <w:rsid w:val="00B60F4B"/>
    <w:rsid w:val="00B62D39"/>
    <w:rsid w:val="00B6565C"/>
    <w:rsid w:val="00B65A8D"/>
    <w:rsid w:val="00B678B3"/>
    <w:rsid w:val="00B67BB9"/>
    <w:rsid w:val="00B70B87"/>
    <w:rsid w:val="00B7120C"/>
    <w:rsid w:val="00B751E2"/>
    <w:rsid w:val="00B75D9F"/>
    <w:rsid w:val="00B779C9"/>
    <w:rsid w:val="00B8072E"/>
    <w:rsid w:val="00B80E01"/>
    <w:rsid w:val="00B829D7"/>
    <w:rsid w:val="00B83C3B"/>
    <w:rsid w:val="00B85305"/>
    <w:rsid w:val="00B85491"/>
    <w:rsid w:val="00B86642"/>
    <w:rsid w:val="00B8686B"/>
    <w:rsid w:val="00B92DBA"/>
    <w:rsid w:val="00B93545"/>
    <w:rsid w:val="00B935E1"/>
    <w:rsid w:val="00B9623B"/>
    <w:rsid w:val="00B96649"/>
    <w:rsid w:val="00B97192"/>
    <w:rsid w:val="00B9744D"/>
    <w:rsid w:val="00BA098F"/>
    <w:rsid w:val="00BA09A1"/>
    <w:rsid w:val="00BA124A"/>
    <w:rsid w:val="00BA2C4A"/>
    <w:rsid w:val="00BA3436"/>
    <w:rsid w:val="00BA3972"/>
    <w:rsid w:val="00BA5DAA"/>
    <w:rsid w:val="00BA6369"/>
    <w:rsid w:val="00BA763A"/>
    <w:rsid w:val="00BB1D20"/>
    <w:rsid w:val="00BB2825"/>
    <w:rsid w:val="00BB33A3"/>
    <w:rsid w:val="00BB3EF7"/>
    <w:rsid w:val="00BB43ED"/>
    <w:rsid w:val="00BB44D6"/>
    <w:rsid w:val="00BB499F"/>
    <w:rsid w:val="00BB4FA9"/>
    <w:rsid w:val="00BB53A6"/>
    <w:rsid w:val="00BB5D6D"/>
    <w:rsid w:val="00BB65AF"/>
    <w:rsid w:val="00BB6DF6"/>
    <w:rsid w:val="00BB7375"/>
    <w:rsid w:val="00BB792E"/>
    <w:rsid w:val="00BC0B55"/>
    <w:rsid w:val="00BC23D6"/>
    <w:rsid w:val="00BC5099"/>
    <w:rsid w:val="00BC5E1B"/>
    <w:rsid w:val="00BC7211"/>
    <w:rsid w:val="00BC7D8C"/>
    <w:rsid w:val="00BD0681"/>
    <w:rsid w:val="00BD0FF4"/>
    <w:rsid w:val="00BD3591"/>
    <w:rsid w:val="00BD3ABC"/>
    <w:rsid w:val="00BD569A"/>
    <w:rsid w:val="00BD6046"/>
    <w:rsid w:val="00BD62C1"/>
    <w:rsid w:val="00BD7117"/>
    <w:rsid w:val="00BD7176"/>
    <w:rsid w:val="00BD73D9"/>
    <w:rsid w:val="00BD783F"/>
    <w:rsid w:val="00BD7D9B"/>
    <w:rsid w:val="00BE0007"/>
    <w:rsid w:val="00BE1216"/>
    <w:rsid w:val="00BE1248"/>
    <w:rsid w:val="00BE172E"/>
    <w:rsid w:val="00BE1FA0"/>
    <w:rsid w:val="00BE1FBA"/>
    <w:rsid w:val="00BE44C8"/>
    <w:rsid w:val="00BE4F5F"/>
    <w:rsid w:val="00BE69C2"/>
    <w:rsid w:val="00BE75C6"/>
    <w:rsid w:val="00BF1204"/>
    <w:rsid w:val="00BF123A"/>
    <w:rsid w:val="00BF1A57"/>
    <w:rsid w:val="00BF1F8C"/>
    <w:rsid w:val="00BF2718"/>
    <w:rsid w:val="00BF3F42"/>
    <w:rsid w:val="00BF4F26"/>
    <w:rsid w:val="00BF613E"/>
    <w:rsid w:val="00BF6619"/>
    <w:rsid w:val="00C00129"/>
    <w:rsid w:val="00C005B8"/>
    <w:rsid w:val="00C00746"/>
    <w:rsid w:val="00C00D5D"/>
    <w:rsid w:val="00C013F8"/>
    <w:rsid w:val="00C01BE2"/>
    <w:rsid w:val="00C02D8C"/>
    <w:rsid w:val="00C03C56"/>
    <w:rsid w:val="00C0451E"/>
    <w:rsid w:val="00C05791"/>
    <w:rsid w:val="00C05CDF"/>
    <w:rsid w:val="00C0658D"/>
    <w:rsid w:val="00C06D18"/>
    <w:rsid w:val="00C1129A"/>
    <w:rsid w:val="00C1294F"/>
    <w:rsid w:val="00C1363A"/>
    <w:rsid w:val="00C15D32"/>
    <w:rsid w:val="00C16032"/>
    <w:rsid w:val="00C160A1"/>
    <w:rsid w:val="00C16F30"/>
    <w:rsid w:val="00C17688"/>
    <w:rsid w:val="00C1786C"/>
    <w:rsid w:val="00C17A72"/>
    <w:rsid w:val="00C17FA2"/>
    <w:rsid w:val="00C201BF"/>
    <w:rsid w:val="00C21DA5"/>
    <w:rsid w:val="00C22C72"/>
    <w:rsid w:val="00C24DB2"/>
    <w:rsid w:val="00C26667"/>
    <w:rsid w:val="00C30EEC"/>
    <w:rsid w:val="00C311C5"/>
    <w:rsid w:val="00C32405"/>
    <w:rsid w:val="00C32808"/>
    <w:rsid w:val="00C33BC0"/>
    <w:rsid w:val="00C33E4E"/>
    <w:rsid w:val="00C340DA"/>
    <w:rsid w:val="00C41678"/>
    <w:rsid w:val="00C42283"/>
    <w:rsid w:val="00C427A3"/>
    <w:rsid w:val="00C43250"/>
    <w:rsid w:val="00C4492F"/>
    <w:rsid w:val="00C45054"/>
    <w:rsid w:val="00C460ED"/>
    <w:rsid w:val="00C46E23"/>
    <w:rsid w:val="00C46F9B"/>
    <w:rsid w:val="00C47B47"/>
    <w:rsid w:val="00C5019B"/>
    <w:rsid w:val="00C5088A"/>
    <w:rsid w:val="00C50D08"/>
    <w:rsid w:val="00C50FD3"/>
    <w:rsid w:val="00C516CA"/>
    <w:rsid w:val="00C51782"/>
    <w:rsid w:val="00C5233D"/>
    <w:rsid w:val="00C554CB"/>
    <w:rsid w:val="00C5608D"/>
    <w:rsid w:val="00C61934"/>
    <w:rsid w:val="00C62D89"/>
    <w:rsid w:val="00C63513"/>
    <w:rsid w:val="00C63DC1"/>
    <w:rsid w:val="00C66224"/>
    <w:rsid w:val="00C664A7"/>
    <w:rsid w:val="00C72BED"/>
    <w:rsid w:val="00C7399A"/>
    <w:rsid w:val="00C75BF0"/>
    <w:rsid w:val="00C76FDA"/>
    <w:rsid w:val="00C772A1"/>
    <w:rsid w:val="00C77A7D"/>
    <w:rsid w:val="00C83BA5"/>
    <w:rsid w:val="00C84DC7"/>
    <w:rsid w:val="00C84FF4"/>
    <w:rsid w:val="00C8510E"/>
    <w:rsid w:val="00C85769"/>
    <w:rsid w:val="00C85AED"/>
    <w:rsid w:val="00C862E5"/>
    <w:rsid w:val="00C86416"/>
    <w:rsid w:val="00C872B1"/>
    <w:rsid w:val="00C9183D"/>
    <w:rsid w:val="00C93ED8"/>
    <w:rsid w:val="00C94073"/>
    <w:rsid w:val="00C94E49"/>
    <w:rsid w:val="00C956CC"/>
    <w:rsid w:val="00C967E8"/>
    <w:rsid w:val="00C96A67"/>
    <w:rsid w:val="00C96D28"/>
    <w:rsid w:val="00C96EAA"/>
    <w:rsid w:val="00C97817"/>
    <w:rsid w:val="00CA09FC"/>
    <w:rsid w:val="00CA3464"/>
    <w:rsid w:val="00CA39C6"/>
    <w:rsid w:val="00CA462C"/>
    <w:rsid w:val="00CA4826"/>
    <w:rsid w:val="00CA4EDB"/>
    <w:rsid w:val="00CA592A"/>
    <w:rsid w:val="00CB0A0F"/>
    <w:rsid w:val="00CB0BC8"/>
    <w:rsid w:val="00CB1824"/>
    <w:rsid w:val="00CB21F2"/>
    <w:rsid w:val="00CB3DCE"/>
    <w:rsid w:val="00CB5088"/>
    <w:rsid w:val="00CB7E36"/>
    <w:rsid w:val="00CC043F"/>
    <w:rsid w:val="00CC0FDB"/>
    <w:rsid w:val="00CC1FB7"/>
    <w:rsid w:val="00CC2EC5"/>
    <w:rsid w:val="00CC3F55"/>
    <w:rsid w:val="00CC56B0"/>
    <w:rsid w:val="00CC656A"/>
    <w:rsid w:val="00CD013F"/>
    <w:rsid w:val="00CD0C74"/>
    <w:rsid w:val="00CD1741"/>
    <w:rsid w:val="00CD1FB5"/>
    <w:rsid w:val="00CD2140"/>
    <w:rsid w:val="00CD28D7"/>
    <w:rsid w:val="00CD383E"/>
    <w:rsid w:val="00CD4A3F"/>
    <w:rsid w:val="00CD54BD"/>
    <w:rsid w:val="00CD5743"/>
    <w:rsid w:val="00CD6101"/>
    <w:rsid w:val="00CD684B"/>
    <w:rsid w:val="00CE16A5"/>
    <w:rsid w:val="00CE1CD4"/>
    <w:rsid w:val="00CE33A8"/>
    <w:rsid w:val="00CE5505"/>
    <w:rsid w:val="00CE562D"/>
    <w:rsid w:val="00CE5E92"/>
    <w:rsid w:val="00CE5EE5"/>
    <w:rsid w:val="00CE6A1E"/>
    <w:rsid w:val="00CE7AE1"/>
    <w:rsid w:val="00CF09E8"/>
    <w:rsid w:val="00CF1AFB"/>
    <w:rsid w:val="00CF2C57"/>
    <w:rsid w:val="00CF483B"/>
    <w:rsid w:val="00CF4896"/>
    <w:rsid w:val="00CF4E1F"/>
    <w:rsid w:val="00CF5E6D"/>
    <w:rsid w:val="00CF626C"/>
    <w:rsid w:val="00CF7BA1"/>
    <w:rsid w:val="00D0015D"/>
    <w:rsid w:val="00D00181"/>
    <w:rsid w:val="00D00A50"/>
    <w:rsid w:val="00D028DE"/>
    <w:rsid w:val="00D02ADD"/>
    <w:rsid w:val="00D02C17"/>
    <w:rsid w:val="00D0352F"/>
    <w:rsid w:val="00D03D8A"/>
    <w:rsid w:val="00D072F2"/>
    <w:rsid w:val="00D10E52"/>
    <w:rsid w:val="00D11244"/>
    <w:rsid w:val="00D122AC"/>
    <w:rsid w:val="00D12B27"/>
    <w:rsid w:val="00D12FBA"/>
    <w:rsid w:val="00D133B0"/>
    <w:rsid w:val="00D215F7"/>
    <w:rsid w:val="00D21FC8"/>
    <w:rsid w:val="00D220B9"/>
    <w:rsid w:val="00D222C2"/>
    <w:rsid w:val="00D22FF7"/>
    <w:rsid w:val="00D23DEA"/>
    <w:rsid w:val="00D2564D"/>
    <w:rsid w:val="00D27B6A"/>
    <w:rsid w:val="00D300E4"/>
    <w:rsid w:val="00D30BED"/>
    <w:rsid w:val="00D33A0C"/>
    <w:rsid w:val="00D33A4E"/>
    <w:rsid w:val="00D34115"/>
    <w:rsid w:val="00D363A5"/>
    <w:rsid w:val="00D366DB"/>
    <w:rsid w:val="00D377E4"/>
    <w:rsid w:val="00D4053E"/>
    <w:rsid w:val="00D43796"/>
    <w:rsid w:val="00D43A14"/>
    <w:rsid w:val="00D43D22"/>
    <w:rsid w:val="00D453E3"/>
    <w:rsid w:val="00D4581C"/>
    <w:rsid w:val="00D460C3"/>
    <w:rsid w:val="00D464B7"/>
    <w:rsid w:val="00D46D1F"/>
    <w:rsid w:val="00D50E51"/>
    <w:rsid w:val="00D50F72"/>
    <w:rsid w:val="00D516B4"/>
    <w:rsid w:val="00D51B25"/>
    <w:rsid w:val="00D54470"/>
    <w:rsid w:val="00D547B6"/>
    <w:rsid w:val="00D55F4C"/>
    <w:rsid w:val="00D572FE"/>
    <w:rsid w:val="00D57BCB"/>
    <w:rsid w:val="00D603B9"/>
    <w:rsid w:val="00D60586"/>
    <w:rsid w:val="00D618FE"/>
    <w:rsid w:val="00D62561"/>
    <w:rsid w:val="00D63D88"/>
    <w:rsid w:val="00D713A8"/>
    <w:rsid w:val="00D71AD8"/>
    <w:rsid w:val="00D7206D"/>
    <w:rsid w:val="00D7383D"/>
    <w:rsid w:val="00D74A97"/>
    <w:rsid w:val="00D76002"/>
    <w:rsid w:val="00D761B7"/>
    <w:rsid w:val="00D767C2"/>
    <w:rsid w:val="00D7699B"/>
    <w:rsid w:val="00D8336E"/>
    <w:rsid w:val="00D83CC5"/>
    <w:rsid w:val="00D83E60"/>
    <w:rsid w:val="00D858AA"/>
    <w:rsid w:val="00D90309"/>
    <w:rsid w:val="00D921E8"/>
    <w:rsid w:val="00D93597"/>
    <w:rsid w:val="00D935DD"/>
    <w:rsid w:val="00D93DEF"/>
    <w:rsid w:val="00D95292"/>
    <w:rsid w:val="00D958D4"/>
    <w:rsid w:val="00D95DEE"/>
    <w:rsid w:val="00D96940"/>
    <w:rsid w:val="00D970BE"/>
    <w:rsid w:val="00DA00C7"/>
    <w:rsid w:val="00DA216D"/>
    <w:rsid w:val="00DA4DFC"/>
    <w:rsid w:val="00DA5CAA"/>
    <w:rsid w:val="00DA602B"/>
    <w:rsid w:val="00DA708E"/>
    <w:rsid w:val="00DA7A02"/>
    <w:rsid w:val="00DA7E93"/>
    <w:rsid w:val="00DB567E"/>
    <w:rsid w:val="00DB5C4F"/>
    <w:rsid w:val="00DB6A34"/>
    <w:rsid w:val="00DB7D98"/>
    <w:rsid w:val="00DC1484"/>
    <w:rsid w:val="00DC19EB"/>
    <w:rsid w:val="00DC24C8"/>
    <w:rsid w:val="00DC39CD"/>
    <w:rsid w:val="00DC41E7"/>
    <w:rsid w:val="00DC42C1"/>
    <w:rsid w:val="00DC59ED"/>
    <w:rsid w:val="00DC6021"/>
    <w:rsid w:val="00DC7AEE"/>
    <w:rsid w:val="00DD04D0"/>
    <w:rsid w:val="00DD0829"/>
    <w:rsid w:val="00DD2A09"/>
    <w:rsid w:val="00DD4295"/>
    <w:rsid w:val="00DD4466"/>
    <w:rsid w:val="00DD54F3"/>
    <w:rsid w:val="00DD5805"/>
    <w:rsid w:val="00DD674D"/>
    <w:rsid w:val="00DE1903"/>
    <w:rsid w:val="00DE28DC"/>
    <w:rsid w:val="00DE3722"/>
    <w:rsid w:val="00DE55EC"/>
    <w:rsid w:val="00DE5CEC"/>
    <w:rsid w:val="00DE6076"/>
    <w:rsid w:val="00DE6572"/>
    <w:rsid w:val="00DE6EE0"/>
    <w:rsid w:val="00DE6FAE"/>
    <w:rsid w:val="00DF00A1"/>
    <w:rsid w:val="00DF0700"/>
    <w:rsid w:val="00DF1C4E"/>
    <w:rsid w:val="00DF1F98"/>
    <w:rsid w:val="00DF2773"/>
    <w:rsid w:val="00DF2B92"/>
    <w:rsid w:val="00DF547D"/>
    <w:rsid w:val="00DF55E0"/>
    <w:rsid w:val="00DF580A"/>
    <w:rsid w:val="00DF5D11"/>
    <w:rsid w:val="00DF5E38"/>
    <w:rsid w:val="00DF65DF"/>
    <w:rsid w:val="00DF6A0C"/>
    <w:rsid w:val="00DF7E97"/>
    <w:rsid w:val="00DF7FDD"/>
    <w:rsid w:val="00E00814"/>
    <w:rsid w:val="00E00B92"/>
    <w:rsid w:val="00E014DB"/>
    <w:rsid w:val="00E0285E"/>
    <w:rsid w:val="00E02949"/>
    <w:rsid w:val="00E03CD1"/>
    <w:rsid w:val="00E03ED7"/>
    <w:rsid w:val="00E0413A"/>
    <w:rsid w:val="00E04585"/>
    <w:rsid w:val="00E04F7B"/>
    <w:rsid w:val="00E05E06"/>
    <w:rsid w:val="00E075F8"/>
    <w:rsid w:val="00E0778D"/>
    <w:rsid w:val="00E10C31"/>
    <w:rsid w:val="00E11874"/>
    <w:rsid w:val="00E12120"/>
    <w:rsid w:val="00E12356"/>
    <w:rsid w:val="00E14132"/>
    <w:rsid w:val="00E14D2A"/>
    <w:rsid w:val="00E1502D"/>
    <w:rsid w:val="00E15C0C"/>
    <w:rsid w:val="00E20FF9"/>
    <w:rsid w:val="00E21E67"/>
    <w:rsid w:val="00E230C5"/>
    <w:rsid w:val="00E237B7"/>
    <w:rsid w:val="00E23AD0"/>
    <w:rsid w:val="00E24A0B"/>
    <w:rsid w:val="00E24A4D"/>
    <w:rsid w:val="00E254A0"/>
    <w:rsid w:val="00E2607F"/>
    <w:rsid w:val="00E26E02"/>
    <w:rsid w:val="00E2770E"/>
    <w:rsid w:val="00E309D8"/>
    <w:rsid w:val="00E30D56"/>
    <w:rsid w:val="00E30E3D"/>
    <w:rsid w:val="00E31890"/>
    <w:rsid w:val="00E32D51"/>
    <w:rsid w:val="00E34370"/>
    <w:rsid w:val="00E35513"/>
    <w:rsid w:val="00E3601D"/>
    <w:rsid w:val="00E36273"/>
    <w:rsid w:val="00E36896"/>
    <w:rsid w:val="00E36CA7"/>
    <w:rsid w:val="00E37314"/>
    <w:rsid w:val="00E416D4"/>
    <w:rsid w:val="00E42A8F"/>
    <w:rsid w:val="00E465ED"/>
    <w:rsid w:val="00E46C95"/>
    <w:rsid w:val="00E47660"/>
    <w:rsid w:val="00E479BC"/>
    <w:rsid w:val="00E47DD1"/>
    <w:rsid w:val="00E52121"/>
    <w:rsid w:val="00E522DD"/>
    <w:rsid w:val="00E52799"/>
    <w:rsid w:val="00E53C0D"/>
    <w:rsid w:val="00E5428D"/>
    <w:rsid w:val="00E54342"/>
    <w:rsid w:val="00E54389"/>
    <w:rsid w:val="00E54D18"/>
    <w:rsid w:val="00E55278"/>
    <w:rsid w:val="00E562E4"/>
    <w:rsid w:val="00E56912"/>
    <w:rsid w:val="00E56B92"/>
    <w:rsid w:val="00E56E8E"/>
    <w:rsid w:val="00E574CE"/>
    <w:rsid w:val="00E57575"/>
    <w:rsid w:val="00E601E7"/>
    <w:rsid w:val="00E619B4"/>
    <w:rsid w:val="00E63B1F"/>
    <w:rsid w:val="00E63C3A"/>
    <w:rsid w:val="00E64A61"/>
    <w:rsid w:val="00E66D9F"/>
    <w:rsid w:val="00E66E8B"/>
    <w:rsid w:val="00E709E4"/>
    <w:rsid w:val="00E7454A"/>
    <w:rsid w:val="00E754D8"/>
    <w:rsid w:val="00E75820"/>
    <w:rsid w:val="00E758AE"/>
    <w:rsid w:val="00E76709"/>
    <w:rsid w:val="00E77A7B"/>
    <w:rsid w:val="00E77EFE"/>
    <w:rsid w:val="00E80AC1"/>
    <w:rsid w:val="00E82855"/>
    <w:rsid w:val="00E83502"/>
    <w:rsid w:val="00E838AC"/>
    <w:rsid w:val="00E84934"/>
    <w:rsid w:val="00E84960"/>
    <w:rsid w:val="00E84E70"/>
    <w:rsid w:val="00E86D29"/>
    <w:rsid w:val="00E86DF3"/>
    <w:rsid w:val="00E86E6A"/>
    <w:rsid w:val="00E876D7"/>
    <w:rsid w:val="00E87AF9"/>
    <w:rsid w:val="00E90E28"/>
    <w:rsid w:val="00E91ACB"/>
    <w:rsid w:val="00E95229"/>
    <w:rsid w:val="00E952DC"/>
    <w:rsid w:val="00E954F4"/>
    <w:rsid w:val="00E961E2"/>
    <w:rsid w:val="00E96486"/>
    <w:rsid w:val="00E97991"/>
    <w:rsid w:val="00E97D3F"/>
    <w:rsid w:val="00EA0265"/>
    <w:rsid w:val="00EA0858"/>
    <w:rsid w:val="00EA153D"/>
    <w:rsid w:val="00EA1FD5"/>
    <w:rsid w:val="00EA2B25"/>
    <w:rsid w:val="00EA3F4B"/>
    <w:rsid w:val="00EA445D"/>
    <w:rsid w:val="00EA45D2"/>
    <w:rsid w:val="00EA58D5"/>
    <w:rsid w:val="00EA66EF"/>
    <w:rsid w:val="00EA77E3"/>
    <w:rsid w:val="00EB0F71"/>
    <w:rsid w:val="00EB1E58"/>
    <w:rsid w:val="00EB265C"/>
    <w:rsid w:val="00EB2902"/>
    <w:rsid w:val="00EB3135"/>
    <w:rsid w:val="00EB3786"/>
    <w:rsid w:val="00EB462F"/>
    <w:rsid w:val="00EB4D30"/>
    <w:rsid w:val="00EB5D8F"/>
    <w:rsid w:val="00EB60C8"/>
    <w:rsid w:val="00EB6163"/>
    <w:rsid w:val="00EB6C6D"/>
    <w:rsid w:val="00EB7CAD"/>
    <w:rsid w:val="00EC032F"/>
    <w:rsid w:val="00EC3338"/>
    <w:rsid w:val="00EC427C"/>
    <w:rsid w:val="00EC4946"/>
    <w:rsid w:val="00EC6F89"/>
    <w:rsid w:val="00ED158C"/>
    <w:rsid w:val="00ED2F05"/>
    <w:rsid w:val="00ED3ACB"/>
    <w:rsid w:val="00ED5908"/>
    <w:rsid w:val="00ED5ACF"/>
    <w:rsid w:val="00ED692C"/>
    <w:rsid w:val="00ED6DB8"/>
    <w:rsid w:val="00ED7283"/>
    <w:rsid w:val="00EE01AC"/>
    <w:rsid w:val="00EE06FF"/>
    <w:rsid w:val="00EE2C80"/>
    <w:rsid w:val="00EE3A91"/>
    <w:rsid w:val="00EE3F21"/>
    <w:rsid w:val="00EE484B"/>
    <w:rsid w:val="00EE4934"/>
    <w:rsid w:val="00EE523B"/>
    <w:rsid w:val="00EE6CFC"/>
    <w:rsid w:val="00EE7D65"/>
    <w:rsid w:val="00EE7F4F"/>
    <w:rsid w:val="00EF0994"/>
    <w:rsid w:val="00EF1007"/>
    <w:rsid w:val="00EF1242"/>
    <w:rsid w:val="00EF1E94"/>
    <w:rsid w:val="00EF39D1"/>
    <w:rsid w:val="00EF4819"/>
    <w:rsid w:val="00EF603E"/>
    <w:rsid w:val="00EF648A"/>
    <w:rsid w:val="00EF76EB"/>
    <w:rsid w:val="00EF7706"/>
    <w:rsid w:val="00F00AF9"/>
    <w:rsid w:val="00F02B44"/>
    <w:rsid w:val="00F0378F"/>
    <w:rsid w:val="00F03BFB"/>
    <w:rsid w:val="00F03C65"/>
    <w:rsid w:val="00F056E9"/>
    <w:rsid w:val="00F05BC6"/>
    <w:rsid w:val="00F06277"/>
    <w:rsid w:val="00F065CB"/>
    <w:rsid w:val="00F06BA3"/>
    <w:rsid w:val="00F07FE8"/>
    <w:rsid w:val="00F104B6"/>
    <w:rsid w:val="00F10693"/>
    <w:rsid w:val="00F11621"/>
    <w:rsid w:val="00F1171A"/>
    <w:rsid w:val="00F130DC"/>
    <w:rsid w:val="00F1336F"/>
    <w:rsid w:val="00F13E44"/>
    <w:rsid w:val="00F145A8"/>
    <w:rsid w:val="00F14701"/>
    <w:rsid w:val="00F1490E"/>
    <w:rsid w:val="00F1531D"/>
    <w:rsid w:val="00F16D7C"/>
    <w:rsid w:val="00F200D9"/>
    <w:rsid w:val="00F20B02"/>
    <w:rsid w:val="00F2102E"/>
    <w:rsid w:val="00F2199E"/>
    <w:rsid w:val="00F21FCF"/>
    <w:rsid w:val="00F2381C"/>
    <w:rsid w:val="00F2457C"/>
    <w:rsid w:val="00F2461F"/>
    <w:rsid w:val="00F27708"/>
    <w:rsid w:val="00F31765"/>
    <w:rsid w:val="00F3218D"/>
    <w:rsid w:val="00F326A7"/>
    <w:rsid w:val="00F3276B"/>
    <w:rsid w:val="00F32C02"/>
    <w:rsid w:val="00F33945"/>
    <w:rsid w:val="00F34CEF"/>
    <w:rsid w:val="00F356E2"/>
    <w:rsid w:val="00F35C77"/>
    <w:rsid w:val="00F377F2"/>
    <w:rsid w:val="00F442DF"/>
    <w:rsid w:val="00F44E5E"/>
    <w:rsid w:val="00F46724"/>
    <w:rsid w:val="00F46785"/>
    <w:rsid w:val="00F467AA"/>
    <w:rsid w:val="00F46FC0"/>
    <w:rsid w:val="00F47A13"/>
    <w:rsid w:val="00F47A71"/>
    <w:rsid w:val="00F50910"/>
    <w:rsid w:val="00F50949"/>
    <w:rsid w:val="00F50E55"/>
    <w:rsid w:val="00F51660"/>
    <w:rsid w:val="00F51C26"/>
    <w:rsid w:val="00F51DD7"/>
    <w:rsid w:val="00F52222"/>
    <w:rsid w:val="00F5313C"/>
    <w:rsid w:val="00F54338"/>
    <w:rsid w:val="00F6039E"/>
    <w:rsid w:val="00F60A2C"/>
    <w:rsid w:val="00F62016"/>
    <w:rsid w:val="00F621B3"/>
    <w:rsid w:val="00F65054"/>
    <w:rsid w:val="00F65F4F"/>
    <w:rsid w:val="00F6623D"/>
    <w:rsid w:val="00F67D0A"/>
    <w:rsid w:val="00F67D40"/>
    <w:rsid w:val="00F71AD0"/>
    <w:rsid w:val="00F7219C"/>
    <w:rsid w:val="00F758F7"/>
    <w:rsid w:val="00F772DE"/>
    <w:rsid w:val="00F7749B"/>
    <w:rsid w:val="00F77BD5"/>
    <w:rsid w:val="00F80E2B"/>
    <w:rsid w:val="00F810A6"/>
    <w:rsid w:val="00F81527"/>
    <w:rsid w:val="00F83002"/>
    <w:rsid w:val="00F831B0"/>
    <w:rsid w:val="00F8378F"/>
    <w:rsid w:val="00F85410"/>
    <w:rsid w:val="00F85618"/>
    <w:rsid w:val="00F86D97"/>
    <w:rsid w:val="00F909A3"/>
    <w:rsid w:val="00F92C5B"/>
    <w:rsid w:val="00F93C01"/>
    <w:rsid w:val="00F94A3E"/>
    <w:rsid w:val="00F963CD"/>
    <w:rsid w:val="00F97A93"/>
    <w:rsid w:val="00FA0224"/>
    <w:rsid w:val="00FA22E0"/>
    <w:rsid w:val="00FA341D"/>
    <w:rsid w:val="00FA3ACE"/>
    <w:rsid w:val="00FA6472"/>
    <w:rsid w:val="00FA7150"/>
    <w:rsid w:val="00FA7A7F"/>
    <w:rsid w:val="00FB1F38"/>
    <w:rsid w:val="00FB240E"/>
    <w:rsid w:val="00FB38AD"/>
    <w:rsid w:val="00FB3AB5"/>
    <w:rsid w:val="00FB43E5"/>
    <w:rsid w:val="00FB462D"/>
    <w:rsid w:val="00FB471B"/>
    <w:rsid w:val="00FB56F3"/>
    <w:rsid w:val="00FB618B"/>
    <w:rsid w:val="00FB6EEE"/>
    <w:rsid w:val="00FB6F6C"/>
    <w:rsid w:val="00FC04AE"/>
    <w:rsid w:val="00FC052A"/>
    <w:rsid w:val="00FC1469"/>
    <w:rsid w:val="00FC1B5F"/>
    <w:rsid w:val="00FC2E82"/>
    <w:rsid w:val="00FC317A"/>
    <w:rsid w:val="00FC37EF"/>
    <w:rsid w:val="00FC56AE"/>
    <w:rsid w:val="00FC5A2F"/>
    <w:rsid w:val="00FC5E12"/>
    <w:rsid w:val="00FC71DE"/>
    <w:rsid w:val="00FC77CD"/>
    <w:rsid w:val="00FC79CC"/>
    <w:rsid w:val="00FD003A"/>
    <w:rsid w:val="00FD0ABC"/>
    <w:rsid w:val="00FD0D04"/>
    <w:rsid w:val="00FD0FF6"/>
    <w:rsid w:val="00FD14E7"/>
    <w:rsid w:val="00FD2E26"/>
    <w:rsid w:val="00FD3415"/>
    <w:rsid w:val="00FD36C6"/>
    <w:rsid w:val="00FD3B8A"/>
    <w:rsid w:val="00FD502F"/>
    <w:rsid w:val="00FD528F"/>
    <w:rsid w:val="00FD7A4E"/>
    <w:rsid w:val="00FE00FA"/>
    <w:rsid w:val="00FE0BE4"/>
    <w:rsid w:val="00FE16D7"/>
    <w:rsid w:val="00FE1BFE"/>
    <w:rsid w:val="00FE22F1"/>
    <w:rsid w:val="00FE5EBD"/>
    <w:rsid w:val="00FE665C"/>
    <w:rsid w:val="00FE730D"/>
    <w:rsid w:val="00FE7C05"/>
    <w:rsid w:val="00FF1172"/>
    <w:rsid w:val="00FF3B2B"/>
    <w:rsid w:val="00FF4B3F"/>
    <w:rsid w:val="00FF586C"/>
    <w:rsid w:val="00FF650D"/>
    <w:rsid w:val="00FF7243"/>
    <w:rsid w:val="00FF74CD"/>
    <w:rsid w:val="00FF75A1"/>
    <w:rsid w:val="00FF78EF"/>
    <w:rsid w:val="00FF7A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782DB"/>
  <w15:docId w15:val="{45AD002B-D130-49C9-A85F-4611494E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732525"/>
  </w:style>
  <w:style w:type="paragraph" w:styleId="1">
    <w:name w:val="heading 1"/>
    <w:basedOn w:val="a1"/>
    <w:next w:val="a1"/>
    <w:link w:val="10"/>
    <w:uiPriority w:val="9"/>
    <w:qFormat/>
    <w:rsid w:val="0018331B"/>
    <w:pPr>
      <w:keepNext/>
      <w:spacing w:before="240" w:after="60" w:line="240" w:lineRule="auto"/>
      <w:outlineLvl w:val="0"/>
    </w:pPr>
    <w:rPr>
      <w:rFonts w:ascii="Arial" w:eastAsia="Times New Roman" w:hAnsi="Arial" w:cs="Times New Roman"/>
      <w:b/>
      <w:bCs/>
      <w:kern w:val="32"/>
      <w:sz w:val="32"/>
      <w:szCs w:val="32"/>
    </w:rPr>
  </w:style>
  <w:style w:type="paragraph" w:styleId="2">
    <w:name w:val="heading 2"/>
    <w:basedOn w:val="a1"/>
    <w:next w:val="a1"/>
    <w:link w:val="20"/>
    <w:uiPriority w:val="99"/>
    <w:qFormat/>
    <w:rsid w:val="0018331B"/>
    <w:pPr>
      <w:keepNext/>
      <w:spacing w:before="240" w:after="60" w:line="240" w:lineRule="auto"/>
      <w:outlineLvl w:val="1"/>
    </w:pPr>
    <w:rPr>
      <w:rFonts w:ascii="Arial" w:eastAsia="Times New Roman" w:hAnsi="Arial" w:cs="Times New Roman"/>
      <w:b/>
      <w:bCs/>
      <w:i/>
      <w:iCs/>
      <w:sz w:val="28"/>
      <w:szCs w:val="28"/>
    </w:rPr>
  </w:style>
  <w:style w:type="paragraph" w:styleId="3">
    <w:name w:val="heading 3"/>
    <w:basedOn w:val="a1"/>
    <w:next w:val="a1"/>
    <w:link w:val="30"/>
    <w:uiPriority w:val="99"/>
    <w:qFormat/>
    <w:rsid w:val="0018331B"/>
    <w:pPr>
      <w:keepNext/>
      <w:spacing w:before="240" w:after="60" w:line="240" w:lineRule="auto"/>
      <w:outlineLvl w:val="2"/>
    </w:pPr>
    <w:rPr>
      <w:rFonts w:ascii="Arial" w:eastAsia="Times New Roman" w:hAnsi="Arial" w:cs="Times New Roman"/>
      <w:b/>
      <w:bCs/>
      <w:sz w:val="26"/>
      <w:szCs w:val="26"/>
    </w:rPr>
  </w:style>
  <w:style w:type="paragraph" w:styleId="4">
    <w:name w:val="heading 4"/>
    <w:basedOn w:val="3"/>
    <w:next w:val="a1"/>
    <w:link w:val="40"/>
    <w:uiPriority w:val="99"/>
    <w:qFormat/>
    <w:rsid w:val="0018331B"/>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1"/>
    <w:next w:val="a1"/>
    <w:link w:val="50"/>
    <w:uiPriority w:val="9"/>
    <w:unhideWhenUsed/>
    <w:qFormat/>
    <w:rsid w:val="00724350"/>
    <w:pPr>
      <w:spacing w:before="240" w:after="60" w:line="240" w:lineRule="auto"/>
      <w:outlineLvl w:val="4"/>
    </w:pPr>
    <w:rPr>
      <w:rFonts w:ascii="Calibri" w:hAnsi="Calibri" w:cs="Times New Roman"/>
      <w:b/>
      <w:bCs/>
      <w:i/>
      <w:iCs/>
      <w:sz w:val="26"/>
      <w:szCs w:val="26"/>
    </w:rPr>
  </w:style>
  <w:style w:type="paragraph" w:styleId="6">
    <w:name w:val="heading 6"/>
    <w:basedOn w:val="a1"/>
    <w:next w:val="a1"/>
    <w:link w:val="60"/>
    <w:uiPriority w:val="9"/>
    <w:unhideWhenUsed/>
    <w:qFormat/>
    <w:rsid w:val="00724350"/>
    <w:pPr>
      <w:keepNext/>
      <w:keepLines/>
      <w:spacing w:before="200" w:after="0"/>
      <w:outlineLvl w:val="5"/>
    </w:pPr>
    <w:rPr>
      <w:rFonts w:asciiTheme="majorHAnsi" w:eastAsiaTheme="majorEastAsia" w:hAnsiTheme="majorHAnsi" w:cs="Times New Roman"/>
      <w:i/>
      <w:iCs/>
      <w:color w:val="243F60" w:themeColor="accent1" w:themeShade="7F"/>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18331B"/>
    <w:rPr>
      <w:rFonts w:ascii="Arial" w:eastAsia="Times New Roman" w:hAnsi="Arial" w:cs="Times New Roman"/>
      <w:b/>
      <w:bCs/>
      <w:kern w:val="32"/>
      <w:sz w:val="32"/>
      <w:szCs w:val="32"/>
    </w:rPr>
  </w:style>
  <w:style w:type="character" w:customStyle="1" w:styleId="20">
    <w:name w:val="Заголовок 2 Знак"/>
    <w:basedOn w:val="a2"/>
    <w:link w:val="2"/>
    <w:uiPriority w:val="99"/>
    <w:rsid w:val="0018331B"/>
    <w:rPr>
      <w:rFonts w:ascii="Arial" w:eastAsia="Times New Roman" w:hAnsi="Arial" w:cs="Times New Roman"/>
      <w:b/>
      <w:bCs/>
      <w:i/>
      <w:iCs/>
      <w:sz w:val="28"/>
      <w:szCs w:val="28"/>
    </w:rPr>
  </w:style>
  <w:style w:type="character" w:customStyle="1" w:styleId="30">
    <w:name w:val="Заголовок 3 Знак"/>
    <w:basedOn w:val="a2"/>
    <w:link w:val="3"/>
    <w:uiPriority w:val="99"/>
    <w:rsid w:val="0018331B"/>
    <w:rPr>
      <w:rFonts w:ascii="Arial" w:eastAsia="Times New Roman" w:hAnsi="Arial" w:cs="Times New Roman"/>
      <w:b/>
      <w:bCs/>
      <w:sz w:val="26"/>
      <w:szCs w:val="26"/>
    </w:rPr>
  </w:style>
  <w:style w:type="character" w:customStyle="1" w:styleId="40">
    <w:name w:val="Заголовок 4 Знак"/>
    <w:basedOn w:val="a2"/>
    <w:link w:val="4"/>
    <w:uiPriority w:val="99"/>
    <w:rsid w:val="0018331B"/>
    <w:rPr>
      <w:rFonts w:ascii="Times New Roman" w:eastAsia="Times New Roman" w:hAnsi="Times New Roman" w:cs="Times New Roman"/>
      <w:b/>
      <w:bCs/>
      <w:sz w:val="24"/>
      <w:szCs w:val="24"/>
    </w:rPr>
  </w:style>
  <w:style w:type="paragraph" w:styleId="a5">
    <w:name w:val="Body Text"/>
    <w:basedOn w:val="a1"/>
    <w:link w:val="a6"/>
    <w:uiPriority w:val="99"/>
    <w:rsid w:val="0018331B"/>
    <w:pPr>
      <w:spacing w:after="0" w:line="240" w:lineRule="auto"/>
    </w:pPr>
    <w:rPr>
      <w:rFonts w:ascii="Times New Roman" w:eastAsia="Calibri" w:hAnsi="Times New Roman" w:cs="Times New Roman"/>
      <w:sz w:val="28"/>
      <w:szCs w:val="24"/>
    </w:rPr>
  </w:style>
  <w:style w:type="character" w:customStyle="1" w:styleId="a6">
    <w:name w:val="Основной текст Знак"/>
    <w:basedOn w:val="a2"/>
    <w:link w:val="a5"/>
    <w:uiPriority w:val="99"/>
    <w:rsid w:val="0018331B"/>
    <w:rPr>
      <w:rFonts w:ascii="Times New Roman" w:eastAsia="Calibri" w:hAnsi="Times New Roman" w:cs="Times New Roman"/>
      <w:sz w:val="28"/>
      <w:szCs w:val="24"/>
    </w:rPr>
  </w:style>
  <w:style w:type="paragraph" w:styleId="21">
    <w:name w:val="Body Text 2"/>
    <w:basedOn w:val="a1"/>
    <w:link w:val="22"/>
    <w:uiPriority w:val="99"/>
    <w:rsid w:val="0018331B"/>
    <w:pPr>
      <w:spacing w:after="0" w:line="240" w:lineRule="auto"/>
      <w:ind w:right="-57"/>
      <w:jc w:val="both"/>
    </w:pPr>
    <w:rPr>
      <w:rFonts w:ascii="Times New Roman" w:eastAsia="Calibri" w:hAnsi="Times New Roman" w:cs="Times New Roman"/>
      <w:sz w:val="28"/>
      <w:szCs w:val="24"/>
    </w:rPr>
  </w:style>
  <w:style w:type="character" w:customStyle="1" w:styleId="22">
    <w:name w:val="Основной текст 2 Знак"/>
    <w:basedOn w:val="a2"/>
    <w:link w:val="21"/>
    <w:uiPriority w:val="99"/>
    <w:rsid w:val="0018331B"/>
    <w:rPr>
      <w:rFonts w:ascii="Times New Roman" w:eastAsia="Calibri" w:hAnsi="Times New Roman" w:cs="Times New Roman"/>
      <w:sz w:val="28"/>
      <w:szCs w:val="24"/>
    </w:rPr>
  </w:style>
  <w:style w:type="character" w:customStyle="1" w:styleId="blk">
    <w:name w:val="blk"/>
    <w:rsid w:val="0018331B"/>
  </w:style>
  <w:style w:type="paragraph" w:styleId="a7">
    <w:name w:val="footer"/>
    <w:aliases w:val="Нижний колонтитул Знак Знак Знак,Нижний колонтитул1,Нижний колонтитул Знак Знак"/>
    <w:basedOn w:val="a1"/>
    <w:link w:val="a8"/>
    <w:uiPriority w:val="99"/>
    <w:qFormat/>
    <w:rsid w:val="0018331B"/>
    <w:pPr>
      <w:tabs>
        <w:tab w:val="center" w:pos="4677"/>
        <w:tab w:val="right" w:pos="9355"/>
      </w:tabs>
      <w:spacing w:before="120" w:after="120" w:line="240" w:lineRule="auto"/>
    </w:pPr>
    <w:rPr>
      <w:rFonts w:ascii="Times New Roman" w:eastAsia="Times New Roman" w:hAnsi="Times New Roman" w:cs="Times New Roman"/>
      <w:sz w:val="24"/>
      <w:szCs w:val="24"/>
    </w:rPr>
  </w:style>
  <w:style w:type="character" w:customStyle="1" w:styleId="a8">
    <w:name w:val="Нижний колонтитул Знак"/>
    <w:aliases w:val="Нижний колонтитул Знак Знак Знак Знак,Нижний колонтитул1 Знак,Нижний колонтитул Знак Знак Знак1"/>
    <w:basedOn w:val="a2"/>
    <w:link w:val="a7"/>
    <w:uiPriority w:val="99"/>
    <w:rsid w:val="0018331B"/>
    <w:rPr>
      <w:rFonts w:ascii="Times New Roman" w:eastAsia="Times New Roman" w:hAnsi="Times New Roman" w:cs="Times New Roman"/>
      <w:sz w:val="24"/>
      <w:szCs w:val="24"/>
    </w:rPr>
  </w:style>
  <w:style w:type="character" w:styleId="a9">
    <w:name w:val="page number"/>
    <w:basedOn w:val="a2"/>
    <w:rsid w:val="0018331B"/>
  </w:style>
  <w:style w:type="paragraph" w:styleId="aa">
    <w:name w:val="Normal (Web)"/>
    <w:basedOn w:val="a1"/>
    <w:uiPriority w:val="99"/>
    <w:qFormat/>
    <w:rsid w:val="0018331B"/>
    <w:pPr>
      <w:widowControl w:val="0"/>
      <w:spacing w:after="0" w:line="240" w:lineRule="auto"/>
    </w:pPr>
    <w:rPr>
      <w:rFonts w:ascii="Times New Roman" w:eastAsia="Times New Roman" w:hAnsi="Times New Roman" w:cs="Times New Roman"/>
      <w:sz w:val="24"/>
      <w:szCs w:val="24"/>
      <w:lang w:val="en-US" w:eastAsia="nl-NL"/>
    </w:rPr>
  </w:style>
  <w:style w:type="paragraph" w:styleId="ab">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1"/>
    <w:link w:val="ac"/>
    <w:rsid w:val="0018331B"/>
    <w:pPr>
      <w:spacing w:after="0" w:line="240" w:lineRule="auto"/>
    </w:pPr>
    <w:rPr>
      <w:rFonts w:ascii="Times New Roman" w:eastAsia="Times New Roman" w:hAnsi="Times New Roman" w:cs="Times New Roman"/>
      <w:sz w:val="20"/>
      <w:szCs w:val="20"/>
      <w:lang w:val="en-US"/>
    </w:rPr>
  </w:style>
  <w:style w:type="character" w:customStyle="1" w:styleId="ac">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2"/>
    <w:link w:val="ab"/>
    <w:rsid w:val="0018331B"/>
    <w:rPr>
      <w:rFonts w:ascii="Times New Roman" w:eastAsia="Times New Roman" w:hAnsi="Times New Roman" w:cs="Times New Roman"/>
      <w:sz w:val="20"/>
      <w:szCs w:val="20"/>
      <w:lang w:val="en-US"/>
    </w:rPr>
  </w:style>
  <w:style w:type="character" w:styleId="ad">
    <w:name w:val="footnote reference"/>
    <w:rsid w:val="0018331B"/>
    <w:rPr>
      <w:vertAlign w:val="superscript"/>
    </w:rPr>
  </w:style>
  <w:style w:type="paragraph" w:styleId="23">
    <w:name w:val="List 2"/>
    <w:basedOn w:val="a1"/>
    <w:uiPriority w:val="99"/>
    <w:rsid w:val="0018331B"/>
    <w:pPr>
      <w:spacing w:before="120" w:after="120" w:line="240" w:lineRule="auto"/>
      <w:ind w:left="720" w:hanging="360"/>
      <w:jc w:val="both"/>
    </w:pPr>
    <w:rPr>
      <w:rFonts w:ascii="Arial" w:eastAsia="Batang" w:hAnsi="Arial" w:cs="Times New Roman"/>
      <w:sz w:val="20"/>
      <w:szCs w:val="24"/>
      <w:lang w:eastAsia="ko-KR"/>
    </w:rPr>
  </w:style>
  <w:style w:type="character" w:styleId="ae">
    <w:name w:val="Hyperlink"/>
    <w:uiPriority w:val="99"/>
    <w:rsid w:val="0018331B"/>
    <w:rPr>
      <w:color w:val="0000FF"/>
      <w:u w:val="single"/>
    </w:rPr>
  </w:style>
  <w:style w:type="paragraph" w:styleId="11">
    <w:name w:val="toc 1"/>
    <w:basedOn w:val="a1"/>
    <w:next w:val="a1"/>
    <w:autoRedefine/>
    <w:uiPriority w:val="39"/>
    <w:qFormat/>
    <w:rsid w:val="0018331B"/>
    <w:pPr>
      <w:spacing w:before="240" w:after="120" w:line="240" w:lineRule="auto"/>
    </w:pPr>
    <w:rPr>
      <w:rFonts w:ascii="Calibri" w:eastAsia="Times New Roman" w:hAnsi="Calibri" w:cs="Calibri"/>
      <w:b/>
      <w:bCs/>
      <w:sz w:val="20"/>
      <w:szCs w:val="20"/>
    </w:rPr>
  </w:style>
  <w:style w:type="paragraph" w:styleId="24">
    <w:name w:val="toc 2"/>
    <w:basedOn w:val="a1"/>
    <w:next w:val="a1"/>
    <w:autoRedefine/>
    <w:uiPriority w:val="39"/>
    <w:qFormat/>
    <w:rsid w:val="0018331B"/>
    <w:pPr>
      <w:spacing w:before="120" w:after="0" w:line="240" w:lineRule="auto"/>
      <w:ind w:left="240"/>
    </w:pPr>
    <w:rPr>
      <w:rFonts w:ascii="Calibri" w:eastAsia="Times New Roman" w:hAnsi="Calibri" w:cs="Calibri"/>
      <w:i/>
      <w:iCs/>
      <w:sz w:val="20"/>
      <w:szCs w:val="20"/>
    </w:rPr>
  </w:style>
  <w:style w:type="paragraph" w:styleId="31">
    <w:name w:val="toc 3"/>
    <w:basedOn w:val="a1"/>
    <w:next w:val="a1"/>
    <w:autoRedefine/>
    <w:uiPriority w:val="39"/>
    <w:qFormat/>
    <w:rsid w:val="00D072F2"/>
    <w:pPr>
      <w:spacing w:after="0" w:line="240" w:lineRule="auto"/>
      <w:ind w:left="480"/>
    </w:pPr>
    <w:rPr>
      <w:rFonts w:ascii="Times New Roman" w:eastAsia="Times New Roman" w:hAnsi="Times New Roman" w:cs="Times New Roman"/>
      <w:sz w:val="28"/>
      <w:szCs w:val="28"/>
    </w:rPr>
  </w:style>
  <w:style w:type="character" w:customStyle="1" w:styleId="FootnoteTextChar">
    <w:name w:val="Footnote Text Char"/>
    <w:locked/>
    <w:rsid w:val="0018331B"/>
    <w:rPr>
      <w:rFonts w:ascii="Times New Roman" w:hAnsi="Times New Roman" w:cs="Times New Roman"/>
      <w:sz w:val="20"/>
      <w:szCs w:val="20"/>
      <w:lang w:eastAsia="ru-RU"/>
    </w:rPr>
  </w:style>
  <w:style w:type="paragraph" w:styleId="af">
    <w:name w:val="List Paragraph"/>
    <w:aliases w:val="Содержание. 2 уровень"/>
    <w:basedOn w:val="a1"/>
    <w:link w:val="af0"/>
    <w:uiPriority w:val="34"/>
    <w:qFormat/>
    <w:rsid w:val="0018331B"/>
    <w:pPr>
      <w:spacing w:before="120" w:after="120" w:line="240" w:lineRule="auto"/>
      <w:ind w:left="708"/>
    </w:pPr>
    <w:rPr>
      <w:rFonts w:ascii="Times New Roman" w:eastAsia="Times New Roman" w:hAnsi="Times New Roman" w:cs="Times New Roman"/>
      <w:sz w:val="24"/>
      <w:szCs w:val="24"/>
    </w:rPr>
  </w:style>
  <w:style w:type="character" w:styleId="af1">
    <w:name w:val="Emphasis"/>
    <w:uiPriority w:val="20"/>
    <w:qFormat/>
    <w:rsid w:val="0018331B"/>
    <w:rPr>
      <w:i/>
      <w:iCs/>
    </w:rPr>
  </w:style>
  <w:style w:type="paragraph" w:styleId="af2">
    <w:name w:val="Balloon Text"/>
    <w:basedOn w:val="a1"/>
    <w:link w:val="af3"/>
    <w:uiPriority w:val="99"/>
    <w:rsid w:val="0018331B"/>
    <w:pPr>
      <w:spacing w:after="0" w:line="240" w:lineRule="auto"/>
    </w:pPr>
    <w:rPr>
      <w:rFonts w:ascii="Segoe UI" w:eastAsia="Times New Roman" w:hAnsi="Segoe UI" w:cs="Times New Roman"/>
      <w:sz w:val="18"/>
      <w:szCs w:val="18"/>
    </w:rPr>
  </w:style>
  <w:style w:type="character" w:customStyle="1" w:styleId="af3">
    <w:name w:val="Текст выноски Знак"/>
    <w:basedOn w:val="a2"/>
    <w:link w:val="af2"/>
    <w:uiPriority w:val="99"/>
    <w:rsid w:val="0018331B"/>
    <w:rPr>
      <w:rFonts w:ascii="Segoe UI" w:eastAsia="Times New Roman" w:hAnsi="Segoe UI" w:cs="Times New Roman"/>
      <w:sz w:val="18"/>
      <w:szCs w:val="18"/>
    </w:rPr>
  </w:style>
  <w:style w:type="paragraph" w:customStyle="1" w:styleId="ConsPlusNormal">
    <w:name w:val="ConsPlusNormal"/>
    <w:qFormat/>
    <w:rsid w:val="0018331B"/>
    <w:pPr>
      <w:widowControl w:val="0"/>
      <w:autoSpaceDE w:val="0"/>
      <w:autoSpaceDN w:val="0"/>
      <w:adjustRightInd w:val="0"/>
      <w:spacing w:after="0" w:line="240" w:lineRule="auto"/>
    </w:pPr>
    <w:rPr>
      <w:rFonts w:ascii="Arial" w:eastAsia="Times New Roman" w:hAnsi="Arial" w:cs="Arial"/>
      <w:sz w:val="20"/>
      <w:szCs w:val="20"/>
    </w:rPr>
  </w:style>
  <w:style w:type="paragraph" w:styleId="af4">
    <w:name w:val="header"/>
    <w:basedOn w:val="a1"/>
    <w:link w:val="af5"/>
    <w:unhideWhenUsed/>
    <w:rsid w:val="0018331B"/>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5">
    <w:name w:val="Верхний колонтитул Знак"/>
    <w:basedOn w:val="a2"/>
    <w:link w:val="af4"/>
    <w:rsid w:val="0018331B"/>
    <w:rPr>
      <w:rFonts w:ascii="Times New Roman" w:eastAsia="Times New Roman" w:hAnsi="Times New Roman" w:cs="Times New Roman"/>
      <w:sz w:val="24"/>
      <w:szCs w:val="24"/>
    </w:rPr>
  </w:style>
  <w:style w:type="character" w:customStyle="1" w:styleId="af6">
    <w:name w:val="Текст примечания Знак"/>
    <w:link w:val="af7"/>
    <w:uiPriority w:val="99"/>
    <w:rsid w:val="0018331B"/>
    <w:rPr>
      <w:rFonts w:ascii="Times New Roman" w:eastAsia="Times New Roman" w:hAnsi="Times New Roman" w:cs="Times New Roman"/>
      <w:sz w:val="20"/>
      <w:szCs w:val="20"/>
    </w:rPr>
  </w:style>
  <w:style w:type="paragraph" w:styleId="af7">
    <w:name w:val="annotation text"/>
    <w:basedOn w:val="a1"/>
    <w:link w:val="af6"/>
    <w:uiPriority w:val="99"/>
    <w:unhideWhenUsed/>
    <w:rsid w:val="0018331B"/>
    <w:pPr>
      <w:spacing w:after="0" w:line="240" w:lineRule="auto"/>
    </w:pPr>
    <w:rPr>
      <w:rFonts w:ascii="Times New Roman" w:eastAsia="Times New Roman" w:hAnsi="Times New Roman" w:cs="Times New Roman"/>
      <w:sz w:val="20"/>
      <w:szCs w:val="20"/>
    </w:rPr>
  </w:style>
  <w:style w:type="character" w:customStyle="1" w:styleId="12">
    <w:name w:val="Текст примечания Знак1"/>
    <w:basedOn w:val="a2"/>
    <w:uiPriority w:val="99"/>
    <w:rsid w:val="0018331B"/>
    <w:rPr>
      <w:sz w:val="20"/>
      <w:szCs w:val="20"/>
    </w:rPr>
  </w:style>
  <w:style w:type="character" w:customStyle="1" w:styleId="af8">
    <w:name w:val="Тема примечания Знак"/>
    <w:link w:val="af9"/>
    <w:uiPriority w:val="99"/>
    <w:rsid w:val="0018331B"/>
    <w:rPr>
      <w:b/>
      <w:bCs/>
    </w:rPr>
  </w:style>
  <w:style w:type="paragraph" w:styleId="af9">
    <w:name w:val="annotation subject"/>
    <w:basedOn w:val="af7"/>
    <w:next w:val="af7"/>
    <w:link w:val="af8"/>
    <w:uiPriority w:val="99"/>
    <w:unhideWhenUsed/>
    <w:rsid w:val="0018331B"/>
    <w:rPr>
      <w:rFonts w:asciiTheme="minorHAnsi" w:eastAsiaTheme="minorEastAsia" w:hAnsiTheme="minorHAnsi" w:cstheme="minorBidi"/>
      <w:b/>
      <w:bCs/>
      <w:sz w:val="22"/>
      <w:szCs w:val="22"/>
    </w:rPr>
  </w:style>
  <w:style w:type="character" w:customStyle="1" w:styleId="13">
    <w:name w:val="Тема примечания Знак1"/>
    <w:basedOn w:val="12"/>
    <w:uiPriority w:val="99"/>
    <w:rsid w:val="0018331B"/>
    <w:rPr>
      <w:b/>
      <w:bCs/>
      <w:sz w:val="20"/>
      <w:szCs w:val="20"/>
    </w:rPr>
  </w:style>
  <w:style w:type="paragraph" w:styleId="25">
    <w:name w:val="Body Text Indent 2"/>
    <w:basedOn w:val="a1"/>
    <w:link w:val="26"/>
    <w:uiPriority w:val="99"/>
    <w:rsid w:val="0018331B"/>
    <w:pPr>
      <w:spacing w:after="120" w:line="480" w:lineRule="auto"/>
      <w:ind w:left="283"/>
    </w:pPr>
    <w:rPr>
      <w:rFonts w:ascii="Times New Roman" w:eastAsia="Times New Roman" w:hAnsi="Times New Roman" w:cs="Times New Roman"/>
      <w:sz w:val="24"/>
      <w:szCs w:val="24"/>
    </w:rPr>
  </w:style>
  <w:style w:type="character" w:customStyle="1" w:styleId="26">
    <w:name w:val="Основной текст с отступом 2 Знак"/>
    <w:basedOn w:val="a2"/>
    <w:link w:val="25"/>
    <w:uiPriority w:val="99"/>
    <w:rsid w:val="0018331B"/>
    <w:rPr>
      <w:rFonts w:ascii="Times New Roman" w:eastAsia="Times New Roman" w:hAnsi="Times New Roman" w:cs="Times New Roman"/>
      <w:sz w:val="24"/>
      <w:szCs w:val="24"/>
    </w:rPr>
  </w:style>
  <w:style w:type="character" w:customStyle="1" w:styleId="apple-converted-space">
    <w:name w:val="apple-converted-space"/>
    <w:rsid w:val="0018331B"/>
  </w:style>
  <w:style w:type="character" w:customStyle="1" w:styleId="afa">
    <w:name w:val="Цветовое выделение"/>
    <w:uiPriority w:val="99"/>
    <w:rsid w:val="0018331B"/>
    <w:rPr>
      <w:b/>
      <w:color w:val="26282F"/>
    </w:rPr>
  </w:style>
  <w:style w:type="character" w:customStyle="1" w:styleId="afb">
    <w:name w:val="Гипертекстовая ссылка"/>
    <w:uiPriority w:val="99"/>
    <w:rsid w:val="0018331B"/>
    <w:rPr>
      <w:rFonts w:cs="Times New Roman"/>
      <w:b/>
      <w:color w:val="106BBE"/>
    </w:rPr>
  </w:style>
  <w:style w:type="character" w:customStyle="1" w:styleId="afc">
    <w:name w:val="Активная гипертекстовая ссылка"/>
    <w:uiPriority w:val="99"/>
    <w:rsid w:val="0018331B"/>
    <w:rPr>
      <w:rFonts w:cs="Times New Roman"/>
      <w:b/>
      <w:color w:val="106BBE"/>
      <w:u w:val="single"/>
    </w:rPr>
  </w:style>
  <w:style w:type="paragraph" w:customStyle="1" w:styleId="afd">
    <w:name w:val="Внимание"/>
    <w:basedOn w:val="a1"/>
    <w:next w:val="a1"/>
    <w:uiPriority w:val="99"/>
    <w:rsid w:val="0018331B"/>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rPr>
  </w:style>
  <w:style w:type="paragraph" w:customStyle="1" w:styleId="afe">
    <w:name w:val="Внимание: криминал!!"/>
    <w:basedOn w:val="afd"/>
    <w:next w:val="a1"/>
    <w:uiPriority w:val="99"/>
    <w:rsid w:val="0018331B"/>
  </w:style>
  <w:style w:type="paragraph" w:customStyle="1" w:styleId="aff">
    <w:name w:val="Внимание: недобросовестность!"/>
    <w:basedOn w:val="afd"/>
    <w:next w:val="a1"/>
    <w:uiPriority w:val="99"/>
    <w:rsid w:val="0018331B"/>
  </w:style>
  <w:style w:type="character" w:customStyle="1" w:styleId="aff0">
    <w:name w:val="Выделение для Базового Поиска"/>
    <w:uiPriority w:val="99"/>
    <w:rsid w:val="0018331B"/>
    <w:rPr>
      <w:rFonts w:cs="Times New Roman"/>
      <w:b/>
      <w:bCs/>
      <w:color w:val="0058A9"/>
    </w:rPr>
  </w:style>
  <w:style w:type="character" w:customStyle="1" w:styleId="aff1">
    <w:name w:val="Выделение для Базового Поиска (курсив)"/>
    <w:uiPriority w:val="99"/>
    <w:rsid w:val="0018331B"/>
    <w:rPr>
      <w:rFonts w:cs="Times New Roman"/>
      <w:b/>
      <w:bCs/>
      <w:i/>
      <w:iCs/>
      <w:color w:val="0058A9"/>
    </w:rPr>
  </w:style>
  <w:style w:type="paragraph" w:customStyle="1" w:styleId="aff2">
    <w:name w:val="Дочерний элемент списка"/>
    <w:basedOn w:val="a1"/>
    <w:next w:val="a1"/>
    <w:uiPriority w:val="99"/>
    <w:rsid w:val="0018331B"/>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rPr>
  </w:style>
  <w:style w:type="paragraph" w:customStyle="1" w:styleId="aff3">
    <w:name w:val="Основное меню (преемственное)"/>
    <w:basedOn w:val="a1"/>
    <w:next w:val="a1"/>
    <w:uiPriority w:val="99"/>
    <w:rsid w:val="0018331B"/>
    <w:pPr>
      <w:widowControl w:val="0"/>
      <w:autoSpaceDE w:val="0"/>
      <w:autoSpaceDN w:val="0"/>
      <w:adjustRightInd w:val="0"/>
      <w:spacing w:after="0" w:line="360" w:lineRule="auto"/>
      <w:ind w:firstLine="720"/>
      <w:jc w:val="both"/>
    </w:pPr>
    <w:rPr>
      <w:rFonts w:ascii="Verdana" w:eastAsia="Times New Roman" w:hAnsi="Verdana" w:cs="Verdana"/>
    </w:rPr>
  </w:style>
  <w:style w:type="paragraph" w:customStyle="1" w:styleId="14">
    <w:name w:val="Заголовок1"/>
    <w:basedOn w:val="aff3"/>
    <w:next w:val="a1"/>
    <w:uiPriority w:val="99"/>
    <w:rsid w:val="0018331B"/>
    <w:rPr>
      <w:b/>
      <w:bCs/>
      <w:color w:val="0058A9"/>
      <w:shd w:val="clear" w:color="auto" w:fill="ECE9D8"/>
    </w:rPr>
  </w:style>
  <w:style w:type="paragraph" w:customStyle="1" w:styleId="aff4">
    <w:name w:val="Заголовок группы контролов"/>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rPr>
  </w:style>
  <w:style w:type="paragraph" w:customStyle="1" w:styleId="aff5">
    <w:name w:val="Заголовок для информации об изменениях"/>
    <w:basedOn w:val="1"/>
    <w:next w:val="a1"/>
    <w:uiPriority w:val="99"/>
    <w:rsid w:val="0018331B"/>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6">
    <w:name w:val="Заголовок распахивающейся части диалога"/>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rPr>
  </w:style>
  <w:style w:type="character" w:customStyle="1" w:styleId="aff7">
    <w:name w:val="Заголовок своего сообщения"/>
    <w:uiPriority w:val="99"/>
    <w:rsid w:val="0018331B"/>
    <w:rPr>
      <w:rFonts w:cs="Times New Roman"/>
      <w:b/>
      <w:bCs/>
      <w:color w:val="26282F"/>
    </w:rPr>
  </w:style>
  <w:style w:type="paragraph" w:customStyle="1" w:styleId="aff8">
    <w:name w:val="Заголовок статьи"/>
    <w:basedOn w:val="a1"/>
    <w:next w:val="a1"/>
    <w:uiPriority w:val="99"/>
    <w:rsid w:val="0018331B"/>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rPr>
  </w:style>
  <w:style w:type="character" w:customStyle="1" w:styleId="aff9">
    <w:name w:val="Заголовок чужого сообщения"/>
    <w:uiPriority w:val="99"/>
    <w:rsid w:val="0018331B"/>
    <w:rPr>
      <w:rFonts w:cs="Times New Roman"/>
      <w:b/>
      <w:bCs/>
      <w:color w:val="FF0000"/>
    </w:rPr>
  </w:style>
  <w:style w:type="paragraph" w:customStyle="1" w:styleId="affa">
    <w:name w:val="Заголовок ЭР (левое окно)"/>
    <w:basedOn w:val="a1"/>
    <w:next w:val="a1"/>
    <w:uiPriority w:val="99"/>
    <w:rsid w:val="0018331B"/>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rPr>
  </w:style>
  <w:style w:type="paragraph" w:customStyle="1" w:styleId="affb">
    <w:name w:val="Заголовок ЭР (правое окно)"/>
    <w:basedOn w:val="affa"/>
    <w:next w:val="a1"/>
    <w:uiPriority w:val="99"/>
    <w:rsid w:val="0018331B"/>
    <w:pPr>
      <w:spacing w:after="0"/>
      <w:jc w:val="left"/>
    </w:pPr>
  </w:style>
  <w:style w:type="paragraph" w:customStyle="1" w:styleId="affc">
    <w:name w:val="Интерактивный заголовок"/>
    <w:basedOn w:val="14"/>
    <w:next w:val="a1"/>
    <w:uiPriority w:val="99"/>
    <w:rsid w:val="0018331B"/>
    <w:rPr>
      <w:u w:val="single"/>
    </w:rPr>
  </w:style>
  <w:style w:type="paragraph" w:customStyle="1" w:styleId="affd">
    <w:name w:val="Текст информации об изменениях"/>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rPr>
  </w:style>
  <w:style w:type="paragraph" w:customStyle="1" w:styleId="affe">
    <w:name w:val="Информация об изменениях"/>
    <w:basedOn w:val="affd"/>
    <w:next w:val="a1"/>
    <w:uiPriority w:val="99"/>
    <w:rsid w:val="0018331B"/>
    <w:pPr>
      <w:spacing w:before="180"/>
      <w:ind w:left="360" w:right="360" w:firstLine="0"/>
    </w:pPr>
    <w:rPr>
      <w:shd w:val="clear" w:color="auto" w:fill="EAEFED"/>
    </w:rPr>
  </w:style>
  <w:style w:type="paragraph" w:customStyle="1" w:styleId="afff">
    <w:name w:val="Текст (справка)"/>
    <w:basedOn w:val="a1"/>
    <w:next w:val="a1"/>
    <w:uiPriority w:val="99"/>
    <w:rsid w:val="0018331B"/>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rPr>
  </w:style>
  <w:style w:type="paragraph" w:customStyle="1" w:styleId="afff0">
    <w:name w:val="Комментарий"/>
    <w:basedOn w:val="afff"/>
    <w:next w:val="a1"/>
    <w:uiPriority w:val="99"/>
    <w:rsid w:val="0018331B"/>
    <w:pPr>
      <w:spacing w:before="75"/>
      <w:ind w:right="0"/>
      <w:jc w:val="both"/>
    </w:pPr>
    <w:rPr>
      <w:color w:val="353842"/>
      <w:shd w:val="clear" w:color="auto" w:fill="F0F0F0"/>
    </w:rPr>
  </w:style>
  <w:style w:type="paragraph" w:customStyle="1" w:styleId="afff1">
    <w:name w:val="Информация об изменениях документа"/>
    <w:basedOn w:val="afff0"/>
    <w:next w:val="a1"/>
    <w:uiPriority w:val="99"/>
    <w:rsid w:val="0018331B"/>
    <w:rPr>
      <w:i/>
      <w:iCs/>
    </w:rPr>
  </w:style>
  <w:style w:type="paragraph" w:customStyle="1" w:styleId="afff2">
    <w:name w:val="Текст (лев. подпись)"/>
    <w:basedOn w:val="a1"/>
    <w:next w:val="a1"/>
    <w:uiPriority w:val="99"/>
    <w:rsid w:val="0018331B"/>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3">
    <w:name w:val="Колонтитул (левый)"/>
    <w:basedOn w:val="afff2"/>
    <w:next w:val="a1"/>
    <w:uiPriority w:val="99"/>
    <w:rsid w:val="0018331B"/>
    <w:rPr>
      <w:sz w:val="14"/>
      <w:szCs w:val="14"/>
    </w:rPr>
  </w:style>
  <w:style w:type="paragraph" w:customStyle="1" w:styleId="afff4">
    <w:name w:val="Текст (прав. подпись)"/>
    <w:basedOn w:val="a1"/>
    <w:next w:val="a1"/>
    <w:uiPriority w:val="99"/>
    <w:rsid w:val="0018331B"/>
    <w:pPr>
      <w:widowControl w:val="0"/>
      <w:autoSpaceDE w:val="0"/>
      <w:autoSpaceDN w:val="0"/>
      <w:adjustRightInd w:val="0"/>
      <w:spacing w:after="0" w:line="360" w:lineRule="auto"/>
      <w:jc w:val="right"/>
    </w:pPr>
    <w:rPr>
      <w:rFonts w:ascii="Times New Roman" w:eastAsia="Times New Roman" w:hAnsi="Times New Roman" w:cs="Times New Roman"/>
      <w:sz w:val="24"/>
      <w:szCs w:val="24"/>
    </w:rPr>
  </w:style>
  <w:style w:type="paragraph" w:customStyle="1" w:styleId="afff5">
    <w:name w:val="Колонтитул (правый)"/>
    <w:basedOn w:val="afff4"/>
    <w:next w:val="a1"/>
    <w:uiPriority w:val="99"/>
    <w:rsid w:val="0018331B"/>
    <w:rPr>
      <w:sz w:val="14"/>
      <w:szCs w:val="14"/>
    </w:rPr>
  </w:style>
  <w:style w:type="paragraph" w:customStyle="1" w:styleId="afff6">
    <w:name w:val="Комментарий пользователя"/>
    <w:basedOn w:val="afff0"/>
    <w:next w:val="a1"/>
    <w:uiPriority w:val="99"/>
    <w:rsid w:val="0018331B"/>
    <w:pPr>
      <w:jc w:val="left"/>
    </w:pPr>
    <w:rPr>
      <w:shd w:val="clear" w:color="auto" w:fill="FFDFE0"/>
    </w:rPr>
  </w:style>
  <w:style w:type="paragraph" w:customStyle="1" w:styleId="afff7">
    <w:name w:val="Куда обратиться?"/>
    <w:basedOn w:val="afd"/>
    <w:next w:val="a1"/>
    <w:uiPriority w:val="99"/>
    <w:rsid w:val="0018331B"/>
  </w:style>
  <w:style w:type="paragraph" w:customStyle="1" w:styleId="afff8">
    <w:name w:val="Моноширинный"/>
    <w:basedOn w:val="a1"/>
    <w:next w:val="a1"/>
    <w:uiPriority w:val="99"/>
    <w:rsid w:val="0018331B"/>
    <w:pPr>
      <w:widowControl w:val="0"/>
      <w:autoSpaceDE w:val="0"/>
      <w:autoSpaceDN w:val="0"/>
      <w:adjustRightInd w:val="0"/>
      <w:spacing w:after="0" w:line="360" w:lineRule="auto"/>
    </w:pPr>
    <w:rPr>
      <w:rFonts w:ascii="Courier New" w:eastAsia="Times New Roman" w:hAnsi="Courier New" w:cs="Courier New"/>
      <w:sz w:val="24"/>
      <w:szCs w:val="24"/>
    </w:rPr>
  </w:style>
  <w:style w:type="character" w:customStyle="1" w:styleId="afff9">
    <w:name w:val="Найденные слова"/>
    <w:uiPriority w:val="99"/>
    <w:rsid w:val="0018331B"/>
    <w:rPr>
      <w:rFonts w:cs="Times New Roman"/>
      <w:b/>
      <w:color w:val="26282F"/>
      <w:shd w:val="clear" w:color="auto" w:fill="FFF580"/>
    </w:rPr>
  </w:style>
  <w:style w:type="paragraph" w:customStyle="1" w:styleId="afffa">
    <w:name w:val="Напишите нам"/>
    <w:basedOn w:val="a1"/>
    <w:next w:val="a1"/>
    <w:uiPriority w:val="99"/>
    <w:rsid w:val="0018331B"/>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rPr>
  </w:style>
  <w:style w:type="character" w:customStyle="1" w:styleId="afffb">
    <w:name w:val="Не вступил в силу"/>
    <w:uiPriority w:val="99"/>
    <w:rsid w:val="0018331B"/>
    <w:rPr>
      <w:rFonts w:cs="Times New Roman"/>
      <w:b/>
      <w:color w:val="000000"/>
      <w:shd w:val="clear" w:color="auto" w:fill="D8EDE8"/>
    </w:rPr>
  </w:style>
  <w:style w:type="paragraph" w:customStyle="1" w:styleId="afffc">
    <w:name w:val="Необходимые документы"/>
    <w:basedOn w:val="afd"/>
    <w:next w:val="a1"/>
    <w:uiPriority w:val="99"/>
    <w:rsid w:val="0018331B"/>
    <w:pPr>
      <w:ind w:firstLine="118"/>
    </w:pPr>
  </w:style>
  <w:style w:type="paragraph" w:customStyle="1" w:styleId="afffd">
    <w:name w:val="Нормальный (таблица)"/>
    <w:basedOn w:val="a1"/>
    <w:next w:val="a1"/>
    <w:uiPriority w:val="99"/>
    <w:rsid w:val="0018331B"/>
    <w:pPr>
      <w:widowControl w:val="0"/>
      <w:autoSpaceDE w:val="0"/>
      <w:autoSpaceDN w:val="0"/>
      <w:adjustRightInd w:val="0"/>
      <w:spacing w:after="0" w:line="360" w:lineRule="auto"/>
      <w:jc w:val="both"/>
    </w:pPr>
    <w:rPr>
      <w:rFonts w:ascii="Times New Roman" w:eastAsia="Times New Roman" w:hAnsi="Times New Roman" w:cs="Times New Roman"/>
      <w:sz w:val="24"/>
      <w:szCs w:val="24"/>
    </w:rPr>
  </w:style>
  <w:style w:type="paragraph" w:customStyle="1" w:styleId="afffe">
    <w:name w:val="Таблицы (моноширинный)"/>
    <w:basedOn w:val="a1"/>
    <w:next w:val="a1"/>
    <w:uiPriority w:val="99"/>
    <w:rsid w:val="0018331B"/>
    <w:pPr>
      <w:widowControl w:val="0"/>
      <w:autoSpaceDE w:val="0"/>
      <w:autoSpaceDN w:val="0"/>
      <w:adjustRightInd w:val="0"/>
      <w:spacing w:after="0" w:line="360" w:lineRule="auto"/>
    </w:pPr>
    <w:rPr>
      <w:rFonts w:ascii="Courier New" w:eastAsia="Times New Roman" w:hAnsi="Courier New" w:cs="Courier New"/>
      <w:sz w:val="24"/>
      <w:szCs w:val="24"/>
    </w:rPr>
  </w:style>
  <w:style w:type="paragraph" w:customStyle="1" w:styleId="affff">
    <w:name w:val="Оглавление"/>
    <w:basedOn w:val="afffe"/>
    <w:next w:val="a1"/>
    <w:uiPriority w:val="99"/>
    <w:rsid w:val="0018331B"/>
    <w:pPr>
      <w:ind w:left="140"/>
    </w:pPr>
  </w:style>
  <w:style w:type="character" w:customStyle="1" w:styleId="affff0">
    <w:name w:val="Опечатки"/>
    <w:uiPriority w:val="99"/>
    <w:rsid w:val="0018331B"/>
    <w:rPr>
      <w:color w:val="FF0000"/>
    </w:rPr>
  </w:style>
  <w:style w:type="paragraph" w:customStyle="1" w:styleId="affff1">
    <w:name w:val="Переменная часть"/>
    <w:basedOn w:val="aff3"/>
    <w:next w:val="a1"/>
    <w:uiPriority w:val="99"/>
    <w:rsid w:val="0018331B"/>
    <w:rPr>
      <w:sz w:val="18"/>
      <w:szCs w:val="18"/>
    </w:rPr>
  </w:style>
  <w:style w:type="paragraph" w:customStyle="1" w:styleId="affff2">
    <w:name w:val="Подвал для информации об изменениях"/>
    <w:basedOn w:val="1"/>
    <w:next w:val="a1"/>
    <w:uiPriority w:val="99"/>
    <w:rsid w:val="0018331B"/>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3">
    <w:name w:val="Подзаголовок для информации об изменениях"/>
    <w:basedOn w:val="affd"/>
    <w:next w:val="a1"/>
    <w:uiPriority w:val="99"/>
    <w:rsid w:val="0018331B"/>
    <w:rPr>
      <w:b/>
      <w:bCs/>
    </w:rPr>
  </w:style>
  <w:style w:type="paragraph" w:customStyle="1" w:styleId="affff4">
    <w:name w:val="Подчёркнуный текст"/>
    <w:basedOn w:val="a1"/>
    <w:next w:val="a1"/>
    <w:uiPriority w:val="99"/>
    <w:rsid w:val="0018331B"/>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paragraph" w:customStyle="1" w:styleId="affff5">
    <w:name w:val="Постоянная часть"/>
    <w:basedOn w:val="aff3"/>
    <w:next w:val="a1"/>
    <w:uiPriority w:val="99"/>
    <w:rsid w:val="0018331B"/>
    <w:rPr>
      <w:sz w:val="20"/>
      <w:szCs w:val="20"/>
    </w:rPr>
  </w:style>
  <w:style w:type="paragraph" w:customStyle="1" w:styleId="affff6">
    <w:name w:val="Прижатый влево"/>
    <w:basedOn w:val="a1"/>
    <w:next w:val="a1"/>
    <w:rsid w:val="0018331B"/>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f7">
    <w:name w:val="Пример."/>
    <w:basedOn w:val="afd"/>
    <w:next w:val="a1"/>
    <w:uiPriority w:val="99"/>
    <w:rsid w:val="0018331B"/>
  </w:style>
  <w:style w:type="paragraph" w:customStyle="1" w:styleId="affff8">
    <w:name w:val="Примечание."/>
    <w:basedOn w:val="afd"/>
    <w:next w:val="a1"/>
    <w:uiPriority w:val="99"/>
    <w:rsid w:val="0018331B"/>
  </w:style>
  <w:style w:type="character" w:customStyle="1" w:styleId="affff9">
    <w:name w:val="Продолжение ссылки"/>
    <w:uiPriority w:val="99"/>
    <w:rsid w:val="0018331B"/>
  </w:style>
  <w:style w:type="paragraph" w:customStyle="1" w:styleId="affffa">
    <w:name w:val="Словарная статья"/>
    <w:basedOn w:val="a1"/>
    <w:next w:val="a1"/>
    <w:uiPriority w:val="99"/>
    <w:rsid w:val="0018331B"/>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rPr>
  </w:style>
  <w:style w:type="character" w:customStyle="1" w:styleId="affffb">
    <w:name w:val="Сравнение редакций"/>
    <w:uiPriority w:val="99"/>
    <w:rsid w:val="0018331B"/>
    <w:rPr>
      <w:rFonts w:cs="Times New Roman"/>
      <w:b/>
      <w:color w:val="26282F"/>
    </w:rPr>
  </w:style>
  <w:style w:type="character" w:customStyle="1" w:styleId="affffc">
    <w:name w:val="Сравнение редакций. Добавленный фрагмент"/>
    <w:uiPriority w:val="99"/>
    <w:rsid w:val="0018331B"/>
    <w:rPr>
      <w:color w:val="000000"/>
      <w:shd w:val="clear" w:color="auto" w:fill="C1D7FF"/>
    </w:rPr>
  </w:style>
  <w:style w:type="character" w:customStyle="1" w:styleId="affffd">
    <w:name w:val="Сравнение редакций. Удаленный фрагмент"/>
    <w:uiPriority w:val="99"/>
    <w:rsid w:val="0018331B"/>
    <w:rPr>
      <w:color w:val="000000"/>
      <w:shd w:val="clear" w:color="auto" w:fill="C4C413"/>
    </w:rPr>
  </w:style>
  <w:style w:type="paragraph" w:customStyle="1" w:styleId="affffe">
    <w:name w:val="Ссылка на официальную публикацию"/>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character" w:customStyle="1" w:styleId="afffff">
    <w:name w:val="Ссылка на утративший силу документ"/>
    <w:uiPriority w:val="99"/>
    <w:rsid w:val="0018331B"/>
    <w:rPr>
      <w:rFonts w:cs="Times New Roman"/>
      <w:b/>
      <w:color w:val="749232"/>
    </w:rPr>
  </w:style>
  <w:style w:type="paragraph" w:customStyle="1" w:styleId="afffff0">
    <w:name w:val="Текст в таблице"/>
    <w:basedOn w:val="afffd"/>
    <w:next w:val="a1"/>
    <w:uiPriority w:val="99"/>
    <w:rsid w:val="0018331B"/>
    <w:pPr>
      <w:ind w:firstLine="500"/>
    </w:pPr>
  </w:style>
  <w:style w:type="paragraph" w:customStyle="1" w:styleId="afffff1">
    <w:name w:val="Текст ЭР (см. также)"/>
    <w:basedOn w:val="a1"/>
    <w:next w:val="a1"/>
    <w:uiPriority w:val="99"/>
    <w:rsid w:val="0018331B"/>
    <w:pPr>
      <w:widowControl w:val="0"/>
      <w:autoSpaceDE w:val="0"/>
      <w:autoSpaceDN w:val="0"/>
      <w:adjustRightInd w:val="0"/>
      <w:spacing w:before="200" w:after="0" w:line="360" w:lineRule="auto"/>
    </w:pPr>
    <w:rPr>
      <w:rFonts w:ascii="Times New Roman" w:eastAsia="Times New Roman" w:hAnsi="Times New Roman" w:cs="Times New Roman"/>
      <w:sz w:val="20"/>
      <w:szCs w:val="20"/>
    </w:rPr>
  </w:style>
  <w:style w:type="paragraph" w:customStyle="1" w:styleId="afffff2">
    <w:name w:val="Технический комментарий"/>
    <w:basedOn w:val="a1"/>
    <w:next w:val="a1"/>
    <w:uiPriority w:val="99"/>
    <w:rsid w:val="0018331B"/>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rPr>
  </w:style>
  <w:style w:type="character" w:customStyle="1" w:styleId="afffff3">
    <w:name w:val="Утратил силу"/>
    <w:uiPriority w:val="99"/>
    <w:rsid w:val="0018331B"/>
    <w:rPr>
      <w:rFonts w:cs="Times New Roman"/>
      <w:b/>
      <w:strike/>
      <w:color w:val="666600"/>
    </w:rPr>
  </w:style>
  <w:style w:type="paragraph" w:customStyle="1" w:styleId="afffff4">
    <w:name w:val="Формула"/>
    <w:basedOn w:val="a1"/>
    <w:next w:val="a1"/>
    <w:uiPriority w:val="99"/>
    <w:rsid w:val="0018331B"/>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rPr>
  </w:style>
  <w:style w:type="paragraph" w:customStyle="1" w:styleId="afffff5">
    <w:name w:val="Центрированный (таблица)"/>
    <w:basedOn w:val="afffd"/>
    <w:next w:val="a1"/>
    <w:uiPriority w:val="99"/>
    <w:rsid w:val="0018331B"/>
    <w:pPr>
      <w:jc w:val="center"/>
    </w:pPr>
  </w:style>
  <w:style w:type="paragraph" w:customStyle="1" w:styleId="-">
    <w:name w:val="ЭР-содержание (правое окно)"/>
    <w:basedOn w:val="a1"/>
    <w:next w:val="a1"/>
    <w:uiPriority w:val="99"/>
    <w:rsid w:val="0018331B"/>
    <w:pPr>
      <w:widowControl w:val="0"/>
      <w:autoSpaceDE w:val="0"/>
      <w:autoSpaceDN w:val="0"/>
      <w:adjustRightInd w:val="0"/>
      <w:spacing w:before="300" w:after="0" w:line="360" w:lineRule="auto"/>
    </w:pPr>
    <w:rPr>
      <w:rFonts w:ascii="Times New Roman" w:eastAsia="Times New Roman" w:hAnsi="Times New Roman" w:cs="Times New Roman"/>
      <w:sz w:val="24"/>
      <w:szCs w:val="24"/>
    </w:rPr>
  </w:style>
  <w:style w:type="paragraph" w:customStyle="1" w:styleId="Default">
    <w:name w:val="Default"/>
    <w:qFormat/>
    <w:rsid w:val="0018331B"/>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character" w:styleId="afffff6">
    <w:name w:val="annotation reference"/>
    <w:uiPriority w:val="99"/>
    <w:unhideWhenUsed/>
    <w:rsid w:val="0018331B"/>
    <w:rPr>
      <w:sz w:val="16"/>
      <w:szCs w:val="16"/>
    </w:rPr>
  </w:style>
  <w:style w:type="paragraph" w:styleId="41">
    <w:name w:val="toc 4"/>
    <w:basedOn w:val="a1"/>
    <w:next w:val="a1"/>
    <w:autoRedefine/>
    <w:uiPriority w:val="39"/>
    <w:rsid w:val="0018331B"/>
    <w:pPr>
      <w:spacing w:after="0" w:line="240" w:lineRule="auto"/>
      <w:ind w:left="720"/>
    </w:pPr>
    <w:rPr>
      <w:rFonts w:ascii="Calibri" w:eastAsia="Times New Roman" w:hAnsi="Calibri" w:cs="Calibri"/>
      <w:sz w:val="20"/>
      <w:szCs w:val="20"/>
    </w:rPr>
  </w:style>
  <w:style w:type="paragraph" w:styleId="51">
    <w:name w:val="toc 5"/>
    <w:basedOn w:val="a1"/>
    <w:next w:val="a1"/>
    <w:autoRedefine/>
    <w:uiPriority w:val="39"/>
    <w:rsid w:val="0018331B"/>
    <w:pPr>
      <w:spacing w:after="0" w:line="240" w:lineRule="auto"/>
      <w:ind w:left="960"/>
    </w:pPr>
    <w:rPr>
      <w:rFonts w:ascii="Calibri" w:eastAsia="Times New Roman" w:hAnsi="Calibri" w:cs="Calibri"/>
      <w:sz w:val="20"/>
      <w:szCs w:val="20"/>
    </w:rPr>
  </w:style>
  <w:style w:type="paragraph" w:styleId="61">
    <w:name w:val="toc 6"/>
    <w:basedOn w:val="a1"/>
    <w:next w:val="a1"/>
    <w:autoRedefine/>
    <w:uiPriority w:val="39"/>
    <w:rsid w:val="0018331B"/>
    <w:pPr>
      <w:spacing w:after="0" w:line="240" w:lineRule="auto"/>
      <w:ind w:left="1200"/>
    </w:pPr>
    <w:rPr>
      <w:rFonts w:ascii="Calibri" w:eastAsia="Times New Roman" w:hAnsi="Calibri" w:cs="Calibri"/>
      <w:sz w:val="20"/>
      <w:szCs w:val="20"/>
    </w:rPr>
  </w:style>
  <w:style w:type="paragraph" w:styleId="7">
    <w:name w:val="toc 7"/>
    <w:basedOn w:val="a1"/>
    <w:next w:val="a1"/>
    <w:autoRedefine/>
    <w:uiPriority w:val="39"/>
    <w:rsid w:val="0018331B"/>
    <w:pPr>
      <w:spacing w:after="0" w:line="240" w:lineRule="auto"/>
      <w:ind w:left="1440"/>
    </w:pPr>
    <w:rPr>
      <w:rFonts w:ascii="Calibri" w:eastAsia="Times New Roman" w:hAnsi="Calibri" w:cs="Calibri"/>
      <w:sz w:val="20"/>
      <w:szCs w:val="20"/>
    </w:rPr>
  </w:style>
  <w:style w:type="paragraph" w:styleId="8">
    <w:name w:val="toc 8"/>
    <w:basedOn w:val="a1"/>
    <w:next w:val="a1"/>
    <w:autoRedefine/>
    <w:uiPriority w:val="39"/>
    <w:rsid w:val="0018331B"/>
    <w:pPr>
      <w:spacing w:after="0" w:line="240" w:lineRule="auto"/>
      <w:ind w:left="1680"/>
    </w:pPr>
    <w:rPr>
      <w:rFonts w:ascii="Calibri" w:eastAsia="Times New Roman" w:hAnsi="Calibri" w:cs="Calibri"/>
      <w:sz w:val="20"/>
      <w:szCs w:val="20"/>
    </w:rPr>
  </w:style>
  <w:style w:type="paragraph" w:styleId="9">
    <w:name w:val="toc 9"/>
    <w:basedOn w:val="a1"/>
    <w:next w:val="a1"/>
    <w:autoRedefine/>
    <w:uiPriority w:val="39"/>
    <w:rsid w:val="0018331B"/>
    <w:pPr>
      <w:spacing w:after="0" w:line="240" w:lineRule="auto"/>
      <w:ind w:left="1920"/>
    </w:pPr>
    <w:rPr>
      <w:rFonts w:ascii="Calibri" w:eastAsia="Times New Roman" w:hAnsi="Calibri" w:cs="Calibri"/>
      <w:sz w:val="20"/>
      <w:szCs w:val="20"/>
    </w:rPr>
  </w:style>
  <w:style w:type="paragraph" w:customStyle="1" w:styleId="s1">
    <w:name w:val="s_1"/>
    <w:basedOn w:val="a1"/>
    <w:rsid w:val="00FB6EEE"/>
    <w:pPr>
      <w:spacing w:before="100" w:beforeAutospacing="1" w:after="100" w:afterAutospacing="1" w:line="240" w:lineRule="auto"/>
    </w:pPr>
    <w:rPr>
      <w:rFonts w:ascii="Times New Roman" w:eastAsia="Times New Roman" w:hAnsi="Times New Roman" w:cs="Times New Roman"/>
      <w:sz w:val="24"/>
      <w:szCs w:val="24"/>
    </w:rPr>
  </w:style>
  <w:style w:type="table" w:styleId="afffff7">
    <w:name w:val="Table Grid"/>
    <w:basedOn w:val="a3"/>
    <w:uiPriority w:val="59"/>
    <w:rsid w:val="0055704C"/>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8">
    <w:name w:val="endnote text"/>
    <w:basedOn w:val="a1"/>
    <w:link w:val="afffff9"/>
    <w:uiPriority w:val="99"/>
    <w:semiHidden/>
    <w:unhideWhenUsed/>
    <w:rsid w:val="00345B6C"/>
    <w:pPr>
      <w:spacing w:after="0" w:line="240" w:lineRule="auto"/>
    </w:pPr>
    <w:rPr>
      <w:sz w:val="20"/>
      <w:szCs w:val="20"/>
    </w:rPr>
  </w:style>
  <w:style w:type="character" w:customStyle="1" w:styleId="afffff9">
    <w:name w:val="Текст концевой сноски Знак"/>
    <w:basedOn w:val="a2"/>
    <w:link w:val="afffff8"/>
    <w:uiPriority w:val="99"/>
    <w:semiHidden/>
    <w:rsid w:val="00345B6C"/>
    <w:rPr>
      <w:sz w:val="20"/>
      <w:szCs w:val="20"/>
    </w:rPr>
  </w:style>
  <w:style w:type="character" w:styleId="afffffa">
    <w:name w:val="endnote reference"/>
    <w:basedOn w:val="a2"/>
    <w:uiPriority w:val="99"/>
    <w:semiHidden/>
    <w:unhideWhenUsed/>
    <w:rsid w:val="00345B6C"/>
    <w:rPr>
      <w:vertAlign w:val="superscript"/>
    </w:rPr>
  </w:style>
  <w:style w:type="paragraph" w:customStyle="1" w:styleId="Standard">
    <w:name w:val="Standard"/>
    <w:rsid w:val="00FB471B"/>
    <w:pPr>
      <w:suppressAutoHyphens/>
      <w:autoSpaceDN w:val="0"/>
      <w:spacing w:before="120" w:after="120" w:line="240" w:lineRule="auto"/>
      <w:textAlignment w:val="baseline"/>
    </w:pPr>
    <w:rPr>
      <w:rFonts w:ascii="Times New Roman" w:eastAsia="Times New Roman" w:hAnsi="Times New Roman" w:cs="Times New Roman"/>
      <w:kern w:val="3"/>
      <w:sz w:val="24"/>
      <w:szCs w:val="24"/>
    </w:rPr>
  </w:style>
  <w:style w:type="paragraph" w:customStyle="1" w:styleId="15">
    <w:name w:val="Абзац списка1"/>
    <w:basedOn w:val="a1"/>
    <w:uiPriority w:val="99"/>
    <w:rsid w:val="00293574"/>
    <w:pPr>
      <w:ind w:left="720"/>
      <w:contextualSpacing/>
    </w:pPr>
    <w:rPr>
      <w:rFonts w:ascii="Calibri" w:eastAsia="Times New Roman" w:hAnsi="Calibri" w:cs="Times New Roman"/>
      <w:lang w:eastAsia="en-US"/>
    </w:rPr>
  </w:style>
  <w:style w:type="paragraph" w:customStyle="1" w:styleId="16">
    <w:name w:val="Обычный1"/>
    <w:rsid w:val="00E2607F"/>
    <w:pPr>
      <w:widowControl w:val="0"/>
      <w:spacing w:after="0" w:line="480" w:lineRule="auto"/>
      <w:ind w:firstLine="480"/>
      <w:jc w:val="both"/>
    </w:pPr>
    <w:rPr>
      <w:rFonts w:ascii="Courier New" w:eastAsia="Times New Roman" w:hAnsi="Courier New" w:cs="Times New Roman"/>
      <w:snapToGrid w:val="0"/>
      <w:sz w:val="12"/>
      <w:szCs w:val="20"/>
    </w:rPr>
  </w:style>
  <w:style w:type="character" w:styleId="afffffb">
    <w:name w:val="Strong"/>
    <w:basedOn w:val="a2"/>
    <w:uiPriority w:val="22"/>
    <w:qFormat/>
    <w:rsid w:val="009B641D"/>
    <w:rPr>
      <w:b/>
      <w:bCs/>
    </w:rPr>
  </w:style>
  <w:style w:type="character" w:customStyle="1" w:styleId="50">
    <w:name w:val="Заголовок 5 Знак"/>
    <w:basedOn w:val="a2"/>
    <w:link w:val="5"/>
    <w:uiPriority w:val="9"/>
    <w:qFormat/>
    <w:rsid w:val="00724350"/>
    <w:rPr>
      <w:rFonts w:ascii="Calibri" w:hAnsi="Calibri" w:cs="Times New Roman"/>
      <w:b/>
      <w:bCs/>
      <w:i/>
      <w:iCs/>
      <w:sz w:val="26"/>
      <w:szCs w:val="26"/>
    </w:rPr>
  </w:style>
  <w:style w:type="character" w:customStyle="1" w:styleId="60">
    <w:name w:val="Заголовок 6 Знак"/>
    <w:basedOn w:val="a2"/>
    <w:link w:val="6"/>
    <w:uiPriority w:val="9"/>
    <w:rsid w:val="00724350"/>
    <w:rPr>
      <w:rFonts w:asciiTheme="majorHAnsi" w:eastAsiaTheme="majorEastAsia" w:hAnsiTheme="majorHAnsi" w:cs="Times New Roman"/>
      <w:i/>
      <w:iCs/>
      <w:color w:val="243F60" w:themeColor="accent1" w:themeShade="7F"/>
    </w:rPr>
  </w:style>
  <w:style w:type="numbering" w:customStyle="1" w:styleId="17">
    <w:name w:val="Нет списка1"/>
    <w:next w:val="a4"/>
    <w:uiPriority w:val="99"/>
    <w:semiHidden/>
    <w:unhideWhenUsed/>
    <w:rsid w:val="00724350"/>
  </w:style>
  <w:style w:type="character" w:customStyle="1" w:styleId="af0">
    <w:name w:val="Абзац списка Знак"/>
    <w:aliases w:val="Содержание. 2 уровень Знак"/>
    <w:link w:val="af"/>
    <w:uiPriority w:val="34"/>
    <w:qFormat/>
    <w:locked/>
    <w:rsid w:val="00724350"/>
    <w:rPr>
      <w:rFonts w:ascii="Times New Roman" w:eastAsia="Times New Roman" w:hAnsi="Times New Roman" w:cs="Times New Roman"/>
      <w:sz w:val="24"/>
      <w:szCs w:val="24"/>
    </w:rPr>
  </w:style>
  <w:style w:type="character" w:customStyle="1" w:styleId="110">
    <w:name w:val="Текст примечания Знак11"/>
    <w:basedOn w:val="a2"/>
    <w:uiPriority w:val="99"/>
    <w:rsid w:val="00724350"/>
    <w:rPr>
      <w:rFonts w:cs="Times New Roman"/>
      <w:sz w:val="20"/>
      <w:szCs w:val="20"/>
    </w:rPr>
  </w:style>
  <w:style w:type="character" w:customStyle="1" w:styleId="111">
    <w:name w:val="Тема примечания Знак11"/>
    <w:basedOn w:val="110"/>
    <w:uiPriority w:val="99"/>
    <w:rsid w:val="00724350"/>
    <w:rPr>
      <w:rFonts w:cs="Times New Roman"/>
      <w:b/>
      <w:bCs/>
      <w:sz w:val="20"/>
      <w:szCs w:val="20"/>
    </w:rPr>
  </w:style>
  <w:style w:type="table" w:customStyle="1" w:styleId="18">
    <w:name w:val="Сетка таблицы1"/>
    <w:basedOn w:val="a3"/>
    <w:next w:val="afffff7"/>
    <w:uiPriority w:val="59"/>
    <w:rsid w:val="0072435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c">
    <w:name w:val="Title"/>
    <w:basedOn w:val="a1"/>
    <w:next w:val="a1"/>
    <w:link w:val="afffffd"/>
    <w:uiPriority w:val="99"/>
    <w:qFormat/>
    <w:rsid w:val="00724350"/>
    <w:pPr>
      <w:spacing w:before="240" w:after="60" w:line="240" w:lineRule="auto"/>
      <w:jc w:val="center"/>
      <w:outlineLvl w:val="0"/>
    </w:pPr>
    <w:rPr>
      <w:rFonts w:ascii="Cambria" w:hAnsi="Cambria" w:cs="Times New Roman"/>
      <w:b/>
      <w:bCs/>
      <w:kern w:val="28"/>
      <w:sz w:val="32"/>
      <w:szCs w:val="32"/>
    </w:rPr>
  </w:style>
  <w:style w:type="character" w:customStyle="1" w:styleId="afffffd">
    <w:name w:val="Заголовок Знак"/>
    <w:basedOn w:val="a2"/>
    <w:link w:val="afffffc"/>
    <w:uiPriority w:val="99"/>
    <w:rsid w:val="00724350"/>
    <w:rPr>
      <w:rFonts w:ascii="Cambria" w:hAnsi="Cambria" w:cs="Times New Roman"/>
      <w:b/>
      <w:bCs/>
      <w:kern w:val="28"/>
      <w:sz w:val="32"/>
      <w:szCs w:val="32"/>
    </w:rPr>
  </w:style>
  <w:style w:type="paragraph" w:customStyle="1" w:styleId="27">
    <w:name w:val="Заголовок №2"/>
    <w:basedOn w:val="a1"/>
    <w:qFormat/>
    <w:rsid w:val="00724350"/>
    <w:pPr>
      <w:shd w:val="clear" w:color="auto" w:fill="FFFFFF"/>
      <w:suppressAutoHyphens/>
      <w:spacing w:after="60" w:line="240" w:lineRule="atLeast"/>
      <w:jc w:val="center"/>
      <w:outlineLvl w:val="1"/>
    </w:pPr>
    <w:rPr>
      <w:rFonts w:ascii="Calibri" w:eastAsia="Times New Roman" w:hAnsi="Calibri" w:cs="Times New Roman"/>
      <w:sz w:val="23"/>
      <w:szCs w:val="23"/>
    </w:rPr>
  </w:style>
  <w:style w:type="character" w:customStyle="1" w:styleId="19">
    <w:name w:val="Основной текст1"/>
    <w:qFormat/>
    <w:rsid w:val="00724350"/>
    <w:rPr>
      <w:rFonts w:ascii="Times New Roman" w:hAnsi="Times New Roman"/>
      <w:spacing w:val="0"/>
      <w:sz w:val="27"/>
      <w:u w:val="none"/>
      <w:effect w:val="none"/>
    </w:rPr>
  </w:style>
  <w:style w:type="character" w:customStyle="1" w:styleId="afffffe">
    <w:name w:val="Основной текст_"/>
    <w:link w:val="112"/>
    <w:locked/>
    <w:rsid w:val="00724350"/>
    <w:rPr>
      <w:sz w:val="27"/>
      <w:shd w:val="clear" w:color="auto" w:fill="FFFFFF"/>
    </w:rPr>
  </w:style>
  <w:style w:type="paragraph" w:customStyle="1" w:styleId="112">
    <w:name w:val="Основной текст11"/>
    <w:basedOn w:val="a1"/>
    <w:link w:val="afffffe"/>
    <w:rsid w:val="00724350"/>
    <w:pPr>
      <w:widowControl w:val="0"/>
      <w:shd w:val="clear" w:color="auto" w:fill="FFFFFF"/>
      <w:spacing w:after="0" w:line="240" w:lineRule="atLeast"/>
      <w:ind w:hanging="380"/>
    </w:pPr>
    <w:rPr>
      <w:sz w:val="27"/>
    </w:rPr>
  </w:style>
  <w:style w:type="character" w:customStyle="1" w:styleId="90">
    <w:name w:val="Основной текст9"/>
    <w:rsid w:val="00724350"/>
    <w:rPr>
      <w:color w:val="000000"/>
      <w:spacing w:val="0"/>
      <w:w w:val="100"/>
      <w:position w:val="0"/>
      <w:sz w:val="27"/>
      <w:u w:val="none"/>
      <w:effect w:val="none"/>
      <w:shd w:val="clear" w:color="auto" w:fill="FFFFFF"/>
      <w:lang w:val="ru-RU"/>
    </w:rPr>
  </w:style>
  <w:style w:type="character" w:customStyle="1" w:styleId="affffff">
    <w:name w:val="Основной текст + Полужирный"/>
    <w:qFormat/>
    <w:rsid w:val="00724350"/>
    <w:rPr>
      <w:rFonts w:ascii="Times New Roman" w:hAnsi="Times New Roman"/>
      <w:spacing w:val="0"/>
      <w:sz w:val="27"/>
      <w:shd w:val="clear" w:color="auto" w:fill="FFFFFF"/>
    </w:rPr>
  </w:style>
  <w:style w:type="paragraph" w:customStyle="1" w:styleId="1a">
    <w:name w:val="Обычный (веб)1"/>
    <w:basedOn w:val="a1"/>
    <w:rsid w:val="00724350"/>
    <w:pPr>
      <w:suppressAutoHyphens/>
      <w:spacing w:before="20" w:after="0" w:line="300" w:lineRule="auto"/>
      <w:ind w:left="80" w:firstLine="284"/>
      <w:jc w:val="both"/>
    </w:pPr>
    <w:rPr>
      <w:rFonts w:ascii="Times New Roman" w:hAnsi="Times New Roman" w:cs="Times New Roman"/>
      <w:kern w:val="1"/>
      <w:lang w:eastAsia="ar-SA"/>
    </w:rPr>
  </w:style>
  <w:style w:type="paragraph" w:styleId="affffff0">
    <w:name w:val="Body Text Indent"/>
    <w:aliases w:val="текст,Основной текст 1"/>
    <w:basedOn w:val="a1"/>
    <w:link w:val="affffff1"/>
    <w:uiPriority w:val="99"/>
    <w:rsid w:val="00724350"/>
    <w:pPr>
      <w:spacing w:after="120" w:line="240" w:lineRule="auto"/>
      <w:ind w:left="283"/>
    </w:pPr>
    <w:rPr>
      <w:rFonts w:ascii="Times New Roman" w:hAnsi="Times New Roman" w:cs="Times New Roman"/>
      <w:sz w:val="24"/>
      <w:szCs w:val="20"/>
    </w:rPr>
  </w:style>
  <w:style w:type="character" w:customStyle="1" w:styleId="affffff1">
    <w:name w:val="Основной текст с отступом Знак"/>
    <w:aliases w:val="текст Знак,Основной текст 1 Знак"/>
    <w:basedOn w:val="a2"/>
    <w:link w:val="affffff0"/>
    <w:uiPriority w:val="99"/>
    <w:rsid w:val="00724350"/>
    <w:rPr>
      <w:rFonts w:ascii="Times New Roman" w:hAnsi="Times New Roman" w:cs="Times New Roman"/>
      <w:sz w:val="24"/>
      <w:szCs w:val="20"/>
    </w:rPr>
  </w:style>
  <w:style w:type="character" w:customStyle="1" w:styleId="match">
    <w:name w:val="match"/>
    <w:rsid w:val="00724350"/>
  </w:style>
  <w:style w:type="character" w:customStyle="1" w:styleId="affffff2">
    <w:name w:val="!Список с точками Знак"/>
    <w:link w:val="a0"/>
    <w:locked/>
    <w:rsid w:val="00724350"/>
  </w:style>
  <w:style w:type="paragraph" w:customStyle="1" w:styleId="a0">
    <w:name w:val="!Список с точками"/>
    <w:basedOn w:val="a1"/>
    <w:link w:val="affffff2"/>
    <w:qFormat/>
    <w:rsid w:val="00724350"/>
    <w:pPr>
      <w:numPr>
        <w:numId w:val="7"/>
      </w:numPr>
      <w:spacing w:after="0" w:line="360" w:lineRule="auto"/>
      <w:jc w:val="both"/>
    </w:pPr>
  </w:style>
  <w:style w:type="table" w:customStyle="1" w:styleId="113">
    <w:name w:val="Сетка таблицы11"/>
    <w:basedOn w:val="a3"/>
    <w:next w:val="afffff7"/>
    <w:uiPriority w:val="59"/>
    <w:rsid w:val="00724350"/>
    <w:pPr>
      <w:spacing w:after="0" w:line="240" w:lineRule="auto"/>
    </w:pPr>
    <w:rPr>
      <w:rFonts w:ascii="Calibri" w:eastAsia="Times New Roman"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b">
    <w:name w:val="Текст выноски Знак1"/>
    <w:uiPriority w:val="99"/>
    <w:semiHidden/>
    <w:rsid w:val="00724350"/>
    <w:rPr>
      <w:rFonts w:ascii="Segoe UI" w:hAnsi="Segoe UI"/>
      <w:sz w:val="18"/>
    </w:rPr>
  </w:style>
  <w:style w:type="paragraph" w:styleId="affffff3">
    <w:name w:val="Revision"/>
    <w:hidden/>
    <w:uiPriority w:val="99"/>
    <w:semiHidden/>
    <w:rsid w:val="00724350"/>
    <w:pPr>
      <w:spacing w:after="0" w:line="240" w:lineRule="auto"/>
    </w:pPr>
    <w:rPr>
      <w:rFonts w:ascii="Times New Roman" w:hAnsi="Times New Roman" w:cs="Times New Roman"/>
      <w:sz w:val="24"/>
      <w:szCs w:val="24"/>
    </w:rPr>
  </w:style>
  <w:style w:type="paragraph" w:styleId="affffff4">
    <w:name w:val="TOC Heading"/>
    <w:basedOn w:val="1"/>
    <w:next w:val="a1"/>
    <w:uiPriority w:val="39"/>
    <w:unhideWhenUsed/>
    <w:qFormat/>
    <w:rsid w:val="00724350"/>
    <w:pPr>
      <w:keepLines/>
      <w:spacing w:before="480" w:after="0" w:line="276" w:lineRule="auto"/>
      <w:outlineLvl w:val="9"/>
    </w:pPr>
    <w:rPr>
      <w:rFonts w:ascii="Cambria" w:eastAsiaTheme="minorEastAsia" w:hAnsi="Cambria"/>
      <w:color w:val="365F91"/>
      <w:kern w:val="0"/>
      <w:sz w:val="28"/>
      <w:szCs w:val="28"/>
    </w:rPr>
  </w:style>
  <w:style w:type="table" w:customStyle="1" w:styleId="28">
    <w:name w:val="Сетка таблицы2"/>
    <w:basedOn w:val="a3"/>
    <w:next w:val="afffff7"/>
    <w:uiPriority w:val="59"/>
    <w:rsid w:val="00724350"/>
    <w:pPr>
      <w:spacing w:before="120" w:after="12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itka3">
    <w:name w:val="plitka3"/>
    <w:basedOn w:val="a2"/>
    <w:rsid w:val="00724350"/>
    <w:rPr>
      <w:rFonts w:cs="Times New Roman"/>
    </w:rPr>
  </w:style>
  <w:style w:type="paragraph" w:customStyle="1" w:styleId="29">
    <w:name w:val="Знак2"/>
    <w:basedOn w:val="a1"/>
    <w:rsid w:val="00724350"/>
    <w:pPr>
      <w:tabs>
        <w:tab w:val="left" w:pos="708"/>
      </w:tabs>
      <w:spacing w:after="160" w:line="240" w:lineRule="exact"/>
    </w:pPr>
    <w:rPr>
      <w:rFonts w:ascii="Verdana" w:hAnsi="Verdana" w:cs="Verdana"/>
      <w:sz w:val="20"/>
      <w:szCs w:val="20"/>
      <w:lang w:val="en-US" w:eastAsia="en-US"/>
    </w:rPr>
  </w:style>
  <w:style w:type="character" w:customStyle="1" w:styleId="52">
    <w:name w:val="Основной текст (5)_"/>
    <w:basedOn w:val="a2"/>
    <w:link w:val="53"/>
    <w:locked/>
    <w:rsid w:val="00724350"/>
    <w:rPr>
      <w:rFonts w:cs="Times New Roman"/>
      <w:sz w:val="23"/>
      <w:szCs w:val="23"/>
      <w:shd w:val="clear" w:color="auto" w:fill="FFFFFF"/>
    </w:rPr>
  </w:style>
  <w:style w:type="paragraph" w:customStyle="1" w:styleId="53">
    <w:name w:val="Основной текст (5)"/>
    <w:basedOn w:val="a1"/>
    <w:link w:val="52"/>
    <w:rsid w:val="00724350"/>
    <w:pPr>
      <w:shd w:val="clear" w:color="auto" w:fill="FFFFFF"/>
      <w:spacing w:after="0" w:line="269" w:lineRule="exact"/>
      <w:jc w:val="center"/>
    </w:pPr>
    <w:rPr>
      <w:rFonts w:cs="Times New Roman"/>
      <w:sz w:val="23"/>
      <w:szCs w:val="23"/>
    </w:rPr>
  </w:style>
  <w:style w:type="character" w:customStyle="1" w:styleId="2a">
    <w:name w:val="Основной текст (2)_"/>
    <w:link w:val="2b"/>
    <w:locked/>
    <w:rsid w:val="00724350"/>
    <w:rPr>
      <w:sz w:val="28"/>
      <w:shd w:val="clear" w:color="auto" w:fill="FFFFFF"/>
    </w:rPr>
  </w:style>
  <w:style w:type="paragraph" w:customStyle="1" w:styleId="2b">
    <w:name w:val="Основной текст (2)"/>
    <w:basedOn w:val="a1"/>
    <w:link w:val="2a"/>
    <w:rsid w:val="00724350"/>
    <w:pPr>
      <w:widowControl w:val="0"/>
      <w:shd w:val="clear" w:color="auto" w:fill="FFFFFF"/>
      <w:spacing w:before="360" w:after="0" w:line="240" w:lineRule="atLeast"/>
      <w:jc w:val="both"/>
    </w:pPr>
    <w:rPr>
      <w:sz w:val="28"/>
    </w:rPr>
  </w:style>
  <w:style w:type="character" w:styleId="affffff5">
    <w:name w:val="FollowedHyperlink"/>
    <w:basedOn w:val="a2"/>
    <w:uiPriority w:val="99"/>
    <w:semiHidden/>
    <w:unhideWhenUsed/>
    <w:rsid w:val="00724350"/>
    <w:rPr>
      <w:color w:val="800080"/>
      <w:u w:val="single"/>
    </w:rPr>
  </w:style>
  <w:style w:type="character" w:customStyle="1" w:styleId="1c">
    <w:name w:val="Нижний колонтитул Знак1"/>
    <w:aliases w:val="Нижний колонтитул Знак Знак Знак Знак1,Нижний колонтитул1 Знак1,Нижний колонтитул Знак Знак Знак2"/>
    <w:uiPriority w:val="99"/>
    <w:semiHidden/>
    <w:rsid w:val="00724350"/>
    <w:rPr>
      <w:sz w:val="22"/>
      <w:lang w:eastAsia="en-US"/>
    </w:rPr>
  </w:style>
  <w:style w:type="character" w:customStyle="1" w:styleId="70">
    <w:name w:val="Основной текст (7)_"/>
    <w:link w:val="71"/>
    <w:uiPriority w:val="99"/>
    <w:qFormat/>
    <w:locked/>
    <w:rsid w:val="00724350"/>
    <w:rPr>
      <w:sz w:val="27"/>
      <w:shd w:val="clear" w:color="auto" w:fill="FFFFFF"/>
    </w:rPr>
  </w:style>
  <w:style w:type="paragraph" w:customStyle="1" w:styleId="71">
    <w:name w:val="Основной текст (7)"/>
    <w:basedOn w:val="a1"/>
    <w:link w:val="70"/>
    <w:uiPriority w:val="99"/>
    <w:qFormat/>
    <w:rsid w:val="00724350"/>
    <w:pPr>
      <w:shd w:val="clear" w:color="auto" w:fill="FFFFFF"/>
      <w:suppressAutoHyphens/>
      <w:spacing w:after="0" w:line="317" w:lineRule="exact"/>
      <w:jc w:val="center"/>
    </w:pPr>
    <w:rPr>
      <w:sz w:val="27"/>
    </w:rPr>
  </w:style>
  <w:style w:type="character" w:customStyle="1" w:styleId="212pt">
    <w:name w:val="Основной текст (2) + 12 pt"/>
    <w:aliases w:val="Не полужирный"/>
    <w:rsid w:val="00724350"/>
    <w:rPr>
      <w:b/>
      <w:color w:val="000000"/>
      <w:w w:val="100"/>
      <w:position w:val="0"/>
      <w:sz w:val="24"/>
      <w:shd w:val="clear" w:color="auto" w:fill="FFFFFF"/>
      <w:lang w:val="ru-RU" w:eastAsia="ru-RU"/>
    </w:rPr>
  </w:style>
  <w:style w:type="paragraph" w:styleId="affffff6">
    <w:name w:val="List"/>
    <w:basedOn w:val="a1"/>
    <w:uiPriority w:val="99"/>
    <w:unhideWhenUsed/>
    <w:rsid w:val="00724350"/>
    <w:pPr>
      <w:ind w:left="283" w:hanging="283"/>
      <w:contextualSpacing/>
    </w:pPr>
    <w:rPr>
      <w:rFonts w:cs="Times New Roman"/>
    </w:rPr>
  </w:style>
  <w:style w:type="paragraph" w:styleId="a">
    <w:name w:val="List Bullet"/>
    <w:basedOn w:val="a1"/>
    <w:uiPriority w:val="99"/>
    <w:unhideWhenUsed/>
    <w:rsid w:val="00724350"/>
    <w:pPr>
      <w:numPr>
        <w:numId w:val="6"/>
      </w:numPr>
      <w:contextualSpacing/>
    </w:pPr>
    <w:rPr>
      <w:rFonts w:cs="Times New Roman"/>
    </w:rPr>
  </w:style>
  <w:style w:type="paragraph" w:styleId="affffff7">
    <w:name w:val="Body Text First Indent"/>
    <w:basedOn w:val="a5"/>
    <w:link w:val="affffff8"/>
    <w:uiPriority w:val="99"/>
    <w:unhideWhenUsed/>
    <w:rsid w:val="00724350"/>
    <w:pPr>
      <w:spacing w:after="200" w:line="276" w:lineRule="auto"/>
      <w:ind w:firstLine="360"/>
    </w:pPr>
    <w:rPr>
      <w:rFonts w:asciiTheme="minorHAnsi" w:eastAsiaTheme="minorEastAsia" w:hAnsiTheme="minorHAnsi"/>
      <w:sz w:val="22"/>
      <w:szCs w:val="22"/>
    </w:rPr>
  </w:style>
  <w:style w:type="character" w:customStyle="1" w:styleId="affffff8">
    <w:name w:val="Красная строка Знак"/>
    <w:basedOn w:val="a6"/>
    <w:link w:val="affffff7"/>
    <w:uiPriority w:val="99"/>
    <w:rsid w:val="00724350"/>
    <w:rPr>
      <w:rFonts w:ascii="Times New Roman" w:eastAsia="Calibri" w:hAnsi="Times New Roman" w:cs="Times New Roman"/>
      <w:sz w:val="28"/>
      <w:szCs w:val="24"/>
    </w:rPr>
  </w:style>
  <w:style w:type="paragraph" w:styleId="2c">
    <w:name w:val="Body Text First Indent 2"/>
    <w:basedOn w:val="affffff0"/>
    <w:link w:val="2d"/>
    <w:uiPriority w:val="99"/>
    <w:unhideWhenUsed/>
    <w:rsid w:val="00724350"/>
    <w:pPr>
      <w:spacing w:after="200" w:line="276" w:lineRule="auto"/>
      <w:ind w:left="360" w:firstLine="360"/>
    </w:pPr>
    <w:rPr>
      <w:rFonts w:asciiTheme="minorHAnsi" w:hAnsiTheme="minorHAnsi"/>
      <w:sz w:val="22"/>
      <w:szCs w:val="22"/>
    </w:rPr>
  </w:style>
  <w:style w:type="character" w:customStyle="1" w:styleId="2d">
    <w:name w:val="Красная строка 2 Знак"/>
    <w:basedOn w:val="affffff1"/>
    <w:link w:val="2c"/>
    <w:uiPriority w:val="99"/>
    <w:rsid w:val="00724350"/>
    <w:rPr>
      <w:rFonts w:ascii="Times New Roman" w:hAnsi="Times New Roman" w:cs="Times New Roman"/>
      <w:sz w:val="24"/>
      <w:szCs w:val="20"/>
    </w:rPr>
  </w:style>
  <w:style w:type="paragraph" w:customStyle="1" w:styleId="32">
    <w:name w:val="Абзац списка3"/>
    <w:basedOn w:val="a1"/>
    <w:rsid w:val="00724350"/>
    <w:pPr>
      <w:spacing w:after="0" w:line="240" w:lineRule="auto"/>
      <w:ind w:left="720"/>
    </w:pPr>
    <w:rPr>
      <w:rFonts w:ascii="Times New Roman" w:eastAsia="Times New Roman" w:hAnsi="Times New Roman" w:cs="Times New Roman"/>
      <w:sz w:val="24"/>
      <w:szCs w:val="24"/>
    </w:rPr>
  </w:style>
  <w:style w:type="character" w:customStyle="1" w:styleId="1d">
    <w:name w:val="Заголовок №1_"/>
    <w:basedOn w:val="a2"/>
    <w:link w:val="1e"/>
    <w:locked/>
    <w:rsid w:val="00724350"/>
    <w:rPr>
      <w:rFonts w:ascii="Times New Roman" w:hAnsi="Times New Roman" w:cs="Times New Roman"/>
      <w:spacing w:val="2"/>
      <w:sz w:val="20"/>
      <w:szCs w:val="20"/>
      <w:shd w:val="clear" w:color="auto" w:fill="FFFFFF"/>
    </w:rPr>
  </w:style>
  <w:style w:type="paragraph" w:customStyle="1" w:styleId="1e">
    <w:name w:val="Заголовок №1"/>
    <w:basedOn w:val="a1"/>
    <w:link w:val="1d"/>
    <w:rsid w:val="00724350"/>
    <w:pPr>
      <w:widowControl w:val="0"/>
      <w:shd w:val="clear" w:color="auto" w:fill="FFFFFF"/>
      <w:spacing w:after="2280" w:line="240" w:lineRule="atLeast"/>
      <w:jc w:val="right"/>
      <w:outlineLvl w:val="0"/>
    </w:pPr>
    <w:rPr>
      <w:rFonts w:ascii="Times New Roman" w:hAnsi="Times New Roman" w:cs="Times New Roman"/>
      <w:spacing w:val="2"/>
      <w:sz w:val="20"/>
      <w:szCs w:val="20"/>
    </w:rPr>
  </w:style>
  <w:style w:type="character" w:customStyle="1" w:styleId="pathseparator">
    <w:name w:val="path__separator"/>
    <w:rsid w:val="00724350"/>
  </w:style>
  <w:style w:type="character" w:customStyle="1" w:styleId="2e">
    <w:name w:val="Основной текст2"/>
    <w:rsid w:val="00724350"/>
    <w:rPr>
      <w:rFonts w:ascii="Times New Roman" w:hAnsi="Times New Roman"/>
      <w:color w:val="000000"/>
      <w:spacing w:val="2"/>
      <w:w w:val="100"/>
      <w:position w:val="0"/>
      <w:sz w:val="20"/>
      <w:u w:val="none"/>
      <w:lang w:val="ru-RU" w:eastAsia="ru-RU"/>
    </w:rPr>
  </w:style>
  <w:style w:type="character" w:customStyle="1" w:styleId="serp-urlmark">
    <w:name w:val="serp-url__mark"/>
    <w:rsid w:val="00724350"/>
  </w:style>
  <w:style w:type="character" w:customStyle="1" w:styleId="80">
    <w:name w:val="Основной текст (8) + Курсив"/>
    <w:basedOn w:val="a2"/>
    <w:rsid w:val="00724350"/>
    <w:rPr>
      <w:rFonts w:ascii="Century Schoolbook" w:eastAsia="Times New Roman" w:hAnsi="Century Schoolbook" w:cs="Century Schoolbook"/>
      <w:i/>
      <w:iCs/>
      <w:color w:val="000000"/>
      <w:spacing w:val="0"/>
      <w:w w:val="100"/>
      <w:position w:val="0"/>
      <w:sz w:val="18"/>
      <w:szCs w:val="18"/>
      <w:u w:val="none"/>
      <w:lang w:val="ru-RU" w:eastAsia="ru-RU"/>
    </w:rPr>
  </w:style>
  <w:style w:type="character" w:customStyle="1" w:styleId="81">
    <w:name w:val="Основной текст (8)"/>
    <w:basedOn w:val="a2"/>
    <w:rsid w:val="00724350"/>
    <w:rPr>
      <w:rFonts w:ascii="Century Schoolbook" w:eastAsia="Times New Roman" w:hAnsi="Century Schoolbook" w:cs="Century Schoolbook"/>
      <w:color w:val="000000"/>
      <w:spacing w:val="0"/>
      <w:w w:val="100"/>
      <w:position w:val="0"/>
      <w:sz w:val="18"/>
      <w:szCs w:val="18"/>
      <w:u w:val="none"/>
      <w:lang w:val="ru-RU" w:eastAsia="ru-RU"/>
    </w:rPr>
  </w:style>
  <w:style w:type="paragraph" w:styleId="affffff9">
    <w:name w:val="No Spacing"/>
    <w:link w:val="affffffa"/>
    <w:uiPriority w:val="1"/>
    <w:qFormat/>
    <w:rsid w:val="00724350"/>
    <w:pPr>
      <w:spacing w:after="0" w:line="240" w:lineRule="auto"/>
    </w:pPr>
    <w:rPr>
      <w:rFonts w:ascii="Calibri" w:hAnsi="Calibri" w:cs="Calibri"/>
      <w:lang w:eastAsia="en-US"/>
    </w:rPr>
  </w:style>
  <w:style w:type="character" w:customStyle="1" w:styleId="211pt">
    <w:name w:val="Основной текст (2) + 11 pt"/>
    <w:aliases w:val="Полужирный,Интервал 0 pt"/>
    <w:basedOn w:val="a2"/>
    <w:rsid w:val="00724350"/>
    <w:rPr>
      <w:rFonts w:ascii="Times New Roman" w:hAnsi="Times New Roman" w:cs="Times New Roman"/>
      <w:b/>
      <w:bCs/>
      <w:color w:val="000000"/>
      <w:spacing w:val="-10"/>
      <w:w w:val="100"/>
      <w:position w:val="0"/>
      <w:sz w:val="22"/>
      <w:szCs w:val="22"/>
      <w:shd w:val="clear" w:color="auto" w:fill="FFFFFF"/>
      <w:lang w:val="ru-RU" w:eastAsia="ru-RU"/>
    </w:rPr>
  </w:style>
  <w:style w:type="paragraph" w:customStyle="1" w:styleId="msonormal0">
    <w:name w:val="msonormal"/>
    <w:basedOn w:val="a1"/>
    <w:rsid w:val="001177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a1"/>
    <w:rsid w:val="00117714"/>
    <w:pP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67">
    <w:name w:val="xl67"/>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68">
    <w:name w:val="xl68"/>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69">
    <w:name w:val="xl69"/>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70">
    <w:name w:val="xl70"/>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1">
    <w:name w:val="xl71"/>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2">
    <w:name w:val="xl72"/>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sz w:val="24"/>
      <w:szCs w:val="24"/>
    </w:rPr>
  </w:style>
  <w:style w:type="paragraph" w:customStyle="1" w:styleId="xl73">
    <w:name w:val="xl73"/>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74">
    <w:name w:val="xl74"/>
    <w:basedOn w:val="a1"/>
    <w:rsid w:val="00117714"/>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5">
    <w:name w:val="xl75"/>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6">
    <w:name w:val="xl76"/>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7">
    <w:name w:val="xl77"/>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8">
    <w:name w:val="xl78"/>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9">
    <w:name w:val="xl79"/>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i/>
      <w:iCs/>
      <w:color w:val="000000"/>
      <w:sz w:val="24"/>
      <w:szCs w:val="24"/>
    </w:rPr>
  </w:style>
  <w:style w:type="paragraph" w:customStyle="1" w:styleId="xl80">
    <w:name w:val="xl80"/>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i/>
      <w:iCs/>
      <w:color w:val="000000"/>
      <w:sz w:val="24"/>
      <w:szCs w:val="24"/>
    </w:rPr>
  </w:style>
  <w:style w:type="paragraph" w:customStyle="1" w:styleId="xl81">
    <w:name w:val="xl81"/>
    <w:basedOn w:val="a1"/>
    <w:rsid w:val="0011771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82">
    <w:name w:val="xl82"/>
    <w:basedOn w:val="a1"/>
    <w:rsid w:val="0011771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83">
    <w:name w:val="xl83"/>
    <w:basedOn w:val="a1"/>
    <w:rsid w:val="00117714"/>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84">
    <w:name w:val="xl84"/>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85">
    <w:name w:val="xl85"/>
    <w:basedOn w:val="a1"/>
    <w:rsid w:val="00117714"/>
    <w:pPr>
      <w:pBdr>
        <w:top w:val="single" w:sz="4" w:space="0" w:color="auto"/>
        <w:left w:val="single" w:sz="4" w:space="0" w:color="auto"/>
        <w:bottom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86">
    <w:name w:val="xl86"/>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i/>
      <w:iCs/>
      <w:sz w:val="24"/>
      <w:szCs w:val="24"/>
    </w:rPr>
  </w:style>
  <w:style w:type="paragraph" w:customStyle="1" w:styleId="xl87">
    <w:name w:val="xl87"/>
    <w:basedOn w:val="a1"/>
    <w:rsid w:val="00117714"/>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88">
    <w:name w:val="xl88"/>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i/>
      <w:iCs/>
      <w:sz w:val="24"/>
      <w:szCs w:val="24"/>
    </w:rPr>
  </w:style>
  <w:style w:type="paragraph" w:customStyle="1" w:styleId="xl89">
    <w:name w:val="xl89"/>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90">
    <w:name w:val="xl90"/>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91">
    <w:name w:val="xl91"/>
    <w:basedOn w:val="a1"/>
    <w:rsid w:val="00117714"/>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92">
    <w:name w:val="xl92"/>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93">
    <w:name w:val="xl93"/>
    <w:basedOn w:val="a1"/>
    <w:rsid w:val="00117714"/>
    <w:pPr>
      <w:pBdr>
        <w:top w:val="single" w:sz="4" w:space="0" w:color="auto"/>
        <w:left w:val="single" w:sz="4" w:space="0" w:color="auto"/>
        <w:bottom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94">
    <w:name w:val="xl94"/>
    <w:basedOn w:val="a1"/>
    <w:rsid w:val="00117714"/>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95">
    <w:name w:val="xl95"/>
    <w:basedOn w:val="a1"/>
    <w:rsid w:val="00117714"/>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96">
    <w:name w:val="xl96"/>
    <w:basedOn w:val="a1"/>
    <w:rsid w:val="00117714"/>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97">
    <w:name w:val="xl97"/>
    <w:basedOn w:val="a1"/>
    <w:rsid w:val="00117714"/>
    <w:pPr>
      <w:pBdr>
        <w:top w:val="single" w:sz="4" w:space="0" w:color="auto"/>
        <w:left w:val="single" w:sz="8"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98">
    <w:name w:val="xl98"/>
    <w:basedOn w:val="a1"/>
    <w:rsid w:val="00117714"/>
    <w:pPr>
      <w:pBdr>
        <w:top w:val="single" w:sz="4" w:space="0" w:color="auto"/>
        <w:left w:val="single" w:sz="8"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99">
    <w:name w:val="xl99"/>
    <w:basedOn w:val="a1"/>
    <w:rsid w:val="00117714"/>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00">
    <w:name w:val="xl100"/>
    <w:basedOn w:val="a1"/>
    <w:rsid w:val="00117714"/>
    <w:pPr>
      <w:pBdr>
        <w:top w:val="single" w:sz="4" w:space="0" w:color="auto"/>
        <w:left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101">
    <w:name w:val="xl101"/>
    <w:basedOn w:val="a1"/>
    <w:rsid w:val="00117714"/>
    <w:pPr>
      <w:pBdr>
        <w:top w:val="single" w:sz="4" w:space="0" w:color="auto"/>
        <w:lef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02">
    <w:name w:val="xl102"/>
    <w:basedOn w:val="a1"/>
    <w:rsid w:val="00117714"/>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03">
    <w:name w:val="xl103"/>
    <w:basedOn w:val="a1"/>
    <w:rsid w:val="00117714"/>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04">
    <w:name w:val="xl104"/>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05">
    <w:name w:val="xl105"/>
    <w:basedOn w:val="a1"/>
    <w:rsid w:val="00117714"/>
    <w:pPr>
      <w:pBdr>
        <w:top w:val="single" w:sz="4" w:space="0" w:color="auto"/>
        <w:left w:val="single" w:sz="4" w:space="0" w:color="auto"/>
        <w:righ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i/>
      <w:iCs/>
      <w:sz w:val="24"/>
      <w:szCs w:val="24"/>
    </w:rPr>
  </w:style>
  <w:style w:type="paragraph" w:customStyle="1" w:styleId="xl106">
    <w:name w:val="xl106"/>
    <w:basedOn w:val="a1"/>
    <w:rsid w:val="00117714"/>
    <w:pPr>
      <w:pBdr>
        <w:top w:val="single" w:sz="4" w:space="0" w:color="auto"/>
        <w:lef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i/>
      <w:iCs/>
      <w:color w:val="000000"/>
      <w:sz w:val="24"/>
      <w:szCs w:val="24"/>
    </w:rPr>
  </w:style>
  <w:style w:type="paragraph" w:customStyle="1" w:styleId="xl107">
    <w:name w:val="xl107"/>
    <w:basedOn w:val="a1"/>
    <w:rsid w:val="00117714"/>
    <w:pPr>
      <w:pBdr>
        <w:top w:val="single" w:sz="4" w:space="0" w:color="auto"/>
        <w:lef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08">
    <w:name w:val="xl108"/>
    <w:basedOn w:val="a1"/>
    <w:rsid w:val="00117714"/>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09">
    <w:name w:val="xl109"/>
    <w:basedOn w:val="a1"/>
    <w:rsid w:val="00117714"/>
    <w:pPr>
      <w:pBdr>
        <w:top w:val="single" w:sz="4" w:space="0" w:color="auto"/>
        <w:lef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10">
    <w:name w:val="xl110"/>
    <w:basedOn w:val="a1"/>
    <w:rsid w:val="00117714"/>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11">
    <w:name w:val="xl111"/>
    <w:basedOn w:val="a1"/>
    <w:rsid w:val="00117714"/>
    <w:pPr>
      <w:pBdr>
        <w:top w:val="single" w:sz="4" w:space="0" w:color="auto"/>
        <w:left w:val="single" w:sz="8" w:space="0" w:color="auto"/>
        <w:bottom w:val="single" w:sz="4" w:space="0" w:color="auto"/>
        <w:right w:val="single" w:sz="4"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12">
    <w:name w:val="xl112"/>
    <w:basedOn w:val="a1"/>
    <w:rsid w:val="0011771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13">
    <w:name w:val="xl113"/>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14">
    <w:name w:val="xl114"/>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15">
    <w:name w:val="xl115"/>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16">
    <w:name w:val="xl116"/>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i/>
      <w:iCs/>
      <w:color w:val="000000"/>
      <w:sz w:val="24"/>
      <w:szCs w:val="24"/>
    </w:rPr>
  </w:style>
  <w:style w:type="paragraph" w:customStyle="1" w:styleId="xl117">
    <w:name w:val="xl117"/>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8">
    <w:name w:val="xl118"/>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9">
    <w:name w:val="xl119"/>
    <w:basedOn w:val="a1"/>
    <w:rsid w:val="00117714"/>
    <w:pPr>
      <w:pBdr>
        <w:top w:val="single" w:sz="4" w:space="0" w:color="auto"/>
        <w:left w:val="single" w:sz="8"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20">
    <w:name w:val="xl120"/>
    <w:basedOn w:val="a1"/>
    <w:rsid w:val="00117714"/>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21">
    <w:name w:val="xl121"/>
    <w:basedOn w:val="a1"/>
    <w:rsid w:val="00117714"/>
    <w:pPr>
      <w:pBdr>
        <w:top w:val="single" w:sz="4" w:space="0" w:color="auto"/>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22">
    <w:name w:val="xl122"/>
    <w:basedOn w:val="a1"/>
    <w:rsid w:val="00117714"/>
    <w:pPr>
      <w:pBdr>
        <w:top w:val="single" w:sz="4" w:space="0" w:color="auto"/>
        <w:left w:val="single" w:sz="8"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23">
    <w:name w:val="xl123"/>
    <w:basedOn w:val="a1"/>
    <w:rsid w:val="00117714"/>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24">
    <w:name w:val="xl124"/>
    <w:basedOn w:val="a1"/>
    <w:rsid w:val="00117714"/>
    <w:pPr>
      <w:pBdr>
        <w:top w:val="single" w:sz="4" w:space="0" w:color="auto"/>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25">
    <w:name w:val="xl125"/>
    <w:basedOn w:val="a1"/>
    <w:rsid w:val="00117714"/>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26">
    <w:name w:val="xl126"/>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27">
    <w:name w:val="xl127"/>
    <w:basedOn w:val="a1"/>
    <w:rsid w:val="00117714"/>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table" w:customStyle="1" w:styleId="33">
    <w:name w:val="Сетка таблицы3"/>
    <w:basedOn w:val="a3"/>
    <w:next w:val="afffff7"/>
    <w:rsid w:val="008E07C5"/>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128">
    <w:name w:val="xl128"/>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18"/>
      <w:szCs w:val="18"/>
    </w:rPr>
  </w:style>
  <w:style w:type="paragraph" w:customStyle="1" w:styleId="xl129">
    <w:name w:val="xl129"/>
    <w:basedOn w:val="a1"/>
    <w:rsid w:val="004E3B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30">
    <w:name w:val="xl130"/>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31">
    <w:name w:val="xl131"/>
    <w:basedOn w:val="a1"/>
    <w:rsid w:val="004E3B35"/>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32">
    <w:name w:val="xl132"/>
    <w:basedOn w:val="a1"/>
    <w:rsid w:val="004E3B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33">
    <w:name w:val="xl133"/>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34">
    <w:name w:val="xl134"/>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135">
    <w:name w:val="xl135"/>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36">
    <w:name w:val="xl136"/>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37">
    <w:name w:val="xl137"/>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38">
    <w:name w:val="xl138"/>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39">
    <w:name w:val="xl139"/>
    <w:basedOn w:val="a1"/>
    <w:rsid w:val="004E3B35"/>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40">
    <w:name w:val="xl140"/>
    <w:basedOn w:val="a1"/>
    <w:rsid w:val="004E3B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41">
    <w:name w:val="xl141"/>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42">
    <w:name w:val="xl142"/>
    <w:basedOn w:val="a1"/>
    <w:rsid w:val="004E3B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43">
    <w:name w:val="xl143"/>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44">
    <w:name w:val="xl144"/>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45">
    <w:name w:val="xl145"/>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46">
    <w:name w:val="xl146"/>
    <w:basedOn w:val="a1"/>
    <w:rsid w:val="004E3B35"/>
    <w:pPr>
      <w:pBdr>
        <w:top w:val="single" w:sz="4" w:space="0" w:color="auto"/>
        <w:left w:val="single" w:sz="4" w:space="0" w:color="auto"/>
        <w:bottom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7">
    <w:name w:val="xl147"/>
    <w:basedOn w:val="a1"/>
    <w:rsid w:val="004E3B35"/>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8">
    <w:name w:val="xl148"/>
    <w:basedOn w:val="a1"/>
    <w:rsid w:val="004E3B35"/>
    <w:pPr>
      <w:pBdr>
        <w:top w:val="single" w:sz="4" w:space="0" w:color="auto"/>
        <w:left w:val="single" w:sz="4" w:space="0" w:color="auto"/>
        <w:bottom w:val="single" w:sz="4"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9">
    <w:name w:val="xl149"/>
    <w:basedOn w:val="a1"/>
    <w:rsid w:val="004E3B35"/>
    <w:pPr>
      <w:pBdr>
        <w:top w:val="single" w:sz="4" w:space="0" w:color="auto"/>
        <w:left w:val="single" w:sz="4" w:space="0" w:color="auto"/>
        <w:bottom w:val="single" w:sz="4"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50">
    <w:name w:val="xl150"/>
    <w:basedOn w:val="a1"/>
    <w:rsid w:val="004E3B35"/>
    <w:pPr>
      <w:pBdr>
        <w:top w:val="single" w:sz="4" w:space="0" w:color="auto"/>
        <w:left w:val="single" w:sz="4" w:space="0" w:color="auto"/>
        <w:bottom w:val="single" w:sz="4"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51">
    <w:name w:val="xl151"/>
    <w:basedOn w:val="a1"/>
    <w:rsid w:val="004E3B35"/>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52">
    <w:name w:val="xl152"/>
    <w:basedOn w:val="a1"/>
    <w:rsid w:val="004E3B35"/>
    <w:pPr>
      <w:pBdr>
        <w:top w:val="single" w:sz="4" w:space="0" w:color="auto"/>
        <w:lef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53">
    <w:name w:val="xl153"/>
    <w:basedOn w:val="a1"/>
    <w:rsid w:val="004E3B35"/>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54">
    <w:name w:val="xl154"/>
    <w:basedOn w:val="a1"/>
    <w:rsid w:val="004E3B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5">
    <w:name w:val="xl155"/>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56">
    <w:name w:val="xl156"/>
    <w:basedOn w:val="a1"/>
    <w:rsid w:val="004E3B35"/>
    <w:pPr>
      <w:pBdr>
        <w:top w:val="single" w:sz="4" w:space="0" w:color="auto"/>
        <w:left w:val="single" w:sz="4" w:space="0" w:color="auto"/>
        <w:bottom w:val="single" w:sz="4"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7">
    <w:name w:val="xl157"/>
    <w:basedOn w:val="a1"/>
    <w:rsid w:val="004E3B35"/>
    <w:pPr>
      <w:pBdr>
        <w:top w:val="single" w:sz="4" w:space="0" w:color="auto"/>
        <w:left w:val="single" w:sz="8"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8">
    <w:name w:val="xl158"/>
    <w:basedOn w:val="a1"/>
    <w:rsid w:val="004E3B35"/>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9">
    <w:name w:val="xl159"/>
    <w:basedOn w:val="a1"/>
    <w:rsid w:val="004E3B35"/>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60">
    <w:name w:val="xl160"/>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161">
    <w:name w:val="xl161"/>
    <w:basedOn w:val="a1"/>
    <w:rsid w:val="004E3B35"/>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62">
    <w:name w:val="xl162"/>
    <w:basedOn w:val="a1"/>
    <w:rsid w:val="004E3B35"/>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63">
    <w:name w:val="xl163"/>
    <w:basedOn w:val="a1"/>
    <w:rsid w:val="004E3B35"/>
    <w:pPr>
      <w:pBdr>
        <w:top w:val="single" w:sz="4" w:space="0" w:color="auto"/>
        <w:left w:val="single" w:sz="4" w:space="0" w:color="auto"/>
        <w:bottom w:val="single" w:sz="4"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64">
    <w:name w:val="xl164"/>
    <w:basedOn w:val="a1"/>
    <w:rsid w:val="004E3B3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65">
    <w:name w:val="xl165"/>
    <w:basedOn w:val="a1"/>
    <w:rsid w:val="004E3B35"/>
    <w:pPr>
      <w:pBdr>
        <w:top w:val="single" w:sz="4" w:space="0" w:color="auto"/>
        <w:left w:val="single" w:sz="4" w:space="0" w:color="auto"/>
        <w:bottom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66">
    <w:name w:val="xl166"/>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67">
    <w:name w:val="xl167"/>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68">
    <w:name w:val="xl168"/>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69">
    <w:name w:val="xl169"/>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70">
    <w:name w:val="xl170"/>
    <w:basedOn w:val="a1"/>
    <w:rsid w:val="004E3B35"/>
    <w:pPr>
      <w:pBdr>
        <w:top w:val="single" w:sz="4" w:space="0" w:color="auto"/>
        <w:left w:val="single" w:sz="8" w:space="0" w:color="auto"/>
        <w:bottom w:val="single" w:sz="4" w:space="0" w:color="auto"/>
        <w:right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71">
    <w:name w:val="xl171"/>
    <w:basedOn w:val="a1"/>
    <w:rsid w:val="004E3B35"/>
    <w:pPr>
      <w:pBdr>
        <w:top w:val="single" w:sz="4" w:space="0" w:color="auto"/>
        <w:left w:val="single" w:sz="4" w:space="0" w:color="auto"/>
        <w:bottom w:val="single" w:sz="4" w:space="0" w:color="auto"/>
        <w:right w:val="single" w:sz="8"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72">
    <w:name w:val="xl172"/>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73">
    <w:name w:val="xl173"/>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sz w:val="18"/>
      <w:szCs w:val="18"/>
    </w:rPr>
  </w:style>
  <w:style w:type="paragraph" w:customStyle="1" w:styleId="xl174">
    <w:name w:val="xl174"/>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i/>
      <w:iCs/>
      <w:sz w:val="24"/>
      <w:szCs w:val="24"/>
    </w:rPr>
  </w:style>
  <w:style w:type="paragraph" w:customStyle="1" w:styleId="xl175">
    <w:name w:val="xl175"/>
    <w:basedOn w:val="a1"/>
    <w:rsid w:val="004E3B35"/>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76">
    <w:name w:val="xl176"/>
    <w:basedOn w:val="a1"/>
    <w:rsid w:val="004E3B35"/>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77">
    <w:name w:val="xl177"/>
    <w:basedOn w:val="a1"/>
    <w:rsid w:val="004E3B35"/>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78">
    <w:name w:val="xl178"/>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79">
    <w:name w:val="xl179"/>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0">
    <w:name w:val="xl180"/>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1">
    <w:name w:val="xl181"/>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2">
    <w:name w:val="xl182"/>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rPr>
  </w:style>
  <w:style w:type="paragraph" w:customStyle="1" w:styleId="xl183">
    <w:name w:val="xl183"/>
    <w:basedOn w:val="a1"/>
    <w:rsid w:val="004E3B3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4">
    <w:name w:val="xl184"/>
    <w:basedOn w:val="a1"/>
    <w:rsid w:val="004E3B3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5">
    <w:name w:val="xl185"/>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rPr>
  </w:style>
  <w:style w:type="paragraph" w:customStyle="1" w:styleId="xl186">
    <w:name w:val="xl186"/>
    <w:basedOn w:val="a1"/>
    <w:rsid w:val="004E3B3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7">
    <w:name w:val="xl187"/>
    <w:basedOn w:val="a1"/>
    <w:rsid w:val="004E3B35"/>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88">
    <w:name w:val="xl188"/>
    <w:basedOn w:val="a1"/>
    <w:rsid w:val="004E3B3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89">
    <w:name w:val="xl189"/>
    <w:basedOn w:val="a1"/>
    <w:rsid w:val="004E3B3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0">
    <w:name w:val="xl190"/>
    <w:basedOn w:val="a1"/>
    <w:rsid w:val="004E3B35"/>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1">
    <w:name w:val="xl191"/>
    <w:basedOn w:val="a1"/>
    <w:rsid w:val="004E3B35"/>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2">
    <w:name w:val="xl192"/>
    <w:basedOn w:val="a1"/>
    <w:rsid w:val="004E3B35"/>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3">
    <w:name w:val="xl193"/>
    <w:basedOn w:val="a1"/>
    <w:rsid w:val="004E3B3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4">
    <w:name w:val="xl194"/>
    <w:basedOn w:val="a1"/>
    <w:rsid w:val="004E3B35"/>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5">
    <w:name w:val="xl195"/>
    <w:basedOn w:val="a1"/>
    <w:rsid w:val="004E3B3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6">
    <w:name w:val="xl196"/>
    <w:basedOn w:val="a1"/>
    <w:rsid w:val="004E3B3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7">
    <w:name w:val="xl197"/>
    <w:basedOn w:val="a1"/>
    <w:rsid w:val="004E3B35"/>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8">
    <w:name w:val="xl198"/>
    <w:basedOn w:val="a1"/>
    <w:rsid w:val="004E3B35"/>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9">
    <w:name w:val="xl199"/>
    <w:basedOn w:val="a1"/>
    <w:rsid w:val="004E3B35"/>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0">
    <w:name w:val="xl200"/>
    <w:basedOn w:val="a1"/>
    <w:rsid w:val="004E3B35"/>
    <w:pPr>
      <w:pBdr>
        <w:top w:val="single" w:sz="4" w:space="0" w:color="auto"/>
        <w:left w:val="single" w:sz="4" w:space="0" w:color="auto"/>
        <w:bottom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201">
    <w:name w:val="xl201"/>
    <w:basedOn w:val="a1"/>
    <w:rsid w:val="004E3B35"/>
    <w:pPr>
      <w:pBdr>
        <w:top w:val="single" w:sz="4" w:space="0" w:color="auto"/>
        <w:bottom w:val="single" w:sz="4" w:space="0" w:color="auto"/>
        <w:right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202">
    <w:name w:val="xl202"/>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03">
    <w:name w:val="xl203"/>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04">
    <w:name w:val="xl204"/>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205">
    <w:name w:val="xl205"/>
    <w:basedOn w:val="a1"/>
    <w:rsid w:val="004E3B3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206">
    <w:name w:val="xl206"/>
    <w:basedOn w:val="a1"/>
    <w:rsid w:val="004E3B35"/>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7">
    <w:name w:val="xl207"/>
    <w:basedOn w:val="a1"/>
    <w:rsid w:val="004E3B35"/>
    <w:pPr>
      <w:pBdr>
        <w:lef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8">
    <w:name w:val="xl208"/>
    <w:basedOn w:val="a1"/>
    <w:rsid w:val="004E3B35"/>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9">
    <w:name w:val="xl209"/>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10">
    <w:name w:val="xl210"/>
    <w:basedOn w:val="a1"/>
    <w:rsid w:val="004E3B3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11">
    <w:name w:val="xl211"/>
    <w:basedOn w:val="a1"/>
    <w:rsid w:val="004E3B3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12">
    <w:name w:val="xl212"/>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13">
    <w:name w:val="xl213"/>
    <w:basedOn w:val="a1"/>
    <w:rsid w:val="004E3B3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14">
    <w:name w:val="xl214"/>
    <w:basedOn w:val="a1"/>
    <w:rsid w:val="004E3B3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15">
    <w:name w:val="xl215"/>
    <w:basedOn w:val="a1"/>
    <w:rsid w:val="004E3B35"/>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6">
    <w:name w:val="xl216"/>
    <w:basedOn w:val="a1"/>
    <w:rsid w:val="004E3B35"/>
    <w:pPr>
      <w:pBdr>
        <w:top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7">
    <w:name w:val="xl217"/>
    <w:basedOn w:val="a1"/>
    <w:rsid w:val="004E3B35"/>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8">
    <w:name w:val="xl218"/>
    <w:basedOn w:val="a1"/>
    <w:rsid w:val="004E3B35"/>
    <w:pPr>
      <w:pBdr>
        <w:lef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9">
    <w:name w:val="xl219"/>
    <w:basedOn w:val="a1"/>
    <w:rsid w:val="004E3B35"/>
    <w:pP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0">
    <w:name w:val="xl220"/>
    <w:basedOn w:val="a1"/>
    <w:rsid w:val="004E3B35"/>
    <w:pPr>
      <w:pBdr>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1">
    <w:name w:val="xl221"/>
    <w:basedOn w:val="a1"/>
    <w:rsid w:val="004E3B35"/>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2">
    <w:name w:val="xl222"/>
    <w:basedOn w:val="a1"/>
    <w:rsid w:val="004E3B35"/>
    <w:pPr>
      <w:pBdr>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3">
    <w:name w:val="xl223"/>
    <w:basedOn w:val="a1"/>
    <w:rsid w:val="004E3B35"/>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4">
    <w:name w:val="xl224"/>
    <w:basedOn w:val="a1"/>
    <w:rsid w:val="004E3B35"/>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5">
    <w:name w:val="xl225"/>
    <w:basedOn w:val="a1"/>
    <w:rsid w:val="004E3B35"/>
    <w:pPr>
      <w:pBdr>
        <w:top w:val="single" w:sz="4" w:space="0" w:color="auto"/>
        <w:left w:val="single" w:sz="4" w:space="0" w:color="auto"/>
        <w:bottom w:val="single" w:sz="4" w:space="0" w:color="auto"/>
      </w:pBdr>
      <w:shd w:val="clear" w:color="000000" w:fill="FF000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6">
    <w:name w:val="xl226"/>
    <w:basedOn w:val="a1"/>
    <w:rsid w:val="004E3B35"/>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7">
    <w:name w:val="xl227"/>
    <w:basedOn w:val="a1"/>
    <w:rsid w:val="004E3B35"/>
    <w:pPr>
      <w:pBdr>
        <w:top w:val="single" w:sz="4" w:space="0" w:color="auto"/>
        <w:left w:val="single" w:sz="4" w:space="0" w:color="auto"/>
        <w:bottom w:val="single" w:sz="4" w:space="0" w:color="auto"/>
      </w:pBdr>
      <w:shd w:val="clear" w:color="000000" w:fill="00B0F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8">
    <w:name w:val="xl228"/>
    <w:basedOn w:val="a1"/>
    <w:rsid w:val="004E3B35"/>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29">
    <w:name w:val="xl229"/>
    <w:basedOn w:val="a1"/>
    <w:rsid w:val="004E3B3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30">
    <w:name w:val="xl230"/>
    <w:basedOn w:val="a1"/>
    <w:rsid w:val="004E3B3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31">
    <w:name w:val="xl231"/>
    <w:basedOn w:val="a1"/>
    <w:rsid w:val="004E3B35"/>
    <w:pPr>
      <w:pBdr>
        <w:top w:val="single" w:sz="4" w:space="0" w:color="auto"/>
        <w:left w:val="single" w:sz="4" w:space="0" w:color="auto"/>
        <w:bottom w:val="single" w:sz="4" w:space="0" w:color="auto"/>
        <w:right w:val="single" w:sz="4" w:space="0" w:color="auto"/>
      </w:pBdr>
      <w:shd w:val="clear" w:color="000000" w:fill="99CC0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xl232">
    <w:name w:val="xl232"/>
    <w:basedOn w:val="a1"/>
    <w:rsid w:val="004E3B35"/>
    <w:pPr>
      <w:pBdr>
        <w:top w:val="single" w:sz="4" w:space="0" w:color="auto"/>
        <w:left w:val="single" w:sz="4" w:space="0" w:color="auto"/>
        <w:bottom w:val="single" w:sz="4" w:space="0" w:color="auto"/>
      </w:pBdr>
      <w:shd w:val="clear" w:color="000000" w:fill="99CC00"/>
      <w:spacing w:before="100" w:beforeAutospacing="1" w:after="100" w:afterAutospacing="1" w:line="240" w:lineRule="auto"/>
    </w:pPr>
    <w:rPr>
      <w:rFonts w:ascii="Times New Roman" w:eastAsia="Times New Roman" w:hAnsi="Times New Roman" w:cs="Times New Roman"/>
      <w:color w:val="000000"/>
      <w:sz w:val="24"/>
      <w:szCs w:val="24"/>
    </w:rPr>
  </w:style>
  <w:style w:type="numbering" w:customStyle="1" w:styleId="2f">
    <w:name w:val="Нет списка2"/>
    <w:next w:val="a4"/>
    <w:uiPriority w:val="99"/>
    <w:semiHidden/>
    <w:unhideWhenUsed/>
    <w:rsid w:val="00FF586C"/>
  </w:style>
  <w:style w:type="table" w:customStyle="1" w:styleId="42">
    <w:name w:val="Сетка таблицы4"/>
    <w:basedOn w:val="a3"/>
    <w:next w:val="afffff7"/>
    <w:uiPriority w:val="59"/>
    <w:rsid w:val="00FF586C"/>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
    <w:name w:val="ConsPlusTitle"/>
    <w:uiPriority w:val="99"/>
    <w:rsid w:val="00FF586C"/>
    <w:pPr>
      <w:widowControl w:val="0"/>
      <w:autoSpaceDE w:val="0"/>
      <w:autoSpaceDN w:val="0"/>
      <w:adjustRightInd w:val="0"/>
      <w:spacing w:after="0" w:line="240" w:lineRule="auto"/>
    </w:pPr>
    <w:rPr>
      <w:rFonts w:ascii="Arial" w:eastAsia="Times New Roman" w:hAnsi="Arial" w:cs="Arial"/>
      <w:b/>
      <w:bCs/>
      <w:sz w:val="24"/>
      <w:szCs w:val="24"/>
    </w:rPr>
  </w:style>
  <w:style w:type="paragraph" w:styleId="HTML">
    <w:name w:val="HTML Preformatted"/>
    <w:basedOn w:val="a1"/>
    <w:link w:val="HTML0"/>
    <w:unhideWhenUsed/>
    <w:rsid w:val="00FD0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Courier New" w:eastAsia="Times New Roman" w:hAnsi="Courier New" w:cs="Courier New"/>
      <w:sz w:val="20"/>
      <w:szCs w:val="20"/>
    </w:rPr>
  </w:style>
  <w:style w:type="character" w:customStyle="1" w:styleId="HTML0">
    <w:name w:val="Стандартный HTML Знак"/>
    <w:basedOn w:val="a2"/>
    <w:link w:val="HTML"/>
    <w:rsid w:val="00FD0D04"/>
    <w:rPr>
      <w:rFonts w:ascii="Courier New" w:eastAsia="Times New Roman" w:hAnsi="Courier New" w:cs="Courier New"/>
      <w:sz w:val="20"/>
      <w:szCs w:val="20"/>
    </w:rPr>
  </w:style>
  <w:style w:type="character" w:customStyle="1" w:styleId="affffffa">
    <w:name w:val="Без интервала Знак"/>
    <w:basedOn w:val="a2"/>
    <w:link w:val="affffff9"/>
    <w:uiPriority w:val="1"/>
    <w:rsid w:val="00FD0D04"/>
    <w:rPr>
      <w:rFonts w:ascii="Calibri" w:hAnsi="Calibri" w:cs="Calibri"/>
      <w:lang w:eastAsia="en-US"/>
    </w:rPr>
  </w:style>
  <w:style w:type="paragraph" w:customStyle="1" w:styleId="1f">
    <w:name w:val="Без интервала1"/>
    <w:rsid w:val="00FD0D04"/>
    <w:pPr>
      <w:spacing w:after="0" w:line="240" w:lineRule="auto"/>
    </w:pPr>
    <w:rPr>
      <w:rFonts w:ascii="Calibri" w:eastAsia="Times New Roman" w:hAnsi="Calibri" w:cs="Calibri"/>
    </w:rPr>
  </w:style>
  <w:style w:type="character" w:customStyle="1" w:styleId="120">
    <w:name w:val="Текст примечания Знак12"/>
    <w:basedOn w:val="a2"/>
    <w:uiPriority w:val="99"/>
    <w:rsid w:val="00FD0D04"/>
    <w:rPr>
      <w:rFonts w:cs="Times New Roman"/>
      <w:sz w:val="20"/>
      <w:szCs w:val="20"/>
    </w:rPr>
  </w:style>
  <w:style w:type="character" w:customStyle="1" w:styleId="121">
    <w:name w:val="Тема примечания Знак12"/>
    <w:basedOn w:val="120"/>
    <w:uiPriority w:val="99"/>
    <w:rsid w:val="00FD0D04"/>
    <w:rPr>
      <w:rFonts w:cs="Times New Roman"/>
      <w:b/>
      <w:bCs/>
      <w:sz w:val="20"/>
      <w:szCs w:val="20"/>
    </w:rPr>
  </w:style>
  <w:style w:type="paragraph" w:customStyle="1" w:styleId="TableParagraph">
    <w:name w:val="Table Paragraph"/>
    <w:basedOn w:val="a1"/>
    <w:uiPriority w:val="1"/>
    <w:qFormat/>
    <w:rsid w:val="00FD0D04"/>
    <w:pPr>
      <w:widowControl w:val="0"/>
      <w:autoSpaceDE w:val="0"/>
      <w:autoSpaceDN w:val="0"/>
      <w:spacing w:after="0" w:line="240" w:lineRule="auto"/>
    </w:pPr>
    <w:rPr>
      <w:rFonts w:ascii="Times New Roman" w:eastAsia="Times New Roman" w:hAnsi="Times New Roman" w:cs="Times New Roman"/>
      <w:lang w:val="en-US" w:eastAsia="en-US"/>
    </w:rPr>
  </w:style>
  <w:style w:type="paragraph" w:customStyle="1" w:styleId="43">
    <w:name w:val="Основной текст4"/>
    <w:basedOn w:val="a1"/>
    <w:rsid w:val="00FD0D04"/>
    <w:pPr>
      <w:widowControl w:val="0"/>
      <w:shd w:val="clear" w:color="auto" w:fill="FFFFFF"/>
      <w:spacing w:before="300" w:after="780" w:line="0" w:lineRule="atLeast"/>
      <w:ind w:hanging="360"/>
      <w:jc w:val="center"/>
    </w:pPr>
    <w:rPr>
      <w:rFonts w:ascii="Times New Roman" w:hAnsi="Times New Roman" w:cs="Times New Roman"/>
      <w:sz w:val="27"/>
      <w:szCs w:val="27"/>
    </w:rPr>
  </w:style>
  <w:style w:type="character" w:styleId="affffffb">
    <w:name w:val="Book Title"/>
    <w:uiPriority w:val="33"/>
    <w:qFormat/>
    <w:rsid w:val="00FD0D04"/>
    <w:rPr>
      <w:b/>
      <w:bCs/>
      <w:smallCaps/>
      <w:spacing w:val="5"/>
    </w:rPr>
  </w:style>
  <w:style w:type="paragraph" w:customStyle="1" w:styleId="1f0">
    <w:name w:val="Стиль1"/>
    <w:basedOn w:val="a1"/>
    <w:link w:val="1f1"/>
    <w:rsid w:val="00FD0D04"/>
    <w:rPr>
      <w:rFonts w:ascii="Times New Roman" w:eastAsia="Calibri" w:hAnsi="Times New Roman" w:cs="Times New Roman"/>
      <w:sz w:val="28"/>
      <w:szCs w:val="28"/>
      <w:lang w:val="x-none" w:eastAsia="en-US"/>
    </w:rPr>
  </w:style>
  <w:style w:type="character" w:customStyle="1" w:styleId="1f1">
    <w:name w:val="Стиль1 Знак"/>
    <w:link w:val="1f0"/>
    <w:rsid w:val="00FD0D04"/>
    <w:rPr>
      <w:rFonts w:ascii="Times New Roman" w:eastAsia="Calibri" w:hAnsi="Times New Roman" w:cs="Times New Roman"/>
      <w:sz w:val="28"/>
      <w:szCs w:val="28"/>
      <w:lang w:val="x-none" w:eastAsia="en-US"/>
    </w:rPr>
  </w:style>
  <w:style w:type="paragraph" w:customStyle="1" w:styleId="ConsPlusNonformat">
    <w:name w:val="ConsPlusNonformat"/>
    <w:uiPriority w:val="99"/>
    <w:rsid w:val="00FD0D04"/>
    <w:pPr>
      <w:widowControl w:val="0"/>
      <w:autoSpaceDE w:val="0"/>
      <w:autoSpaceDN w:val="0"/>
      <w:adjustRightInd w:val="0"/>
      <w:spacing w:after="0" w:line="240" w:lineRule="auto"/>
    </w:pPr>
    <w:rPr>
      <w:rFonts w:ascii="Courier New" w:hAnsi="Courier New" w:cs="Courier New"/>
      <w:sz w:val="20"/>
      <w:szCs w:val="20"/>
    </w:rPr>
  </w:style>
  <w:style w:type="paragraph" w:customStyle="1" w:styleId="114">
    <w:name w:val="Заголовок 11"/>
    <w:basedOn w:val="a1"/>
    <w:uiPriority w:val="1"/>
    <w:qFormat/>
    <w:rsid w:val="00FD0D04"/>
    <w:pPr>
      <w:widowControl w:val="0"/>
      <w:autoSpaceDE w:val="0"/>
      <w:autoSpaceDN w:val="0"/>
      <w:spacing w:after="0" w:line="240" w:lineRule="auto"/>
      <w:ind w:left="2267"/>
      <w:outlineLvl w:val="1"/>
    </w:pPr>
    <w:rPr>
      <w:rFonts w:ascii="Times New Roman" w:eastAsia="Times New Roman" w:hAnsi="Times New Roman" w:cs="Times New Roman"/>
      <w:b/>
      <w:bCs/>
      <w:sz w:val="28"/>
      <w:szCs w:val="28"/>
      <w:lang w:bidi="ru-RU"/>
    </w:rPr>
  </w:style>
  <w:style w:type="table" w:customStyle="1" w:styleId="TableNormal">
    <w:name w:val="Table Normal"/>
    <w:uiPriority w:val="2"/>
    <w:semiHidden/>
    <w:unhideWhenUsed/>
    <w:qFormat/>
    <w:rsid w:val="00FD0D04"/>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855085">
      <w:bodyDiv w:val="1"/>
      <w:marLeft w:val="0"/>
      <w:marRight w:val="0"/>
      <w:marTop w:val="0"/>
      <w:marBottom w:val="0"/>
      <w:divBdr>
        <w:top w:val="none" w:sz="0" w:space="0" w:color="auto"/>
        <w:left w:val="none" w:sz="0" w:space="0" w:color="auto"/>
        <w:bottom w:val="none" w:sz="0" w:space="0" w:color="auto"/>
        <w:right w:val="none" w:sz="0" w:space="0" w:color="auto"/>
      </w:divBdr>
    </w:div>
    <w:div w:id="116726360">
      <w:bodyDiv w:val="1"/>
      <w:marLeft w:val="0"/>
      <w:marRight w:val="0"/>
      <w:marTop w:val="0"/>
      <w:marBottom w:val="0"/>
      <w:divBdr>
        <w:top w:val="none" w:sz="0" w:space="0" w:color="auto"/>
        <w:left w:val="none" w:sz="0" w:space="0" w:color="auto"/>
        <w:bottom w:val="none" w:sz="0" w:space="0" w:color="auto"/>
        <w:right w:val="none" w:sz="0" w:space="0" w:color="auto"/>
      </w:divBdr>
    </w:div>
    <w:div w:id="137454487">
      <w:bodyDiv w:val="1"/>
      <w:marLeft w:val="0"/>
      <w:marRight w:val="0"/>
      <w:marTop w:val="0"/>
      <w:marBottom w:val="0"/>
      <w:divBdr>
        <w:top w:val="none" w:sz="0" w:space="0" w:color="auto"/>
        <w:left w:val="none" w:sz="0" w:space="0" w:color="auto"/>
        <w:bottom w:val="none" w:sz="0" w:space="0" w:color="auto"/>
        <w:right w:val="none" w:sz="0" w:space="0" w:color="auto"/>
      </w:divBdr>
    </w:div>
    <w:div w:id="157697201">
      <w:bodyDiv w:val="1"/>
      <w:marLeft w:val="0"/>
      <w:marRight w:val="0"/>
      <w:marTop w:val="0"/>
      <w:marBottom w:val="0"/>
      <w:divBdr>
        <w:top w:val="none" w:sz="0" w:space="0" w:color="auto"/>
        <w:left w:val="none" w:sz="0" w:space="0" w:color="auto"/>
        <w:bottom w:val="none" w:sz="0" w:space="0" w:color="auto"/>
        <w:right w:val="none" w:sz="0" w:space="0" w:color="auto"/>
      </w:divBdr>
    </w:div>
    <w:div w:id="185295300">
      <w:bodyDiv w:val="1"/>
      <w:marLeft w:val="0"/>
      <w:marRight w:val="0"/>
      <w:marTop w:val="0"/>
      <w:marBottom w:val="0"/>
      <w:divBdr>
        <w:top w:val="none" w:sz="0" w:space="0" w:color="auto"/>
        <w:left w:val="none" w:sz="0" w:space="0" w:color="auto"/>
        <w:bottom w:val="none" w:sz="0" w:space="0" w:color="auto"/>
        <w:right w:val="none" w:sz="0" w:space="0" w:color="auto"/>
      </w:divBdr>
    </w:div>
    <w:div w:id="266163175">
      <w:bodyDiv w:val="1"/>
      <w:marLeft w:val="0"/>
      <w:marRight w:val="0"/>
      <w:marTop w:val="0"/>
      <w:marBottom w:val="0"/>
      <w:divBdr>
        <w:top w:val="none" w:sz="0" w:space="0" w:color="auto"/>
        <w:left w:val="none" w:sz="0" w:space="0" w:color="auto"/>
        <w:bottom w:val="none" w:sz="0" w:space="0" w:color="auto"/>
        <w:right w:val="none" w:sz="0" w:space="0" w:color="auto"/>
      </w:divBdr>
    </w:div>
    <w:div w:id="477184917">
      <w:bodyDiv w:val="1"/>
      <w:marLeft w:val="0"/>
      <w:marRight w:val="0"/>
      <w:marTop w:val="0"/>
      <w:marBottom w:val="0"/>
      <w:divBdr>
        <w:top w:val="none" w:sz="0" w:space="0" w:color="auto"/>
        <w:left w:val="none" w:sz="0" w:space="0" w:color="auto"/>
        <w:bottom w:val="none" w:sz="0" w:space="0" w:color="auto"/>
        <w:right w:val="none" w:sz="0" w:space="0" w:color="auto"/>
      </w:divBdr>
    </w:div>
    <w:div w:id="489253190">
      <w:bodyDiv w:val="1"/>
      <w:marLeft w:val="0"/>
      <w:marRight w:val="0"/>
      <w:marTop w:val="0"/>
      <w:marBottom w:val="0"/>
      <w:divBdr>
        <w:top w:val="none" w:sz="0" w:space="0" w:color="auto"/>
        <w:left w:val="none" w:sz="0" w:space="0" w:color="auto"/>
        <w:bottom w:val="none" w:sz="0" w:space="0" w:color="auto"/>
        <w:right w:val="none" w:sz="0" w:space="0" w:color="auto"/>
      </w:divBdr>
    </w:div>
    <w:div w:id="524945071">
      <w:bodyDiv w:val="1"/>
      <w:marLeft w:val="0"/>
      <w:marRight w:val="0"/>
      <w:marTop w:val="0"/>
      <w:marBottom w:val="0"/>
      <w:divBdr>
        <w:top w:val="none" w:sz="0" w:space="0" w:color="auto"/>
        <w:left w:val="none" w:sz="0" w:space="0" w:color="auto"/>
        <w:bottom w:val="none" w:sz="0" w:space="0" w:color="auto"/>
        <w:right w:val="none" w:sz="0" w:space="0" w:color="auto"/>
      </w:divBdr>
    </w:div>
    <w:div w:id="571815241">
      <w:bodyDiv w:val="1"/>
      <w:marLeft w:val="0"/>
      <w:marRight w:val="0"/>
      <w:marTop w:val="0"/>
      <w:marBottom w:val="0"/>
      <w:divBdr>
        <w:top w:val="none" w:sz="0" w:space="0" w:color="auto"/>
        <w:left w:val="none" w:sz="0" w:space="0" w:color="auto"/>
        <w:bottom w:val="none" w:sz="0" w:space="0" w:color="auto"/>
        <w:right w:val="none" w:sz="0" w:space="0" w:color="auto"/>
      </w:divBdr>
    </w:div>
    <w:div w:id="585958781">
      <w:bodyDiv w:val="1"/>
      <w:marLeft w:val="0"/>
      <w:marRight w:val="0"/>
      <w:marTop w:val="0"/>
      <w:marBottom w:val="0"/>
      <w:divBdr>
        <w:top w:val="none" w:sz="0" w:space="0" w:color="auto"/>
        <w:left w:val="none" w:sz="0" w:space="0" w:color="auto"/>
        <w:bottom w:val="none" w:sz="0" w:space="0" w:color="auto"/>
        <w:right w:val="none" w:sz="0" w:space="0" w:color="auto"/>
      </w:divBdr>
    </w:div>
    <w:div w:id="725035331">
      <w:bodyDiv w:val="1"/>
      <w:marLeft w:val="0"/>
      <w:marRight w:val="0"/>
      <w:marTop w:val="0"/>
      <w:marBottom w:val="0"/>
      <w:divBdr>
        <w:top w:val="none" w:sz="0" w:space="0" w:color="auto"/>
        <w:left w:val="none" w:sz="0" w:space="0" w:color="auto"/>
        <w:bottom w:val="none" w:sz="0" w:space="0" w:color="auto"/>
        <w:right w:val="none" w:sz="0" w:space="0" w:color="auto"/>
      </w:divBdr>
    </w:div>
    <w:div w:id="778791904">
      <w:bodyDiv w:val="1"/>
      <w:marLeft w:val="0"/>
      <w:marRight w:val="0"/>
      <w:marTop w:val="0"/>
      <w:marBottom w:val="0"/>
      <w:divBdr>
        <w:top w:val="none" w:sz="0" w:space="0" w:color="auto"/>
        <w:left w:val="none" w:sz="0" w:space="0" w:color="auto"/>
        <w:bottom w:val="none" w:sz="0" w:space="0" w:color="auto"/>
        <w:right w:val="none" w:sz="0" w:space="0" w:color="auto"/>
      </w:divBdr>
      <w:divsChild>
        <w:div w:id="1018582473">
          <w:marLeft w:val="0"/>
          <w:marRight w:val="0"/>
          <w:marTop w:val="0"/>
          <w:marBottom w:val="0"/>
          <w:divBdr>
            <w:top w:val="none" w:sz="0" w:space="0" w:color="auto"/>
            <w:left w:val="none" w:sz="0" w:space="0" w:color="auto"/>
            <w:bottom w:val="none" w:sz="0" w:space="0" w:color="auto"/>
            <w:right w:val="none" w:sz="0" w:space="0" w:color="auto"/>
          </w:divBdr>
          <w:divsChild>
            <w:div w:id="1160583041">
              <w:marLeft w:val="0"/>
              <w:marRight w:val="0"/>
              <w:marTop w:val="0"/>
              <w:marBottom w:val="0"/>
              <w:divBdr>
                <w:top w:val="none" w:sz="0" w:space="0" w:color="auto"/>
                <w:left w:val="none" w:sz="0" w:space="0" w:color="auto"/>
                <w:bottom w:val="none" w:sz="0" w:space="0" w:color="auto"/>
                <w:right w:val="none" w:sz="0" w:space="0" w:color="auto"/>
              </w:divBdr>
              <w:divsChild>
                <w:div w:id="216665664">
                  <w:marLeft w:val="0"/>
                  <w:marRight w:val="0"/>
                  <w:marTop w:val="0"/>
                  <w:marBottom w:val="0"/>
                  <w:divBdr>
                    <w:top w:val="none" w:sz="0" w:space="0" w:color="auto"/>
                    <w:left w:val="none" w:sz="0" w:space="0" w:color="auto"/>
                    <w:bottom w:val="none" w:sz="0" w:space="0" w:color="auto"/>
                    <w:right w:val="none" w:sz="0" w:space="0" w:color="auto"/>
                  </w:divBdr>
                  <w:divsChild>
                    <w:div w:id="1249198078">
                      <w:marLeft w:val="0"/>
                      <w:marRight w:val="0"/>
                      <w:marTop w:val="0"/>
                      <w:marBottom w:val="0"/>
                      <w:divBdr>
                        <w:top w:val="none" w:sz="0" w:space="0" w:color="auto"/>
                        <w:left w:val="none" w:sz="0" w:space="0" w:color="auto"/>
                        <w:bottom w:val="none" w:sz="0" w:space="0" w:color="auto"/>
                        <w:right w:val="none" w:sz="0" w:space="0" w:color="auto"/>
                      </w:divBdr>
                      <w:divsChild>
                        <w:div w:id="961421139">
                          <w:marLeft w:val="0"/>
                          <w:marRight w:val="0"/>
                          <w:marTop w:val="0"/>
                          <w:marBottom w:val="0"/>
                          <w:divBdr>
                            <w:top w:val="none" w:sz="0" w:space="0" w:color="auto"/>
                            <w:left w:val="none" w:sz="0" w:space="0" w:color="auto"/>
                            <w:bottom w:val="none" w:sz="0" w:space="0" w:color="auto"/>
                            <w:right w:val="none" w:sz="0" w:space="0" w:color="auto"/>
                          </w:divBdr>
                          <w:divsChild>
                            <w:div w:id="202251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351165">
      <w:bodyDiv w:val="1"/>
      <w:marLeft w:val="0"/>
      <w:marRight w:val="0"/>
      <w:marTop w:val="0"/>
      <w:marBottom w:val="0"/>
      <w:divBdr>
        <w:top w:val="none" w:sz="0" w:space="0" w:color="auto"/>
        <w:left w:val="none" w:sz="0" w:space="0" w:color="auto"/>
        <w:bottom w:val="none" w:sz="0" w:space="0" w:color="auto"/>
        <w:right w:val="none" w:sz="0" w:space="0" w:color="auto"/>
      </w:divBdr>
    </w:div>
    <w:div w:id="846947387">
      <w:bodyDiv w:val="1"/>
      <w:marLeft w:val="0"/>
      <w:marRight w:val="0"/>
      <w:marTop w:val="0"/>
      <w:marBottom w:val="0"/>
      <w:divBdr>
        <w:top w:val="none" w:sz="0" w:space="0" w:color="auto"/>
        <w:left w:val="none" w:sz="0" w:space="0" w:color="auto"/>
        <w:bottom w:val="none" w:sz="0" w:space="0" w:color="auto"/>
        <w:right w:val="none" w:sz="0" w:space="0" w:color="auto"/>
      </w:divBdr>
    </w:div>
    <w:div w:id="874923099">
      <w:bodyDiv w:val="1"/>
      <w:marLeft w:val="0"/>
      <w:marRight w:val="0"/>
      <w:marTop w:val="0"/>
      <w:marBottom w:val="0"/>
      <w:divBdr>
        <w:top w:val="none" w:sz="0" w:space="0" w:color="auto"/>
        <w:left w:val="none" w:sz="0" w:space="0" w:color="auto"/>
        <w:bottom w:val="none" w:sz="0" w:space="0" w:color="auto"/>
        <w:right w:val="none" w:sz="0" w:space="0" w:color="auto"/>
      </w:divBdr>
    </w:div>
    <w:div w:id="919368429">
      <w:bodyDiv w:val="1"/>
      <w:marLeft w:val="0"/>
      <w:marRight w:val="0"/>
      <w:marTop w:val="0"/>
      <w:marBottom w:val="0"/>
      <w:divBdr>
        <w:top w:val="none" w:sz="0" w:space="0" w:color="auto"/>
        <w:left w:val="none" w:sz="0" w:space="0" w:color="auto"/>
        <w:bottom w:val="none" w:sz="0" w:space="0" w:color="auto"/>
        <w:right w:val="none" w:sz="0" w:space="0" w:color="auto"/>
      </w:divBdr>
    </w:div>
    <w:div w:id="926034554">
      <w:bodyDiv w:val="1"/>
      <w:marLeft w:val="0"/>
      <w:marRight w:val="0"/>
      <w:marTop w:val="0"/>
      <w:marBottom w:val="0"/>
      <w:divBdr>
        <w:top w:val="none" w:sz="0" w:space="0" w:color="auto"/>
        <w:left w:val="none" w:sz="0" w:space="0" w:color="auto"/>
        <w:bottom w:val="none" w:sz="0" w:space="0" w:color="auto"/>
        <w:right w:val="none" w:sz="0" w:space="0" w:color="auto"/>
      </w:divBdr>
    </w:div>
    <w:div w:id="1185362866">
      <w:bodyDiv w:val="1"/>
      <w:marLeft w:val="0"/>
      <w:marRight w:val="0"/>
      <w:marTop w:val="0"/>
      <w:marBottom w:val="0"/>
      <w:divBdr>
        <w:top w:val="none" w:sz="0" w:space="0" w:color="auto"/>
        <w:left w:val="none" w:sz="0" w:space="0" w:color="auto"/>
        <w:bottom w:val="none" w:sz="0" w:space="0" w:color="auto"/>
        <w:right w:val="none" w:sz="0" w:space="0" w:color="auto"/>
      </w:divBdr>
    </w:div>
    <w:div w:id="1364987868">
      <w:bodyDiv w:val="1"/>
      <w:marLeft w:val="0"/>
      <w:marRight w:val="0"/>
      <w:marTop w:val="0"/>
      <w:marBottom w:val="0"/>
      <w:divBdr>
        <w:top w:val="none" w:sz="0" w:space="0" w:color="auto"/>
        <w:left w:val="none" w:sz="0" w:space="0" w:color="auto"/>
        <w:bottom w:val="none" w:sz="0" w:space="0" w:color="auto"/>
        <w:right w:val="none" w:sz="0" w:space="0" w:color="auto"/>
      </w:divBdr>
    </w:div>
    <w:div w:id="1365865107">
      <w:bodyDiv w:val="1"/>
      <w:marLeft w:val="0"/>
      <w:marRight w:val="0"/>
      <w:marTop w:val="0"/>
      <w:marBottom w:val="0"/>
      <w:divBdr>
        <w:top w:val="none" w:sz="0" w:space="0" w:color="auto"/>
        <w:left w:val="none" w:sz="0" w:space="0" w:color="auto"/>
        <w:bottom w:val="none" w:sz="0" w:space="0" w:color="auto"/>
        <w:right w:val="none" w:sz="0" w:space="0" w:color="auto"/>
      </w:divBdr>
    </w:div>
    <w:div w:id="1387795745">
      <w:bodyDiv w:val="1"/>
      <w:marLeft w:val="0"/>
      <w:marRight w:val="0"/>
      <w:marTop w:val="0"/>
      <w:marBottom w:val="0"/>
      <w:divBdr>
        <w:top w:val="none" w:sz="0" w:space="0" w:color="auto"/>
        <w:left w:val="none" w:sz="0" w:space="0" w:color="auto"/>
        <w:bottom w:val="none" w:sz="0" w:space="0" w:color="auto"/>
        <w:right w:val="none" w:sz="0" w:space="0" w:color="auto"/>
      </w:divBdr>
      <w:divsChild>
        <w:div w:id="470025809">
          <w:marLeft w:val="0"/>
          <w:marRight w:val="0"/>
          <w:marTop w:val="0"/>
          <w:marBottom w:val="0"/>
          <w:divBdr>
            <w:top w:val="none" w:sz="0" w:space="0" w:color="auto"/>
            <w:left w:val="none" w:sz="0" w:space="0" w:color="auto"/>
            <w:bottom w:val="none" w:sz="0" w:space="0" w:color="auto"/>
            <w:right w:val="none" w:sz="0" w:space="0" w:color="auto"/>
          </w:divBdr>
          <w:divsChild>
            <w:div w:id="1851069482">
              <w:marLeft w:val="0"/>
              <w:marRight w:val="0"/>
              <w:marTop w:val="0"/>
              <w:marBottom w:val="0"/>
              <w:divBdr>
                <w:top w:val="none" w:sz="0" w:space="0" w:color="auto"/>
                <w:left w:val="none" w:sz="0" w:space="0" w:color="auto"/>
                <w:bottom w:val="none" w:sz="0" w:space="0" w:color="auto"/>
                <w:right w:val="none" w:sz="0" w:space="0" w:color="auto"/>
              </w:divBdr>
              <w:divsChild>
                <w:div w:id="666129760">
                  <w:marLeft w:val="0"/>
                  <w:marRight w:val="0"/>
                  <w:marTop w:val="0"/>
                  <w:marBottom w:val="0"/>
                  <w:divBdr>
                    <w:top w:val="none" w:sz="0" w:space="0" w:color="auto"/>
                    <w:left w:val="none" w:sz="0" w:space="0" w:color="auto"/>
                    <w:bottom w:val="none" w:sz="0" w:space="0" w:color="auto"/>
                    <w:right w:val="none" w:sz="0" w:space="0" w:color="auto"/>
                  </w:divBdr>
                  <w:divsChild>
                    <w:div w:id="1779329119">
                      <w:marLeft w:val="0"/>
                      <w:marRight w:val="0"/>
                      <w:marTop w:val="0"/>
                      <w:marBottom w:val="0"/>
                      <w:divBdr>
                        <w:top w:val="none" w:sz="0" w:space="0" w:color="auto"/>
                        <w:left w:val="none" w:sz="0" w:space="0" w:color="auto"/>
                        <w:bottom w:val="none" w:sz="0" w:space="0" w:color="auto"/>
                        <w:right w:val="none" w:sz="0" w:space="0" w:color="auto"/>
                      </w:divBdr>
                      <w:divsChild>
                        <w:div w:id="1877547780">
                          <w:marLeft w:val="0"/>
                          <w:marRight w:val="0"/>
                          <w:marTop w:val="0"/>
                          <w:marBottom w:val="0"/>
                          <w:divBdr>
                            <w:top w:val="none" w:sz="0" w:space="0" w:color="auto"/>
                            <w:left w:val="none" w:sz="0" w:space="0" w:color="auto"/>
                            <w:bottom w:val="none" w:sz="0" w:space="0" w:color="auto"/>
                            <w:right w:val="none" w:sz="0" w:space="0" w:color="auto"/>
                          </w:divBdr>
                          <w:divsChild>
                            <w:div w:id="1006595046">
                              <w:marLeft w:val="0"/>
                              <w:marRight w:val="0"/>
                              <w:marTop w:val="0"/>
                              <w:marBottom w:val="0"/>
                              <w:divBdr>
                                <w:top w:val="none" w:sz="0" w:space="0" w:color="auto"/>
                                <w:left w:val="none" w:sz="0" w:space="0" w:color="auto"/>
                                <w:bottom w:val="none" w:sz="0" w:space="0" w:color="auto"/>
                                <w:right w:val="none" w:sz="0" w:space="0" w:color="auto"/>
                              </w:divBdr>
                              <w:divsChild>
                                <w:div w:id="37894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8664557">
      <w:bodyDiv w:val="1"/>
      <w:marLeft w:val="0"/>
      <w:marRight w:val="0"/>
      <w:marTop w:val="0"/>
      <w:marBottom w:val="0"/>
      <w:divBdr>
        <w:top w:val="none" w:sz="0" w:space="0" w:color="auto"/>
        <w:left w:val="none" w:sz="0" w:space="0" w:color="auto"/>
        <w:bottom w:val="none" w:sz="0" w:space="0" w:color="auto"/>
        <w:right w:val="none" w:sz="0" w:space="0" w:color="auto"/>
      </w:divBdr>
      <w:divsChild>
        <w:div w:id="1414860550">
          <w:marLeft w:val="0"/>
          <w:marRight w:val="0"/>
          <w:marTop w:val="0"/>
          <w:marBottom w:val="0"/>
          <w:divBdr>
            <w:top w:val="none" w:sz="0" w:space="0" w:color="auto"/>
            <w:left w:val="none" w:sz="0" w:space="0" w:color="auto"/>
            <w:bottom w:val="none" w:sz="0" w:space="0" w:color="auto"/>
            <w:right w:val="none" w:sz="0" w:space="0" w:color="auto"/>
          </w:divBdr>
          <w:divsChild>
            <w:div w:id="1937901490">
              <w:marLeft w:val="0"/>
              <w:marRight w:val="0"/>
              <w:marTop w:val="0"/>
              <w:marBottom w:val="0"/>
              <w:divBdr>
                <w:top w:val="none" w:sz="0" w:space="0" w:color="auto"/>
                <w:left w:val="none" w:sz="0" w:space="0" w:color="auto"/>
                <w:bottom w:val="none" w:sz="0" w:space="0" w:color="auto"/>
                <w:right w:val="none" w:sz="0" w:space="0" w:color="auto"/>
              </w:divBdr>
              <w:divsChild>
                <w:div w:id="468059413">
                  <w:marLeft w:val="0"/>
                  <w:marRight w:val="0"/>
                  <w:marTop w:val="0"/>
                  <w:marBottom w:val="0"/>
                  <w:divBdr>
                    <w:top w:val="none" w:sz="0" w:space="0" w:color="auto"/>
                    <w:left w:val="none" w:sz="0" w:space="0" w:color="auto"/>
                    <w:bottom w:val="none" w:sz="0" w:space="0" w:color="auto"/>
                    <w:right w:val="none" w:sz="0" w:space="0" w:color="auto"/>
                  </w:divBdr>
                  <w:divsChild>
                    <w:div w:id="1207453248">
                      <w:marLeft w:val="0"/>
                      <w:marRight w:val="0"/>
                      <w:marTop w:val="0"/>
                      <w:marBottom w:val="0"/>
                      <w:divBdr>
                        <w:top w:val="none" w:sz="0" w:space="0" w:color="auto"/>
                        <w:left w:val="none" w:sz="0" w:space="0" w:color="auto"/>
                        <w:bottom w:val="none" w:sz="0" w:space="0" w:color="auto"/>
                        <w:right w:val="none" w:sz="0" w:space="0" w:color="auto"/>
                      </w:divBdr>
                      <w:divsChild>
                        <w:div w:id="22754733">
                          <w:marLeft w:val="0"/>
                          <w:marRight w:val="0"/>
                          <w:marTop w:val="0"/>
                          <w:marBottom w:val="0"/>
                          <w:divBdr>
                            <w:top w:val="none" w:sz="0" w:space="0" w:color="auto"/>
                            <w:left w:val="none" w:sz="0" w:space="0" w:color="auto"/>
                            <w:bottom w:val="none" w:sz="0" w:space="0" w:color="auto"/>
                            <w:right w:val="none" w:sz="0" w:space="0" w:color="auto"/>
                          </w:divBdr>
                          <w:divsChild>
                            <w:div w:id="89188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8520065">
      <w:bodyDiv w:val="1"/>
      <w:marLeft w:val="0"/>
      <w:marRight w:val="0"/>
      <w:marTop w:val="0"/>
      <w:marBottom w:val="0"/>
      <w:divBdr>
        <w:top w:val="none" w:sz="0" w:space="0" w:color="auto"/>
        <w:left w:val="none" w:sz="0" w:space="0" w:color="auto"/>
        <w:bottom w:val="none" w:sz="0" w:space="0" w:color="auto"/>
        <w:right w:val="none" w:sz="0" w:space="0" w:color="auto"/>
      </w:divBdr>
    </w:div>
    <w:div w:id="1595627955">
      <w:bodyDiv w:val="1"/>
      <w:marLeft w:val="0"/>
      <w:marRight w:val="0"/>
      <w:marTop w:val="0"/>
      <w:marBottom w:val="0"/>
      <w:divBdr>
        <w:top w:val="none" w:sz="0" w:space="0" w:color="auto"/>
        <w:left w:val="none" w:sz="0" w:space="0" w:color="auto"/>
        <w:bottom w:val="none" w:sz="0" w:space="0" w:color="auto"/>
        <w:right w:val="none" w:sz="0" w:space="0" w:color="auto"/>
      </w:divBdr>
    </w:div>
    <w:div w:id="1747417599">
      <w:bodyDiv w:val="1"/>
      <w:marLeft w:val="0"/>
      <w:marRight w:val="0"/>
      <w:marTop w:val="0"/>
      <w:marBottom w:val="0"/>
      <w:divBdr>
        <w:top w:val="none" w:sz="0" w:space="0" w:color="auto"/>
        <w:left w:val="none" w:sz="0" w:space="0" w:color="auto"/>
        <w:bottom w:val="none" w:sz="0" w:space="0" w:color="auto"/>
        <w:right w:val="none" w:sz="0" w:space="0" w:color="auto"/>
      </w:divBdr>
    </w:div>
    <w:div w:id="1815023621">
      <w:bodyDiv w:val="1"/>
      <w:marLeft w:val="0"/>
      <w:marRight w:val="0"/>
      <w:marTop w:val="0"/>
      <w:marBottom w:val="0"/>
      <w:divBdr>
        <w:top w:val="none" w:sz="0" w:space="0" w:color="auto"/>
        <w:left w:val="none" w:sz="0" w:space="0" w:color="auto"/>
        <w:bottom w:val="none" w:sz="0" w:space="0" w:color="auto"/>
        <w:right w:val="none" w:sz="0" w:space="0" w:color="auto"/>
      </w:divBdr>
      <w:divsChild>
        <w:div w:id="400367904">
          <w:marLeft w:val="0"/>
          <w:marRight w:val="0"/>
          <w:marTop w:val="0"/>
          <w:marBottom w:val="0"/>
          <w:divBdr>
            <w:top w:val="none" w:sz="0" w:space="0" w:color="auto"/>
            <w:left w:val="none" w:sz="0" w:space="0" w:color="auto"/>
            <w:bottom w:val="none" w:sz="0" w:space="0" w:color="auto"/>
            <w:right w:val="none" w:sz="0" w:space="0" w:color="auto"/>
          </w:divBdr>
          <w:divsChild>
            <w:div w:id="1260020798">
              <w:marLeft w:val="0"/>
              <w:marRight w:val="0"/>
              <w:marTop w:val="0"/>
              <w:marBottom w:val="0"/>
              <w:divBdr>
                <w:top w:val="none" w:sz="0" w:space="0" w:color="auto"/>
                <w:left w:val="none" w:sz="0" w:space="0" w:color="auto"/>
                <w:bottom w:val="none" w:sz="0" w:space="0" w:color="auto"/>
                <w:right w:val="none" w:sz="0" w:space="0" w:color="auto"/>
              </w:divBdr>
              <w:divsChild>
                <w:div w:id="213463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670138">
      <w:bodyDiv w:val="1"/>
      <w:marLeft w:val="0"/>
      <w:marRight w:val="0"/>
      <w:marTop w:val="0"/>
      <w:marBottom w:val="0"/>
      <w:divBdr>
        <w:top w:val="none" w:sz="0" w:space="0" w:color="auto"/>
        <w:left w:val="none" w:sz="0" w:space="0" w:color="auto"/>
        <w:bottom w:val="none" w:sz="0" w:space="0" w:color="auto"/>
        <w:right w:val="none" w:sz="0" w:space="0" w:color="auto"/>
      </w:divBdr>
      <w:divsChild>
        <w:div w:id="1742171894">
          <w:marLeft w:val="0"/>
          <w:marRight w:val="0"/>
          <w:marTop w:val="0"/>
          <w:marBottom w:val="0"/>
          <w:divBdr>
            <w:top w:val="none" w:sz="0" w:space="0" w:color="auto"/>
            <w:left w:val="none" w:sz="0" w:space="0" w:color="auto"/>
            <w:bottom w:val="none" w:sz="0" w:space="0" w:color="auto"/>
            <w:right w:val="none" w:sz="0" w:space="0" w:color="auto"/>
          </w:divBdr>
          <w:divsChild>
            <w:div w:id="2138183280">
              <w:marLeft w:val="0"/>
              <w:marRight w:val="0"/>
              <w:marTop w:val="0"/>
              <w:marBottom w:val="0"/>
              <w:divBdr>
                <w:top w:val="none" w:sz="0" w:space="0" w:color="auto"/>
                <w:left w:val="none" w:sz="0" w:space="0" w:color="auto"/>
                <w:bottom w:val="none" w:sz="0" w:space="0" w:color="auto"/>
                <w:right w:val="none" w:sz="0" w:space="0" w:color="auto"/>
              </w:divBdr>
              <w:divsChild>
                <w:div w:id="40280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800823">
      <w:bodyDiv w:val="1"/>
      <w:marLeft w:val="0"/>
      <w:marRight w:val="0"/>
      <w:marTop w:val="0"/>
      <w:marBottom w:val="0"/>
      <w:divBdr>
        <w:top w:val="none" w:sz="0" w:space="0" w:color="auto"/>
        <w:left w:val="none" w:sz="0" w:space="0" w:color="auto"/>
        <w:bottom w:val="none" w:sz="0" w:space="0" w:color="auto"/>
        <w:right w:val="none" w:sz="0" w:space="0" w:color="auto"/>
      </w:divBdr>
    </w:div>
    <w:div w:id="2004813594">
      <w:bodyDiv w:val="1"/>
      <w:marLeft w:val="0"/>
      <w:marRight w:val="0"/>
      <w:marTop w:val="0"/>
      <w:marBottom w:val="0"/>
      <w:divBdr>
        <w:top w:val="none" w:sz="0" w:space="0" w:color="auto"/>
        <w:left w:val="none" w:sz="0" w:space="0" w:color="auto"/>
        <w:bottom w:val="none" w:sz="0" w:space="0" w:color="auto"/>
        <w:right w:val="none" w:sz="0" w:space="0" w:color="auto"/>
      </w:divBdr>
      <w:divsChild>
        <w:div w:id="716852772">
          <w:marLeft w:val="60"/>
          <w:marRight w:val="6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3E62AF-8284-4028-ABC4-50E53B194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1644</TotalTime>
  <Pages>41</Pages>
  <Words>15091</Words>
  <Characters>86020</Characters>
  <Application>Microsoft Office Word</Application>
  <DocSecurity>0</DocSecurity>
  <Lines>716</Lines>
  <Paragraphs>201</Paragraphs>
  <ScaleCrop>false</ScaleCrop>
  <HeadingPairs>
    <vt:vector size="4" baseType="variant">
      <vt:variant>
        <vt:lpstr>Название</vt:lpstr>
      </vt:variant>
      <vt:variant>
        <vt:i4>1</vt:i4>
      </vt:variant>
      <vt:variant>
        <vt:lpstr>Заголовки</vt:lpstr>
      </vt:variant>
      <vt:variant>
        <vt:i4>8</vt:i4>
      </vt:variant>
    </vt:vector>
  </HeadingPairs>
  <TitlesOfParts>
    <vt:vector size="9" baseType="lpstr">
      <vt:lpstr/>
      <vt:lpstr/>
      <vt:lpstr/>
      <vt:lpstr/>
      <vt:lpstr>по профессии: 23.01.17 Мастер по ремонту и обслуживанию автомобилей</vt:lpstr>
      <vt:lpstr>Квалификация выпускника: слесарь по ремонту автомобилей,</vt:lpstr>
      <vt:lpstr/>
      <vt:lpstr/>
      <vt:lpstr>Раздел 5. Документы, определяющие содержание и организацию образовательного проц</vt:lpstr>
    </vt:vector>
  </TitlesOfParts>
  <Company>Hewlett-Packard</Company>
  <LinksUpToDate>false</LinksUpToDate>
  <CharactersWithSpaces>100910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46</cp:revision>
  <cp:lastPrinted>2023-12-11T05:51:00Z</cp:lastPrinted>
  <dcterms:created xsi:type="dcterms:W3CDTF">2020-06-29T05:47:00Z</dcterms:created>
  <dcterms:modified xsi:type="dcterms:W3CDTF">2024-01-18T05:30:00Z</dcterms:modified>
</cp:coreProperties>
</file>