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F81" w:rsidRPr="00426085" w:rsidRDefault="00326D6A" w:rsidP="00AA5906">
      <w:pPr>
        <w:pStyle w:val="c5"/>
        <w:shd w:val="clear" w:color="auto" w:fill="FFFFFF"/>
        <w:spacing w:before="0" w:beforeAutospacing="0" w:after="0" w:afterAutospacing="0"/>
        <w:jc w:val="center"/>
        <w:rPr>
          <w:rStyle w:val="c7"/>
          <w:color w:val="000000" w:themeColor="text1"/>
          <w:sz w:val="28"/>
          <w:szCs w:val="28"/>
        </w:rPr>
      </w:pPr>
      <w:r w:rsidRPr="00426085">
        <w:rPr>
          <w:rStyle w:val="c7"/>
          <w:color w:val="000000" w:themeColor="text1"/>
          <w:sz w:val="28"/>
          <w:szCs w:val="28"/>
        </w:rPr>
        <w:t xml:space="preserve">План работы профсоюзной организации </w:t>
      </w:r>
    </w:p>
    <w:p w:rsidR="00326D6A" w:rsidRPr="00426085" w:rsidRDefault="00E92FAE" w:rsidP="00F15F81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>
        <w:rPr>
          <w:rStyle w:val="c7"/>
          <w:color w:val="000000" w:themeColor="text1"/>
          <w:sz w:val="28"/>
          <w:szCs w:val="28"/>
        </w:rPr>
        <w:t>на 2023-2024</w:t>
      </w:r>
      <w:bookmarkStart w:id="0" w:name="_GoBack"/>
      <w:bookmarkEnd w:id="0"/>
      <w:r w:rsidR="00326D6A" w:rsidRPr="00426085">
        <w:rPr>
          <w:rStyle w:val="c7"/>
          <w:color w:val="000000" w:themeColor="text1"/>
          <w:sz w:val="28"/>
          <w:szCs w:val="28"/>
        </w:rPr>
        <w:t xml:space="preserve"> учебный год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СЕНТЯБРЬ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   Оформить профсоюзный уголок.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Начать проверку трудовых книжек, трудовых договоров.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3.   Составить план работы на учебный год.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4.   Провести сверку учёта членов профсоюза.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5.   Составить перечень юбилейных, праздничных и знаменательных дат для членов профсоюза.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6.   Подготовить мероприятие, посвященное «Дню дошкольного работника».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ОКТЯБРЬ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 Подготовить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провести День пожилого человека (чествование ветеранов педагогического труда).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Проверить инструкции по охране труда и технике безопасности, наличие подписей работающих.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3.   Организовать работу с молодыми специалистами.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НОЯБРЬ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1.   Провести заседание профкома «О результатах проверки ведения личных дел и 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трудовых книжек,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работающих».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Проверить правильность оформления финансовых документов (смет, отчетов, актов).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3.   Проанализировать результативность проводимой работы мотивации профсоюзного членства.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ДЕКАБРЬ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   Отчет о выполнении коллективного 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договора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Подготовка новогоднего праздника для работников образовательного учреждения.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   Согласовать график 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отпусков работников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ДОУ.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ЯНВАРЬ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1.   Провести профсоюзное собрание «О работе профкома и администрации по соблюдению Трудового кодекса 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Ф».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Проверить выполнение принятых решений на профсоюзных собраниях и заседаниях профкома.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3.   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Ф «Об образовании».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4.    Отчет о выполнения «Соглашения по о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хране труда»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15F81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ФЕВРАЛЬ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   Подготовить совместно с администрацией 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ДОУ 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отчёт о ходе выполнения соглашения по охране труда и технике безопасности.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Провести анализ работы с заявлениями и обращениями членов профсоюза.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3.   Подготовить и провести вечер, посвященный Дню защитников Отечества.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4.   Начать подготовку к мероприятиям, посвященным Международному женскому Дню 8 Марта.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   Принять участие в 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контроле за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исполнением профсоюзной сметы на культурно-массовую работу.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МАРТ</w:t>
      </w:r>
    </w:p>
    <w:p w:rsidR="00AA5906" w:rsidRPr="00426085" w:rsidRDefault="00AA5906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326D6A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Составить смету расходов профсоюзных средств на следующий год.</w:t>
      </w:r>
    </w:p>
    <w:p w:rsidR="00AA5906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906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Поздравить ветеранов педагогического труда с 8 Марта. 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АПРЕЛЬ</w:t>
      </w:r>
    </w:p>
    <w:p w:rsidR="00326D6A" w:rsidRPr="00426085" w:rsidRDefault="00F15F81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326D6A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Проверить и обследовать</w:t>
      </w:r>
      <w:r w:rsidR="00326D6A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техническое состояния здания, оборудования на соответствие нормам и правилам охраны труда.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2.Провести профсоюзное собрание «Об организации работы по охране труда и технической безопасности».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3. Об участии сотрудников в субботниках и благоустройству территории ДОУ,</w:t>
      </w:r>
    </w:p>
    <w:p w:rsidR="00326D6A" w:rsidRPr="00426085" w:rsidRDefault="00F15F81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МАЙ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 Совместно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администрацией 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ДОУ 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рассмотреть отчёт о выполнении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коллек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тивного договора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 Подготовить предложения о поощрении членов профсоюза.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   Проанализировать совместную работу с администрацией 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ДОУ 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по созданию условий для повышения педагогического мастерства.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4.   Разработать мероприятия по выполнению решений профсоюзных собраний, комитетов, предложений и замечаний членов профсоюза.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ИЮНЬ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   Планирование профсоюзных собраний на следующий учебный год.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Проверить состояние охраны труда и техники безопасности в ДОУ.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   Осуществлять </w:t>
      </w:r>
      <w:r w:rsidR="00EC7082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своевременной выплатой отпускных работникам образовательного учреждения.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4.   Проверить правильность оформления профсоюзных билетов, учётных карточек, отметок об уплате профсоюзных взносов.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5.   Оформить документы в региональном Фонде социального страхования на получение путёвок в ДОЛ детям работников ДОУ.</w:t>
      </w:r>
    </w:p>
    <w:p w:rsidR="00F15F81" w:rsidRPr="00426085" w:rsidRDefault="00F15F81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26D6A" w:rsidRPr="00426085" w:rsidRDefault="00AA5906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ИЮЛЬ</w:t>
      </w:r>
    </w:p>
    <w:p w:rsidR="00AA5906" w:rsidRPr="00426085" w:rsidRDefault="00EC7082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 Организовать</w:t>
      </w:r>
      <w:r w:rsidR="00326D6A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туристический отдых для желающих членов профсоюза. 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 Отчет выполнения «Соглашения по охране труда» за 1 полугодие года.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АВГУСТ</w:t>
      </w:r>
    </w:p>
    <w:p w:rsidR="00326D6A" w:rsidRPr="00426085" w:rsidRDefault="00EC7082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1. Согласовать</w:t>
      </w:r>
      <w:r w:rsidR="00326D6A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администрацией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ДОУ</w:t>
      </w:r>
      <w:r w:rsidR="00326D6A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тарификацию;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F15F81"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штатное расписание.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6085">
        <w:rPr>
          <w:rFonts w:ascii="Times New Roman" w:hAnsi="Times New Roman" w:cs="Times New Roman"/>
          <w:color w:val="000000" w:themeColor="text1"/>
          <w:sz w:val="28"/>
          <w:szCs w:val="28"/>
        </w:rPr>
        <w:t>2.   Привести в порядок делопроизводство в профсоюзной организации.</w:t>
      </w:r>
    </w:p>
    <w:p w:rsidR="00326D6A" w:rsidRPr="00426085" w:rsidRDefault="00326D6A" w:rsidP="00F15F81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26D6A" w:rsidRPr="00426085" w:rsidSect="00146424">
      <w:pgSz w:w="11906" w:h="16838"/>
      <w:pgMar w:top="568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B3B93"/>
    <w:multiLevelType w:val="hybridMultilevel"/>
    <w:tmpl w:val="E75AF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7E5F"/>
    <w:rsid w:val="00146424"/>
    <w:rsid w:val="00326D6A"/>
    <w:rsid w:val="00426085"/>
    <w:rsid w:val="004D6CF4"/>
    <w:rsid w:val="005B7E5F"/>
    <w:rsid w:val="00673C57"/>
    <w:rsid w:val="00822175"/>
    <w:rsid w:val="00AA5906"/>
    <w:rsid w:val="00D906EA"/>
    <w:rsid w:val="00E20E67"/>
    <w:rsid w:val="00E92FAE"/>
    <w:rsid w:val="00EC7082"/>
    <w:rsid w:val="00F1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362EE"/>
  <w15:docId w15:val="{39E336BD-999C-4D8E-B48B-FD09FA42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C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46424"/>
  </w:style>
  <w:style w:type="paragraph" w:customStyle="1" w:styleId="c2">
    <w:name w:val="c2"/>
    <w:basedOn w:val="a"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46424"/>
  </w:style>
  <w:style w:type="character" w:customStyle="1" w:styleId="c3">
    <w:name w:val="c3"/>
    <w:basedOn w:val="a0"/>
    <w:rsid w:val="00146424"/>
  </w:style>
  <w:style w:type="paragraph" w:styleId="a3">
    <w:name w:val="Normal (Web)"/>
    <w:basedOn w:val="a"/>
    <w:uiPriority w:val="99"/>
    <w:semiHidden/>
    <w:unhideWhenUsed/>
    <w:rsid w:val="00146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6424"/>
    <w:rPr>
      <w:b/>
      <w:bCs/>
    </w:rPr>
  </w:style>
  <w:style w:type="paragraph" w:styleId="a5">
    <w:name w:val="List Paragraph"/>
    <w:basedOn w:val="a"/>
    <w:uiPriority w:val="34"/>
    <w:qFormat/>
    <w:rsid w:val="00AA5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56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 Лутфуллина</cp:lastModifiedBy>
  <cp:revision>6</cp:revision>
  <dcterms:created xsi:type="dcterms:W3CDTF">2022-06-10T13:15:00Z</dcterms:created>
  <dcterms:modified xsi:type="dcterms:W3CDTF">2023-12-19T08:34:00Z</dcterms:modified>
</cp:coreProperties>
</file>