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0F9" w:rsidRDefault="00C6749B" w:rsidP="00C6749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Обеспечение беспрепятственного доступа в здание образовательной организации</w:t>
      </w:r>
    </w:p>
    <w:p w:rsidR="00C6749B" w:rsidRDefault="00C6749B" w:rsidP="00C6749B">
      <w:pPr>
        <w:jc w:val="center"/>
        <w:rPr>
          <w:b/>
          <w:sz w:val="28"/>
          <w:szCs w:val="28"/>
        </w:rPr>
      </w:pPr>
    </w:p>
    <w:p w:rsidR="00C6749B" w:rsidRPr="00C6749B" w:rsidRDefault="00C6749B" w:rsidP="00C6749B">
      <w:pPr>
        <w:rPr>
          <w:sz w:val="24"/>
          <w:szCs w:val="24"/>
        </w:rPr>
      </w:pPr>
      <w:r w:rsidRPr="00C6749B">
        <w:rPr>
          <w:sz w:val="24"/>
          <w:szCs w:val="24"/>
        </w:rPr>
        <w:t>Обеспечение беспрепятственного доступа в здание образовательной организации</w:t>
      </w:r>
      <w:r>
        <w:rPr>
          <w:sz w:val="24"/>
          <w:szCs w:val="24"/>
        </w:rPr>
        <w:t xml:space="preserve"> </w:t>
      </w:r>
      <w:r w:rsidRPr="00C6749B">
        <w:rPr>
          <w:sz w:val="24"/>
          <w:szCs w:val="24"/>
          <w:u w:val="single"/>
        </w:rPr>
        <w:t>имеется</w:t>
      </w:r>
    </w:p>
    <w:p w:rsidR="00C6749B" w:rsidRPr="00C6749B" w:rsidRDefault="00C6749B" w:rsidP="00C6749B">
      <w:pPr>
        <w:jc w:val="center"/>
        <w:rPr>
          <w:b/>
          <w:sz w:val="28"/>
          <w:szCs w:val="28"/>
        </w:rPr>
      </w:pPr>
    </w:p>
    <w:sectPr w:rsidR="00C6749B" w:rsidRPr="00C6749B" w:rsidSect="009C10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C6749B"/>
    <w:rsid w:val="009C10F9"/>
    <w:rsid w:val="00C67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0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2022-03-28T18:02:00Z</dcterms:created>
  <dcterms:modified xsi:type="dcterms:W3CDTF">2022-03-28T18:04:00Z</dcterms:modified>
</cp:coreProperties>
</file>