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27EC92" w14:textId="6DCFAEB5" w:rsidR="0004654A" w:rsidRDefault="00921884" w:rsidP="00921884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B2E4A5A" wp14:editId="216ED88A">
            <wp:extent cx="5248834" cy="2441603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7182" cy="2487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984E78" w14:textId="77777777" w:rsidR="0004654A" w:rsidRDefault="0004654A" w:rsidP="0004654A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14:paraId="7F96DCE9" w14:textId="06061EDB" w:rsidR="008344C9" w:rsidRPr="00921884" w:rsidRDefault="0004654A" w:rsidP="0004654A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921884">
        <w:rPr>
          <w:rFonts w:ascii="Times New Roman" w:hAnsi="Times New Roman" w:cs="Times New Roman"/>
          <w:sz w:val="24"/>
          <w:szCs w:val="24"/>
        </w:rPr>
        <w:t>Годовой календарный учебный график на 2021-2022 учебный год</w:t>
      </w:r>
    </w:p>
    <w:p w14:paraId="47D46FBD" w14:textId="3BCF7516" w:rsidR="008344C9" w:rsidRPr="00921884" w:rsidRDefault="008344C9" w:rsidP="008344C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2" w:type="dxa"/>
        <w:tblLook w:val="04A0" w:firstRow="1" w:lastRow="0" w:firstColumn="1" w:lastColumn="0" w:noHBand="0" w:noVBand="1"/>
      </w:tblPr>
      <w:tblGrid>
        <w:gridCol w:w="2642"/>
        <w:gridCol w:w="1493"/>
        <w:gridCol w:w="1376"/>
        <w:gridCol w:w="1419"/>
        <w:gridCol w:w="2417"/>
      </w:tblGrid>
      <w:tr w:rsidR="008344C9" w:rsidRPr="00921884" w14:paraId="515F95D8" w14:textId="77777777" w:rsidTr="008344C9">
        <w:tc>
          <w:tcPr>
            <w:tcW w:w="26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BA4A805" w14:textId="5B5A4738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Соде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ржание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6CE7DEB" w14:textId="0554A4BF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Младшая гр.</w:t>
            </w:r>
          </w:p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AC15965" w14:textId="1B40EEE2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Средняя гр.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</w:tcPr>
          <w:p w14:paraId="368F33EF" w14:textId="2519101F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4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2EC8332A" w14:textId="4F71141A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Подготовител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</w:t>
            </w:r>
          </w:p>
        </w:tc>
      </w:tr>
      <w:tr w:rsidR="008344C9" w:rsidRPr="00921884" w14:paraId="63E938D0" w14:textId="77777777" w:rsidTr="00D859CD">
        <w:tc>
          <w:tcPr>
            <w:tcW w:w="9347" w:type="dxa"/>
            <w:gridSpan w:val="5"/>
          </w:tcPr>
          <w:p w14:paraId="48AB04F0" w14:textId="2D2F61A3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</w:tr>
      <w:tr w:rsidR="008344C9" w:rsidRPr="00921884" w14:paraId="766386A4" w14:textId="77777777" w:rsidTr="008344C9">
        <w:tc>
          <w:tcPr>
            <w:tcW w:w="2642" w:type="dxa"/>
          </w:tcPr>
          <w:p w14:paraId="0535644D" w14:textId="1D10D920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493" w:type="dxa"/>
          </w:tcPr>
          <w:p w14:paraId="6C557E30" w14:textId="45067623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376" w:type="dxa"/>
          </w:tcPr>
          <w:p w14:paraId="26D6FBB0" w14:textId="341E9507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419" w:type="dxa"/>
          </w:tcPr>
          <w:p w14:paraId="20825958" w14:textId="144809DC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417" w:type="dxa"/>
          </w:tcPr>
          <w:p w14:paraId="43AA469B" w14:textId="2AAEE802" w:rsidR="008344C9" w:rsidRPr="00921884" w:rsidRDefault="008344C9" w:rsidP="008344C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</w:tr>
      <w:tr w:rsidR="008344C9" w:rsidRPr="00921884" w14:paraId="3DB329BE" w14:textId="77777777" w:rsidTr="008344C9">
        <w:tc>
          <w:tcPr>
            <w:tcW w:w="2642" w:type="dxa"/>
          </w:tcPr>
          <w:p w14:paraId="633135B7" w14:textId="60549FF3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График каникул</w:t>
            </w:r>
          </w:p>
        </w:tc>
        <w:tc>
          <w:tcPr>
            <w:tcW w:w="1493" w:type="dxa"/>
          </w:tcPr>
          <w:p w14:paraId="310D8C5B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01.01.2022-10.01.2022</w:t>
            </w:r>
          </w:p>
          <w:p w14:paraId="71E69C4C" w14:textId="31EB9D3A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31.05.2022-31.08.2022</w:t>
            </w:r>
          </w:p>
        </w:tc>
        <w:tc>
          <w:tcPr>
            <w:tcW w:w="1376" w:type="dxa"/>
          </w:tcPr>
          <w:p w14:paraId="1CE0DD3C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01.01.2022-10.01.2022</w:t>
            </w:r>
          </w:p>
          <w:p w14:paraId="37070240" w14:textId="799407C2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31.05.2022-31.08.2022</w:t>
            </w:r>
          </w:p>
        </w:tc>
        <w:tc>
          <w:tcPr>
            <w:tcW w:w="1419" w:type="dxa"/>
          </w:tcPr>
          <w:p w14:paraId="3EFA89D3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01.01.2022-10.01.2022</w:t>
            </w:r>
          </w:p>
          <w:p w14:paraId="22EE27CB" w14:textId="2C86304E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31.05.2022-31.08.2022</w:t>
            </w:r>
          </w:p>
        </w:tc>
        <w:tc>
          <w:tcPr>
            <w:tcW w:w="2417" w:type="dxa"/>
          </w:tcPr>
          <w:p w14:paraId="32F7F335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01.01.2022-10.01.2022</w:t>
            </w:r>
          </w:p>
          <w:p w14:paraId="257968B8" w14:textId="6D3A0E0B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31.05.2022-31.08.2022</w:t>
            </w:r>
          </w:p>
        </w:tc>
      </w:tr>
      <w:tr w:rsidR="008344C9" w:rsidRPr="00921884" w14:paraId="4AC39A91" w14:textId="77777777" w:rsidTr="008344C9">
        <w:tc>
          <w:tcPr>
            <w:tcW w:w="2642" w:type="dxa"/>
          </w:tcPr>
          <w:p w14:paraId="1D554221" w14:textId="4EADB11C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493" w:type="dxa"/>
          </w:tcPr>
          <w:p w14:paraId="6AD6B93D" w14:textId="1E91914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376" w:type="dxa"/>
          </w:tcPr>
          <w:p w14:paraId="4A8D3D6A" w14:textId="24B7E4BC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1419" w:type="dxa"/>
          </w:tcPr>
          <w:p w14:paraId="2779E6D9" w14:textId="3DCEC262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  <w:tc>
          <w:tcPr>
            <w:tcW w:w="2417" w:type="dxa"/>
          </w:tcPr>
          <w:p w14:paraId="0A99D66C" w14:textId="40040B62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 мая</w:t>
            </w:r>
          </w:p>
        </w:tc>
      </w:tr>
      <w:tr w:rsidR="008344C9" w:rsidRPr="00921884" w14:paraId="056A0D5C" w14:textId="77777777" w:rsidTr="008344C9">
        <w:tc>
          <w:tcPr>
            <w:tcW w:w="2642" w:type="dxa"/>
          </w:tcPr>
          <w:p w14:paraId="4D0D8265" w14:textId="2E5C946A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учебного года</w:t>
            </w:r>
          </w:p>
        </w:tc>
        <w:tc>
          <w:tcPr>
            <w:tcW w:w="1493" w:type="dxa"/>
          </w:tcPr>
          <w:p w14:paraId="1A502EBE" w14:textId="58D62874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376" w:type="dxa"/>
          </w:tcPr>
          <w:p w14:paraId="111DDE88" w14:textId="409448D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1419" w:type="dxa"/>
          </w:tcPr>
          <w:p w14:paraId="41EEC107" w14:textId="13BB37B3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  <w:tc>
          <w:tcPr>
            <w:tcW w:w="2417" w:type="dxa"/>
          </w:tcPr>
          <w:p w14:paraId="7F6FF72A" w14:textId="10548E78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36 недель</w:t>
            </w:r>
          </w:p>
        </w:tc>
      </w:tr>
      <w:tr w:rsidR="008344C9" w:rsidRPr="00921884" w14:paraId="3F96DAE3" w14:textId="77777777" w:rsidTr="008344C9">
        <w:tc>
          <w:tcPr>
            <w:tcW w:w="2642" w:type="dxa"/>
          </w:tcPr>
          <w:p w14:paraId="508F22B7" w14:textId="45EEF986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93" w:type="dxa"/>
          </w:tcPr>
          <w:p w14:paraId="1E33AB56" w14:textId="359F073F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376" w:type="dxa"/>
          </w:tcPr>
          <w:p w14:paraId="3F40C873" w14:textId="481FE0E1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9" w:type="dxa"/>
          </w:tcPr>
          <w:p w14:paraId="3356C52F" w14:textId="2BC1660C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417" w:type="dxa"/>
          </w:tcPr>
          <w:p w14:paraId="22D77B03" w14:textId="54ED8B58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8344C9" w:rsidRPr="00921884" w14:paraId="1229FE60" w14:textId="77777777" w:rsidTr="008344C9">
        <w:tc>
          <w:tcPr>
            <w:tcW w:w="2642" w:type="dxa"/>
          </w:tcPr>
          <w:p w14:paraId="1958042B" w14:textId="0C3780A3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</w:tc>
        <w:tc>
          <w:tcPr>
            <w:tcW w:w="1493" w:type="dxa"/>
          </w:tcPr>
          <w:p w14:paraId="60A4A6F5" w14:textId="78BE7AD9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376" w:type="dxa"/>
          </w:tcPr>
          <w:p w14:paraId="27A5EDD5" w14:textId="0A02E2BF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9" w:type="dxa"/>
          </w:tcPr>
          <w:p w14:paraId="23A1BC47" w14:textId="357497BA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417" w:type="dxa"/>
          </w:tcPr>
          <w:p w14:paraId="0EC0B69B" w14:textId="380781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8344C9" w:rsidRPr="00921884" w14:paraId="07AF8448" w14:textId="77777777" w:rsidTr="008344C9">
        <w:tc>
          <w:tcPr>
            <w:tcW w:w="2642" w:type="dxa"/>
          </w:tcPr>
          <w:p w14:paraId="0D4D1CCE" w14:textId="4EA86AFD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493" w:type="dxa"/>
          </w:tcPr>
          <w:p w14:paraId="6256B7DE" w14:textId="2D510553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376" w:type="dxa"/>
          </w:tcPr>
          <w:p w14:paraId="33D89FDC" w14:textId="71DF5FF6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419" w:type="dxa"/>
          </w:tcPr>
          <w:p w14:paraId="18797718" w14:textId="21715DA6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2417" w:type="dxa"/>
          </w:tcPr>
          <w:p w14:paraId="06DA81BB" w14:textId="152277C2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5 дней</w:t>
            </w:r>
          </w:p>
        </w:tc>
      </w:tr>
      <w:tr w:rsidR="008344C9" w:rsidRPr="00921884" w14:paraId="5AB3D301" w14:textId="77777777" w:rsidTr="008344C9">
        <w:tc>
          <w:tcPr>
            <w:tcW w:w="2642" w:type="dxa"/>
          </w:tcPr>
          <w:p w14:paraId="106F7311" w14:textId="71CD4AD6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Недельная образовательная нагрузка, занятий</w:t>
            </w:r>
          </w:p>
        </w:tc>
        <w:tc>
          <w:tcPr>
            <w:tcW w:w="1493" w:type="dxa"/>
          </w:tcPr>
          <w:p w14:paraId="1E9E1EC8" w14:textId="008BF68C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76" w:type="dxa"/>
          </w:tcPr>
          <w:p w14:paraId="330F9CB3" w14:textId="43E562D2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9" w:type="dxa"/>
          </w:tcPr>
          <w:p w14:paraId="78FB41C9" w14:textId="52600B7E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417" w:type="dxa"/>
          </w:tcPr>
          <w:p w14:paraId="5A17B627" w14:textId="7639E79A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344C9" w:rsidRPr="00921884" w14:paraId="26EA9E55" w14:textId="77777777" w:rsidTr="008344C9">
        <w:tc>
          <w:tcPr>
            <w:tcW w:w="2642" w:type="dxa"/>
          </w:tcPr>
          <w:p w14:paraId="21C6609A" w14:textId="068BCFFC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Регламентирование образовательного процесса</w:t>
            </w:r>
          </w:p>
          <w:p w14:paraId="04ABFEA0" w14:textId="5274AF23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половина дня</w:t>
            </w:r>
          </w:p>
        </w:tc>
        <w:tc>
          <w:tcPr>
            <w:tcW w:w="1493" w:type="dxa"/>
          </w:tcPr>
          <w:p w14:paraId="5553E07E" w14:textId="7A6CC8AC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и 2 половина дня</w:t>
            </w:r>
          </w:p>
        </w:tc>
        <w:tc>
          <w:tcPr>
            <w:tcW w:w="1376" w:type="dxa"/>
          </w:tcPr>
          <w:p w14:paraId="0DD82D99" w14:textId="3A5B640C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и 2 половина дня</w:t>
            </w:r>
          </w:p>
        </w:tc>
        <w:tc>
          <w:tcPr>
            <w:tcW w:w="1419" w:type="dxa"/>
          </w:tcPr>
          <w:p w14:paraId="395A08AB" w14:textId="5F19FA0C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и 2 половина дня</w:t>
            </w:r>
          </w:p>
        </w:tc>
        <w:tc>
          <w:tcPr>
            <w:tcW w:w="2417" w:type="dxa"/>
          </w:tcPr>
          <w:p w14:paraId="4E0B69E7" w14:textId="029A8876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и 2 половина дня</w:t>
            </w:r>
          </w:p>
        </w:tc>
      </w:tr>
      <w:tr w:rsidR="008344C9" w:rsidRPr="00921884" w14:paraId="3F0BCCFB" w14:textId="77777777" w:rsidTr="005C770E">
        <w:tc>
          <w:tcPr>
            <w:tcW w:w="2642" w:type="dxa"/>
          </w:tcPr>
          <w:p w14:paraId="7DD1281D" w14:textId="772329CF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Сроки проведения педагогической диагностики</w:t>
            </w:r>
          </w:p>
        </w:tc>
        <w:tc>
          <w:tcPr>
            <w:tcW w:w="14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4B3F0F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05.10.20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-09.10.20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  <w:p w14:paraId="5BFCCF94" w14:textId="0BBEE06B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2-23.04.2022</w:t>
            </w:r>
          </w:p>
        </w:tc>
        <w:tc>
          <w:tcPr>
            <w:tcW w:w="13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4B424AA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12.10.2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-16.10.2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0CB4421A" w14:textId="7DEF65A5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26.04.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-30.04.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4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41B6D9D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05.10.2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-09.10.2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7A58910B" w14:textId="0B4917D9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26.04.2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 xml:space="preserve"> -30.04.2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24A452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12.10.2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-16.10.2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14:paraId="32C15CA4" w14:textId="2EC09204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19.04.2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-23.04.</w:t>
            </w:r>
            <w:r w:rsidRPr="0092188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344C9" w:rsidRPr="00921884" w14:paraId="5D181D84" w14:textId="77777777" w:rsidTr="007332C5">
        <w:tc>
          <w:tcPr>
            <w:tcW w:w="2642" w:type="dxa"/>
          </w:tcPr>
          <w:p w14:paraId="5DC49A0E" w14:textId="0066560F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6705" w:type="dxa"/>
            <w:gridSpan w:val="4"/>
          </w:tcPr>
          <w:p w14:paraId="3CF34B5A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1 - 10 января — новогодние каникулы;</w:t>
            </w:r>
          </w:p>
          <w:p w14:paraId="5C9E94C9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23 февраля — День защитника Отечества;</w:t>
            </w:r>
          </w:p>
          <w:p w14:paraId="113F2F64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 xml:space="preserve">8 марта — Международный женский день; </w:t>
            </w:r>
          </w:p>
          <w:p w14:paraId="2A2AD611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 xml:space="preserve">1 мая —праздник весны и труда; </w:t>
            </w:r>
          </w:p>
          <w:p w14:paraId="4ABEBBBC" w14:textId="005DD115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9 мая - день победы:</w:t>
            </w:r>
          </w:p>
          <w:p w14:paraId="1234F789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12 июня — День России;</w:t>
            </w:r>
          </w:p>
          <w:p w14:paraId="081D0202" w14:textId="77777777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30 августа — День суверенитета Республики Татарстан;</w:t>
            </w:r>
          </w:p>
          <w:p w14:paraId="20B6504A" w14:textId="77777777" w:rsidR="00AC12A7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 xml:space="preserve"> 11 ноября — День народного единства; </w:t>
            </w:r>
          </w:p>
          <w:p w14:paraId="04B5BD7C" w14:textId="77777777" w:rsidR="00AC12A7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 xml:space="preserve"> - День Конституции Республики Татарстан,</w:t>
            </w:r>
            <w:r w:rsidR="00AC12A7" w:rsidRPr="009218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5090D40" w14:textId="355122ED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31 июль - Курбан-байрам</w:t>
            </w:r>
          </w:p>
          <w:p w14:paraId="2468A1E9" w14:textId="762F4B16" w:rsidR="008344C9" w:rsidRPr="00921884" w:rsidRDefault="008344C9" w:rsidP="008344C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30 август — День Респ</w:t>
            </w:r>
            <w:r w:rsidR="00AC12A7" w:rsidRPr="00921884">
              <w:rPr>
                <w:rFonts w:ascii="Times New Roman" w:hAnsi="Times New Roman" w:cs="Times New Roman"/>
                <w:sz w:val="24"/>
                <w:szCs w:val="24"/>
              </w:rPr>
              <w:t>уб</w:t>
            </w:r>
            <w:r w:rsidRPr="00921884">
              <w:rPr>
                <w:rFonts w:ascii="Times New Roman" w:hAnsi="Times New Roman" w:cs="Times New Roman"/>
                <w:sz w:val="24"/>
                <w:szCs w:val="24"/>
              </w:rPr>
              <w:t>лики Татарстан</w:t>
            </w:r>
          </w:p>
        </w:tc>
      </w:tr>
      <w:bookmarkEnd w:id="0"/>
    </w:tbl>
    <w:p w14:paraId="20CB9526" w14:textId="77777777" w:rsidR="008344C9" w:rsidRPr="008344C9" w:rsidRDefault="008344C9" w:rsidP="0004654A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8344C9" w:rsidRPr="008344C9" w:rsidSect="00921884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02F2"/>
    <w:rsid w:val="0004654A"/>
    <w:rsid w:val="00081E2D"/>
    <w:rsid w:val="007B01B2"/>
    <w:rsid w:val="008344C9"/>
    <w:rsid w:val="00921884"/>
    <w:rsid w:val="009402F2"/>
    <w:rsid w:val="00AC12A7"/>
    <w:rsid w:val="00C02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EEB7C"/>
  <w15:chartTrackingRefBased/>
  <w15:docId w15:val="{4A2A8BAB-A1CA-4179-BBAE-6202921CFE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344C9"/>
    <w:pPr>
      <w:spacing w:after="0" w:line="240" w:lineRule="auto"/>
    </w:pPr>
  </w:style>
  <w:style w:type="table" w:styleId="a4">
    <w:name w:val="Table Grid"/>
    <w:basedOn w:val="a1"/>
    <w:uiPriority w:val="39"/>
    <w:rsid w:val="008344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2021-12-27T12:23:00Z</cp:lastPrinted>
  <dcterms:created xsi:type="dcterms:W3CDTF">2021-12-06T12:53:00Z</dcterms:created>
  <dcterms:modified xsi:type="dcterms:W3CDTF">2021-12-27T12:23:00Z</dcterms:modified>
</cp:coreProperties>
</file>