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68D" w:rsidRPr="0076468D" w:rsidRDefault="0076468D" w:rsidP="0076468D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68D">
        <w:rPr>
          <w:rFonts w:ascii="Times New Roman" w:hAnsi="Times New Roman" w:cs="Times New Roman"/>
          <w:b/>
          <w:sz w:val="24"/>
          <w:szCs w:val="24"/>
        </w:rPr>
        <w:t>Промежуточная аттестация по биологии в 6 классе</w:t>
      </w:r>
    </w:p>
    <w:p w:rsidR="0076468D" w:rsidRPr="0076468D" w:rsidRDefault="0076468D" w:rsidP="0076468D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68D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       Контрольно-измерительные материалы предназначены для проведения промежуточной аттестации учащихся 6 класса по учебному предмету </w:t>
      </w:r>
      <w:r w:rsidRPr="0076468D">
        <w:rPr>
          <w:rFonts w:ascii="Times New Roman" w:hAnsi="Times New Roman" w:cs="Times New Roman"/>
          <w:bCs/>
          <w:sz w:val="24"/>
          <w:szCs w:val="24"/>
        </w:rPr>
        <w:t>«Биология».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       Контрольно-измерительные материалы составлены на основе Федерального государственного общеобразовательного стандарта основного общего образования, в соответствии с действующей рабочей программой по учебному предмету «Биология».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      Цель промежуточной аттестации – оценить общеобразовательную подготовку учащихся по биологии за курс 6 класса «Растительный организм».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 – итоговый тест.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Итоговая работа по биологии за курс 6 класса в форме теста соответствует содержанию программы по обновленным ФГОС по биологии для 6 класса.</w:t>
      </w:r>
    </w:p>
    <w:p w:rsidR="0076468D" w:rsidRPr="0076468D" w:rsidRDefault="0076468D" w:rsidP="00764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Итоговая контрольная работа представлена в нескольких вариантах и рассчитана на 40 минут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В ходе выполнения контрольной работы по биологии ученик должен будет продемонстрировать уровень </w:t>
      </w:r>
      <w:proofErr w:type="spellStart"/>
      <w:r w:rsidRPr="0076468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76468D">
        <w:rPr>
          <w:rFonts w:ascii="Times New Roman" w:hAnsi="Times New Roman" w:cs="Times New Roman"/>
          <w:sz w:val="24"/>
          <w:szCs w:val="24"/>
        </w:rPr>
        <w:t xml:space="preserve"> личностных, предметных и </w:t>
      </w:r>
      <w:proofErr w:type="spellStart"/>
      <w:r w:rsidRPr="0076468D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76468D">
        <w:rPr>
          <w:rFonts w:ascii="Times New Roman" w:hAnsi="Times New Roman" w:cs="Times New Roman"/>
          <w:sz w:val="24"/>
          <w:szCs w:val="24"/>
        </w:rPr>
        <w:t xml:space="preserve"> результатов. В каждом варианте предложены однотипные задания: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1 задание – тест – работа с заданиями на выбор одного правильного ответа, которые позволяют выявить полноту и глубину знаний, учат школьников анализировать явления и процессы, выделять главное.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2 задание – тестовые задания на классификацию объектов и процессов – это задания, в которых даются только правильные ответы, а от ученика требуется их классифицировать, распределить в группы и занести результаты в таблицу. Такие задания необходимы для контроля знаний на базовом уровне.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3 задание – графическое изображение биологического объекта (строение цветка и корневых систем) и обозначение их составных частей. Данное задание направлено на развитие образного мышления учащихся, учит распознавать объекты и устанавливать связи между ними, проверяет </w:t>
      </w:r>
      <w:proofErr w:type="spellStart"/>
      <w:proofErr w:type="gramStart"/>
      <w:r w:rsidRPr="0076468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76468D">
        <w:rPr>
          <w:rFonts w:ascii="Times New Roman" w:hAnsi="Times New Roman" w:cs="Times New Roman"/>
          <w:sz w:val="24"/>
          <w:szCs w:val="24"/>
        </w:rPr>
        <w:t xml:space="preserve">  умения</w:t>
      </w:r>
      <w:proofErr w:type="gramEnd"/>
      <w:r w:rsidRPr="0076468D">
        <w:rPr>
          <w:rFonts w:ascii="Times New Roman" w:hAnsi="Times New Roman" w:cs="Times New Roman"/>
          <w:sz w:val="24"/>
          <w:szCs w:val="24"/>
        </w:rPr>
        <w:t xml:space="preserve"> наблюдать.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 xml:space="preserve">4 задание – расширенные свободные ответы на поставленные вопросы (3 вопроса) – направлены на выявление </w:t>
      </w:r>
      <w:proofErr w:type="gramStart"/>
      <w:r w:rsidRPr="0076468D">
        <w:rPr>
          <w:rFonts w:ascii="Times New Roman" w:hAnsi="Times New Roman" w:cs="Times New Roman"/>
          <w:sz w:val="24"/>
          <w:szCs w:val="24"/>
        </w:rPr>
        <w:t>умений</w:t>
      </w:r>
      <w:proofErr w:type="gramEnd"/>
      <w:r w:rsidRPr="0076468D">
        <w:rPr>
          <w:rFonts w:ascii="Times New Roman" w:hAnsi="Times New Roman" w:cs="Times New Roman"/>
          <w:sz w:val="24"/>
          <w:szCs w:val="24"/>
        </w:rPr>
        <w:t xml:space="preserve"> учащихся давать полный и обоснованный ответ на поставленные вопросы на основе полученных знаний по предмету биология.</w:t>
      </w:r>
    </w:p>
    <w:p w:rsidR="0076468D" w:rsidRPr="0076468D" w:rsidRDefault="0076468D" w:rsidP="0076468D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sz w:val="24"/>
          <w:szCs w:val="24"/>
        </w:rPr>
        <w:t>5 задание – дать определение понятиям – работа с понятийным аппаратом.</w:t>
      </w:r>
    </w:p>
    <w:p w:rsidR="0076468D" w:rsidRPr="0076468D" w:rsidRDefault="0076468D" w:rsidP="0076468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468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Максимальное количество баллов</w:t>
      </w:r>
      <w:r w:rsidRPr="007646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входную контрольную работу – 23 балла.</w:t>
      </w:r>
    </w:p>
    <w:p w:rsidR="0076468D" w:rsidRPr="0076468D" w:rsidRDefault="0076468D" w:rsidP="0076468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8D">
        <w:rPr>
          <w:rFonts w:ascii="Times New Roman" w:hAnsi="Times New Roman" w:cs="Times New Roman"/>
          <w:b/>
          <w:sz w:val="24"/>
          <w:szCs w:val="24"/>
        </w:rPr>
        <w:t>Критерии оценивания:</w:t>
      </w:r>
    </w:p>
    <w:p w:rsidR="0076468D" w:rsidRPr="0076468D" w:rsidRDefault="0076468D" w:rsidP="0076468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8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6468D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76468D">
        <w:rPr>
          <w:rFonts w:ascii="Times New Roman" w:hAnsi="Times New Roman" w:cs="Times New Roman"/>
          <w:sz w:val="24"/>
          <w:szCs w:val="24"/>
        </w:rPr>
        <w:t xml:space="preserve">5»   </w:t>
      </w:r>
      <w:proofErr w:type="gramEnd"/>
      <w:r w:rsidRPr="0076468D">
        <w:rPr>
          <w:rFonts w:ascii="Times New Roman" w:hAnsi="Times New Roman" w:cs="Times New Roman"/>
          <w:sz w:val="24"/>
          <w:szCs w:val="24"/>
        </w:rPr>
        <w:t>85% - 100%  (19-23)</w:t>
      </w:r>
    </w:p>
    <w:p w:rsidR="0076468D" w:rsidRPr="0076468D" w:rsidRDefault="0076468D" w:rsidP="0076468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8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6468D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76468D">
        <w:rPr>
          <w:rFonts w:ascii="Times New Roman" w:hAnsi="Times New Roman" w:cs="Times New Roman"/>
          <w:sz w:val="24"/>
          <w:szCs w:val="24"/>
        </w:rPr>
        <w:t xml:space="preserve">4»   </w:t>
      </w:r>
      <w:proofErr w:type="gramEnd"/>
      <w:r w:rsidRPr="0076468D">
        <w:rPr>
          <w:rFonts w:ascii="Times New Roman" w:hAnsi="Times New Roman" w:cs="Times New Roman"/>
          <w:sz w:val="24"/>
          <w:szCs w:val="24"/>
        </w:rPr>
        <w:t>75% - 84%   (16-18)</w:t>
      </w: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68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6468D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76468D">
        <w:rPr>
          <w:rFonts w:ascii="Times New Roman" w:hAnsi="Times New Roman" w:cs="Times New Roman"/>
          <w:sz w:val="24"/>
          <w:szCs w:val="24"/>
        </w:rPr>
        <w:t xml:space="preserve">3»   </w:t>
      </w:r>
      <w:proofErr w:type="gramEnd"/>
      <w:r w:rsidRPr="0076468D">
        <w:rPr>
          <w:rFonts w:ascii="Times New Roman" w:hAnsi="Times New Roman" w:cs="Times New Roman"/>
          <w:sz w:val="24"/>
          <w:szCs w:val="24"/>
        </w:rPr>
        <w:t>51% - 74%  (11-15)</w:t>
      </w: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468D" w:rsidRPr="0076468D" w:rsidRDefault="0076468D" w:rsidP="007646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77B8" w:rsidRPr="00D325E7" w:rsidRDefault="0076468D" w:rsidP="00D325E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Итоговая контро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льная работа по биологии 6</w:t>
      </w:r>
      <w:r w:rsidR="00D325E7" w:rsidRPr="00D325E7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класс</w:t>
      </w:r>
    </w:p>
    <w:p w:rsidR="00F677B8" w:rsidRPr="00152716" w:rsidRDefault="00F677B8" w:rsidP="00F677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</w:rPr>
        <w:t>1 вариант.</w:t>
      </w:r>
    </w:p>
    <w:p w:rsidR="00152716" w:rsidRPr="00152716" w:rsidRDefault="00152716" w:rsidP="00F677B8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>Часть А</w:t>
      </w:r>
    </w:p>
    <w:p w:rsidR="00F677B8" w:rsidRPr="00152716" w:rsidRDefault="00152716" w:rsidP="00F677B8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2716">
        <w:rPr>
          <w:rFonts w:ascii="Times New Roman" w:hAnsi="Times New Roman" w:cs="Times New Roman"/>
          <w:i/>
          <w:sz w:val="24"/>
          <w:szCs w:val="24"/>
        </w:rPr>
        <w:t>Выберите один правильный ответ</w:t>
      </w:r>
    </w:p>
    <w:p w:rsidR="00152716" w:rsidRPr="00152716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</w:rPr>
        <w:t xml:space="preserve">А1. </w:t>
      </w:r>
      <w:r w:rsidR="001C5586" w:rsidRPr="00152716">
        <w:rPr>
          <w:rFonts w:ascii="Times New Roman" w:hAnsi="Times New Roman" w:cs="Times New Roman"/>
          <w:b/>
          <w:sz w:val="24"/>
          <w:szCs w:val="24"/>
        </w:rPr>
        <w:t>Органами цветкового растения являются</w:t>
      </w:r>
    </w:p>
    <w:p w:rsidR="00152716" w:rsidRPr="00152716" w:rsidRDefault="001C5586" w:rsidP="001C558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корневой волосок, околоцветник,</w:t>
      </w:r>
    </w:p>
    <w:p w:rsidR="00152716" w:rsidRPr="00152716" w:rsidRDefault="00152716" w:rsidP="001527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 </w:t>
      </w:r>
      <w:r w:rsidR="001C5586" w:rsidRPr="00152716">
        <w:rPr>
          <w:rFonts w:ascii="Times New Roman" w:hAnsi="Times New Roman" w:cs="Times New Roman"/>
          <w:sz w:val="24"/>
          <w:szCs w:val="24"/>
        </w:rPr>
        <w:t>тычинки, пестики, корневой чехлик,</w:t>
      </w:r>
    </w:p>
    <w:p w:rsidR="00152716" w:rsidRPr="00152716" w:rsidRDefault="001C5586" w:rsidP="001527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 корень и побег, </w:t>
      </w:r>
    </w:p>
    <w:p w:rsidR="001C5586" w:rsidRPr="00152716" w:rsidRDefault="001C5586" w:rsidP="001C558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 чашечка и венчик.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152716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</w:rPr>
        <w:t xml:space="preserve">А2. </w:t>
      </w:r>
      <w:r w:rsidR="001C5586" w:rsidRPr="00152716">
        <w:rPr>
          <w:rFonts w:ascii="Times New Roman" w:hAnsi="Times New Roman" w:cs="Times New Roman"/>
          <w:b/>
          <w:sz w:val="24"/>
          <w:szCs w:val="24"/>
        </w:rPr>
        <w:t>Роль корня в жизни растения состоит</w:t>
      </w:r>
      <w:r w:rsidR="00B965D4" w:rsidRPr="00152716">
        <w:rPr>
          <w:rFonts w:ascii="Times New Roman" w:hAnsi="Times New Roman" w:cs="Times New Roman"/>
          <w:b/>
          <w:sz w:val="24"/>
          <w:szCs w:val="24"/>
        </w:rPr>
        <w:t xml:space="preserve"> в:</w:t>
      </w:r>
    </w:p>
    <w:p w:rsidR="00152716" w:rsidRPr="00152716" w:rsidRDefault="00B965D4" w:rsidP="005007BB">
      <w:pPr>
        <w:pStyle w:val="a3"/>
        <w:numPr>
          <w:ilvl w:val="0"/>
          <w:numId w:val="10"/>
        </w:num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образовании органических веществ,</w:t>
      </w:r>
    </w:p>
    <w:p w:rsidR="00152716" w:rsidRPr="00152716" w:rsidRDefault="00B965D4" w:rsidP="00152716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поглощение органических веществ из почвы,</w:t>
      </w:r>
    </w:p>
    <w:p w:rsidR="00152716" w:rsidRPr="00152716" w:rsidRDefault="00B965D4" w:rsidP="00152716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укреплении растении в почве, поглощении воды и минеральных солей,</w:t>
      </w:r>
    </w:p>
    <w:p w:rsidR="001C5586" w:rsidRPr="00152716" w:rsidRDefault="00B965D4" w:rsidP="005007B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 опылении и оплодотворении растений.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5007BB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07BB">
        <w:rPr>
          <w:rFonts w:ascii="Times New Roman" w:hAnsi="Times New Roman" w:cs="Times New Roman"/>
          <w:b/>
          <w:sz w:val="24"/>
          <w:szCs w:val="24"/>
        </w:rPr>
        <w:t xml:space="preserve">А3. </w:t>
      </w:r>
      <w:r w:rsidR="00B965D4" w:rsidRPr="005007BB">
        <w:rPr>
          <w:rFonts w:ascii="Times New Roman" w:hAnsi="Times New Roman" w:cs="Times New Roman"/>
          <w:b/>
          <w:sz w:val="24"/>
          <w:szCs w:val="24"/>
        </w:rPr>
        <w:t xml:space="preserve">Что представляет собой побег? </w:t>
      </w:r>
    </w:p>
    <w:p w:rsidR="00152716" w:rsidRPr="00152716" w:rsidRDefault="00B965D4" w:rsidP="0015271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лист и корень</w:t>
      </w:r>
    </w:p>
    <w:p w:rsidR="00152716" w:rsidRPr="00152716" w:rsidRDefault="00B965D4" w:rsidP="0015271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верхушка стебля,</w:t>
      </w:r>
    </w:p>
    <w:p w:rsidR="00152716" w:rsidRPr="00152716" w:rsidRDefault="00B965D4" w:rsidP="0015271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верхушка корня,</w:t>
      </w:r>
    </w:p>
    <w:p w:rsidR="00B965D4" w:rsidRPr="00152716" w:rsidRDefault="00B965D4" w:rsidP="0015271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стебель с листьями и почками.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5007BB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07BB">
        <w:rPr>
          <w:rFonts w:ascii="Times New Roman" w:hAnsi="Times New Roman" w:cs="Times New Roman"/>
          <w:b/>
          <w:sz w:val="24"/>
          <w:szCs w:val="24"/>
        </w:rPr>
        <w:t xml:space="preserve">А4. </w:t>
      </w:r>
      <w:r w:rsidR="000323A6" w:rsidRPr="005007BB">
        <w:rPr>
          <w:rFonts w:ascii="Times New Roman" w:hAnsi="Times New Roman" w:cs="Times New Roman"/>
          <w:b/>
          <w:sz w:val="24"/>
          <w:szCs w:val="24"/>
        </w:rPr>
        <w:t xml:space="preserve">Устьице на листе: </w:t>
      </w:r>
    </w:p>
    <w:p w:rsidR="00152716" w:rsidRPr="00152716" w:rsidRDefault="000323A6" w:rsidP="00152716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состоит из клеток, содержащих хлоропласты, </w:t>
      </w:r>
    </w:p>
    <w:p w:rsidR="00152716" w:rsidRPr="00152716" w:rsidRDefault="000323A6" w:rsidP="00152716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клетки имеют сильно удлиненную форму, </w:t>
      </w:r>
    </w:p>
    <w:p w:rsidR="00152716" w:rsidRPr="00152716" w:rsidRDefault="000323A6" w:rsidP="00152716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состоит из двух замыкающих клеток и щели между ними</w:t>
      </w:r>
    </w:p>
    <w:p w:rsidR="00B965D4" w:rsidRPr="00152716" w:rsidRDefault="000323A6" w:rsidP="00152716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состоит из крупных </w:t>
      </w:r>
      <w:proofErr w:type="spellStart"/>
      <w:r w:rsidRPr="00152716">
        <w:rPr>
          <w:rFonts w:ascii="Times New Roman" w:hAnsi="Times New Roman" w:cs="Times New Roman"/>
          <w:sz w:val="24"/>
          <w:szCs w:val="24"/>
        </w:rPr>
        <w:t>рыхлорасположенных</w:t>
      </w:r>
      <w:proofErr w:type="spellEnd"/>
      <w:r w:rsidRPr="00152716">
        <w:rPr>
          <w:rFonts w:ascii="Times New Roman" w:hAnsi="Times New Roman" w:cs="Times New Roman"/>
          <w:sz w:val="24"/>
          <w:szCs w:val="24"/>
        </w:rPr>
        <w:t xml:space="preserve"> клеток.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5007BB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07BB">
        <w:rPr>
          <w:rFonts w:ascii="Times New Roman" w:hAnsi="Times New Roman" w:cs="Times New Roman"/>
          <w:b/>
          <w:sz w:val="24"/>
          <w:szCs w:val="24"/>
        </w:rPr>
        <w:t xml:space="preserve">А5. </w:t>
      </w:r>
      <w:r w:rsidR="000323A6" w:rsidRPr="005007BB">
        <w:rPr>
          <w:rFonts w:ascii="Times New Roman" w:hAnsi="Times New Roman" w:cs="Times New Roman"/>
          <w:b/>
          <w:sz w:val="24"/>
          <w:szCs w:val="24"/>
        </w:rPr>
        <w:t xml:space="preserve">Что такое фотосинтез? </w:t>
      </w:r>
    </w:p>
    <w:p w:rsidR="00152716" w:rsidRPr="00152716" w:rsidRDefault="000323A6" w:rsidP="00152716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образование органических веществ на свету из углекислого газа и воды, </w:t>
      </w:r>
    </w:p>
    <w:p w:rsidR="00152716" w:rsidRPr="00152716" w:rsidRDefault="000323A6" w:rsidP="00152716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расщепление органических веществ с освобождением энергии, </w:t>
      </w:r>
    </w:p>
    <w:p w:rsidR="00152716" w:rsidRPr="00152716" w:rsidRDefault="000323A6" w:rsidP="00152716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поглощение веществ из почвы, </w:t>
      </w:r>
    </w:p>
    <w:p w:rsidR="000323A6" w:rsidRPr="00152716" w:rsidRDefault="000323A6" w:rsidP="00152716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минеральное питание растений.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5007BB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07BB">
        <w:rPr>
          <w:rFonts w:ascii="Times New Roman" w:hAnsi="Times New Roman" w:cs="Times New Roman"/>
          <w:b/>
          <w:sz w:val="24"/>
          <w:szCs w:val="24"/>
        </w:rPr>
        <w:t>А6.</w:t>
      </w:r>
      <w:r w:rsidR="00D325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23A6" w:rsidRPr="005007BB">
        <w:rPr>
          <w:rFonts w:ascii="Times New Roman" w:hAnsi="Times New Roman" w:cs="Times New Roman"/>
          <w:b/>
          <w:sz w:val="24"/>
          <w:szCs w:val="24"/>
        </w:rPr>
        <w:t xml:space="preserve">Подземный побег можно отличить от корней по наличию у него: </w:t>
      </w:r>
    </w:p>
    <w:p w:rsidR="00152716" w:rsidRPr="00152716" w:rsidRDefault="000323A6" w:rsidP="00152716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почек, </w:t>
      </w:r>
    </w:p>
    <w:p w:rsidR="00152716" w:rsidRPr="00152716" w:rsidRDefault="000323A6" w:rsidP="00152716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корневого чехлика, </w:t>
      </w:r>
    </w:p>
    <w:p w:rsidR="00152716" w:rsidRPr="00152716" w:rsidRDefault="000323A6" w:rsidP="00152716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главного корня, </w:t>
      </w:r>
    </w:p>
    <w:p w:rsidR="000323A6" w:rsidRPr="00152716" w:rsidRDefault="000323A6" w:rsidP="00152716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корневых волосков.</w:t>
      </w:r>
    </w:p>
    <w:p w:rsidR="00D325E7" w:rsidRDefault="00D325E7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716" w:rsidRPr="005007BB" w:rsidRDefault="00152716" w:rsidP="00152716">
      <w:pPr>
        <w:pStyle w:val="a3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07BB">
        <w:rPr>
          <w:rFonts w:ascii="Times New Roman" w:hAnsi="Times New Roman" w:cs="Times New Roman"/>
          <w:b/>
          <w:sz w:val="24"/>
          <w:szCs w:val="24"/>
        </w:rPr>
        <w:t xml:space="preserve">А7. </w:t>
      </w:r>
      <w:r w:rsidR="000323A6" w:rsidRPr="005007BB">
        <w:rPr>
          <w:rFonts w:ascii="Times New Roman" w:hAnsi="Times New Roman" w:cs="Times New Roman"/>
          <w:b/>
          <w:sz w:val="24"/>
          <w:szCs w:val="24"/>
        </w:rPr>
        <w:t xml:space="preserve">Какова роль оболочки в клетке? </w:t>
      </w:r>
    </w:p>
    <w:p w:rsidR="00152716" w:rsidRPr="00152716" w:rsidRDefault="000323A6" w:rsidP="00152716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 выполняет защитную функцию, </w:t>
      </w:r>
    </w:p>
    <w:p w:rsidR="00152716" w:rsidRPr="00152716" w:rsidRDefault="000323A6" w:rsidP="00152716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осуществляет связь между частями клетки, </w:t>
      </w:r>
    </w:p>
    <w:p w:rsidR="00152716" w:rsidRPr="00152716" w:rsidRDefault="000323A6" w:rsidP="00152716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обеспечивает сходство с дочерними клетками, </w:t>
      </w:r>
    </w:p>
    <w:p w:rsidR="000323A6" w:rsidRPr="00152716" w:rsidRDefault="000323A6" w:rsidP="00152716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служит местом отложения питательных веществ в запас.</w:t>
      </w:r>
    </w:p>
    <w:p w:rsidR="00C73128" w:rsidRDefault="00C73128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5E7" w:rsidRDefault="00D325E7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5E7" w:rsidRDefault="00D325E7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5E7" w:rsidRDefault="00D325E7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5E7" w:rsidRDefault="00D325E7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5E7" w:rsidRDefault="00D325E7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52716" w:rsidRPr="00152716" w:rsidRDefault="00152716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Часть В.</w:t>
      </w:r>
      <w:r w:rsidR="00972D6F" w:rsidRPr="0015271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972D6F" w:rsidRPr="005007BB" w:rsidRDefault="00152716" w:rsidP="00972D6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 xml:space="preserve">В1. </w:t>
      </w:r>
      <w:r w:rsidR="00B47B5F" w:rsidRPr="005007BB">
        <w:rPr>
          <w:rFonts w:ascii="Times New Roman" w:hAnsi="Times New Roman" w:cs="Times New Roman"/>
          <w:i/>
          <w:sz w:val="24"/>
          <w:szCs w:val="24"/>
        </w:rPr>
        <w:t>Из приведенных ниже выберите признаки, характеризующие фотосинтез и дыхание. Внесите в таблицу буквы, обозначающие признаки этих процессов.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А. Происходит во всех клетках.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Б. Протекает только на свету.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В. Поглощается углекислый газ, выделяется кислород. 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Г. Поглощается кислород, выделяется углекислый газ. 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Д. Происходит в клетках с хлоропластами. 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Е. Протекает на свету и в темноте. </w:t>
      </w:r>
    </w:p>
    <w:p w:rsidR="00152716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 xml:space="preserve">Ж. Органические вещества образуются. </w:t>
      </w:r>
    </w:p>
    <w:p w:rsidR="00B47B5F" w:rsidRPr="00152716" w:rsidRDefault="00B47B5F" w:rsidP="00152716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З. Органические вещества расщепляются до более простых.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14"/>
        <w:gridCol w:w="7565"/>
      </w:tblGrid>
      <w:tr w:rsidR="00B47B5F" w:rsidRPr="00152716" w:rsidTr="00B47B5F">
        <w:tc>
          <w:tcPr>
            <w:tcW w:w="2943" w:type="dxa"/>
          </w:tcPr>
          <w:p w:rsidR="00B47B5F" w:rsidRPr="00152716" w:rsidRDefault="00B47B5F" w:rsidP="00972D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716"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</w:p>
        </w:tc>
        <w:tc>
          <w:tcPr>
            <w:tcW w:w="7762" w:type="dxa"/>
          </w:tcPr>
          <w:p w:rsidR="00B47B5F" w:rsidRPr="00152716" w:rsidRDefault="00B47B5F" w:rsidP="00972D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B5F" w:rsidRPr="00152716" w:rsidTr="00B47B5F">
        <w:tc>
          <w:tcPr>
            <w:tcW w:w="2943" w:type="dxa"/>
          </w:tcPr>
          <w:p w:rsidR="00B47B5F" w:rsidRPr="00152716" w:rsidRDefault="00B47B5F" w:rsidP="00972D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716"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7762" w:type="dxa"/>
          </w:tcPr>
          <w:p w:rsidR="00B47B5F" w:rsidRPr="00152716" w:rsidRDefault="00B47B5F" w:rsidP="00972D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3128" w:rsidRPr="00152716" w:rsidRDefault="00C73128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47B5F" w:rsidRPr="005007BB" w:rsidRDefault="00152716" w:rsidP="00972D6F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 xml:space="preserve">В2. </w:t>
      </w:r>
      <w:r w:rsidR="00B47B5F" w:rsidRPr="0015271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47B5F" w:rsidRPr="005007BB">
        <w:rPr>
          <w:rFonts w:ascii="Times New Roman" w:hAnsi="Times New Roman" w:cs="Times New Roman"/>
          <w:i/>
          <w:sz w:val="24"/>
          <w:szCs w:val="24"/>
        </w:rPr>
        <w:t>Зарисовать строение цветка и подписать его составные части.</w:t>
      </w:r>
    </w:p>
    <w:p w:rsidR="00C73128" w:rsidRPr="00152716" w:rsidRDefault="00C73128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52716" w:rsidRPr="00152716" w:rsidRDefault="00152716" w:rsidP="00972D6F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 xml:space="preserve">Часть С. </w:t>
      </w:r>
    </w:p>
    <w:p w:rsidR="00B47B5F" w:rsidRPr="00152716" w:rsidRDefault="00152716" w:rsidP="00972D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>С1</w:t>
      </w:r>
      <w:r w:rsidRPr="005007BB">
        <w:rPr>
          <w:rFonts w:ascii="Times New Roman" w:hAnsi="Times New Roman" w:cs="Times New Roman"/>
          <w:i/>
          <w:sz w:val="24"/>
          <w:szCs w:val="24"/>
        </w:rPr>
        <w:t>.</w:t>
      </w:r>
      <w:r w:rsidR="00B47B5F" w:rsidRPr="005007BB">
        <w:rPr>
          <w:rFonts w:ascii="Times New Roman" w:hAnsi="Times New Roman" w:cs="Times New Roman"/>
          <w:i/>
          <w:sz w:val="24"/>
          <w:szCs w:val="24"/>
        </w:rPr>
        <w:t xml:space="preserve"> Дать полный развернутый ответ на вопросы</w:t>
      </w:r>
      <w:r w:rsidR="00054FD8" w:rsidRPr="005007BB">
        <w:rPr>
          <w:rFonts w:ascii="Times New Roman" w:hAnsi="Times New Roman" w:cs="Times New Roman"/>
          <w:i/>
          <w:sz w:val="24"/>
          <w:szCs w:val="24"/>
        </w:rPr>
        <w:t>.</w:t>
      </w:r>
    </w:p>
    <w:p w:rsidR="00054FD8" w:rsidRPr="00152716" w:rsidRDefault="00054FD8" w:rsidP="00054FD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Почему без растений жизнь на Земле была бы невозможна?</w:t>
      </w:r>
    </w:p>
    <w:p w:rsidR="00054FD8" w:rsidRPr="00152716" w:rsidRDefault="00054FD8" w:rsidP="00054FD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sz w:val="24"/>
          <w:szCs w:val="24"/>
        </w:rPr>
        <w:t>Назовите отличия голосеменных и покрытосеменных растений.</w:t>
      </w:r>
    </w:p>
    <w:p w:rsidR="00C73128" w:rsidRPr="00152716" w:rsidRDefault="00C73128" w:rsidP="00054FD8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4FD8" w:rsidRPr="00152716" w:rsidRDefault="00152716" w:rsidP="00054F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52716">
        <w:rPr>
          <w:rFonts w:ascii="Times New Roman" w:hAnsi="Times New Roman" w:cs="Times New Roman"/>
          <w:b/>
          <w:sz w:val="24"/>
          <w:szCs w:val="24"/>
          <w:u w:val="single"/>
        </w:rPr>
        <w:t>С2.</w:t>
      </w:r>
      <w:r w:rsidRPr="00D325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6EAF" w:rsidRPr="005007BB">
        <w:rPr>
          <w:rFonts w:ascii="Times New Roman" w:hAnsi="Times New Roman" w:cs="Times New Roman"/>
          <w:i/>
          <w:sz w:val="24"/>
          <w:szCs w:val="24"/>
        </w:rPr>
        <w:t>Дать определение понятиям:</w:t>
      </w:r>
      <w:r w:rsidR="005007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6EAF" w:rsidRPr="00152716">
        <w:rPr>
          <w:rFonts w:ascii="Times New Roman" w:hAnsi="Times New Roman" w:cs="Times New Roman"/>
          <w:sz w:val="24"/>
          <w:szCs w:val="24"/>
        </w:rPr>
        <w:t xml:space="preserve">симбиоз, вакуоль, </w:t>
      </w:r>
      <w:r w:rsidR="00173BB2" w:rsidRPr="00152716">
        <w:rPr>
          <w:rFonts w:ascii="Times New Roman" w:hAnsi="Times New Roman" w:cs="Times New Roman"/>
          <w:sz w:val="24"/>
          <w:szCs w:val="24"/>
        </w:rPr>
        <w:t>ткань, эндосперм.</w:t>
      </w:r>
    </w:p>
    <w:p w:rsidR="00173BB2" w:rsidRPr="00152716" w:rsidRDefault="00173BB2" w:rsidP="00054F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053DA" w:rsidRDefault="00E053DA" w:rsidP="00C731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E053DA" w:rsidSect="00D325E7">
      <w:pgSz w:w="11906" w:h="16838"/>
      <w:pgMar w:top="1135" w:right="850" w:bottom="156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55C44"/>
    <w:multiLevelType w:val="hybridMultilevel"/>
    <w:tmpl w:val="27901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0B7E"/>
    <w:multiLevelType w:val="hybridMultilevel"/>
    <w:tmpl w:val="D618F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36388"/>
    <w:multiLevelType w:val="hybridMultilevel"/>
    <w:tmpl w:val="E948308A"/>
    <w:lvl w:ilvl="0" w:tplc="52944D10">
      <w:start w:val="1"/>
      <w:numFmt w:val="decimal"/>
      <w:lvlText w:val="%1."/>
      <w:lvlJc w:val="left"/>
      <w:pPr>
        <w:ind w:left="420" w:hanging="360"/>
      </w:pPr>
      <w:rPr>
        <w:rFonts w:asciiTheme="minorHAnsi" w:hAnsiTheme="minorHAnsi" w:cstheme="minorBidi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7E46BF9"/>
    <w:multiLevelType w:val="hybridMultilevel"/>
    <w:tmpl w:val="10C25DC4"/>
    <w:lvl w:ilvl="0" w:tplc="7794F8F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1B1A94"/>
    <w:multiLevelType w:val="hybridMultilevel"/>
    <w:tmpl w:val="2D58F0BA"/>
    <w:lvl w:ilvl="0" w:tplc="34CE461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198E1A4E"/>
    <w:multiLevelType w:val="hybridMultilevel"/>
    <w:tmpl w:val="4AD41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14AB8"/>
    <w:multiLevelType w:val="hybridMultilevel"/>
    <w:tmpl w:val="42C87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5B02B3"/>
    <w:multiLevelType w:val="hybridMultilevel"/>
    <w:tmpl w:val="F80C6A3C"/>
    <w:lvl w:ilvl="0" w:tplc="CCCAE61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6" w:hanging="360"/>
      </w:pPr>
    </w:lvl>
    <w:lvl w:ilvl="2" w:tplc="0419001B" w:tentative="1">
      <w:start w:val="1"/>
      <w:numFmt w:val="lowerRoman"/>
      <w:lvlText w:val="%3."/>
      <w:lvlJc w:val="right"/>
      <w:pPr>
        <w:ind w:left="2646" w:hanging="180"/>
      </w:pPr>
    </w:lvl>
    <w:lvl w:ilvl="3" w:tplc="0419000F" w:tentative="1">
      <w:start w:val="1"/>
      <w:numFmt w:val="decimal"/>
      <w:lvlText w:val="%4."/>
      <w:lvlJc w:val="left"/>
      <w:pPr>
        <w:ind w:left="3366" w:hanging="360"/>
      </w:pPr>
    </w:lvl>
    <w:lvl w:ilvl="4" w:tplc="04190019" w:tentative="1">
      <w:start w:val="1"/>
      <w:numFmt w:val="lowerLetter"/>
      <w:lvlText w:val="%5."/>
      <w:lvlJc w:val="left"/>
      <w:pPr>
        <w:ind w:left="4086" w:hanging="360"/>
      </w:pPr>
    </w:lvl>
    <w:lvl w:ilvl="5" w:tplc="0419001B" w:tentative="1">
      <w:start w:val="1"/>
      <w:numFmt w:val="lowerRoman"/>
      <w:lvlText w:val="%6."/>
      <w:lvlJc w:val="right"/>
      <w:pPr>
        <w:ind w:left="4806" w:hanging="180"/>
      </w:pPr>
    </w:lvl>
    <w:lvl w:ilvl="6" w:tplc="0419000F" w:tentative="1">
      <w:start w:val="1"/>
      <w:numFmt w:val="decimal"/>
      <w:lvlText w:val="%7."/>
      <w:lvlJc w:val="left"/>
      <w:pPr>
        <w:ind w:left="5526" w:hanging="360"/>
      </w:pPr>
    </w:lvl>
    <w:lvl w:ilvl="7" w:tplc="04190019" w:tentative="1">
      <w:start w:val="1"/>
      <w:numFmt w:val="lowerLetter"/>
      <w:lvlText w:val="%8."/>
      <w:lvlJc w:val="left"/>
      <w:pPr>
        <w:ind w:left="6246" w:hanging="360"/>
      </w:pPr>
    </w:lvl>
    <w:lvl w:ilvl="8" w:tplc="0419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8" w15:restartNumberingAfterBreak="0">
    <w:nsid w:val="213A5754"/>
    <w:multiLevelType w:val="hybridMultilevel"/>
    <w:tmpl w:val="1778C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210A05"/>
    <w:multiLevelType w:val="hybridMultilevel"/>
    <w:tmpl w:val="3D0EA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14CF3"/>
    <w:multiLevelType w:val="hybridMultilevel"/>
    <w:tmpl w:val="362E0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22765C"/>
    <w:multiLevelType w:val="hybridMultilevel"/>
    <w:tmpl w:val="D2AA7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D4F9D"/>
    <w:multiLevelType w:val="hybridMultilevel"/>
    <w:tmpl w:val="F1F86514"/>
    <w:lvl w:ilvl="0" w:tplc="5D620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A77A99"/>
    <w:multiLevelType w:val="hybridMultilevel"/>
    <w:tmpl w:val="B554D98C"/>
    <w:lvl w:ilvl="0" w:tplc="6794FF3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412D1ECC"/>
    <w:multiLevelType w:val="multilevel"/>
    <w:tmpl w:val="836A1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4093F32"/>
    <w:multiLevelType w:val="hybridMultilevel"/>
    <w:tmpl w:val="5FE2E2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9B43F4"/>
    <w:multiLevelType w:val="hybridMultilevel"/>
    <w:tmpl w:val="AD644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315C37"/>
    <w:multiLevelType w:val="hybridMultilevel"/>
    <w:tmpl w:val="52E0EF70"/>
    <w:lvl w:ilvl="0" w:tplc="944E07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590019DB"/>
    <w:multiLevelType w:val="hybridMultilevel"/>
    <w:tmpl w:val="4B3C9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381DFF"/>
    <w:multiLevelType w:val="multilevel"/>
    <w:tmpl w:val="0A2A4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7C6FF4"/>
    <w:multiLevelType w:val="hybridMultilevel"/>
    <w:tmpl w:val="F30CC62E"/>
    <w:lvl w:ilvl="0" w:tplc="3984FC0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8B1399"/>
    <w:multiLevelType w:val="hybridMultilevel"/>
    <w:tmpl w:val="107A6342"/>
    <w:lvl w:ilvl="0" w:tplc="562A18E2">
      <w:start w:val="1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6FC52E48"/>
    <w:multiLevelType w:val="hybridMultilevel"/>
    <w:tmpl w:val="362E0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07012"/>
    <w:multiLevelType w:val="hybridMultilevel"/>
    <w:tmpl w:val="B46E6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D75109"/>
    <w:multiLevelType w:val="hybridMultilevel"/>
    <w:tmpl w:val="40929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FE1A87"/>
    <w:multiLevelType w:val="hybridMultilevel"/>
    <w:tmpl w:val="F9DCF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247008"/>
    <w:multiLevelType w:val="hybridMultilevel"/>
    <w:tmpl w:val="97A66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472CB9"/>
    <w:multiLevelType w:val="hybridMultilevel"/>
    <w:tmpl w:val="140EE2D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7"/>
  </w:num>
  <w:num w:numId="2">
    <w:abstractNumId w:val="18"/>
  </w:num>
  <w:num w:numId="3">
    <w:abstractNumId w:val="8"/>
  </w:num>
  <w:num w:numId="4">
    <w:abstractNumId w:val="22"/>
  </w:num>
  <w:num w:numId="5">
    <w:abstractNumId w:val="20"/>
  </w:num>
  <w:num w:numId="6">
    <w:abstractNumId w:val="13"/>
  </w:num>
  <w:num w:numId="7">
    <w:abstractNumId w:val="10"/>
  </w:num>
  <w:num w:numId="8">
    <w:abstractNumId w:val="12"/>
  </w:num>
  <w:num w:numId="9">
    <w:abstractNumId w:val="17"/>
  </w:num>
  <w:num w:numId="10">
    <w:abstractNumId w:val="7"/>
  </w:num>
  <w:num w:numId="11">
    <w:abstractNumId w:val="0"/>
  </w:num>
  <w:num w:numId="12">
    <w:abstractNumId w:val="24"/>
  </w:num>
  <w:num w:numId="13">
    <w:abstractNumId w:val="6"/>
  </w:num>
  <w:num w:numId="14">
    <w:abstractNumId w:val="9"/>
  </w:num>
  <w:num w:numId="15">
    <w:abstractNumId w:val="26"/>
  </w:num>
  <w:num w:numId="16">
    <w:abstractNumId w:val="5"/>
  </w:num>
  <w:num w:numId="17">
    <w:abstractNumId w:val="15"/>
  </w:num>
  <w:num w:numId="18">
    <w:abstractNumId w:val="11"/>
  </w:num>
  <w:num w:numId="19">
    <w:abstractNumId w:val="23"/>
  </w:num>
  <w:num w:numId="20">
    <w:abstractNumId w:val="1"/>
  </w:num>
  <w:num w:numId="21">
    <w:abstractNumId w:val="3"/>
  </w:num>
  <w:num w:numId="22">
    <w:abstractNumId w:val="16"/>
  </w:num>
  <w:num w:numId="23">
    <w:abstractNumId w:val="2"/>
  </w:num>
  <w:num w:numId="24">
    <w:abstractNumId w:val="4"/>
  </w:num>
  <w:num w:numId="25">
    <w:abstractNumId w:val="25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14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7B8"/>
    <w:rsid w:val="00007A10"/>
    <w:rsid w:val="000323A6"/>
    <w:rsid w:val="00054FD8"/>
    <w:rsid w:val="000F3069"/>
    <w:rsid w:val="0012444D"/>
    <w:rsid w:val="00152716"/>
    <w:rsid w:val="00173BB2"/>
    <w:rsid w:val="001C5586"/>
    <w:rsid w:val="0039047B"/>
    <w:rsid w:val="003A00E2"/>
    <w:rsid w:val="003E22B5"/>
    <w:rsid w:val="005007BB"/>
    <w:rsid w:val="005E7FC6"/>
    <w:rsid w:val="0076468D"/>
    <w:rsid w:val="007D0FE3"/>
    <w:rsid w:val="00806BEC"/>
    <w:rsid w:val="00824057"/>
    <w:rsid w:val="008F5B6F"/>
    <w:rsid w:val="00952BD7"/>
    <w:rsid w:val="00972D6F"/>
    <w:rsid w:val="00A67D48"/>
    <w:rsid w:val="00B324CD"/>
    <w:rsid w:val="00B342AD"/>
    <w:rsid w:val="00B47B5F"/>
    <w:rsid w:val="00B965D4"/>
    <w:rsid w:val="00C73128"/>
    <w:rsid w:val="00C84042"/>
    <w:rsid w:val="00CD79FA"/>
    <w:rsid w:val="00D325E7"/>
    <w:rsid w:val="00D3320B"/>
    <w:rsid w:val="00D67D18"/>
    <w:rsid w:val="00D769EF"/>
    <w:rsid w:val="00E053DA"/>
    <w:rsid w:val="00E47F1D"/>
    <w:rsid w:val="00E846FC"/>
    <w:rsid w:val="00F677B8"/>
    <w:rsid w:val="00F9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0A868"/>
  <w15:docId w15:val="{9F17446B-9164-4A94-958E-6437C2D2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77B8"/>
    <w:pPr>
      <w:spacing w:after="0" w:line="240" w:lineRule="auto"/>
    </w:pPr>
  </w:style>
  <w:style w:type="table" w:styleId="a4">
    <w:name w:val="Table Grid"/>
    <w:basedOn w:val="a1"/>
    <w:uiPriority w:val="59"/>
    <w:rsid w:val="00B47B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0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3D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D79FA"/>
  </w:style>
  <w:style w:type="character" w:styleId="a7">
    <w:name w:val="Hyperlink"/>
    <w:basedOn w:val="a0"/>
    <w:uiPriority w:val="99"/>
    <w:semiHidden/>
    <w:unhideWhenUsed/>
    <w:rsid w:val="00824057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824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5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67BA4-8419-4235-B35F-B083DA1A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235</cp:lastModifiedBy>
  <cp:revision>5</cp:revision>
  <dcterms:created xsi:type="dcterms:W3CDTF">2018-10-12T09:30:00Z</dcterms:created>
  <dcterms:modified xsi:type="dcterms:W3CDTF">2024-01-22T09:20:00Z</dcterms:modified>
</cp:coreProperties>
</file>