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45D6" w:rsidRPr="002945D6" w:rsidRDefault="00E51316" w:rsidP="002945D6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</w:t>
      </w:r>
    </w:p>
    <w:tbl>
      <w:tblPr>
        <w:tblW w:w="10641" w:type="dxa"/>
        <w:tblInd w:w="-284" w:type="dxa"/>
        <w:tblLook w:val="04A0" w:firstRow="1" w:lastRow="0" w:firstColumn="1" w:lastColumn="0" w:noHBand="0" w:noVBand="1"/>
      </w:tblPr>
      <w:tblGrid>
        <w:gridCol w:w="3479"/>
        <w:gridCol w:w="3681"/>
        <w:gridCol w:w="3481"/>
      </w:tblGrid>
      <w:tr w:rsidR="00FE4CAA" w:rsidRPr="00FE4CAA" w:rsidTr="00D8477B">
        <w:trPr>
          <w:trHeight w:val="3028"/>
        </w:trPr>
        <w:tc>
          <w:tcPr>
            <w:tcW w:w="3479" w:type="dxa"/>
            <w:hideMark/>
          </w:tcPr>
          <w:p w:rsidR="00FE4CAA" w:rsidRPr="00FE4CAA" w:rsidRDefault="00FE4CAA" w:rsidP="00FE4CAA">
            <w:pPr>
              <w:spacing w:after="0" w:line="276" w:lineRule="auto"/>
              <w:ind w:left="539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FE4CAA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«РАССМОТРЕНО»</w:t>
            </w:r>
          </w:p>
          <w:p w:rsidR="00FE4CAA" w:rsidRPr="00FE4CAA" w:rsidRDefault="00FE4CAA" w:rsidP="00FE4CAA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E4CA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Руководитель ШМО</w:t>
            </w:r>
          </w:p>
          <w:p w:rsidR="00FE4CAA" w:rsidRPr="00FE4CAA" w:rsidRDefault="00FE4CAA" w:rsidP="00FE4CAA">
            <w:pPr>
              <w:spacing w:after="0" w:line="276" w:lineRule="auto"/>
              <w:rPr>
                <w:rFonts w:ascii="Times New Roman" w:eastAsia="Calibri" w:hAnsi="Times New Roman" w:cs="Times New Roman"/>
                <w:spacing w:val="24"/>
                <w:sz w:val="20"/>
                <w:szCs w:val="20"/>
                <w:lang w:eastAsia="ru-RU"/>
              </w:rPr>
            </w:pPr>
            <w:r w:rsidRPr="00FE4CAA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eastAsia="ru-RU"/>
              </w:rPr>
              <w:t>МБОУ «Технологический лицей «Алгоритм»</w:t>
            </w:r>
            <w:r w:rsidRPr="00FE4CAA">
              <w:rPr>
                <w:rFonts w:ascii="Times New Roman" w:eastAsia="Calibri" w:hAnsi="Times New Roman" w:cs="Times New Roman"/>
                <w:spacing w:val="2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E4CAA">
              <w:rPr>
                <w:rFonts w:ascii="Times New Roman" w:eastAsia="Calibri" w:hAnsi="Times New Roman" w:cs="Times New Roman"/>
                <w:spacing w:val="24"/>
                <w:sz w:val="20"/>
                <w:szCs w:val="20"/>
                <w:lang w:eastAsia="ru-RU"/>
              </w:rPr>
              <w:t>д.Куюки</w:t>
            </w:r>
            <w:proofErr w:type="spellEnd"/>
          </w:p>
          <w:p w:rsidR="00FE4CAA" w:rsidRPr="00FE4CAA" w:rsidRDefault="00FE4CAA" w:rsidP="00FE4CAA">
            <w:pPr>
              <w:spacing w:after="0" w:line="276" w:lineRule="auto"/>
              <w:rPr>
                <w:rFonts w:ascii="Times New Roman" w:eastAsia="Calibri" w:hAnsi="Times New Roman" w:cs="Times New Roman"/>
                <w:spacing w:val="24"/>
                <w:sz w:val="20"/>
                <w:szCs w:val="20"/>
                <w:lang w:eastAsia="ru-RU"/>
              </w:rPr>
            </w:pPr>
            <w:proofErr w:type="spellStart"/>
            <w:r w:rsidRPr="00FE4CAA">
              <w:rPr>
                <w:rFonts w:ascii="Times New Roman" w:eastAsia="Calibri" w:hAnsi="Times New Roman" w:cs="Times New Roman"/>
                <w:spacing w:val="24"/>
                <w:sz w:val="20"/>
                <w:szCs w:val="20"/>
                <w:lang w:eastAsia="ru-RU"/>
              </w:rPr>
              <w:t>Пестречинского</w:t>
            </w:r>
            <w:proofErr w:type="spellEnd"/>
            <w:r w:rsidRPr="00FE4CAA">
              <w:rPr>
                <w:rFonts w:ascii="Times New Roman" w:eastAsia="Calibri" w:hAnsi="Times New Roman" w:cs="Times New Roman"/>
                <w:spacing w:val="24"/>
                <w:sz w:val="20"/>
                <w:szCs w:val="20"/>
                <w:lang w:eastAsia="ru-RU"/>
              </w:rPr>
              <w:t xml:space="preserve"> района Республики Татарстан</w:t>
            </w:r>
          </w:p>
          <w:p w:rsidR="00FE4CAA" w:rsidRPr="00FE4CAA" w:rsidRDefault="00FE4CAA" w:rsidP="00FE4CAA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E4CA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_________</w:t>
            </w:r>
            <w:proofErr w:type="spellStart"/>
            <w:r w:rsidRPr="00FE4CA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Ю.Р.Гадальшина</w:t>
            </w:r>
            <w:proofErr w:type="spellEnd"/>
          </w:p>
          <w:p w:rsidR="00FE4CAA" w:rsidRPr="00FE4CAA" w:rsidRDefault="00FE4CAA" w:rsidP="00FE4CAA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E4CA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Протокол №1</w:t>
            </w:r>
          </w:p>
          <w:p w:rsidR="00FE4CAA" w:rsidRPr="00FE4CAA" w:rsidRDefault="00FE4CAA" w:rsidP="00FE4CAA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E4CA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от 28.08. 2023г.</w:t>
            </w:r>
          </w:p>
        </w:tc>
        <w:tc>
          <w:tcPr>
            <w:tcW w:w="3681" w:type="dxa"/>
            <w:hideMark/>
          </w:tcPr>
          <w:p w:rsidR="00FE4CAA" w:rsidRPr="00FE4CAA" w:rsidRDefault="00FE4CAA" w:rsidP="00FE4CAA">
            <w:pPr>
              <w:spacing w:before="1" w:after="0" w:line="276" w:lineRule="auto"/>
              <w:ind w:left="539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FE4CAA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«СОГЛАСОВАНО»</w:t>
            </w:r>
          </w:p>
          <w:p w:rsidR="00FE4CAA" w:rsidRPr="00FE4CAA" w:rsidRDefault="00FE4CAA" w:rsidP="00FE4CAA">
            <w:pPr>
              <w:spacing w:before="1" w:after="0" w:line="276" w:lineRule="auto"/>
              <w:ind w:right="114"/>
              <w:jc w:val="both"/>
              <w:rPr>
                <w:rFonts w:ascii="Times New Roman" w:eastAsia="Calibri" w:hAnsi="Times New Roman" w:cs="Times New Roman"/>
                <w:spacing w:val="1"/>
                <w:sz w:val="20"/>
                <w:szCs w:val="20"/>
                <w:lang w:eastAsia="ru-RU"/>
              </w:rPr>
            </w:pPr>
            <w:r w:rsidRPr="00FE4CA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Заместитель</w:t>
            </w:r>
            <w:r w:rsidRPr="00FE4CAA">
              <w:rPr>
                <w:rFonts w:ascii="Times New Roman" w:eastAsia="Calibri" w:hAnsi="Times New Roman" w:cs="Times New Roman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FE4CA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директора</w:t>
            </w:r>
            <w:r w:rsidRPr="00FE4CAA">
              <w:rPr>
                <w:rFonts w:ascii="Times New Roman" w:eastAsia="Calibri" w:hAnsi="Times New Roman" w:cs="Times New Roman"/>
                <w:spacing w:val="1"/>
                <w:sz w:val="20"/>
                <w:szCs w:val="20"/>
                <w:lang w:eastAsia="ru-RU"/>
              </w:rPr>
              <w:t xml:space="preserve"> </w:t>
            </w:r>
          </w:p>
          <w:p w:rsidR="00FE4CAA" w:rsidRPr="00FE4CAA" w:rsidRDefault="00FE4CAA" w:rsidP="00FE4CAA">
            <w:pPr>
              <w:spacing w:before="1" w:after="0" w:line="276" w:lineRule="auto"/>
              <w:ind w:right="11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E4CAA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eastAsia="ru-RU"/>
              </w:rPr>
              <w:t>МБОУ «Технологический лицей «Алгоритм»</w:t>
            </w:r>
            <w:r w:rsidRPr="00FE4CAA">
              <w:rPr>
                <w:rFonts w:ascii="Times New Roman" w:eastAsia="Calibri" w:hAnsi="Times New Roman" w:cs="Times New Roman"/>
                <w:spacing w:val="2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E4CAA">
              <w:rPr>
                <w:rFonts w:ascii="Times New Roman" w:eastAsia="Calibri" w:hAnsi="Times New Roman" w:cs="Times New Roman"/>
                <w:spacing w:val="24"/>
                <w:sz w:val="20"/>
                <w:szCs w:val="20"/>
                <w:lang w:eastAsia="ru-RU"/>
              </w:rPr>
              <w:t>д.Куюки</w:t>
            </w:r>
            <w:proofErr w:type="spellEnd"/>
            <w:r w:rsidRPr="00FE4CAA">
              <w:rPr>
                <w:rFonts w:ascii="Times New Roman" w:eastAsia="Calibri" w:hAnsi="Times New Roman" w:cs="Times New Roman"/>
                <w:spacing w:val="2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E4CAA">
              <w:rPr>
                <w:rFonts w:ascii="Times New Roman" w:eastAsia="Calibri" w:hAnsi="Times New Roman" w:cs="Times New Roman"/>
                <w:spacing w:val="24"/>
                <w:sz w:val="20"/>
                <w:szCs w:val="20"/>
                <w:lang w:eastAsia="ru-RU"/>
              </w:rPr>
              <w:t>Пестречинского</w:t>
            </w:r>
            <w:proofErr w:type="spellEnd"/>
            <w:r w:rsidRPr="00FE4CAA">
              <w:rPr>
                <w:rFonts w:ascii="Times New Roman" w:eastAsia="Calibri" w:hAnsi="Times New Roman" w:cs="Times New Roman"/>
                <w:spacing w:val="24"/>
                <w:sz w:val="20"/>
                <w:szCs w:val="20"/>
                <w:lang w:eastAsia="ru-RU"/>
              </w:rPr>
              <w:t xml:space="preserve"> района Республики Татарстан</w:t>
            </w:r>
          </w:p>
          <w:p w:rsidR="00FE4CAA" w:rsidRPr="00FE4CAA" w:rsidRDefault="00FE4CAA" w:rsidP="00FE4CAA">
            <w:pPr>
              <w:spacing w:after="0" w:line="240" w:lineRule="auto"/>
              <w:ind w:right="11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E4CA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____________</w:t>
            </w:r>
            <w:proofErr w:type="spellStart"/>
            <w:r w:rsidRPr="00FE4CA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А.Н.Зангараева</w:t>
            </w:r>
            <w:proofErr w:type="spellEnd"/>
          </w:p>
          <w:p w:rsidR="00FE4CAA" w:rsidRPr="00FE4CAA" w:rsidRDefault="00FE4CAA" w:rsidP="00FE4CAA">
            <w:pPr>
              <w:spacing w:after="0" w:line="240" w:lineRule="auto"/>
              <w:ind w:right="11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от 29</w:t>
            </w:r>
            <w:r w:rsidRPr="00FE4CA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.08. 2023г.</w:t>
            </w:r>
          </w:p>
        </w:tc>
        <w:tc>
          <w:tcPr>
            <w:tcW w:w="3481" w:type="dxa"/>
            <w:hideMark/>
          </w:tcPr>
          <w:p w:rsidR="00FE4CAA" w:rsidRPr="00FE4CAA" w:rsidRDefault="00FE4CAA" w:rsidP="00FE4CAA">
            <w:pPr>
              <w:spacing w:before="65" w:after="0" w:line="276" w:lineRule="auto"/>
              <w:ind w:left="487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FE4CAA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«УТВЕРЖДАЮ»</w:t>
            </w:r>
          </w:p>
          <w:p w:rsidR="00FE4CAA" w:rsidRPr="00FE4CAA" w:rsidRDefault="00FE4CAA" w:rsidP="00FE4CAA">
            <w:pPr>
              <w:spacing w:before="1" w:after="0" w:line="276" w:lineRule="auto"/>
              <w:ind w:left="102" w:right="164"/>
              <w:jc w:val="both"/>
              <w:rPr>
                <w:rFonts w:ascii="Times New Roman" w:eastAsia="Calibri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FE4CA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Директор</w:t>
            </w:r>
            <w:r w:rsidRPr="00FE4CAA">
              <w:rPr>
                <w:rFonts w:ascii="Times New Roman" w:eastAsia="Calibri" w:hAnsi="Times New Roman" w:cs="Times New Roman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FE4CAA">
              <w:rPr>
                <w:rFonts w:ascii="Times New Roman" w:eastAsia="Calibri" w:hAnsi="Times New Roman" w:cs="Times New Roman"/>
                <w:spacing w:val="-1"/>
                <w:sz w:val="20"/>
                <w:szCs w:val="20"/>
                <w:lang w:eastAsia="ru-RU"/>
              </w:rPr>
              <w:t>МБОУ «Технологический лицей «Алгоритм»</w:t>
            </w:r>
            <w:r w:rsidRPr="00FE4CAA">
              <w:rPr>
                <w:rFonts w:ascii="Times New Roman" w:eastAsia="Calibri" w:hAnsi="Times New Roman" w:cs="Times New Roman"/>
                <w:spacing w:val="2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E4CAA">
              <w:rPr>
                <w:rFonts w:ascii="Times New Roman" w:eastAsia="Calibri" w:hAnsi="Times New Roman" w:cs="Times New Roman"/>
                <w:spacing w:val="24"/>
                <w:sz w:val="20"/>
                <w:szCs w:val="20"/>
                <w:lang w:eastAsia="ru-RU"/>
              </w:rPr>
              <w:t>д.Куюки</w:t>
            </w:r>
            <w:proofErr w:type="spellEnd"/>
            <w:r w:rsidRPr="00FE4CAA">
              <w:rPr>
                <w:rFonts w:ascii="Times New Roman" w:eastAsia="Calibri" w:hAnsi="Times New Roman" w:cs="Times New Roman"/>
                <w:spacing w:val="2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E4CAA">
              <w:rPr>
                <w:rFonts w:ascii="Times New Roman" w:eastAsia="Calibri" w:hAnsi="Times New Roman" w:cs="Times New Roman"/>
                <w:spacing w:val="24"/>
                <w:sz w:val="20"/>
                <w:szCs w:val="20"/>
                <w:lang w:eastAsia="ru-RU"/>
              </w:rPr>
              <w:t>Пестречинского</w:t>
            </w:r>
            <w:proofErr w:type="spellEnd"/>
            <w:r w:rsidRPr="00FE4CAA">
              <w:rPr>
                <w:rFonts w:ascii="Times New Roman" w:eastAsia="Calibri" w:hAnsi="Times New Roman" w:cs="Times New Roman"/>
                <w:spacing w:val="24"/>
                <w:sz w:val="20"/>
                <w:szCs w:val="20"/>
                <w:lang w:eastAsia="ru-RU"/>
              </w:rPr>
              <w:t xml:space="preserve"> района Республики Татарстан</w:t>
            </w:r>
          </w:p>
          <w:p w:rsidR="00FE4CAA" w:rsidRPr="00FE4CAA" w:rsidRDefault="00FE4CAA" w:rsidP="00FE4CAA">
            <w:pPr>
              <w:spacing w:after="0" w:line="240" w:lineRule="auto"/>
              <w:ind w:left="102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E4CA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_____________Л. В. </w:t>
            </w:r>
            <w:proofErr w:type="spellStart"/>
            <w:r w:rsidRPr="00FE4CA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Глибина</w:t>
            </w:r>
            <w:proofErr w:type="spellEnd"/>
          </w:p>
          <w:p w:rsidR="00FE4CAA" w:rsidRPr="00FE4CAA" w:rsidRDefault="00FE4CAA" w:rsidP="00FE4CAA">
            <w:pPr>
              <w:spacing w:after="0" w:line="240" w:lineRule="auto"/>
              <w:ind w:left="102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E4CA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Приказ № 231</w:t>
            </w:r>
          </w:p>
          <w:p w:rsidR="00FE4CAA" w:rsidRPr="00FE4CAA" w:rsidRDefault="00FE4CAA" w:rsidP="00FE4CAA">
            <w:pPr>
              <w:spacing w:after="0" w:line="240" w:lineRule="auto"/>
              <w:ind w:left="102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E4CA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от 29.08.2023г.</w:t>
            </w:r>
          </w:p>
        </w:tc>
      </w:tr>
    </w:tbl>
    <w:p w:rsidR="00FE4CAA" w:rsidRPr="00FE4CAA" w:rsidRDefault="00FE4CAA" w:rsidP="00FE4CAA">
      <w:pPr>
        <w:spacing w:after="200" w:line="276" w:lineRule="auto"/>
        <w:rPr>
          <w:rFonts w:ascii="Calibri" w:eastAsia="Calibri" w:hAnsi="Calibri" w:cs="Times New Roman"/>
          <w:sz w:val="24"/>
          <w:szCs w:val="24"/>
          <w:lang w:eastAsia="ru-RU"/>
        </w:rPr>
      </w:pPr>
    </w:p>
    <w:p w:rsidR="00FE4CAA" w:rsidRPr="00FE4CAA" w:rsidRDefault="00FE4CAA" w:rsidP="00FE4CAA">
      <w:pPr>
        <w:spacing w:after="200" w:line="276" w:lineRule="auto"/>
        <w:rPr>
          <w:rFonts w:ascii="Calibri" w:eastAsia="Calibri" w:hAnsi="Calibri" w:cs="Times New Roman"/>
          <w:sz w:val="24"/>
          <w:szCs w:val="24"/>
          <w:lang w:eastAsia="ru-RU"/>
        </w:rPr>
      </w:pPr>
    </w:p>
    <w:p w:rsidR="00FE4CAA" w:rsidRPr="00FE4CAA" w:rsidRDefault="00FE4CAA" w:rsidP="00FE4CAA">
      <w:pPr>
        <w:spacing w:after="200" w:line="276" w:lineRule="auto"/>
        <w:rPr>
          <w:rFonts w:ascii="Calibri" w:eastAsia="Calibri" w:hAnsi="Calibri" w:cs="Times New Roman"/>
          <w:sz w:val="24"/>
          <w:szCs w:val="24"/>
          <w:lang w:eastAsia="ru-RU"/>
        </w:rPr>
      </w:pPr>
    </w:p>
    <w:p w:rsidR="00FE4CAA" w:rsidRPr="00FE4CAA" w:rsidRDefault="00FE4CAA" w:rsidP="00FE4CAA">
      <w:pPr>
        <w:spacing w:after="200" w:line="276" w:lineRule="auto"/>
        <w:rPr>
          <w:rFonts w:ascii="Calibri" w:eastAsia="Calibri" w:hAnsi="Calibri" w:cs="Times New Roman"/>
          <w:sz w:val="24"/>
          <w:szCs w:val="24"/>
          <w:lang w:eastAsia="ru-RU"/>
        </w:rPr>
      </w:pPr>
    </w:p>
    <w:p w:rsidR="00FE4CAA" w:rsidRPr="00FE4CAA" w:rsidRDefault="00FE4CAA" w:rsidP="00FE4CAA">
      <w:pPr>
        <w:spacing w:after="200" w:line="276" w:lineRule="auto"/>
        <w:rPr>
          <w:rFonts w:ascii="Calibri" w:eastAsia="Calibri" w:hAnsi="Calibri" w:cs="Times New Roman"/>
          <w:sz w:val="24"/>
          <w:szCs w:val="24"/>
          <w:lang w:eastAsia="ru-RU"/>
        </w:rPr>
      </w:pPr>
    </w:p>
    <w:p w:rsidR="00FE4CAA" w:rsidRPr="00FE4CAA" w:rsidRDefault="00FE4CAA" w:rsidP="00FE4CAA">
      <w:pPr>
        <w:spacing w:after="200" w:line="276" w:lineRule="auto"/>
        <w:rPr>
          <w:rFonts w:ascii="Calibri" w:eastAsia="Calibri" w:hAnsi="Calibri" w:cs="Times New Roman"/>
          <w:sz w:val="24"/>
          <w:szCs w:val="24"/>
          <w:lang w:eastAsia="ru-RU"/>
        </w:rPr>
      </w:pPr>
    </w:p>
    <w:p w:rsidR="00FE4CAA" w:rsidRPr="00FE4CAA" w:rsidRDefault="00FE4CAA" w:rsidP="00FE4CAA">
      <w:pPr>
        <w:spacing w:after="200" w:line="276" w:lineRule="auto"/>
        <w:rPr>
          <w:rFonts w:ascii="Calibri" w:eastAsia="Calibri" w:hAnsi="Calibri" w:cs="Times New Roman"/>
          <w:sz w:val="24"/>
          <w:szCs w:val="24"/>
          <w:lang w:eastAsia="ru-RU"/>
        </w:rPr>
      </w:pPr>
    </w:p>
    <w:p w:rsidR="00FE4CAA" w:rsidRPr="00FE4CAA" w:rsidRDefault="00FE4CAA" w:rsidP="00FE4CAA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  <w:lang w:eastAsia="ru-RU"/>
        </w:rPr>
      </w:pPr>
      <w:r w:rsidRPr="00FE4CAA">
        <w:rPr>
          <w:rFonts w:ascii="Times New Roman" w:eastAsia="Calibri" w:hAnsi="Times New Roman" w:cs="Times New Roman"/>
          <w:sz w:val="32"/>
          <w:szCs w:val="32"/>
          <w:lang w:eastAsia="ru-RU"/>
        </w:rPr>
        <w:t>Контрольно-измерительные материалы</w:t>
      </w:r>
    </w:p>
    <w:p w:rsidR="00FE4CAA" w:rsidRPr="00FE4CAA" w:rsidRDefault="00FE4CAA" w:rsidP="00FE4CAA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  <w:lang w:eastAsia="ru-RU"/>
        </w:rPr>
      </w:pPr>
      <w:r w:rsidRPr="00FE4CAA">
        <w:rPr>
          <w:rFonts w:ascii="Times New Roman" w:eastAsia="Calibri" w:hAnsi="Times New Roman" w:cs="Times New Roman"/>
          <w:sz w:val="32"/>
          <w:szCs w:val="32"/>
          <w:lang w:eastAsia="ru-RU"/>
        </w:rPr>
        <w:t>для проведения промежуточной аттестации</w:t>
      </w:r>
    </w:p>
    <w:p w:rsidR="00FE4CAA" w:rsidRPr="00FE4CAA" w:rsidRDefault="00FE4CAA" w:rsidP="00FE4CAA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  <w:lang w:eastAsia="ru-RU"/>
        </w:rPr>
      </w:pPr>
      <w:r w:rsidRPr="00FE4CAA">
        <w:rPr>
          <w:rFonts w:ascii="Times New Roman" w:eastAsia="Calibri" w:hAnsi="Times New Roman" w:cs="Times New Roman"/>
          <w:b/>
          <w:sz w:val="32"/>
          <w:szCs w:val="32"/>
          <w:u w:val="single"/>
          <w:lang w:eastAsia="ru-RU"/>
        </w:rPr>
        <w:t>по биологии (демоверсия)</w:t>
      </w:r>
    </w:p>
    <w:p w:rsidR="00FE4CAA" w:rsidRPr="00FE4CAA" w:rsidRDefault="00FE4CAA" w:rsidP="00FE4CAA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  <w:lang w:eastAsia="ru-RU"/>
        </w:rPr>
      </w:pPr>
      <w:r w:rsidRPr="00FE4CAA">
        <w:rPr>
          <w:rFonts w:ascii="Times New Roman" w:eastAsia="Calibri" w:hAnsi="Times New Roman" w:cs="Times New Roman"/>
          <w:sz w:val="32"/>
          <w:szCs w:val="32"/>
          <w:lang w:eastAsia="ru-RU"/>
        </w:rPr>
        <w:t xml:space="preserve">за курс </w:t>
      </w:r>
      <w:r>
        <w:rPr>
          <w:rFonts w:ascii="Times New Roman" w:eastAsia="Calibri" w:hAnsi="Times New Roman" w:cs="Times New Roman"/>
          <w:sz w:val="32"/>
          <w:szCs w:val="32"/>
          <w:lang w:eastAsia="ru-RU"/>
        </w:rPr>
        <w:t>9</w:t>
      </w:r>
      <w:r w:rsidRPr="00FE4CAA">
        <w:rPr>
          <w:rFonts w:ascii="Times New Roman" w:eastAsia="Calibri" w:hAnsi="Times New Roman" w:cs="Times New Roman"/>
          <w:sz w:val="32"/>
          <w:szCs w:val="32"/>
          <w:lang w:eastAsia="ru-RU"/>
        </w:rPr>
        <w:t>-го класса</w:t>
      </w:r>
    </w:p>
    <w:p w:rsidR="00FE4CAA" w:rsidRPr="00FE4CAA" w:rsidRDefault="00FE4CAA" w:rsidP="00FE4CAA">
      <w:pPr>
        <w:spacing w:after="200" w:line="276" w:lineRule="auto"/>
        <w:rPr>
          <w:rFonts w:ascii="Calibri" w:eastAsia="Calibri" w:hAnsi="Calibri" w:cs="Times New Roman"/>
          <w:sz w:val="24"/>
          <w:szCs w:val="24"/>
          <w:lang w:eastAsia="ru-RU"/>
        </w:rPr>
      </w:pPr>
    </w:p>
    <w:p w:rsidR="00FE4CAA" w:rsidRPr="00FE4CAA" w:rsidRDefault="00FE4CAA" w:rsidP="00FE4CAA">
      <w:pPr>
        <w:spacing w:after="200" w:line="276" w:lineRule="auto"/>
        <w:rPr>
          <w:rFonts w:ascii="Calibri" w:eastAsia="Calibri" w:hAnsi="Calibri" w:cs="Times New Roman"/>
          <w:sz w:val="24"/>
          <w:szCs w:val="24"/>
          <w:lang w:eastAsia="ru-RU"/>
        </w:rPr>
      </w:pPr>
    </w:p>
    <w:p w:rsidR="00FE4CAA" w:rsidRPr="00FE4CAA" w:rsidRDefault="00FE4CAA" w:rsidP="00FE4CAA">
      <w:pPr>
        <w:spacing w:after="200" w:line="276" w:lineRule="auto"/>
        <w:rPr>
          <w:rFonts w:ascii="Calibri" w:eastAsia="Calibri" w:hAnsi="Calibri" w:cs="Times New Roman"/>
          <w:sz w:val="24"/>
          <w:szCs w:val="24"/>
          <w:lang w:eastAsia="ru-RU"/>
        </w:rPr>
      </w:pPr>
    </w:p>
    <w:p w:rsidR="00FE4CAA" w:rsidRPr="00FE4CAA" w:rsidRDefault="00FE4CAA" w:rsidP="00FE4CAA">
      <w:pPr>
        <w:spacing w:after="200" w:line="276" w:lineRule="auto"/>
        <w:rPr>
          <w:rFonts w:ascii="Calibri" w:eastAsia="Calibri" w:hAnsi="Calibri" w:cs="Times New Roman"/>
          <w:sz w:val="24"/>
          <w:szCs w:val="24"/>
          <w:lang w:eastAsia="ru-RU"/>
        </w:rPr>
      </w:pPr>
    </w:p>
    <w:p w:rsidR="002945D6" w:rsidRPr="002945D6" w:rsidRDefault="002945D6" w:rsidP="002945D6">
      <w:pPr>
        <w:spacing w:after="200" w:line="276" w:lineRule="auto"/>
        <w:rPr>
          <w:rFonts w:ascii="Calibri" w:eastAsia="Calibri" w:hAnsi="Calibri" w:cs="Times New Roman"/>
        </w:rPr>
      </w:pPr>
    </w:p>
    <w:p w:rsidR="002945D6" w:rsidRPr="002945D6" w:rsidRDefault="002945D6" w:rsidP="002945D6">
      <w:pPr>
        <w:spacing w:after="200" w:line="276" w:lineRule="auto"/>
        <w:rPr>
          <w:rFonts w:ascii="Calibri" w:eastAsia="Calibri" w:hAnsi="Calibri" w:cs="Times New Roman"/>
        </w:rPr>
      </w:pPr>
    </w:p>
    <w:p w:rsidR="002945D6" w:rsidRPr="002945D6" w:rsidRDefault="002945D6" w:rsidP="002945D6">
      <w:pPr>
        <w:spacing w:after="200" w:line="276" w:lineRule="auto"/>
        <w:rPr>
          <w:rFonts w:ascii="Calibri" w:eastAsia="Calibri" w:hAnsi="Calibri" w:cs="Times New Roman"/>
        </w:rPr>
      </w:pPr>
    </w:p>
    <w:p w:rsidR="002945D6" w:rsidRDefault="002945D6" w:rsidP="002945D6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E4CAA" w:rsidRDefault="00FE4CAA" w:rsidP="002945D6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E4CAA" w:rsidRDefault="00FE4CAA" w:rsidP="002945D6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E4CAA" w:rsidRDefault="00FE4CAA" w:rsidP="002945D6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945D6" w:rsidRPr="002945D6" w:rsidRDefault="002945D6" w:rsidP="002945D6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945D6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2945D6" w:rsidRPr="002945D6" w:rsidRDefault="002945D6" w:rsidP="002945D6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2945D6">
        <w:rPr>
          <w:rFonts w:ascii="Times New Roman" w:eastAsia="Calibri" w:hAnsi="Times New Roman" w:cs="Times New Roman"/>
          <w:b/>
          <w:sz w:val="24"/>
          <w:szCs w:val="24"/>
        </w:rPr>
        <w:t xml:space="preserve">Цель </w:t>
      </w:r>
      <w:proofErr w:type="gramStart"/>
      <w:r w:rsidRPr="002945D6">
        <w:rPr>
          <w:rFonts w:ascii="Times New Roman" w:eastAsia="Calibri" w:hAnsi="Times New Roman" w:cs="Times New Roman"/>
          <w:b/>
          <w:sz w:val="24"/>
          <w:szCs w:val="24"/>
        </w:rPr>
        <w:t>проведения</w:t>
      </w:r>
      <w:r w:rsidRPr="002945D6">
        <w:rPr>
          <w:rFonts w:ascii="Times New Roman" w:eastAsia="Calibri" w:hAnsi="Times New Roman" w:cs="Times New Roman"/>
          <w:sz w:val="24"/>
          <w:szCs w:val="24"/>
        </w:rPr>
        <w:t>:  определение</w:t>
      </w:r>
      <w:proofErr w:type="gramEnd"/>
      <w:r w:rsidRPr="002945D6">
        <w:rPr>
          <w:rFonts w:ascii="Times New Roman" w:eastAsia="Calibri" w:hAnsi="Times New Roman" w:cs="Times New Roman"/>
          <w:sz w:val="24"/>
          <w:szCs w:val="24"/>
        </w:rPr>
        <w:t xml:space="preserve"> уровня усвоения учебного материала за курс </w:t>
      </w:r>
      <w:r w:rsidR="00FE4CAA">
        <w:rPr>
          <w:rFonts w:ascii="Times New Roman" w:eastAsia="Calibri" w:hAnsi="Times New Roman" w:cs="Times New Roman"/>
          <w:sz w:val="24"/>
          <w:szCs w:val="24"/>
        </w:rPr>
        <w:t>9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945D6">
        <w:rPr>
          <w:rFonts w:ascii="Times New Roman" w:eastAsia="Calibri" w:hAnsi="Times New Roman" w:cs="Times New Roman"/>
          <w:sz w:val="24"/>
          <w:szCs w:val="24"/>
        </w:rPr>
        <w:t>класса, соответствие уровня усвоения  учебного материала обучающим</w:t>
      </w:r>
      <w:r>
        <w:rPr>
          <w:rFonts w:ascii="Times New Roman" w:eastAsia="Calibri" w:hAnsi="Times New Roman" w:cs="Times New Roman"/>
          <w:sz w:val="24"/>
          <w:szCs w:val="24"/>
        </w:rPr>
        <w:t>и</w:t>
      </w:r>
      <w:r w:rsidRPr="002945D6">
        <w:rPr>
          <w:rFonts w:ascii="Times New Roman" w:eastAsia="Calibri" w:hAnsi="Times New Roman" w:cs="Times New Roman"/>
          <w:sz w:val="24"/>
          <w:szCs w:val="24"/>
        </w:rPr>
        <w:t>ся, получаю</w:t>
      </w:r>
      <w:r>
        <w:rPr>
          <w:rFonts w:ascii="Times New Roman" w:eastAsia="Calibri" w:hAnsi="Times New Roman" w:cs="Times New Roman"/>
          <w:sz w:val="24"/>
          <w:szCs w:val="24"/>
        </w:rPr>
        <w:t xml:space="preserve">щим основное общее образование </w:t>
      </w:r>
      <w:r w:rsidRPr="002945D6">
        <w:rPr>
          <w:rFonts w:ascii="Times New Roman" w:eastAsia="Calibri" w:hAnsi="Times New Roman" w:cs="Times New Roman"/>
          <w:sz w:val="24"/>
          <w:szCs w:val="24"/>
        </w:rPr>
        <w:t xml:space="preserve">  государственным стандартам.</w:t>
      </w:r>
    </w:p>
    <w:bookmarkEnd w:id="0"/>
    <w:p w:rsidR="002945D6" w:rsidRPr="002945D6" w:rsidRDefault="002945D6" w:rsidP="002945D6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2945D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945D6">
        <w:rPr>
          <w:rFonts w:ascii="Times New Roman" w:eastAsia="Calibri" w:hAnsi="Times New Roman" w:cs="Times New Roman"/>
          <w:b/>
          <w:sz w:val="24"/>
          <w:szCs w:val="24"/>
        </w:rPr>
        <w:t>Форма проведения</w:t>
      </w:r>
      <w:r w:rsidRPr="002945D6">
        <w:rPr>
          <w:rFonts w:ascii="Times New Roman" w:eastAsia="Calibri" w:hAnsi="Times New Roman" w:cs="Times New Roman"/>
          <w:sz w:val="24"/>
          <w:szCs w:val="24"/>
        </w:rPr>
        <w:t xml:space="preserve">: (тестирование) </w:t>
      </w:r>
      <w:r w:rsidRPr="002945D6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        </w:t>
      </w:r>
    </w:p>
    <w:p w:rsidR="00EF4834" w:rsidRPr="00FE4CAA" w:rsidRDefault="002945D6" w:rsidP="00FE4CAA">
      <w:pPr>
        <w:spacing w:after="0" w:line="240" w:lineRule="auto"/>
        <w:ind w:left="-1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2945D6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 Время тестирования:</w:t>
      </w:r>
      <w:r w:rsidRPr="002945D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40 мин.</w:t>
      </w:r>
      <w:r w:rsidRPr="002945D6">
        <w:rPr>
          <w:rFonts w:ascii="Tahoma" w:eastAsia="Tahoma" w:hAnsi="Tahoma" w:cs="Tahoma"/>
          <w:color w:val="000000"/>
          <w:sz w:val="18"/>
          <w:lang w:eastAsia="ru-RU"/>
        </w:rPr>
        <w:t xml:space="preserve"> </w:t>
      </w:r>
      <w:r w:rsidR="00FE4C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</w:t>
      </w:r>
    </w:p>
    <w:p w:rsidR="00EF4834" w:rsidRPr="00EF4834" w:rsidRDefault="00EF4834" w:rsidP="00EF4834">
      <w:pPr>
        <w:shd w:val="clear" w:color="auto" w:fill="FFFFFF"/>
        <w:spacing w:before="100" w:beforeAutospacing="1" w:after="100" w:afterAutospacing="1" w:line="240" w:lineRule="auto"/>
        <w:ind w:left="644"/>
        <w:rPr>
          <w:rFonts w:ascii="Calibri" w:eastAsia="Times New Roman" w:hAnsi="Calibri" w:cs="Calibri"/>
          <w:color w:val="000000"/>
          <w:lang w:eastAsia="ru-RU"/>
        </w:rPr>
      </w:pPr>
      <w:r w:rsidRPr="00EF48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работы</w:t>
      </w:r>
    </w:p>
    <w:p w:rsidR="00EF4834" w:rsidRPr="00EF4834" w:rsidRDefault="00EF4834" w:rsidP="00EF483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F48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В работе представлены задания базового и повышенного уровня.</w:t>
      </w:r>
    </w:p>
    <w:p w:rsidR="00EF4834" w:rsidRPr="00EF4834" w:rsidRDefault="00EF4834" w:rsidP="00EF4834">
      <w:pPr>
        <w:shd w:val="clear" w:color="auto" w:fill="FFFFFF"/>
        <w:spacing w:after="0" w:line="240" w:lineRule="auto"/>
        <w:ind w:left="900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EF483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Распределение заданий по основным разделам  </w:t>
      </w:r>
    </w:p>
    <w:tbl>
      <w:tblPr>
        <w:tblW w:w="9993" w:type="dxa"/>
        <w:tblInd w:w="-22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98"/>
        <w:gridCol w:w="3995"/>
      </w:tblGrid>
      <w:tr w:rsidR="00EF4834" w:rsidRPr="00EF4834" w:rsidTr="00555AC0">
        <w:trPr>
          <w:trHeight w:val="524"/>
        </w:trPr>
        <w:tc>
          <w:tcPr>
            <w:tcW w:w="5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курса</w:t>
            </w:r>
          </w:p>
        </w:tc>
        <w:tc>
          <w:tcPr>
            <w:tcW w:w="3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 заданий</w:t>
            </w:r>
          </w:p>
        </w:tc>
      </w:tr>
      <w:tr w:rsidR="00EF4834" w:rsidRPr="00EF4834" w:rsidTr="00555AC0">
        <w:tc>
          <w:tcPr>
            <w:tcW w:w="5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Организм человека. Общий  обзор.</w:t>
            </w:r>
          </w:p>
        </w:tc>
        <w:tc>
          <w:tcPr>
            <w:tcW w:w="3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EF4834" w:rsidRPr="00EF4834" w:rsidTr="00555AC0">
        <w:tc>
          <w:tcPr>
            <w:tcW w:w="5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Опорно-двигательная система.</w:t>
            </w:r>
          </w:p>
        </w:tc>
        <w:tc>
          <w:tcPr>
            <w:tcW w:w="3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F4834" w:rsidRPr="00EF4834" w:rsidTr="00555AC0">
        <w:tc>
          <w:tcPr>
            <w:tcW w:w="5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Кровь и кровообращение.</w:t>
            </w:r>
          </w:p>
        </w:tc>
        <w:tc>
          <w:tcPr>
            <w:tcW w:w="3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EF4834" w:rsidRPr="00EF4834" w:rsidTr="00555AC0">
        <w:tc>
          <w:tcPr>
            <w:tcW w:w="5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Дыхательная  система</w:t>
            </w:r>
          </w:p>
        </w:tc>
        <w:tc>
          <w:tcPr>
            <w:tcW w:w="3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F4834" w:rsidRPr="00EF4834" w:rsidTr="00555AC0">
        <w:tc>
          <w:tcPr>
            <w:tcW w:w="5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Пищеварительная  система</w:t>
            </w:r>
          </w:p>
        </w:tc>
        <w:tc>
          <w:tcPr>
            <w:tcW w:w="3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EF4834" w:rsidRPr="00EF4834" w:rsidTr="00555AC0">
        <w:tc>
          <w:tcPr>
            <w:tcW w:w="5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Обмен веществ и энергии.                          Витамины.</w:t>
            </w:r>
          </w:p>
        </w:tc>
        <w:tc>
          <w:tcPr>
            <w:tcW w:w="3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EF4834" w:rsidRPr="00EF4834" w:rsidTr="00555AC0">
        <w:tc>
          <w:tcPr>
            <w:tcW w:w="5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Мочевыделительная система</w:t>
            </w:r>
          </w:p>
        </w:tc>
        <w:tc>
          <w:tcPr>
            <w:tcW w:w="3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F4834" w:rsidRPr="00EF4834" w:rsidTr="00555AC0">
        <w:tc>
          <w:tcPr>
            <w:tcW w:w="5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Кожа</w:t>
            </w:r>
          </w:p>
        </w:tc>
        <w:tc>
          <w:tcPr>
            <w:tcW w:w="3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F4834" w:rsidRPr="00EF4834" w:rsidTr="00555AC0">
        <w:tc>
          <w:tcPr>
            <w:tcW w:w="5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Эндокринная система</w:t>
            </w:r>
          </w:p>
        </w:tc>
        <w:tc>
          <w:tcPr>
            <w:tcW w:w="3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F4834" w:rsidRPr="00EF4834" w:rsidTr="00555AC0">
        <w:tc>
          <w:tcPr>
            <w:tcW w:w="5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Нервная система.</w:t>
            </w:r>
          </w:p>
        </w:tc>
        <w:tc>
          <w:tcPr>
            <w:tcW w:w="3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F4834" w:rsidRPr="00EF4834" w:rsidTr="00555AC0">
        <w:tc>
          <w:tcPr>
            <w:tcW w:w="5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Органы чувств. Анализаторы</w:t>
            </w:r>
          </w:p>
        </w:tc>
        <w:tc>
          <w:tcPr>
            <w:tcW w:w="3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F4834" w:rsidRPr="00EF4834" w:rsidTr="00555AC0">
        <w:tc>
          <w:tcPr>
            <w:tcW w:w="5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Индивидуальное развитие организма</w:t>
            </w:r>
          </w:p>
        </w:tc>
        <w:tc>
          <w:tcPr>
            <w:tcW w:w="3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F4834" w:rsidRPr="00EF4834" w:rsidTr="00555AC0">
        <w:tc>
          <w:tcPr>
            <w:tcW w:w="5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Поведение и психика</w:t>
            </w:r>
          </w:p>
        </w:tc>
        <w:tc>
          <w:tcPr>
            <w:tcW w:w="3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F4834" w:rsidRPr="00EF4834" w:rsidTr="00555AC0">
        <w:tc>
          <w:tcPr>
            <w:tcW w:w="5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3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</w:t>
            </w:r>
          </w:p>
        </w:tc>
      </w:tr>
    </w:tbl>
    <w:p w:rsidR="00EF4834" w:rsidRPr="00EF4834" w:rsidRDefault="00EF4834" w:rsidP="00EF483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F48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Время выполнения работы</w:t>
      </w:r>
    </w:p>
    <w:p w:rsidR="00EF4834" w:rsidRPr="00EF4834" w:rsidRDefault="00EF4834" w:rsidP="00EF4834">
      <w:pPr>
        <w:shd w:val="clear" w:color="auto" w:fill="FFFFFF"/>
        <w:spacing w:after="0" w:line="240" w:lineRule="auto"/>
        <w:ind w:firstLine="426"/>
        <w:rPr>
          <w:rFonts w:ascii="Calibri" w:eastAsia="Times New Roman" w:hAnsi="Calibri" w:cs="Calibri"/>
          <w:color w:val="000000"/>
          <w:lang w:eastAsia="ru-RU"/>
        </w:rPr>
      </w:pPr>
      <w:r w:rsidRPr="00EF48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выполнение всей работы отводится 40минут.  </w:t>
      </w:r>
    </w:p>
    <w:p w:rsidR="00EF4834" w:rsidRPr="00EF4834" w:rsidRDefault="00EF4834" w:rsidP="00EF4834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EF48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Оценка выполнения отдельных заданий и работы в целом</w:t>
      </w:r>
    </w:p>
    <w:p w:rsidR="00EF4834" w:rsidRPr="00EF4834" w:rsidRDefault="00EF4834" w:rsidP="00EF4834">
      <w:pPr>
        <w:shd w:val="clear" w:color="auto" w:fill="FFFFFF"/>
        <w:spacing w:after="0" w:line="240" w:lineRule="auto"/>
        <w:ind w:left="708" w:right="74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F48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EF4834">
        <w:rPr>
          <w:rFonts w:ascii="Calibri" w:eastAsia="Times New Roman" w:hAnsi="Calibri" w:cs="Calibri"/>
          <w:color w:val="000000"/>
          <w:lang w:eastAsia="ru-RU"/>
        </w:rPr>
        <w:t> </w:t>
      </w:r>
      <w:r w:rsidRPr="00EF48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верное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выполнение каждого из заданий 1-15</w:t>
      </w:r>
      <w:r w:rsidRPr="00EF48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выставляется 1 </w:t>
      </w:r>
      <w:proofErr w:type="gramStart"/>
      <w:r w:rsidRPr="00EF48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балл,  в</w:t>
      </w:r>
      <w:proofErr w:type="gramEnd"/>
      <w:r w:rsidRPr="00EF48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другом случае – 0 баллов.</w:t>
      </w:r>
    </w:p>
    <w:p w:rsidR="00EF4834" w:rsidRPr="00EF4834" w:rsidRDefault="00EF4834" w:rsidP="00EF4834">
      <w:pPr>
        <w:shd w:val="clear" w:color="auto" w:fill="FFFFFF"/>
        <w:spacing w:after="0" w:line="240" w:lineRule="auto"/>
        <w:ind w:right="74"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F48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2.За верное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выполнение каждого из заданий 16-18 </w:t>
      </w:r>
      <w:r w:rsidRPr="00EF48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выставляется 2 балла.</w:t>
      </w:r>
    </w:p>
    <w:p w:rsidR="00EF4834" w:rsidRPr="00EF4834" w:rsidRDefault="00EF4834" w:rsidP="00555AC0">
      <w:pPr>
        <w:shd w:val="clear" w:color="auto" w:fill="FFFFFF"/>
        <w:spacing w:after="0" w:line="240" w:lineRule="auto"/>
        <w:ind w:right="74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3.За ответы на задания 16-18</w:t>
      </w:r>
      <w:r w:rsidRPr="00EF48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выставляется 1 балл, если в ответе указаны две любые цифры, представленные в эталоне ответа, и 0 баллов во всех других случаях. Если </w:t>
      </w:r>
      <w:proofErr w:type="gramStart"/>
      <w:r w:rsidRPr="00EF48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обучающейся  указывает</w:t>
      </w:r>
      <w:proofErr w:type="gramEnd"/>
      <w:r w:rsidRPr="00EF48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ответе больше символов, чем в правильном ответе, то за каждый лишний символ снижается 1 балл (до 0 баллов включительно).</w:t>
      </w:r>
      <w:r>
        <w:rPr>
          <w:rFonts w:ascii="Calibri" w:eastAsia="Times New Roman" w:hAnsi="Calibri" w:cs="Calibri"/>
          <w:color w:val="00000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 ответ на задания </w:t>
      </w:r>
      <w:r w:rsidRPr="00EF48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выставляется 1 балл, если допущена одна ошибка, и 0 баллов, если допущено две и более ошибки.  </w:t>
      </w:r>
    </w:p>
    <w:p w:rsidR="00EF4834" w:rsidRPr="00EF4834" w:rsidRDefault="00EF4834" w:rsidP="00555AC0">
      <w:pPr>
        <w:shd w:val="clear" w:color="auto" w:fill="FFFFFF"/>
        <w:spacing w:after="0" w:line="240" w:lineRule="auto"/>
        <w:ind w:right="74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Задание 19 - </w:t>
      </w: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следует дать развернутый ответ. При выполнении заданий этой части запишите сначала номер задания, а затем ответ к нему.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55A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 ответ на задания выставляется 3 </w:t>
      </w:r>
      <w:r w:rsidR="00555AC0" w:rsidRPr="00EF48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балл</w:t>
      </w:r>
      <w:r w:rsidR="00555A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при соответствии всем критериям ответа</w:t>
      </w:r>
      <w:r w:rsidR="00555AC0" w:rsidRPr="00EF48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если допущена одна ошибка</w:t>
      </w:r>
      <w:r w:rsidR="00555A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-2 балла, и 1 балл – при соответствии одному критерию</w:t>
      </w:r>
      <w:r w:rsidR="00555AC0" w:rsidRPr="00EF48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555A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 баллов- если ответ не соответствует ни одному критерию.</w:t>
      </w:r>
      <w:r w:rsidR="00555AC0" w:rsidRPr="00EF48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</w:t>
      </w:r>
    </w:p>
    <w:p w:rsidR="00EF4834" w:rsidRPr="00EF4834" w:rsidRDefault="00EF4834" w:rsidP="00EF4834">
      <w:pPr>
        <w:shd w:val="clear" w:color="auto" w:fill="FFFFFF"/>
        <w:spacing w:after="0" w:line="240" w:lineRule="auto"/>
        <w:ind w:right="74"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F4834" w:rsidRPr="00EF4834" w:rsidRDefault="00EF4834" w:rsidP="00EF4834">
      <w:pPr>
        <w:shd w:val="clear" w:color="auto" w:fill="FFFFFF"/>
        <w:spacing w:after="0" w:line="240" w:lineRule="auto"/>
        <w:ind w:right="74"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F4834" w:rsidRPr="00EF4834" w:rsidRDefault="00EF4834" w:rsidP="00EF4834">
      <w:pPr>
        <w:shd w:val="clear" w:color="auto" w:fill="FFFFFF"/>
        <w:spacing w:after="0" w:line="240" w:lineRule="auto"/>
        <w:ind w:right="74"/>
        <w:rPr>
          <w:rFonts w:ascii="Calibri" w:eastAsia="Times New Roman" w:hAnsi="Calibri" w:cs="Calibri"/>
          <w:color w:val="000000"/>
          <w:lang w:eastAsia="ru-RU"/>
        </w:rPr>
      </w:pPr>
      <w:r w:rsidRPr="00EF483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Шкала перевода первичного балла </w:t>
      </w:r>
      <w:proofErr w:type="gramStart"/>
      <w:r w:rsidRPr="00EF483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 выполнении</w:t>
      </w:r>
      <w:proofErr w:type="gramEnd"/>
      <w:r w:rsidRPr="00EF483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контрольной работы в отметку по 5-ной шкале</w:t>
      </w:r>
    </w:p>
    <w:tbl>
      <w:tblPr>
        <w:tblW w:w="8843" w:type="dxa"/>
        <w:tblInd w:w="-22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5"/>
        <w:gridCol w:w="1154"/>
        <w:gridCol w:w="1701"/>
        <w:gridCol w:w="1842"/>
        <w:gridCol w:w="1701"/>
      </w:tblGrid>
      <w:tr w:rsidR="00EF4834" w:rsidRPr="00EF4834" w:rsidTr="00555AC0"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Отметка по 5-ной шкале</w:t>
            </w:r>
          </w:p>
        </w:tc>
        <w:tc>
          <w:tcPr>
            <w:tcW w:w="1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EF4834" w:rsidRPr="00EF4834" w:rsidTr="00555AC0"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Первичный балл</w:t>
            </w:r>
          </w:p>
        </w:tc>
        <w:tc>
          <w:tcPr>
            <w:tcW w:w="1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555AC0" w:rsidP="00EF4834">
            <w:pPr>
              <w:spacing w:after="0" w:line="240" w:lineRule="auto"/>
              <w:ind w:right="7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0-7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555AC0" w:rsidP="00EF4834">
            <w:pPr>
              <w:spacing w:after="0" w:line="240" w:lineRule="auto"/>
              <w:ind w:right="7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8-14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555AC0" w:rsidP="00EF4834">
            <w:pPr>
              <w:spacing w:after="0" w:line="240" w:lineRule="auto"/>
              <w:ind w:right="7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15-20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555AC0" w:rsidP="00EF4834">
            <w:pPr>
              <w:spacing w:after="0" w:line="240" w:lineRule="auto"/>
              <w:ind w:right="7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21-24</w:t>
            </w:r>
          </w:p>
        </w:tc>
      </w:tr>
    </w:tbl>
    <w:p w:rsidR="00EF4834" w:rsidRPr="00EF4834" w:rsidRDefault="00EF4834" w:rsidP="00555AC0">
      <w:pPr>
        <w:shd w:val="clear" w:color="auto" w:fill="FFFFFF"/>
        <w:spacing w:before="100" w:beforeAutospacing="1" w:after="100" w:afterAutospacing="1" w:line="240" w:lineRule="auto"/>
        <w:ind w:right="7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F48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План работы</w:t>
      </w:r>
    </w:p>
    <w:p w:rsidR="00EF4834" w:rsidRPr="00EF4834" w:rsidRDefault="00EF4834" w:rsidP="00EF4834">
      <w:pPr>
        <w:shd w:val="clear" w:color="auto" w:fill="FFFFFF"/>
        <w:spacing w:after="0" w:line="240" w:lineRule="auto"/>
        <w:ind w:left="284" w:right="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F48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Условные обозначения: Уровень сложности: Б – базовый уровень сложности, П – повышенный уровень, </w:t>
      </w:r>
    </w:p>
    <w:p w:rsidR="00EF4834" w:rsidRPr="00EF4834" w:rsidRDefault="00EF4834" w:rsidP="00EF4834">
      <w:pPr>
        <w:shd w:val="clear" w:color="auto" w:fill="FFFFFF"/>
        <w:spacing w:after="0" w:line="240" w:lineRule="auto"/>
        <w:ind w:left="284" w:right="7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F48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– высокий уровень</w:t>
      </w:r>
    </w:p>
    <w:p w:rsidR="00EF4834" w:rsidRPr="00EF4834" w:rsidRDefault="00EF4834" w:rsidP="00EF4834">
      <w:pPr>
        <w:shd w:val="clear" w:color="auto" w:fill="FFFFFF"/>
        <w:spacing w:after="0" w:line="240" w:lineRule="auto"/>
        <w:ind w:left="644" w:right="7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F48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Тип задания: ВО – с выбором ответа, КО – краткий ответ, РО – с развернутым ответом.</w:t>
      </w:r>
    </w:p>
    <w:tbl>
      <w:tblPr>
        <w:tblW w:w="10085" w:type="dxa"/>
        <w:tblInd w:w="-134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6"/>
        <w:gridCol w:w="1579"/>
        <w:gridCol w:w="2410"/>
        <w:gridCol w:w="1701"/>
        <w:gridCol w:w="1276"/>
        <w:gridCol w:w="1275"/>
        <w:gridCol w:w="1418"/>
      </w:tblGrid>
      <w:tr w:rsidR="00EF4834" w:rsidRPr="00EF4834" w:rsidTr="00555AC0">
        <w:trPr>
          <w:trHeight w:val="2186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Блок содержания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Объект оценивания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Код проверяемых умений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Тип задания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Уровень сложности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Максимальный балл за выполнение</w:t>
            </w:r>
          </w:p>
        </w:tc>
      </w:tr>
      <w:tr w:rsidR="00EF4834" w:rsidRPr="00EF4834" w:rsidTr="00555AC0">
        <w:trPr>
          <w:trHeight w:val="513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Организм человека. Общий  обзор.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Сходство человека с животными и отличие от них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1.2.,2.1.1, 2.1.2.,2.3.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F4834" w:rsidRPr="00EF4834" w:rsidTr="00555AC0">
        <w:trPr>
          <w:trHeight w:val="513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Опорно-двигательная система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Опора и движение. Опорно-двигательный аппарат.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1.2.,2.3.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F4834" w:rsidRPr="00EF4834" w:rsidTr="00555AC0">
        <w:trPr>
          <w:trHeight w:val="513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Кровь и кровообращение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Внутренняя среда организма: кровь, лимфа, тканевая жидкость. Группы крови. Переливание крови. Иммунитет. Кровеносная и лимфатическая системы. Транспорт веществ.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1.1.,1.2.,</w:t>
            </w:r>
          </w:p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2.1.2.,2.3.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F4834" w:rsidRPr="00EF4834" w:rsidTr="00555AC0">
        <w:trPr>
          <w:trHeight w:val="513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Дыхательная система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Дыхание. Система дыхания.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1.1.,1.2.,</w:t>
            </w:r>
          </w:p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F4834" w:rsidRPr="00EF4834" w:rsidTr="00555AC0">
        <w:trPr>
          <w:trHeight w:val="513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Пищеварительная система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Питание. Система пищеварения. Роль ферментов в пищеварении.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1.1.,1.2.,</w:t>
            </w:r>
          </w:p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F4834" w:rsidRPr="00EF4834" w:rsidTr="00555AC0">
        <w:trPr>
          <w:trHeight w:val="513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Обмен веществ и энергии.                          Витамины.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Обмен веществ и превращение энергии в организме человека. Витамины.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1.1.,1.2,</w:t>
            </w:r>
          </w:p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F4834" w:rsidRPr="00EF4834" w:rsidTr="00555AC0">
        <w:trPr>
          <w:trHeight w:val="513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Мочевыделительная система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Выделение продуктов жизнедеятельности. Система выделения.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1.1.,1.2.,</w:t>
            </w:r>
          </w:p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F4834" w:rsidRPr="00EF4834" w:rsidTr="00555AC0">
        <w:trPr>
          <w:trHeight w:val="513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Кожа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Покровы тела и их функции.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1.2.,2.3.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F4834" w:rsidRPr="00EF4834" w:rsidTr="00555AC0">
        <w:trPr>
          <w:trHeight w:val="513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Эндокринная система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Железы внутренней секреции. Гормоны.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1.1.,1.2.,</w:t>
            </w:r>
          </w:p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F4834" w:rsidRPr="00EF4834" w:rsidTr="00555AC0">
        <w:trPr>
          <w:trHeight w:val="513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1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Нервная система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proofErr w:type="gramStart"/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Нейро</w:t>
            </w:r>
            <w:proofErr w:type="spellEnd"/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-гуморальная</w:t>
            </w:r>
            <w:proofErr w:type="gramEnd"/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регуляция процессов жизнедеятельности организма. Нервная </w:t>
            </w: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система. Рефлекс. Рефлекторная дуга.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1.2.,</w:t>
            </w:r>
          </w:p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F4834" w:rsidRPr="00EF4834" w:rsidTr="00555AC0">
        <w:trPr>
          <w:trHeight w:val="513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11.</w:t>
            </w:r>
          </w:p>
        </w:tc>
        <w:tc>
          <w:tcPr>
            <w:tcW w:w="1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Органы чувств. Анализаторы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Органы чувств, их роль в жизни человека.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1.2.,2.3.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F4834" w:rsidRPr="00EF4834" w:rsidTr="00555AC0">
        <w:trPr>
          <w:trHeight w:val="513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1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Индивидуальное развитие организма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Размножение и развитие организма человека. Наследование признаков у человека. Наследственные болезни, их причины и предупреждение.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1.1.,1.2.,</w:t>
            </w:r>
          </w:p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F4834" w:rsidRPr="00EF4834" w:rsidTr="00555AC0">
        <w:trPr>
          <w:trHeight w:val="513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1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Поведение и психика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Психология и поведение человека. Высшая нервная деятельность Условные и безусловные рефлексы, их биологическое значение. 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F4834" w:rsidRPr="00EF4834" w:rsidTr="00555AC0">
        <w:trPr>
          <w:trHeight w:val="513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1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Кровь и кровообращение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Внутренняя среда организма: кровь, лимфа, тканевая жидкость. Группы крови. Переливание крови. Иммунитет. Кровеносная и лимфатическая системы. Транспорт веществ.</w:t>
            </w:r>
          </w:p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Умение проводить множественный выбор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1.1.,1.2.,</w:t>
            </w:r>
          </w:p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2.1.2,2.4.,</w:t>
            </w:r>
          </w:p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EF4834" w:rsidRPr="00EF4834" w:rsidTr="00555AC0">
        <w:trPr>
          <w:trHeight w:val="513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1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Обмен веществ и энергии.                          Витамины.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Обмен веществ и превращение энергии в организме человека. Витамины. Умение устанавливать соответствие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1.1.,1.2.,</w:t>
            </w:r>
          </w:p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2.4.,2.5.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EF4834" w:rsidRPr="00EF4834" w:rsidTr="00555AC0">
        <w:trPr>
          <w:trHeight w:val="513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1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Пищеварительная система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Питание. Система пищеварения. Роль ферментов в пищеварении. Умение определять последовательности биологических процессов, явлений, объектов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1.1.,1.2.,</w:t>
            </w:r>
          </w:p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2.2.,2.5.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EF4834" w:rsidRPr="00EF4834" w:rsidTr="00555AC0">
        <w:trPr>
          <w:trHeight w:val="513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1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Организм человека. Общий  обзор.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Сходство человека с животными и отличие от них</w:t>
            </w: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Умение включать в биологический текст </w:t>
            </w: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пропущенные термины и понятия из числа предложенных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1.2.,2.1.1.,</w:t>
            </w:r>
          </w:p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2.1.2.,</w:t>
            </w:r>
          </w:p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2.4.,2.5.,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555AC0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555AC0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F4834" w:rsidRPr="00EF4834" w:rsidTr="00555AC0">
        <w:trPr>
          <w:trHeight w:val="513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18.</w:t>
            </w:r>
          </w:p>
        </w:tc>
        <w:tc>
          <w:tcPr>
            <w:tcW w:w="1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Кровь и кровообращение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Внутренняя среда организма: кровь, лимфа, тканевая жидкость. Группы крови. Переливание крови. Иммунитет. Кровеносная и лимфатическая системы. Транспорт веществ.</w:t>
            </w:r>
          </w:p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Умение работать с текстом биологического содержания (понимать, сравнивать, обобщать)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1.1.,1.2.,</w:t>
            </w:r>
          </w:p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2.1.2,</w:t>
            </w:r>
          </w:p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2.6.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EF4834" w:rsidRPr="00EF4834" w:rsidTr="00555AC0">
        <w:trPr>
          <w:trHeight w:val="513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1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Дыхательная система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555AC0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Дыхание. Система дыхания.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1.1.,1.2.,</w:t>
            </w:r>
          </w:p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2.4.,2.6.,</w:t>
            </w:r>
          </w:p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3.1.,3.2.,</w:t>
            </w:r>
          </w:p>
          <w:p w:rsidR="00EF4834" w:rsidRPr="00EF4834" w:rsidRDefault="00EF4834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4834" w:rsidRPr="00EF4834" w:rsidRDefault="00555AC0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="00EF4834"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555AC0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555AC0" w:rsidP="00EF4834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</w:tbl>
    <w:p w:rsidR="00555AC0" w:rsidRDefault="00555AC0" w:rsidP="00EF48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55AC0" w:rsidRDefault="00555AC0" w:rsidP="00EF48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55AC0" w:rsidRDefault="00555AC0" w:rsidP="00EF48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55AC0" w:rsidRDefault="00555AC0" w:rsidP="00EF48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F4834" w:rsidRPr="00EF4834" w:rsidRDefault="00EF4834" w:rsidP="00EF483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EF48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КОДИФИКАТОР</w:t>
      </w:r>
    </w:p>
    <w:p w:rsidR="00EF4834" w:rsidRPr="00EF4834" w:rsidRDefault="00EF4834" w:rsidP="00EF483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EF483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Перечень элементов содержания, проверяемых на контрольной работе по</w:t>
      </w:r>
      <w:r w:rsidRPr="00EF4834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</w:t>
      </w:r>
      <w:r w:rsidRPr="00EF483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биологии</w:t>
      </w:r>
    </w:p>
    <w:tbl>
      <w:tblPr>
        <w:tblW w:w="10403" w:type="dxa"/>
        <w:tblInd w:w="-22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75"/>
        <w:gridCol w:w="1726"/>
        <w:gridCol w:w="7302"/>
      </w:tblGrid>
      <w:tr w:rsidR="00EF4834" w:rsidRPr="00EF4834" w:rsidTr="00555AC0">
        <w:tc>
          <w:tcPr>
            <w:tcW w:w="31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Код элементов</w:t>
            </w:r>
          </w:p>
        </w:tc>
        <w:tc>
          <w:tcPr>
            <w:tcW w:w="7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Проверяемые умения</w:t>
            </w:r>
          </w:p>
        </w:tc>
      </w:tr>
      <w:tr w:rsidR="00EF4834" w:rsidRPr="00EF4834" w:rsidTr="00555AC0">
        <w:tc>
          <w:tcPr>
            <w:tcW w:w="1040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 Знать/понимать</w:t>
            </w:r>
          </w:p>
        </w:tc>
      </w:tr>
      <w:tr w:rsidR="00EF4834" w:rsidRPr="00EF4834" w:rsidTr="00555AC0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7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сущность биологических процессов: обмен веществ и превращение энергии, питание, дыхание, выделение, транспорт веществ, рост, развитие, размножение, наследственность и изменчивость, регуляция жизнедеятельности организма, раздражимость</w:t>
            </w:r>
          </w:p>
        </w:tc>
      </w:tr>
      <w:tr w:rsidR="00EF4834" w:rsidRPr="00EF4834" w:rsidTr="00555AC0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7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особенности организма человека, его строения, жизнедеятельности, высшей нервной деятельности и поведения.</w:t>
            </w:r>
          </w:p>
        </w:tc>
      </w:tr>
      <w:tr w:rsidR="00EF4834" w:rsidRPr="00EF4834" w:rsidTr="00555AC0">
        <w:tc>
          <w:tcPr>
            <w:tcW w:w="1040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2.Уметь</w:t>
            </w:r>
          </w:p>
        </w:tc>
      </w:tr>
      <w:tr w:rsidR="00EF4834" w:rsidRPr="00EF4834" w:rsidTr="00555AC0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7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объяснять</w:t>
            </w:r>
          </w:p>
        </w:tc>
      </w:tr>
      <w:tr w:rsidR="00EF4834" w:rsidRPr="00EF4834" w:rsidTr="00555AC0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2.1.1</w:t>
            </w:r>
          </w:p>
        </w:tc>
        <w:tc>
          <w:tcPr>
            <w:tcW w:w="7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родство человека с млекопитающими животными, место и роль человека в природе;</w:t>
            </w:r>
          </w:p>
        </w:tc>
      </w:tr>
      <w:tr w:rsidR="00EF4834" w:rsidRPr="00EF4834" w:rsidTr="00555AC0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2.1.2</w:t>
            </w:r>
          </w:p>
        </w:tc>
        <w:tc>
          <w:tcPr>
            <w:tcW w:w="7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причины наследственности и изменчивости, проявления наследственных заболеваний, иммунитета у человека;</w:t>
            </w:r>
          </w:p>
        </w:tc>
      </w:tr>
      <w:tr w:rsidR="00EF4834" w:rsidRPr="00EF4834" w:rsidTr="00555AC0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2.1.3</w:t>
            </w:r>
          </w:p>
        </w:tc>
        <w:tc>
          <w:tcPr>
            <w:tcW w:w="7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роль гормонов и витаминов в организме.</w:t>
            </w:r>
          </w:p>
        </w:tc>
      </w:tr>
      <w:tr w:rsidR="00EF4834" w:rsidRPr="00EF4834" w:rsidTr="00555AC0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7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описывать</w:t>
            </w: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биологические объекты</w:t>
            </w:r>
          </w:p>
        </w:tc>
      </w:tr>
      <w:tr w:rsidR="00EF4834" w:rsidRPr="00EF4834" w:rsidTr="00555AC0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7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распознавать и описывать</w:t>
            </w: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на рисунках (фотографиях) органы и системы органов человека</w:t>
            </w:r>
          </w:p>
        </w:tc>
      </w:tr>
      <w:tr w:rsidR="00EF4834" w:rsidRPr="00EF4834" w:rsidTr="00555AC0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7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сравнивать</w:t>
            </w: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биологические объекты (клетки, ткани, органы и системы органов, представителей отдельных систематических групп) и делать выводы на основе сравнения</w:t>
            </w:r>
          </w:p>
        </w:tc>
      </w:tr>
      <w:tr w:rsidR="00EF4834" w:rsidRPr="00EF4834" w:rsidTr="00555AC0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7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определять </w:t>
            </w: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принадлежность биологических объектов к определенной систематической группе (классификация)</w:t>
            </w:r>
          </w:p>
        </w:tc>
      </w:tr>
      <w:tr w:rsidR="00EF4834" w:rsidRPr="00EF4834" w:rsidTr="00555AC0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7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проводить </w:t>
            </w: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самостоятельный поиск биологической информации: находить в научно-популярном тексте необходимую биологическую информацию о живых организмах, процессах и явлениях; работать с терминами и понятиями</w:t>
            </w:r>
          </w:p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Биология</w:t>
            </w:r>
          </w:p>
        </w:tc>
      </w:tr>
      <w:tr w:rsidR="00EF4834" w:rsidRPr="00EF4834" w:rsidTr="00555AC0">
        <w:tc>
          <w:tcPr>
            <w:tcW w:w="1040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3.Использовать приобретенные знания и умения в практической деятельности и повседневной жизни</w:t>
            </w:r>
          </w:p>
        </w:tc>
      </w:tr>
      <w:tr w:rsidR="00EF4834" w:rsidRPr="00EF4834" w:rsidTr="00555AC0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7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 соблюдения мер профилактики: вредных привычек (курение, алкоголизм, наркомания); нарушения осанки, зрения, слуха; инфекционных и простудных заболеваний</w:t>
            </w:r>
          </w:p>
        </w:tc>
      </w:tr>
      <w:tr w:rsidR="00EF4834" w:rsidRPr="00EF4834" w:rsidTr="00555AC0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7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оказания первой помощи при простудных заболеваниях, ожогах, обморожениях, травмах, спасении утопающего</w:t>
            </w:r>
          </w:p>
        </w:tc>
      </w:tr>
      <w:tr w:rsidR="00EF4834" w:rsidRPr="00EF4834" w:rsidTr="00555AC0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7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EF4834" w:rsidRDefault="00EF4834" w:rsidP="00EF48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F48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рациональной организации труда и отдыха, соблюдения правил поведения в окружающей среде</w:t>
            </w:r>
          </w:p>
        </w:tc>
      </w:tr>
    </w:tbl>
    <w:p w:rsidR="000C57A4" w:rsidRPr="000C57A4" w:rsidRDefault="000C57A4" w:rsidP="0065317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</w:p>
    <w:p w:rsidR="00EF4834" w:rsidRDefault="00EF4834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EF4834" w:rsidRDefault="00EF4834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EF4834" w:rsidRDefault="00EF4834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EF4834" w:rsidRDefault="00EF4834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555AC0" w:rsidRDefault="00555AC0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555AC0" w:rsidRDefault="00555AC0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555AC0" w:rsidRDefault="00555AC0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EF4834" w:rsidRDefault="00EF4834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0C57A4" w:rsidRPr="000C57A4" w:rsidRDefault="000C57A4" w:rsidP="000C57A4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proofErr w:type="gramStart"/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Инструкция  по</w:t>
      </w:r>
      <w:proofErr w:type="gramEnd"/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выполнению работы.</w:t>
      </w:r>
    </w:p>
    <w:p w:rsidR="000C57A4" w:rsidRPr="000C57A4" w:rsidRDefault="000C57A4" w:rsidP="000C57A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</w:t>
      </w:r>
    </w:p>
    <w:p w:rsidR="000C57A4" w:rsidRPr="000C57A4" w:rsidRDefault="000C57A4" w:rsidP="000C57A4">
      <w:pPr>
        <w:shd w:val="clear" w:color="auto" w:fill="FFFFFF"/>
        <w:spacing w:after="0" w:line="240" w:lineRule="auto"/>
        <w:ind w:firstLine="708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выполнение итоговой работы по биологии дается 45 минут. Работа состоит из трех частей, включающих 19 заданий.</w:t>
      </w:r>
    </w:p>
    <w:p w:rsidR="000C57A4" w:rsidRPr="000C57A4" w:rsidRDefault="00EF4834" w:rsidP="000C57A4">
      <w:pPr>
        <w:shd w:val="clear" w:color="auto" w:fill="FFFFFF"/>
        <w:spacing w:after="0" w:line="240" w:lineRule="auto"/>
        <w:ind w:firstLine="708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Часть А содержит 1</w:t>
      </w:r>
      <w:r w:rsidRPr="00EF48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заданий (1-15</w:t>
      </w:r>
      <w:r w:rsidR="000C57A4"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К каждому заданию приводится 4 варианта ответа, из которых один верный.</w:t>
      </w:r>
    </w:p>
    <w:p w:rsidR="000C57A4" w:rsidRPr="000C57A4" w:rsidRDefault="00EF4834" w:rsidP="000C57A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выполнении заданий 16-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18 </w:t>
      </w:r>
      <w:r w:rsidR="000C57A4"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запишите</w:t>
      </w:r>
      <w:proofErr w:type="gramEnd"/>
      <w:r w:rsidR="000C57A4"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ответ так, как указано в тексте задания.</w:t>
      </w:r>
    </w:p>
    <w:p w:rsidR="000C57A4" w:rsidRPr="000C57A4" w:rsidRDefault="00EF4834" w:rsidP="000C57A4">
      <w:pPr>
        <w:shd w:val="clear" w:color="auto" w:fill="FFFFFF"/>
        <w:spacing w:after="0" w:line="240" w:lineRule="auto"/>
        <w:ind w:firstLine="708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Задание 19 - </w:t>
      </w:r>
      <w:r w:rsidR="000C57A4"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следует дать развернутый ответ. При выполнении заданий этой части запишите сначала номер задания, а затем ответ к нему.</w:t>
      </w:r>
    </w:p>
    <w:p w:rsidR="000C57A4" w:rsidRPr="000C57A4" w:rsidRDefault="000C57A4" w:rsidP="000C57A4">
      <w:pPr>
        <w:shd w:val="clear" w:color="auto" w:fill="FFFFFF"/>
        <w:spacing w:after="0" w:line="240" w:lineRule="auto"/>
        <w:ind w:firstLine="708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Советуем выполнять задания в том порядке, в котором они даны. Баллы, полученные Вами за выполненные задания, суммируются. Постарайтесь выполнить как можно больше заданий и набрать наибольшее количество баллов.</w:t>
      </w:r>
    </w:p>
    <w:p w:rsidR="00B453B9" w:rsidRDefault="00B453B9" w:rsidP="00B453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Вариант 1</w:t>
      </w:r>
    </w:p>
    <w:p w:rsidR="000C57A4" w:rsidRPr="000C57A4" w:rsidRDefault="000C57A4" w:rsidP="00B453B9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proofErr w:type="gramStart"/>
      <w:r w:rsidRPr="000C57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0C57A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При</w:t>
      </w:r>
      <w:proofErr w:type="gramEnd"/>
      <w:r w:rsidRPr="000C57A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выполнении заданий </w:t>
      </w:r>
      <w:r w:rsidR="0065317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1-15 </w:t>
      </w:r>
      <w:r w:rsidRPr="000C57A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выберите из нескольких вариантов ответа один верный</w:t>
      </w:r>
    </w:p>
    <w:p w:rsidR="000C57A4" w:rsidRPr="000C57A4" w:rsidRDefault="0042052C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0C57A4"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.Какой признак, свойственный человеку, является признаком животных типа Хордовые?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нервная система узлового типа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жаберные щели в стенке глотки зародыша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лёгкие, состоящие из альвеол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волосяной покров</w:t>
      </w:r>
    </w:p>
    <w:p w:rsidR="0042052C" w:rsidRDefault="0042052C" w:rsidP="000C57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C57A4" w:rsidRPr="000C57A4" w:rsidRDefault="0042052C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0C57A4"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Почему проводимая вакцинация против гриппа помогает снизить риск заболевания?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Она улучшает всасывание питательных веществ.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Она способствует выработке антител.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Она усиливает кровообращение.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Она позволяет лекарствам действовать более эффективно.</w:t>
      </w:r>
    </w:p>
    <w:p w:rsidR="0042052C" w:rsidRDefault="0042052C" w:rsidP="000C57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C57A4" w:rsidRPr="000C57A4" w:rsidRDefault="0042052C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0C57A4"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.Чихание возникает при раздражении рецепторов</w:t>
      </w:r>
    </w:p>
    <w:p w:rsidR="000C57A4" w:rsidRPr="000C57A4" w:rsidRDefault="000C57A4" w:rsidP="000C57A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ротовой полости</w:t>
      </w:r>
    </w:p>
    <w:p w:rsidR="000C57A4" w:rsidRPr="000C57A4" w:rsidRDefault="000C57A4" w:rsidP="000C57A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гортани</w:t>
      </w:r>
    </w:p>
    <w:p w:rsidR="000C57A4" w:rsidRPr="000C57A4" w:rsidRDefault="000C57A4" w:rsidP="000C57A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носовой полости</w:t>
      </w:r>
    </w:p>
    <w:p w:rsidR="000C57A4" w:rsidRPr="000C57A4" w:rsidRDefault="000C57A4" w:rsidP="000C57A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трахеи</w:t>
      </w:r>
    </w:p>
    <w:p w:rsidR="0042052C" w:rsidRDefault="0042052C" w:rsidP="000C57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C57A4" w:rsidRPr="000C57A4" w:rsidRDefault="0042052C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="000C57A4"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Слой, защищающий верхнюю часть зуба от механических воздействий, — это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эмаль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пульпа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цемент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дентин</w:t>
      </w:r>
    </w:p>
    <w:p w:rsidR="0042052C" w:rsidRDefault="0042052C" w:rsidP="000C57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C57A4" w:rsidRPr="000C57A4" w:rsidRDefault="0042052C" w:rsidP="000C57A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</w:t>
      </w:r>
      <w:r w:rsidR="000C57A4"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продукты питания необходимо включить в рацион больного рахитом:</w:t>
      </w:r>
    </w:p>
    <w:p w:rsidR="000C57A4" w:rsidRPr="000C57A4" w:rsidRDefault="000C57A4" w:rsidP="000C57A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Оболочки зерен риса и отруби</w:t>
      </w:r>
    </w:p>
    <w:p w:rsidR="000C57A4" w:rsidRPr="000C57A4" w:rsidRDefault="000C57A4" w:rsidP="000C57A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апельсины, смородину, зеленый лук</w:t>
      </w:r>
    </w:p>
    <w:p w:rsidR="000C57A4" w:rsidRPr="000C57A4" w:rsidRDefault="000C57A4" w:rsidP="000C57A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рыбий жир, печень, желток яйца</w:t>
      </w:r>
    </w:p>
    <w:p w:rsidR="0042052C" w:rsidRDefault="000C57A4" w:rsidP="0042052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яблоки, дрожжи, отруби</w:t>
      </w:r>
    </w:p>
    <w:p w:rsidR="0042052C" w:rsidRDefault="0042052C" w:rsidP="000C57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C57A4" w:rsidRPr="000C57A4" w:rsidRDefault="0042052C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</w:t>
      </w:r>
      <w:r w:rsidR="000C57A4"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Клетками какой ткани образован наружный слой кожи?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плотной волокнистой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рыхлой волокнистой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гладкой мышечной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эпителиальной</w:t>
      </w:r>
    </w:p>
    <w:p w:rsidR="0042052C" w:rsidRDefault="0042052C" w:rsidP="000C57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C57A4" w:rsidRPr="000C57A4" w:rsidRDefault="0042052C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="000C57A4"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Какая из перечисленных желёз входит в состав пищеварительной системы человека?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печень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надпочечник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гипофиз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щитовидная железа</w:t>
      </w:r>
    </w:p>
    <w:p w:rsidR="0042052C" w:rsidRDefault="0042052C" w:rsidP="000C57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C57A4" w:rsidRPr="000C57A4" w:rsidRDefault="0042052C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</w:t>
      </w:r>
      <w:r w:rsidR="000C57A4"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 слияния половых клеток называется: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опыление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оплодотворение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гаметогенез</w:t>
      </w:r>
    </w:p>
    <w:p w:rsidR="00D70D68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партеногенез</w:t>
      </w:r>
    </w:p>
    <w:p w:rsidR="000C57A4" w:rsidRPr="00EF4834" w:rsidRDefault="0042052C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lang w:eastAsia="ru-RU"/>
        </w:rPr>
      </w:pPr>
      <w:r w:rsidRPr="00EF4834">
        <w:rPr>
          <w:rFonts w:ascii="Calibri" w:eastAsia="Times New Roman" w:hAnsi="Calibri" w:cs="Calibri"/>
          <w:lang w:eastAsia="ru-RU"/>
        </w:rPr>
        <w:lastRenderedPageBreak/>
        <w:t>9</w:t>
      </w:r>
      <w:r w:rsidR="000C57A4" w:rsidRPr="00EF4834">
        <w:rPr>
          <w:rFonts w:ascii="Times New Roman" w:eastAsia="Times New Roman" w:hAnsi="Times New Roman" w:cs="Times New Roman"/>
          <w:sz w:val="24"/>
          <w:szCs w:val="24"/>
          <w:lang w:eastAsia="ru-RU"/>
        </w:rPr>
        <w:t>. Какой рефлекс у человека является условным?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отдёргивать руку от лезвия ножа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проглатывать пережёванную пищу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ходить по определённому маршруту в школу</w:t>
      </w:r>
    </w:p>
    <w:p w:rsidR="000C57A4" w:rsidRDefault="000C57A4" w:rsidP="000C57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закрывать глаза, когда в лицо направляют свет</w:t>
      </w:r>
    </w:p>
    <w:p w:rsidR="0042052C" w:rsidRDefault="0042052C" w:rsidP="000C57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2052C" w:rsidRPr="000C57A4" w:rsidRDefault="0042052C" w:rsidP="0042052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</w:t>
      </w: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 может обеспечить человеку невосприимчивость к инфекционным болезням на длительное время?</w:t>
      </w:r>
    </w:p>
    <w:p w:rsidR="0042052C" w:rsidRPr="000C57A4" w:rsidRDefault="0042052C" w:rsidP="0042052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вакцины</w:t>
      </w:r>
    </w:p>
    <w:p w:rsidR="0042052C" w:rsidRPr="000C57A4" w:rsidRDefault="0042052C" w:rsidP="0042052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эритроциты</w:t>
      </w:r>
    </w:p>
    <w:p w:rsidR="0042052C" w:rsidRPr="000C57A4" w:rsidRDefault="0042052C" w:rsidP="0042052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антибиотики</w:t>
      </w:r>
    </w:p>
    <w:p w:rsidR="0042052C" w:rsidRDefault="0042052C" w:rsidP="004205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поливитамины</w:t>
      </w:r>
    </w:p>
    <w:p w:rsidR="0042052C" w:rsidRPr="000C57A4" w:rsidRDefault="0042052C" w:rsidP="0042052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</w:p>
    <w:p w:rsidR="0042052C" w:rsidRPr="000C57A4" w:rsidRDefault="0042052C" w:rsidP="0042052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</w:t>
      </w: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плевральной полости находится</w:t>
      </w:r>
    </w:p>
    <w:p w:rsidR="0042052C" w:rsidRPr="000C57A4" w:rsidRDefault="0042052C" w:rsidP="0042052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жидкость, уменьшающая трение</w:t>
      </w:r>
    </w:p>
    <w:p w:rsidR="0042052C" w:rsidRPr="000C57A4" w:rsidRDefault="0042052C" w:rsidP="0042052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воздух</w:t>
      </w:r>
    </w:p>
    <w:p w:rsidR="0042052C" w:rsidRPr="000C57A4" w:rsidRDefault="0042052C" w:rsidP="0042052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смесь кислорода и углекислого газа</w:t>
      </w:r>
    </w:p>
    <w:p w:rsidR="0042052C" w:rsidRDefault="0042052C" w:rsidP="004205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плазма крови</w:t>
      </w:r>
    </w:p>
    <w:p w:rsidR="0042052C" w:rsidRPr="000C57A4" w:rsidRDefault="0042052C" w:rsidP="0042052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</w:p>
    <w:p w:rsidR="0042052C" w:rsidRPr="000C57A4" w:rsidRDefault="00653172" w:rsidP="0042052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</w:t>
      </w:r>
      <w:r w:rsidR="00420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42052C"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Недостаток какого витамина вызывает «куриную слепоту»</w:t>
      </w:r>
    </w:p>
    <w:p w:rsidR="0042052C" w:rsidRPr="000C57A4" w:rsidRDefault="0042052C" w:rsidP="0042052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А</w:t>
      </w:r>
    </w:p>
    <w:p w:rsidR="0042052C" w:rsidRPr="000C57A4" w:rsidRDefault="0042052C" w:rsidP="0042052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Д</w:t>
      </w:r>
    </w:p>
    <w:p w:rsidR="0042052C" w:rsidRPr="000C57A4" w:rsidRDefault="0042052C" w:rsidP="0042052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К</w:t>
      </w:r>
    </w:p>
    <w:p w:rsidR="0042052C" w:rsidRPr="000C57A4" w:rsidRDefault="0042052C" w:rsidP="0042052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С</w:t>
      </w:r>
    </w:p>
    <w:p w:rsidR="0042052C" w:rsidRDefault="0042052C" w:rsidP="004205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2052C" w:rsidRDefault="0042052C" w:rsidP="004205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2052C" w:rsidRDefault="0042052C" w:rsidP="004205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2052C" w:rsidRDefault="0042052C" w:rsidP="004205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2052C" w:rsidRDefault="0042052C" w:rsidP="004205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55AC0" w:rsidRDefault="00555AC0" w:rsidP="004205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55AC0" w:rsidRDefault="00555AC0" w:rsidP="004205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1316" w:rsidRDefault="00E51316" w:rsidP="004205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1316" w:rsidRDefault="00E51316" w:rsidP="004205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1316" w:rsidRDefault="00E51316" w:rsidP="004205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1316" w:rsidRDefault="00E51316" w:rsidP="004205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1316" w:rsidRDefault="00E51316" w:rsidP="004205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1316" w:rsidRDefault="00E51316" w:rsidP="004205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1316" w:rsidRDefault="00E51316" w:rsidP="004205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55AC0" w:rsidRDefault="00555AC0" w:rsidP="004205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55AC0" w:rsidRDefault="00555AC0" w:rsidP="004205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945D6" w:rsidRDefault="002945D6" w:rsidP="004205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945D6" w:rsidRDefault="002945D6" w:rsidP="004205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945D6" w:rsidRDefault="002945D6" w:rsidP="004205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945D6" w:rsidRDefault="002945D6" w:rsidP="004205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945D6" w:rsidRDefault="002945D6" w:rsidP="004205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2052C" w:rsidRPr="000C57A4" w:rsidRDefault="00653172" w:rsidP="0042052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13.</w:t>
      </w:r>
      <w:r w:rsidR="0042052C" w:rsidRPr="000C57A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Рассмотрите рисунок строения нефрона. Что на нём обозначено под цифрой 1?</w:t>
      </w:r>
    </w:p>
    <w:tbl>
      <w:tblPr>
        <w:tblW w:w="7349" w:type="dxa"/>
        <w:tblInd w:w="-11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97"/>
        <w:gridCol w:w="4352"/>
      </w:tblGrid>
      <w:tr w:rsidR="0042052C" w:rsidRPr="000C57A4" w:rsidTr="0042052C">
        <w:trPr>
          <w:trHeight w:val="2925"/>
        </w:trPr>
        <w:tc>
          <w:tcPr>
            <w:tcW w:w="3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052C" w:rsidRPr="000C57A4" w:rsidRDefault="0042052C" w:rsidP="00555AC0">
            <w:pPr>
              <w:shd w:val="clear" w:color="auto" w:fill="FFFFFF"/>
              <w:spacing w:after="0" w:line="240" w:lineRule="auto"/>
              <w:ind w:firstLine="376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C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1) почечная артерия</w:t>
            </w:r>
          </w:p>
          <w:p w:rsidR="0042052C" w:rsidRPr="000C57A4" w:rsidRDefault="0042052C" w:rsidP="00555AC0">
            <w:pPr>
              <w:shd w:val="clear" w:color="auto" w:fill="FFFFFF"/>
              <w:spacing w:after="0" w:line="240" w:lineRule="auto"/>
              <w:ind w:firstLine="376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C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2) капсула нефрона</w:t>
            </w:r>
          </w:p>
          <w:p w:rsidR="0042052C" w:rsidRPr="000C57A4" w:rsidRDefault="0042052C" w:rsidP="00555AC0">
            <w:pPr>
              <w:shd w:val="clear" w:color="auto" w:fill="FFFFFF"/>
              <w:spacing w:after="0" w:line="240" w:lineRule="auto"/>
              <w:ind w:firstLine="376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C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3) извитой каналец</w:t>
            </w:r>
          </w:p>
          <w:p w:rsidR="0042052C" w:rsidRPr="000C57A4" w:rsidRDefault="0042052C" w:rsidP="00555AC0">
            <w:pPr>
              <w:shd w:val="clear" w:color="auto" w:fill="FFFFFF"/>
              <w:spacing w:after="0" w:line="240" w:lineRule="auto"/>
              <w:ind w:firstLine="376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C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4) собирательная трубка</w:t>
            </w:r>
          </w:p>
        </w:tc>
        <w:tc>
          <w:tcPr>
            <w:tcW w:w="37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052C" w:rsidRPr="000C57A4" w:rsidRDefault="0042052C" w:rsidP="00555AC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C57A4">
              <w:rPr>
                <w:rFonts w:ascii="Calibri" w:eastAsia="Times New Roman" w:hAnsi="Calibri" w:cs="Calibri"/>
                <w:noProof/>
                <w:color w:val="000000"/>
                <w:bdr w:val="single" w:sz="2" w:space="0" w:color="000000" w:frame="1"/>
                <w:lang w:eastAsia="ru-RU"/>
              </w:rPr>
              <w:drawing>
                <wp:inline distT="0" distB="0" distL="0" distR="0" wp14:anchorId="27A987DD" wp14:editId="2DCDF590">
                  <wp:extent cx="2609215" cy="2574290"/>
                  <wp:effectExtent l="0" t="0" r="635" b="0"/>
                  <wp:docPr id="9" name="Рисунок 9" descr="https://nsportal.ru/sites/default/files/docpreview_image/2021/05/21/biologiya_8.docx_image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https://nsportal.ru/sites/default/files/docpreview_image/2021/05/21/biologiya_8.docx_image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215" cy="2574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2052C" w:rsidRDefault="0042052C" w:rsidP="000C57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2052C" w:rsidRPr="000C57A4" w:rsidRDefault="00653172" w:rsidP="0042052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</w:t>
      </w:r>
      <w:r w:rsidR="0042052C"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Зрительные рецепторы расположены в оболочке глаза, которая называется</w:t>
      </w:r>
    </w:p>
    <w:p w:rsidR="0042052C" w:rsidRPr="000C57A4" w:rsidRDefault="0042052C" w:rsidP="0042052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сетчаткой</w:t>
      </w:r>
    </w:p>
    <w:p w:rsidR="0042052C" w:rsidRPr="000C57A4" w:rsidRDefault="0042052C" w:rsidP="0042052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сосудистой</w:t>
      </w:r>
    </w:p>
    <w:p w:rsidR="0042052C" w:rsidRPr="000C57A4" w:rsidRDefault="0042052C" w:rsidP="0042052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роговицей</w:t>
      </w:r>
    </w:p>
    <w:p w:rsidR="0042052C" w:rsidRPr="000C57A4" w:rsidRDefault="0042052C" w:rsidP="0042052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радужной</w:t>
      </w:r>
    </w:p>
    <w:p w:rsidR="0042052C" w:rsidRPr="000C57A4" w:rsidRDefault="00653172" w:rsidP="0042052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15. </w:t>
      </w:r>
      <w:r w:rsidR="0042052C"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называют потребности человека, направленные на удовлетворение чувства голода и жажды?</w:t>
      </w:r>
    </w:p>
    <w:p w:rsidR="0042052C" w:rsidRPr="000C57A4" w:rsidRDefault="0042052C" w:rsidP="0042052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психологическими</w:t>
      </w:r>
    </w:p>
    <w:p w:rsidR="0042052C" w:rsidRPr="000C57A4" w:rsidRDefault="0042052C" w:rsidP="0042052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физиологическими</w:t>
      </w:r>
    </w:p>
    <w:p w:rsidR="0042052C" w:rsidRPr="000C57A4" w:rsidRDefault="0042052C" w:rsidP="0042052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в самоутверждении</w:t>
      </w:r>
    </w:p>
    <w:p w:rsidR="0042052C" w:rsidRPr="000C57A4" w:rsidRDefault="0042052C" w:rsidP="0042052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в самореализации</w:t>
      </w:r>
    </w:p>
    <w:p w:rsidR="00A117BA" w:rsidRPr="000C57A4" w:rsidRDefault="00A117BA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</w:p>
    <w:p w:rsidR="00E4355E" w:rsidRDefault="00653172" w:rsidP="000C57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16</w:t>
      </w:r>
      <w:r w:rsidR="000C57A4" w:rsidRPr="000C57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.</w:t>
      </w:r>
      <w:r w:rsidR="000C57A4" w:rsidRPr="000C57A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</w:t>
      </w:r>
      <w:r w:rsidR="000C57A4" w:rsidRPr="0065317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Выберите три верных ответа из шести и запишите цифры, под которыми они указан</w:t>
      </w:r>
      <w:r w:rsidR="000C57A4"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ы. 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венам малого круга кровообращения у человека кровь течёт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от сердца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к сердцу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насыщенная углекислым газом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насыщенная кислородом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под высоким давлением</w:t>
      </w:r>
    </w:p>
    <w:p w:rsidR="000C57A4" w:rsidRDefault="000C57A4" w:rsidP="000C57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под низким давлением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</w:p>
    <w:p w:rsidR="000C57A4" w:rsidRPr="000C57A4" w:rsidRDefault="00653172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17</w:t>
      </w:r>
      <w:r w:rsidR="00A117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="000C57A4"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Расположите в правильном порядке процессы пищеварения, происходящие у большинства млекопитающих после попадания пищи в ротовую полость. В ответе запишите соответствующую последовательность цифр.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всасывание аминокислот в кровь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переваривание пищи в кишечнике под влиянием кишечного сока, поджелудочного сока и желчи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измельчение пищи зубами и её изменение под влиянием слюны</w:t>
      </w:r>
    </w:p>
    <w:p w:rsidR="000C57A4" w:rsidRPr="000C57A4" w:rsidRDefault="000C57A4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поступление питательных веществ в органы и ткани тела</w:t>
      </w:r>
    </w:p>
    <w:p w:rsidR="000C57A4" w:rsidRDefault="000C57A4" w:rsidP="000C57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переход пищи в желудок и её переваривание желудочным соком</w:t>
      </w:r>
    </w:p>
    <w:p w:rsidR="00A117BA" w:rsidRDefault="00A117BA" w:rsidP="000C57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117BA" w:rsidRDefault="00A117BA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</w:p>
    <w:p w:rsidR="002945D6" w:rsidRPr="000C57A4" w:rsidRDefault="002945D6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</w:p>
    <w:p w:rsidR="000C57A4" w:rsidRPr="000C57A4" w:rsidRDefault="00653172" w:rsidP="000C57A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18</w:t>
      </w:r>
      <w:r w:rsidR="000C57A4" w:rsidRPr="000C57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="000C57A4" w:rsidRPr="000C57A4">
        <w:rPr>
          <w:rFonts w:ascii="Verdana" w:eastAsia="Times New Roman" w:hAnsi="Verdana" w:cs="Calibri"/>
          <w:color w:val="000000"/>
          <w:sz w:val="18"/>
          <w:szCs w:val="18"/>
          <w:lang w:eastAsia="ru-RU"/>
        </w:rPr>
        <w:t> </w:t>
      </w:r>
      <w:r w:rsidR="000C57A4"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Установите соответствие между признаком и типом кровеносных сосудов, для которого он характерен. Для этого к каждому элементу первого столбца подберите позицию из второго столбца. Впишите в таблицу цифры выбранных ответов.</w:t>
      </w:r>
    </w:p>
    <w:tbl>
      <w:tblPr>
        <w:tblW w:w="910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39"/>
        <w:gridCol w:w="3365"/>
      </w:tblGrid>
      <w:tr w:rsidR="000C57A4" w:rsidRPr="000C57A4" w:rsidTr="00D70D68">
        <w:trPr>
          <w:trHeight w:val="329"/>
        </w:trPr>
        <w:tc>
          <w:tcPr>
            <w:tcW w:w="5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C57A4" w:rsidRPr="000C57A4" w:rsidRDefault="000C57A4" w:rsidP="000C57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C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              ПРИЗНАК         </w:t>
            </w:r>
          </w:p>
        </w:tc>
        <w:tc>
          <w:tcPr>
            <w:tcW w:w="33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C57A4" w:rsidRPr="000C57A4" w:rsidRDefault="000C57A4" w:rsidP="000C57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C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 КРОВЕНОСНЫХ СОСУДОВ</w:t>
            </w:r>
          </w:p>
        </w:tc>
      </w:tr>
      <w:tr w:rsidR="000C57A4" w:rsidRPr="000C57A4" w:rsidTr="00D70D68">
        <w:trPr>
          <w:trHeight w:val="312"/>
        </w:trPr>
        <w:tc>
          <w:tcPr>
            <w:tcW w:w="5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C57A4" w:rsidRPr="000C57A4" w:rsidRDefault="000C57A4" w:rsidP="000C57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C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A) кровь движется к сердцу</w:t>
            </w:r>
          </w:p>
        </w:tc>
        <w:tc>
          <w:tcPr>
            <w:tcW w:w="33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C57A4" w:rsidRPr="000C57A4" w:rsidRDefault="000C57A4" w:rsidP="000C57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C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 артерия</w:t>
            </w:r>
          </w:p>
        </w:tc>
      </w:tr>
      <w:tr w:rsidR="000C57A4" w:rsidRPr="000C57A4" w:rsidTr="00D70D68">
        <w:trPr>
          <w:trHeight w:val="329"/>
        </w:trPr>
        <w:tc>
          <w:tcPr>
            <w:tcW w:w="5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C57A4" w:rsidRPr="000C57A4" w:rsidRDefault="000C57A4" w:rsidP="000C57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C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Б) кровь движется от сердца    </w:t>
            </w:r>
          </w:p>
        </w:tc>
        <w:tc>
          <w:tcPr>
            <w:tcW w:w="33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C57A4" w:rsidRPr="000C57A4" w:rsidRDefault="000C57A4" w:rsidP="000C57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C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2) вена</w:t>
            </w:r>
          </w:p>
        </w:tc>
      </w:tr>
      <w:tr w:rsidR="000C57A4" w:rsidRPr="000C57A4" w:rsidTr="00D70D68">
        <w:trPr>
          <w:trHeight w:val="329"/>
        </w:trPr>
        <w:tc>
          <w:tcPr>
            <w:tcW w:w="5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C57A4" w:rsidRPr="000C57A4" w:rsidRDefault="000C57A4" w:rsidP="000C57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C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В) стенки образованы одним слоем плоских клеток</w:t>
            </w:r>
          </w:p>
        </w:tc>
        <w:tc>
          <w:tcPr>
            <w:tcW w:w="33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C57A4" w:rsidRPr="000C57A4" w:rsidRDefault="000C57A4" w:rsidP="000C57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C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3) капилляр</w:t>
            </w:r>
          </w:p>
        </w:tc>
      </w:tr>
      <w:tr w:rsidR="000C57A4" w:rsidRPr="000C57A4" w:rsidTr="00D70D68">
        <w:trPr>
          <w:trHeight w:val="329"/>
        </w:trPr>
        <w:tc>
          <w:tcPr>
            <w:tcW w:w="5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C57A4" w:rsidRPr="000C57A4" w:rsidRDefault="000C57A4" w:rsidP="000C57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C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Г) через стенки осуществляется газообмен</w:t>
            </w:r>
          </w:p>
        </w:tc>
        <w:tc>
          <w:tcPr>
            <w:tcW w:w="33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C57A4" w:rsidRPr="000C57A4" w:rsidRDefault="000C57A4" w:rsidP="000C57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0C57A4" w:rsidRPr="000C57A4" w:rsidTr="00D70D68">
        <w:trPr>
          <w:trHeight w:val="329"/>
        </w:trPr>
        <w:tc>
          <w:tcPr>
            <w:tcW w:w="5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C57A4" w:rsidRPr="000C57A4" w:rsidRDefault="000C57A4" w:rsidP="000C57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C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Д) кровь в сосудах движется под самым высоким давлением</w:t>
            </w:r>
          </w:p>
        </w:tc>
        <w:tc>
          <w:tcPr>
            <w:tcW w:w="33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0C57A4" w:rsidRPr="000C57A4" w:rsidRDefault="000C57A4" w:rsidP="000C57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</w:tbl>
    <w:p w:rsidR="000C57A4" w:rsidRDefault="000C57A4" w:rsidP="000C57A4">
      <w:pPr>
        <w:shd w:val="clear" w:color="auto" w:fill="FFFFFF"/>
        <w:spacing w:after="0" w:line="240" w:lineRule="auto"/>
        <w:ind w:firstLine="37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53172" w:rsidRPr="000C57A4" w:rsidRDefault="00653172" w:rsidP="000C57A4">
      <w:pPr>
        <w:shd w:val="clear" w:color="auto" w:fill="FFFFFF"/>
        <w:spacing w:after="0" w:line="240" w:lineRule="auto"/>
        <w:ind w:firstLine="376"/>
        <w:jc w:val="both"/>
        <w:rPr>
          <w:rFonts w:ascii="Calibri" w:eastAsia="Times New Roman" w:hAnsi="Calibri" w:cs="Calibri"/>
          <w:color w:val="000000"/>
          <w:lang w:eastAsia="ru-RU"/>
        </w:rPr>
      </w:pPr>
    </w:p>
    <w:p w:rsidR="00653172" w:rsidRPr="00B453B9" w:rsidRDefault="00B453B9" w:rsidP="00B453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19.</w:t>
      </w:r>
      <w:r w:rsidRPr="00B453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Какую первую помощь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необходимо оказать человеку при артериальном кровотечение?</w:t>
      </w:r>
    </w:p>
    <w:p w:rsidR="00653172" w:rsidRDefault="00653172" w:rsidP="000C57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53172" w:rsidRDefault="00653172" w:rsidP="000C57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53172" w:rsidRDefault="00653172" w:rsidP="000C57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117BA" w:rsidRDefault="00A117BA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117BA" w:rsidRDefault="00A117BA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117BA" w:rsidRDefault="00A117BA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117BA" w:rsidRDefault="00A117BA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117BA" w:rsidRDefault="00A117BA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117BA" w:rsidRDefault="00A117BA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117BA" w:rsidRDefault="00A117BA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117BA" w:rsidRDefault="00A117BA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117BA" w:rsidRDefault="00A117BA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117BA" w:rsidRDefault="00A117BA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117BA" w:rsidRDefault="00A117BA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70D68" w:rsidRDefault="00D70D68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70D68" w:rsidRDefault="00D70D68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53172" w:rsidRDefault="00653172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53172" w:rsidRDefault="00653172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53172" w:rsidRDefault="00653172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53172" w:rsidRDefault="00653172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53172" w:rsidRDefault="00653172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53172" w:rsidRDefault="00653172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53172" w:rsidRDefault="00653172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53172" w:rsidRDefault="00653172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53172" w:rsidRDefault="00653172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53172" w:rsidRDefault="00653172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53172" w:rsidRDefault="00653172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53172" w:rsidRDefault="00653172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53172" w:rsidRDefault="00653172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53172" w:rsidRDefault="00653172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53172" w:rsidRDefault="00653172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53172" w:rsidRDefault="00653172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70D68" w:rsidRDefault="00D70D68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70D68" w:rsidRDefault="00D70D68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70D68" w:rsidRDefault="00D70D68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945D6" w:rsidRDefault="002945D6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C57A4" w:rsidRPr="00555AC0" w:rsidRDefault="000C57A4" w:rsidP="000C5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A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Система оценивания </w:t>
      </w:r>
    </w:p>
    <w:p w:rsidR="000C57A4" w:rsidRPr="00555AC0" w:rsidRDefault="00555AC0" w:rsidP="00555A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A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Задания:</w:t>
      </w:r>
    </w:p>
    <w:p w:rsidR="000C57A4" w:rsidRPr="00555AC0" w:rsidRDefault="000C57A4" w:rsidP="000C57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237" w:type="dxa"/>
        <w:tblInd w:w="-11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8"/>
        <w:gridCol w:w="609"/>
        <w:gridCol w:w="609"/>
        <w:gridCol w:w="609"/>
        <w:gridCol w:w="609"/>
        <w:gridCol w:w="609"/>
        <w:gridCol w:w="609"/>
        <w:gridCol w:w="609"/>
        <w:gridCol w:w="609"/>
        <w:gridCol w:w="632"/>
        <w:gridCol w:w="632"/>
        <w:gridCol w:w="632"/>
        <w:gridCol w:w="623"/>
        <w:gridCol w:w="619"/>
        <w:gridCol w:w="619"/>
      </w:tblGrid>
      <w:tr w:rsidR="00555AC0" w:rsidRPr="00555AC0" w:rsidTr="00555AC0">
        <w:trPr>
          <w:trHeight w:val="285"/>
        </w:trPr>
        <w:tc>
          <w:tcPr>
            <w:tcW w:w="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55AC0" w:rsidRPr="00555AC0" w:rsidRDefault="00555AC0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55AC0" w:rsidRPr="00555AC0" w:rsidRDefault="00555AC0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55AC0" w:rsidRPr="00555AC0" w:rsidRDefault="00555AC0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55AC0" w:rsidRPr="00555AC0" w:rsidRDefault="00555AC0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55AC0" w:rsidRPr="00555AC0" w:rsidRDefault="00555AC0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55AC0" w:rsidRPr="00555AC0" w:rsidRDefault="00555AC0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55AC0" w:rsidRPr="00555AC0" w:rsidRDefault="00555AC0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55AC0" w:rsidRPr="00555AC0" w:rsidRDefault="00555AC0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55AC0" w:rsidRPr="00555AC0" w:rsidRDefault="00555AC0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55AC0" w:rsidRPr="00555AC0" w:rsidRDefault="00555AC0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55AC0" w:rsidRPr="00555AC0" w:rsidRDefault="00555AC0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55AC0" w:rsidRPr="00555AC0" w:rsidRDefault="00555AC0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55AC0" w:rsidRPr="00555AC0" w:rsidRDefault="00555AC0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55AC0" w:rsidRPr="00555AC0" w:rsidRDefault="00555AC0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55AC0" w:rsidRPr="00555AC0" w:rsidRDefault="00555AC0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555AC0" w:rsidRPr="00555AC0" w:rsidTr="00555AC0">
        <w:trPr>
          <w:trHeight w:val="285"/>
        </w:trPr>
        <w:tc>
          <w:tcPr>
            <w:tcW w:w="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5AC0" w:rsidRPr="00555AC0" w:rsidRDefault="00555AC0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5AC0" w:rsidRPr="00555AC0" w:rsidRDefault="00555AC0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5AC0" w:rsidRPr="00555AC0" w:rsidRDefault="00555AC0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5AC0" w:rsidRPr="00555AC0" w:rsidRDefault="00555AC0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5AC0" w:rsidRPr="00555AC0" w:rsidRDefault="00555AC0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5AC0" w:rsidRPr="00555AC0" w:rsidRDefault="00555AC0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5AC0" w:rsidRPr="00555AC0" w:rsidRDefault="00555AC0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5AC0" w:rsidRPr="00555AC0" w:rsidRDefault="00555AC0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5AC0" w:rsidRPr="00555AC0" w:rsidRDefault="00555AC0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5AC0" w:rsidRPr="00555AC0" w:rsidRDefault="00555AC0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5AC0" w:rsidRPr="00555AC0" w:rsidRDefault="00555AC0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5AC0" w:rsidRPr="00555AC0" w:rsidRDefault="00555AC0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5AC0" w:rsidRPr="00555AC0" w:rsidRDefault="00555AC0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55AC0" w:rsidRPr="00555AC0" w:rsidRDefault="00555AC0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55AC0" w:rsidRPr="00555AC0" w:rsidRDefault="00555AC0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</w:tbl>
    <w:p w:rsidR="000C57A4" w:rsidRPr="00555AC0" w:rsidRDefault="000C57A4" w:rsidP="000C57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7323" w:type="dxa"/>
        <w:tblInd w:w="-11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7"/>
        <w:gridCol w:w="5366"/>
      </w:tblGrid>
      <w:tr w:rsidR="000C57A4" w:rsidRPr="00555AC0" w:rsidTr="00E51316">
        <w:trPr>
          <w:trHeight w:val="801"/>
        </w:trPr>
        <w:tc>
          <w:tcPr>
            <w:tcW w:w="19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C57A4" w:rsidRPr="00555AC0" w:rsidRDefault="00E51316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  <w:r w:rsidR="000C57A4"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C57A4" w:rsidRPr="00555AC0" w:rsidRDefault="000C57A4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246</w:t>
            </w:r>
          </w:p>
        </w:tc>
      </w:tr>
      <w:tr w:rsidR="000C57A4" w:rsidRPr="00555AC0" w:rsidTr="00E51316">
        <w:trPr>
          <w:trHeight w:val="801"/>
        </w:trPr>
        <w:tc>
          <w:tcPr>
            <w:tcW w:w="19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C57A4" w:rsidRPr="00555AC0" w:rsidRDefault="00E51316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  <w:r w:rsidR="000C57A4"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C57A4" w:rsidRPr="00555AC0" w:rsidRDefault="00E4355E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35214</w:t>
            </w:r>
          </w:p>
        </w:tc>
      </w:tr>
      <w:tr w:rsidR="000C57A4" w:rsidRPr="00555AC0" w:rsidTr="00E51316">
        <w:trPr>
          <w:trHeight w:val="759"/>
        </w:trPr>
        <w:tc>
          <w:tcPr>
            <w:tcW w:w="19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C57A4" w:rsidRPr="00555AC0" w:rsidRDefault="00E51316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  <w:r w:rsidR="000C57A4"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C57A4" w:rsidRPr="00555AC0" w:rsidRDefault="00E4355E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21331</w:t>
            </w:r>
          </w:p>
        </w:tc>
      </w:tr>
      <w:tr w:rsidR="000C57A4" w:rsidRPr="00555AC0" w:rsidTr="00E51316">
        <w:trPr>
          <w:trHeight w:val="753"/>
        </w:trPr>
        <w:tc>
          <w:tcPr>
            <w:tcW w:w="19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C57A4" w:rsidRPr="00555AC0" w:rsidRDefault="00E51316" w:rsidP="000C5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F4834" w:rsidRPr="00555AC0" w:rsidRDefault="00EF4834" w:rsidP="00EF4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Критерии ответа: </w:t>
            </w:r>
          </w:p>
          <w:p w:rsidR="00EF4834" w:rsidRPr="00555AC0" w:rsidRDefault="00EF4834" w:rsidP="00EF4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   Оценка типа кровотечения.</w:t>
            </w:r>
          </w:p>
          <w:p w:rsidR="00EF4834" w:rsidRPr="00555AC0" w:rsidRDefault="00EF4834" w:rsidP="00EF4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Наложение жгута, применение максимального сгибания конечности или давящей повязки.</w:t>
            </w:r>
          </w:p>
          <w:p w:rsidR="000C57A4" w:rsidRPr="00555AC0" w:rsidRDefault="00EF4834" w:rsidP="00EF48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    Наложение асептической повязки на рану.</w:t>
            </w:r>
          </w:p>
        </w:tc>
      </w:tr>
    </w:tbl>
    <w:p w:rsidR="000C57A4" w:rsidRDefault="000C57A4" w:rsidP="00E51316">
      <w:pPr>
        <w:shd w:val="clear" w:color="auto" w:fill="FFFFFF"/>
        <w:spacing w:after="0" w:line="240" w:lineRule="auto"/>
        <w:jc w:val="both"/>
      </w:pPr>
    </w:p>
    <w:sectPr w:rsidR="000C57A4" w:rsidSect="002945D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15958"/>
    <w:multiLevelType w:val="multilevel"/>
    <w:tmpl w:val="9878AD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BF2DD3"/>
    <w:multiLevelType w:val="multilevel"/>
    <w:tmpl w:val="66589B3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8D21E4"/>
    <w:multiLevelType w:val="multilevel"/>
    <w:tmpl w:val="D242DEE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6A273AF"/>
    <w:multiLevelType w:val="multilevel"/>
    <w:tmpl w:val="B59E00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E8F0486"/>
    <w:multiLevelType w:val="multilevel"/>
    <w:tmpl w:val="4EE87D5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9C85C2F"/>
    <w:multiLevelType w:val="multilevel"/>
    <w:tmpl w:val="644C393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AD8182E"/>
    <w:multiLevelType w:val="multilevel"/>
    <w:tmpl w:val="A27E2A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54A0988"/>
    <w:multiLevelType w:val="multilevel"/>
    <w:tmpl w:val="8CB0CEB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B2E1213"/>
    <w:multiLevelType w:val="hybridMultilevel"/>
    <w:tmpl w:val="4E4AC83A"/>
    <w:lvl w:ilvl="0" w:tplc="BB8EC11E">
      <w:start w:val="1"/>
      <w:numFmt w:val="decimal"/>
      <w:lvlText w:val="%1)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9" w15:restartNumberingAfterBreak="0">
    <w:nsid w:val="72B15315"/>
    <w:multiLevelType w:val="multilevel"/>
    <w:tmpl w:val="48D69A5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8122B1B"/>
    <w:multiLevelType w:val="multilevel"/>
    <w:tmpl w:val="DA3235A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BDB6129"/>
    <w:multiLevelType w:val="multilevel"/>
    <w:tmpl w:val="677C7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11"/>
  </w:num>
  <w:num w:numId="3">
    <w:abstractNumId w:val="4"/>
  </w:num>
  <w:num w:numId="4">
    <w:abstractNumId w:val="3"/>
  </w:num>
  <w:num w:numId="5">
    <w:abstractNumId w:val="1"/>
  </w:num>
  <w:num w:numId="6">
    <w:abstractNumId w:val="10"/>
  </w:num>
  <w:num w:numId="7">
    <w:abstractNumId w:val="5"/>
  </w:num>
  <w:num w:numId="8">
    <w:abstractNumId w:val="9"/>
  </w:num>
  <w:num w:numId="9">
    <w:abstractNumId w:val="7"/>
  </w:num>
  <w:num w:numId="10">
    <w:abstractNumId w:val="2"/>
  </w:num>
  <w:num w:numId="11">
    <w:abstractNumId w:val="6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57A4"/>
    <w:rsid w:val="000C57A4"/>
    <w:rsid w:val="001436B2"/>
    <w:rsid w:val="002945D6"/>
    <w:rsid w:val="0042052C"/>
    <w:rsid w:val="00555AC0"/>
    <w:rsid w:val="00653172"/>
    <w:rsid w:val="0065482C"/>
    <w:rsid w:val="00A117BA"/>
    <w:rsid w:val="00B453B9"/>
    <w:rsid w:val="00D70D68"/>
    <w:rsid w:val="00E4355E"/>
    <w:rsid w:val="00E51316"/>
    <w:rsid w:val="00EF4834"/>
    <w:rsid w:val="00FE4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822471"/>
  <w15:chartTrackingRefBased/>
  <w15:docId w15:val="{35114548-B073-4F50-A462-0D45AE175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57A4"/>
    <w:pPr>
      <w:ind w:left="720"/>
      <w:contextualSpacing/>
    </w:pPr>
  </w:style>
  <w:style w:type="numbering" w:customStyle="1" w:styleId="1">
    <w:name w:val="Нет списка1"/>
    <w:next w:val="a2"/>
    <w:uiPriority w:val="99"/>
    <w:semiHidden/>
    <w:unhideWhenUsed/>
    <w:rsid w:val="000C57A4"/>
  </w:style>
  <w:style w:type="paragraph" w:customStyle="1" w:styleId="msonormal0">
    <w:name w:val="msonormal"/>
    <w:basedOn w:val="a"/>
    <w:rsid w:val="000C5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0C5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7">
    <w:name w:val="c67"/>
    <w:basedOn w:val="a0"/>
    <w:rsid w:val="000C57A4"/>
  </w:style>
  <w:style w:type="character" w:customStyle="1" w:styleId="c11">
    <w:name w:val="c11"/>
    <w:basedOn w:val="a0"/>
    <w:rsid w:val="000C57A4"/>
  </w:style>
  <w:style w:type="paragraph" w:customStyle="1" w:styleId="c20">
    <w:name w:val="c20"/>
    <w:basedOn w:val="a"/>
    <w:rsid w:val="000C5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0C57A4"/>
  </w:style>
  <w:style w:type="paragraph" w:customStyle="1" w:styleId="c102">
    <w:name w:val="c102"/>
    <w:basedOn w:val="a"/>
    <w:rsid w:val="000C5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0C5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0"/>
    <w:rsid w:val="000C57A4"/>
  </w:style>
  <w:style w:type="paragraph" w:customStyle="1" w:styleId="c8">
    <w:name w:val="c8"/>
    <w:basedOn w:val="a"/>
    <w:rsid w:val="000C5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7">
    <w:name w:val="c97"/>
    <w:basedOn w:val="a"/>
    <w:rsid w:val="000C5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5">
    <w:name w:val="c105"/>
    <w:basedOn w:val="a"/>
    <w:rsid w:val="000C5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0C5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C57A4"/>
  </w:style>
  <w:style w:type="paragraph" w:customStyle="1" w:styleId="c13">
    <w:name w:val="c13"/>
    <w:basedOn w:val="a"/>
    <w:rsid w:val="000C5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0C5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3">
    <w:name w:val="c23"/>
    <w:basedOn w:val="a0"/>
    <w:rsid w:val="000C57A4"/>
  </w:style>
  <w:style w:type="paragraph" w:customStyle="1" w:styleId="c66">
    <w:name w:val="c66"/>
    <w:basedOn w:val="a"/>
    <w:rsid w:val="000C5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5">
    <w:name w:val="c65"/>
    <w:basedOn w:val="a0"/>
    <w:rsid w:val="000C57A4"/>
  </w:style>
  <w:style w:type="paragraph" w:customStyle="1" w:styleId="c30">
    <w:name w:val="c30"/>
    <w:basedOn w:val="a"/>
    <w:rsid w:val="000C5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C5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3">
    <w:name w:val="c63"/>
    <w:basedOn w:val="a0"/>
    <w:rsid w:val="000C57A4"/>
  </w:style>
  <w:style w:type="character" w:customStyle="1" w:styleId="c62">
    <w:name w:val="c62"/>
    <w:basedOn w:val="a0"/>
    <w:rsid w:val="000C57A4"/>
  </w:style>
  <w:style w:type="character" w:customStyle="1" w:styleId="c5">
    <w:name w:val="c5"/>
    <w:basedOn w:val="a0"/>
    <w:rsid w:val="000C57A4"/>
  </w:style>
  <w:style w:type="character" w:styleId="a4">
    <w:name w:val="Hyperlink"/>
    <w:basedOn w:val="a0"/>
    <w:uiPriority w:val="99"/>
    <w:semiHidden/>
    <w:unhideWhenUsed/>
    <w:rsid w:val="000C57A4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0C57A4"/>
    <w:rPr>
      <w:color w:val="800080"/>
      <w:u w:val="single"/>
    </w:rPr>
  </w:style>
  <w:style w:type="character" w:customStyle="1" w:styleId="c14">
    <w:name w:val="c14"/>
    <w:basedOn w:val="a0"/>
    <w:rsid w:val="000C57A4"/>
  </w:style>
  <w:style w:type="character" w:customStyle="1" w:styleId="c33">
    <w:name w:val="c33"/>
    <w:basedOn w:val="a0"/>
    <w:rsid w:val="000C57A4"/>
  </w:style>
  <w:style w:type="paragraph" w:customStyle="1" w:styleId="c9">
    <w:name w:val="c9"/>
    <w:basedOn w:val="a"/>
    <w:rsid w:val="000C5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6">
    <w:name w:val="c76"/>
    <w:basedOn w:val="a"/>
    <w:rsid w:val="000C5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5">
    <w:name w:val="c25"/>
    <w:basedOn w:val="a"/>
    <w:rsid w:val="000C5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4">
    <w:name w:val="c54"/>
    <w:basedOn w:val="a"/>
    <w:rsid w:val="000C5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0C5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4">
    <w:name w:val="c24"/>
    <w:basedOn w:val="a"/>
    <w:rsid w:val="000C5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42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11</Pages>
  <Words>1909</Words>
  <Characters>10883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238</dc:creator>
  <cp:keywords/>
  <dc:description/>
  <cp:lastModifiedBy>238</cp:lastModifiedBy>
  <cp:revision>5</cp:revision>
  <dcterms:created xsi:type="dcterms:W3CDTF">2023-02-18T08:47:00Z</dcterms:created>
  <dcterms:modified xsi:type="dcterms:W3CDTF">2023-12-16T09:17:00Z</dcterms:modified>
</cp:coreProperties>
</file>