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A71" w:rsidRPr="00445CC2" w:rsidRDefault="000C1004">
      <w:pPr>
        <w:rPr>
          <w:lang w:val="ru-RU"/>
        </w:rPr>
        <w:sectPr w:rsidR="00C84A71" w:rsidRPr="00445CC2" w:rsidSect="00F2295F">
          <w:pgSz w:w="11906" w:h="16383"/>
          <w:pgMar w:top="1134" w:right="850" w:bottom="284" w:left="1701" w:header="720" w:footer="720" w:gutter="0"/>
          <w:cols w:space="720"/>
        </w:sectPr>
      </w:pPr>
      <w:bookmarkStart w:id="0" w:name="block-12110435"/>
      <w:r w:rsidRPr="000C1004">
        <w:rPr>
          <w:noProof/>
          <w:lang w:val="ru-RU" w:eastAsia="ru-RU"/>
        </w:rPr>
        <w:drawing>
          <wp:inline distT="0" distB="0" distL="0" distR="0">
            <wp:extent cx="5940425" cy="8397376"/>
            <wp:effectExtent l="0" t="0" r="0" b="0"/>
            <wp:docPr id="1" name="Рисунок 1" descr="C:\Users\122\Desktop\10-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2\Desktop\10-11.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97376"/>
                    </a:xfrm>
                    <a:prstGeom prst="rect">
                      <a:avLst/>
                    </a:prstGeom>
                    <a:noFill/>
                    <a:ln>
                      <a:noFill/>
                    </a:ln>
                  </pic:spPr>
                </pic:pic>
              </a:graphicData>
            </a:graphic>
          </wp:inline>
        </w:drawing>
      </w:r>
    </w:p>
    <w:p w:rsidR="00445CC2" w:rsidRDefault="00445CC2">
      <w:pPr>
        <w:spacing w:after="0" w:line="264" w:lineRule="auto"/>
        <w:ind w:left="120"/>
        <w:jc w:val="both"/>
        <w:rPr>
          <w:rFonts w:ascii="Times New Roman" w:hAnsi="Times New Roman"/>
          <w:b/>
          <w:color w:val="000000"/>
          <w:sz w:val="28"/>
          <w:lang w:val="ru-RU"/>
        </w:rPr>
      </w:pPr>
      <w:bookmarkStart w:id="1" w:name="block-12110436"/>
      <w:bookmarkEnd w:id="0"/>
    </w:p>
    <w:p w:rsidR="00C84A71" w:rsidRPr="00445CC2" w:rsidRDefault="005747D9">
      <w:pPr>
        <w:spacing w:after="0" w:line="264" w:lineRule="auto"/>
        <w:ind w:left="120"/>
        <w:jc w:val="both"/>
        <w:rPr>
          <w:lang w:val="ru-RU"/>
        </w:rPr>
      </w:pPr>
      <w:r w:rsidRPr="00445CC2">
        <w:rPr>
          <w:rFonts w:ascii="Times New Roman" w:hAnsi="Times New Roman"/>
          <w:b/>
          <w:color w:val="000000"/>
          <w:sz w:val="28"/>
          <w:lang w:val="ru-RU"/>
        </w:rPr>
        <w:t>ПОЯСНИТЕЛЬНАЯ ЗАПИСКА</w:t>
      </w:r>
    </w:p>
    <w:p w:rsidR="00C84A71" w:rsidRPr="00445CC2" w:rsidRDefault="00C84A71">
      <w:pPr>
        <w:spacing w:after="0" w:line="264" w:lineRule="auto"/>
        <w:ind w:left="120"/>
        <w:jc w:val="both"/>
        <w:rPr>
          <w:lang w:val="ru-RU"/>
        </w:rPr>
      </w:pP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Рабочая программа основного общего образования по основам безопасности жизнедеятельности (далее – ОБЖ)</w:t>
      </w:r>
      <w:r w:rsidRPr="00445CC2">
        <w:rPr>
          <w:rFonts w:ascii="Times New Roman" w:hAnsi="Times New Roman"/>
          <w:color w:val="000000"/>
          <w:sz w:val="28"/>
          <w:lang w:val="ru-RU"/>
        </w:rPr>
        <w:t xml:space="preserve">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России, протокол от 24.12.2018 г. № ПК-1вн), требований к результатам освоения программы среднего общего образования, представленных в Федеральном государственном образовательном стандарте среднего общего образования (утверждён Приказом Министерства просвещения Российской Федерации от 12.08.2022 г. №732) с учётом преемственности с уровнем основного общего образования, федеральной рабочей программы воспитания.</w:t>
      </w:r>
    </w:p>
    <w:p w:rsidR="00C84A71" w:rsidRPr="00445CC2" w:rsidRDefault="005747D9">
      <w:pPr>
        <w:spacing w:after="0" w:line="264" w:lineRule="auto"/>
        <w:ind w:left="120"/>
        <w:jc w:val="both"/>
        <w:rPr>
          <w:lang w:val="ru-RU"/>
        </w:rPr>
      </w:pPr>
      <w:r w:rsidRPr="00445CC2">
        <w:rPr>
          <w:rFonts w:ascii="Times New Roman" w:hAnsi="Times New Roman"/>
          <w:b/>
          <w:color w:val="000000"/>
          <w:sz w:val="28"/>
          <w:lang w:val="ru-RU"/>
        </w:rPr>
        <w:t>ОБЩАЯ ХАРАКТЕРИСТИКА УЧЕБНОГО ПРЕДМЕТА «ОСНОВЫ БЕЗОПАСНОСТИ ЖИЗНЕДЕЯТЕЛЬНОСТИ»</w:t>
      </w:r>
    </w:p>
    <w:p w:rsidR="00C84A71" w:rsidRPr="00445CC2" w:rsidRDefault="00C84A71">
      <w:pPr>
        <w:spacing w:after="0" w:line="264" w:lineRule="auto"/>
        <w:ind w:left="120"/>
        <w:jc w:val="both"/>
        <w:rPr>
          <w:lang w:val="ru-RU"/>
        </w:rPr>
      </w:pP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445CC2">
        <w:rPr>
          <w:rFonts w:ascii="Times New Roman" w:hAnsi="Times New Roman"/>
          <w:color w:val="000000"/>
          <w:sz w:val="28"/>
          <w:lang w:val="ru-RU"/>
        </w:rPr>
        <w:t xml:space="preserve"> столетия. Среди них катастрофа теплохода «Александр Суворов» (05.06.1983 г.), взрыв четвёртого ядерного реактора на Чернобыльской АЭС (26.04.1986 г.), химическая авария на производственном объединении «Азот» (20.03.1989 г.). Одна из главных причин этих трагедий была связана с человеческим фактором: несоблюдением элементарных требований безопасности в повседневной жизни и профессиональной деятельности, отсутствием понимания логики последовательного нарастания факторов опасности, пренебрежением основами культуры безопасности жизнедеятельности. Государство столкнулось с серьёзными вызовами, на которые требовался быстрый и адекватный ответ.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 формирования у подрастающего поколения модели индивидуального и группового безопасного поведения. В связи с этим включение в образовательные программы учебного предмета ОБЖ (с 1991 г.) явилось важным и принципиальным условием достижения приемлемого уровня безопасности личности, общества и государства от внутренних и внешних угроз.</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w:t>
      </w:r>
      <w:r w:rsidRPr="00445CC2">
        <w:rPr>
          <w:rFonts w:ascii="Times New Roman" w:hAnsi="Times New Roman"/>
          <w:color w:val="000000"/>
          <w:sz w:val="28"/>
          <w:lang w:val="ru-RU"/>
        </w:rPr>
        <w:lastRenderedPageBreak/>
        <w:t>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Актуальность совершенствования учебно-методического обеспечения образовательного процесса по учебному предмету ОБЖ определяется системообразующими документами в области безопасности: Стратегией национальной безопасности Российской Федерации (Указ Президента Российской Федерации от 02.07.2021 № 400), Национальными целями развития Российской Федерации на период до 2030 года (Указ Президента Российской Федерации от 21.07.2020 г. № 474), Государственной программой Российской Федерации «Развитие образования» (Постановление Правительства Российской Федерации от 26.12.2017 г. № 1642).</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Современный учебный предмет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w:t>
      </w:r>
      <w:r w:rsidRPr="00445CC2">
        <w:rPr>
          <w:rFonts w:ascii="Times New Roman" w:hAnsi="Times New Roman"/>
          <w:color w:val="000000"/>
          <w:sz w:val="28"/>
          <w:lang w:val="ru-RU"/>
        </w:rPr>
        <w:lastRenderedPageBreak/>
        <w:t xml:space="preserve">жизнедеятельности», является обязательным для изучения на уровне среднего общего образования.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C84A71" w:rsidRPr="00445CC2" w:rsidRDefault="00C84A71">
      <w:pPr>
        <w:spacing w:after="0" w:line="264" w:lineRule="auto"/>
        <w:ind w:left="120"/>
        <w:jc w:val="both"/>
        <w:rPr>
          <w:lang w:val="ru-RU"/>
        </w:rPr>
      </w:pPr>
    </w:p>
    <w:p w:rsidR="00C84A71" w:rsidRPr="00445CC2" w:rsidRDefault="005747D9">
      <w:pPr>
        <w:spacing w:after="0" w:line="264" w:lineRule="auto"/>
        <w:ind w:left="120"/>
        <w:jc w:val="both"/>
        <w:rPr>
          <w:lang w:val="ru-RU"/>
        </w:rPr>
      </w:pPr>
      <w:r w:rsidRPr="00445CC2">
        <w:rPr>
          <w:rFonts w:ascii="Times New Roman" w:hAnsi="Times New Roman"/>
          <w:b/>
          <w:color w:val="000000"/>
          <w:sz w:val="28"/>
          <w:lang w:val="ru-RU"/>
        </w:rPr>
        <w:t>ЦЕЛЬ ИЗУЧЕНИЯ УЧЕБНОГО ПРЕДМЕТА «ОСНОВЫ БЕЗОПАСНОСТИ ЖИЗНЕДЕЯТЕЛЬНОСТИ»</w:t>
      </w:r>
    </w:p>
    <w:p w:rsidR="00C84A71" w:rsidRPr="00445CC2" w:rsidRDefault="00C84A71">
      <w:pPr>
        <w:spacing w:after="0" w:line="264" w:lineRule="auto"/>
        <w:ind w:left="120"/>
        <w:jc w:val="both"/>
        <w:rPr>
          <w:lang w:val="ru-RU"/>
        </w:rPr>
      </w:pP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 общества и государства, что предполагает:</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C84A71" w:rsidRPr="00445CC2" w:rsidRDefault="00C84A71">
      <w:pPr>
        <w:spacing w:after="0" w:line="264" w:lineRule="auto"/>
        <w:ind w:left="120"/>
        <w:jc w:val="both"/>
        <w:rPr>
          <w:lang w:val="ru-RU"/>
        </w:rPr>
      </w:pPr>
    </w:p>
    <w:p w:rsidR="00C84A71" w:rsidRPr="00445CC2" w:rsidRDefault="005747D9">
      <w:pPr>
        <w:spacing w:after="0" w:line="264" w:lineRule="auto"/>
        <w:ind w:left="120"/>
        <w:jc w:val="both"/>
        <w:rPr>
          <w:lang w:val="ru-RU"/>
        </w:rPr>
      </w:pPr>
      <w:r w:rsidRPr="00445CC2">
        <w:rPr>
          <w:rFonts w:ascii="Times New Roman" w:hAnsi="Times New Roman"/>
          <w:b/>
          <w:color w:val="000000"/>
          <w:sz w:val="28"/>
          <w:lang w:val="ru-RU"/>
        </w:rPr>
        <w:t>МЕСТО УЧЕБНОГО ПРЕДМЕТА «ОСНОВЫ БЕЗОПАСНОСТИ ЖИЗНЕДЕЯТЕЛЬНОСТИ» В УЧЕБНОМ ПЛАНЕ</w:t>
      </w:r>
    </w:p>
    <w:p w:rsidR="00C84A71" w:rsidRPr="00445CC2" w:rsidRDefault="00C84A71">
      <w:pPr>
        <w:spacing w:after="0" w:line="264" w:lineRule="auto"/>
        <w:ind w:left="120"/>
        <w:jc w:val="both"/>
        <w:rPr>
          <w:lang w:val="ru-RU"/>
        </w:rPr>
      </w:pPr>
    </w:p>
    <w:p w:rsidR="00C84A71" w:rsidRPr="00445CC2" w:rsidRDefault="005747D9">
      <w:pPr>
        <w:spacing w:after="0" w:line="264" w:lineRule="auto"/>
        <w:ind w:left="120"/>
        <w:jc w:val="both"/>
        <w:rPr>
          <w:lang w:val="ru-RU"/>
        </w:rPr>
      </w:pPr>
      <w:r w:rsidRPr="00445CC2">
        <w:rPr>
          <w:rFonts w:ascii="Times New Roman" w:hAnsi="Times New Roman"/>
          <w:color w:val="000000"/>
          <w:sz w:val="28"/>
          <w:lang w:val="ru-RU"/>
        </w:rPr>
        <w:t xml:space="preserve"> Всего на изучение учебного предмета ОБЖ на уровне среднего общего образования отводится 68 часов в 10–11 классах. (по 34 часа в каждом классе).</w:t>
      </w:r>
    </w:p>
    <w:p w:rsidR="00C84A71" w:rsidRPr="00445CC2" w:rsidRDefault="00C84A71">
      <w:pPr>
        <w:rPr>
          <w:lang w:val="ru-RU"/>
        </w:rPr>
        <w:sectPr w:rsidR="00C84A71" w:rsidRPr="00445CC2" w:rsidSect="000D7B0E">
          <w:pgSz w:w="11906" w:h="16383"/>
          <w:pgMar w:top="1134" w:right="850" w:bottom="1134" w:left="1701" w:header="720" w:footer="720" w:gutter="0"/>
          <w:cols w:space="720"/>
        </w:sectPr>
      </w:pPr>
    </w:p>
    <w:p w:rsidR="00C84A71" w:rsidRPr="00445CC2" w:rsidRDefault="005747D9">
      <w:pPr>
        <w:spacing w:after="0" w:line="264" w:lineRule="auto"/>
        <w:ind w:left="120"/>
        <w:rPr>
          <w:lang w:val="ru-RU"/>
        </w:rPr>
      </w:pPr>
      <w:bookmarkStart w:id="2" w:name="block-12110437"/>
      <w:bookmarkEnd w:id="1"/>
      <w:r w:rsidRPr="00445CC2">
        <w:rPr>
          <w:rFonts w:ascii="Times New Roman" w:hAnsi="Times New Roman"/>
          <w:b/>
          <w:color w:val="000000"/>
          <w:sz w:val="28"/>
          <w:lang w:val="ru-RU"/>
        </w:rPr>
        <w:lastRenderedPageBreak/>
        <w:t>СОДЕРЖАНИЕ УЧЕБНОГО ПРЕДМЕТА «ОСНОВЫ БЕЗОПАСНОСТИ ЖИЗНЕДЕЯТЕЛЬНОСТИ»</w:t>
      </w:r>
    </w:p>
    <w:p w:rsidR="00C84A71" w:rsidRPr="00445CC2" w:rsidRDefault="00C84A71">
      <w:pPr>
        <w:spacing w:after="0" w:line="264" w:lineRule="auto"/>
        <w:ind w:left="120"/>
        <w:jc w:val="both"/>
        <w:rPr>
          <w:lang w:val="ru-RU"/>
        </w:rPr>
      </w:pP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1 «Культура безопасности жизнедеятельности в современном обществе»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Понятие «культура безопасности», его значение в жизни человека, общества, государства.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Соотношение понятий «опасность», «безопасность», «риск» (угроза).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Соотношение понятий «опасная ситуация», «экстремальная ситуация», «чрезвычайная ситуация». Представление об уровнях взаимодействия человека и окружающей среды.</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Общие принципы (правила) безопасного поведения.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Индивидуальный, групповой, общественно-государственный уровень решения задачи обеспечения безопасности.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Понятия «виктимность», «виктимное поведение», «безопасное поведение».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Влияние действий и поступков человека на его безопасность и благополучие.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Действия, позволяющие предвидеть опасность.</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Действия, позволяющие избежать опасности.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Действия в экстремальной и опасной ситуации.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Риск-ориентированное мышление как основа обеспечения безопасности.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Риск-ориентированный подход к обеспечению безопасности личности, общества, государства.</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2 «Безопасность в быту»</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Источники опасности в быту, их классификация. Общие правила безопасного поведения.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Защита прав потребителя. Правила безопасного поведения при осуществлении покупок в Интернете.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Причины и профилактика бытовых отравлений. Первая помощь, порядок действий в экстренных случаях.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 Первая помощь при ушибах, переломах, кровотечениях. </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 xml:space="preserve">Основные правила безопасного поведения при обращении с газовыми и электрическими приборами. Последствия электротравмы. Порядок проведения сердечно-легочной реанимации.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Основные правила пожарной безопасности в быту.</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Термические и химические ожоги. Первая помощь при ожогах.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lastRenderedPageBreak/>
        <w:t>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 Коммуникация с соседями. Меры по предупреждению преступлений.</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Аварии на коммунальных системах жизнеобеспечения. Правила безопасного поведения в ситуации коммунальной аварии. Порядок вызова аварийных служб и взаимодействия с ними. Действия в экстренных случаях.</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3 «Безопасность на транспорте»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История появления правил дорожного движения и причины их изменчивости. Риск-ориентированный подход к обеспечению безопасности на транспорте.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Взаимосвязь безопасности водителя и пассажира. Правила безопасного поведения при поездке в легковом автомобиле, автобусе. Ответственность водителя. Ответственность пассажира. </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Представления о знаниях и навыках, необходимых водителю.</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Основные источники опасности в метро. Правила безопасного поведения. Порядок действий при возникновении опасности, экстремальной или чрезвычайной ситуации.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Основные источники опасности на железнодорожном транспорте. Правила безопасного поведения. Порядок действий при возникновении опасности, экстремальной или чрезвычайной ситуации.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Основные источники опасности на водном транспорте. Правила безопасного поведения. Порядок действий при возникновении опасности, экстремальной или чрезвычайной ситуации.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Основные источники опасности на авиационном транспорте. Правила безопасного поведения. Порядок действий при возникновении опасности, экстремальной или чрезвычайной ситуации.</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4 «Безопасность в общественных местах»</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lastRenderedPageBreak/>
        <w:t>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Порядок действий при риске возникновения или возникновении толпы, давки. Эмоциональное заражение в толпе, способы самопомощи. Особенности поведения при попадании в агрессивную и паническую толпу.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Правила безопасного поведения при проявлении агрессии.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Криминальные ситуации в общественных местах. Правила безопасного поведения. Порядок действия при попадании в опасную ситуацию.</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Порядок действий в случаях, когда потерялся человек (ребёнок; взрослый; пожилой человек; человек с ментальными расстройствами). Порядок действий в ситуации, если вы обнаружили потерявшегося человека.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Меры безопасности и порядок действий при угрозе обрушения зданий и отдельных конструкций.</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Меры безопасности и порядок поведения при угрозе, в условиях совершения террористического акта.</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5 «Безопасность в природной среде»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Отдых на природе. Источники опасности в природной среде. Основные правила безопасного поведения в лесу, в горах, на водоёмах.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Общие правила безопасности в походе. Особенности обеспечения безопасности в водном походе. Особенности обеспечения безопасности в горном походе.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Ориентирование на местности. Карты, традиционные и современные средства навигации (компас, </w:t>
      </w:r>
      <w:r>
        <w:rPr>
          <w:rFonts w:ascii="Times New Roman" w:hAnsi="Times New Roman"/>
          <w:color w:val="000000"/>
          <w:sz w:val="28"/>
        </w:rPr>
        <w:t>GPS</w:t>
      </w:r>
      <w:r w:rsidRPr="00445CC2">
        <w:rPr>
          <w:rFonts w:ascii="Times New Roman" w:hAnsi="Times New Roman"/>
          <w:color w:val="000000"/>
          <w:sz w:val="28"/>
          <w:lang w:val="ru-RU"/>
        </w:rPr>
        <w:t>).</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Порядок действий в случаях, когда человек потерялся в природной среде.</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Источники опасности в автономных условиях.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и отморожении.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Чрезвычайные ситуации природного характера.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lastRenderedPageBreak/>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Чрезвычайные ситуации геологического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геологического характера.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Чрезвычайные ситуации гидрологического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гидрологического характера.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Чрезвычайные ситуации метеорологического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метеорологического характера.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Влияние деятельности человека на природную среду. Причины и источники загрязнения Мирового океана, рек, почвы, космоса. Чрезвычайные ситуации экологического характера. Возможности прогнозирования, предупреждения, смягчения последствий. Экологическая грамотность и разумное природопользование.</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6 «Здоровье и как его сохранить. Основы медицинских знаний»</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Понятия «здоровье», «охрана здоровья», «здоровый образ жизни», «лечение», «профилактика».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Биологические, социально-экономические, экологические (геофизические), психологические факторы, влияющие на здоровье человека.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Составляющие здорового образа жизни: сон, питание, физическая активность, психологическое благополучие.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w:t>
      </w:r>
      <w:r w:rsidRPr="00445CC2">
        <w:rPr>
          <w:rFonts w:ascii="Times New Roman" w:hAnsi="Times New Roman"/>
          <w:color w:val="000000"/>
          <w:sz w:val="28"/>
          <w:lang w:val="ru-RU"/>
        </w:rPr>
        <w:lastRenderedPageBreak/>
        <w:t>профилактики неинфекционных заболеваний. Роль диспансеризации в профилактике неинфекционных заболеваний.</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Психическое здоровье и психологическое благополучие.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Меры, направленные на сохранение и укрепление психического здоровья.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Первая помощь. История возникновения скорой медицинской помощи и первой помощи. </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Состояния, при которых оказывается первая помощь. Мероприятия первой помощи. Алгоритм первой помощи. 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Действия при прибытии скорой медицинской помощи.</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7 «Безопасность в социуме»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Определение понятия «общение». Особенности общения людей. Принципы и показатели эффективного общения.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Общие представления о понятиях «социальная группа», «большая группа», «малая группа».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Межличностное общение, общение в группе, межгрупповое общение (взаимодействие). Особенности общения в группе. Психологические характеристики группы и особенности взаимодействия в группе.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Групповые нормы и ценности. Коллектив как социальная группа. Психологические закономерности в группе.</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 xml:space="preserve">Понятие «конфликт». Стадии развития конфликта. Конфликты в межличностном общении; конфликты в малой группе.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w:t>
      </w:r>
      <w:r w:rsidRPr="00445CC2">
        <w:rPr>
          <w:rFonts w:ascii="Times New Roman" w:hAnsi="Times New Roman"/>
          <w:color w:val="000000"/>
          <w:sz w:val="28"/>
          <w:lang w:val="ru-RU"/>
        </w:rPr>
        <w:lastRenderedPageBreak/>
        <w:t xml:space="preserve">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Опасные проявления конфликтов. Конфликт, буллинг, насилие. Понятие «виктимность». Способы противодействия буллингу и проявлению насилия.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Способы психологического воздействия.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Психологическое влияние в малой группе. Положительные и отрицательные стороны конформизма.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Эмпатия и уважение к партёру (партёрам) по общению как основа коммуникации.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Убеждающая коммуникация. Этапы убеждения. Подчинение и сопротивление влиянию.</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Манипуляция в общении. Цели, технологии и способы противодействия. Манипулятивное воздействие в группе. Манипулятивные приемы. Манипуляция и мошенничество.</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Деструктивные псевдопсихологические технологии.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Психологическое влияние в больших группах. Способы воздействия на человека в большой группе (заражение; внушение; подражание). </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8 «Безопасность в информационном пространстве»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Понятия «цифровая среда», «цифровой след». Влияние цифровой среды на жизнь человека. Приватность, персональные данные.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«Цифровая зависимость», её признаки и последствия.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Опасности и риски цифровой среды, их источники.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Понятие прав человека в цифровой среде, их защита.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Правила безопасного поведения в цифровой среде.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Вредоносное программное обеспечение. Виды вредоносного программного обеспечения, его цели, принципы работы. Правила защиты от вредоносного программного обеспечения.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Кража персональных данных, паролей. Мошенничество, фишинг, правила защиты от мошенников.</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Правила безопасного использования устройств и программ.</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Поведенческие риски в цифровой среде и их причины.</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Опасные персоны, имитация близких социальных отношений. Неосмотрительное поведение и коммуникация в Сети как угроза для будущей жизни и карьеры.</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Травля в Сети, методы защиты от травли.</w:t>
      </w:r>
    </w:p>
    <w:p w:rsidR="00C84A71" w:rsidRPr="00445CC2" w:rsidRDefault="005747D9">
      <w:pPr>
        <w:spacing w:after="0" w:line="264" w:lineRule="auto"/>
        <w:ind w:firstLine="600"/>
        <w:jc w:val="both"/>
        <w:rPr>
          <w:lang w:val="ru-RU"/>
        </w:rPr>
      </w:pPr>
      <w:r w:rsidRPr="00445CC2">
        <w:rPr>
          <w:rFonts w:ascii="Times New Roman" w:hAnsi="Times New Roman"/>
          <w:color w:val="000000"/>
          <w:spacing w:val="-2"/>
          <w:sz w:val="28"/>
          <w:lang w:val="ru-RU"/>
        </w:rPr>
        <w:t xml:space="preserve">Деструктивные сообщества и деструктивный контент в цифровой среде, их признаки. Механизмы вовлечения в деструктивные сообщества. Вербовка, </w:t>
      </w:r>
      <w:r w:rsidRPr="00445CC2">
        <w:rPr>
          <w:rFonts w:ascii="Times New Roman" w:hAnsi="Times New Roman"/>
          <w:color w:val="000000"/>
          <w:spacing w:val="-2"/>
          <w:sz w:val="28"/>
          <w:lang w:val="ru-RU"/>
        </w:rPr>
        <w:lastRenderedPageBreak/>
        <w:t>манипуляция, воронки вовлечения. Радикализация деструктива. Профилактика и противодействие вовлечению в деструктивные сообщества.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Правила коммуникации в цифровой среде.</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Достоверность информации в цифровой среде. Источники информации. Проверка на достоверность.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«Информационный пузырь», манипуляция сознанием, пропаганда.</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Фальшивые аккаунты, вредные советчики, манипуляторы.</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Понятие «фейк», цели и виды, распространение фейков.</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Правила и инструменты для распознавания фейковых текстов и изображений.</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Ответственность за действия в сети Интернет. Запрещённый контент. Защита прав в цифровом пространстве.</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9 «Основы противодействия экстремизму и терроризму»</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Противодействие экстремизму и терроризму в Российской Федерации. Цели, задачи, принципы.</w:t>
      </w:r>
    </w:p>
    <w:p w:rsidR="00C84A71" w:rsidRPr="00445CC2" w:rsidRDefault="005747D9">
      <w:pPr>
        <w:spacing w:after="0" w:line="264" w:lineRule="auto"/>
        <w:ind w:firstLine="600"/>
        <w:jc w:val="both"/>
        <w:rPr>
          <w:lang w:val="ru-RU"/>
        </w:rPr>
      </w:pPr>
      <w:r w:rsidRPr="00445CC2">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Россия в современном мире. Оборона страны как обязательное условие мирного социально-экономического развития Российской Федерации и обеспечение её военной безопасности. 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 xml:space="preserve">Современная армия. Воинская обязанность и военная служба. Подготовка к службе в армии.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Права и обязанности граждан Российской Федерации в области гражданской обороны.</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Классификация чрезвычайных ситуаций по масштабам и причинам возникновения.</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lastRenderedPageBreak/>
        <w:t xml:space="preserve">Единая государственная система предупреждения и ликвидации чрезвычайных ситуаций (РСЧС).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Правовая основа обеспечения национальной безопасности.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Принципы обеспечения национальной безопасности.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Реализация национальных приоритетов как условие обеспечения национальной безопасности и устойчивого развития Российской Федерации.</w:t>
      </w:r>
    </w:p>
    <w:p w:rsidR="00C84A71" w:rsidRPr="00445CC2" w:rsidRDefault="005747D9">
      <w:pPr>
        <w:spacing w:after="0" w:line="264" w:lineRule="auto"/>
        <w:ind w:firstLine="600"/>
        <w:jc w:val="both"/>
        <w:rPr>
          <w:lang w:val="ru-RU"/>
        </w:rPr>
      </w:pPr>
      <w:r w:rsidRPr="00445CC2">
        <w:rPr>
          <w:rFonts w:ascii="Times New Roman" w:hAnsi="Times New Roman"/>
          <w:color w:val="000000"/>
          <w:sz w:val="28"/>
          <w:lang w:val="ru-RU"/>
        </w:rPr>
        <w:t>Взаимодействие личности, государства и общества в реализации национальных приоритетов.</w:t>
      </w:r>
    </w:p>
    <w:p w:rsidR="00C84A71" w:rsidRPr="00445CC2" w:rsidRDefault="00C84A71">
      <w:pPr>
        <w:rPr>
          <w:lang w:val="ru-RU"/>
        </w:rPr>
        <w:sectPr w:rsidR="00C84A71" w:rsidRPr="00445CC2" w:rsidSect="000D7B0E">
          <w:pgSz w:w="11906" w:h="16383"/>
          <w:pgMar w:top="1134" w:right="850" w:bottom="1134" w:left="1701" w:header="720" w:footer="720" w:gutter="0"/>
          <w:cols w:space="720"/>
        </w:sectPr>
      </w:pPr>
    </w:p>
    <w:p w:rsidR="00C84A71" w:rsidRPr="00445CC2" w:rsidRDefault="005747D9">
      <w:pPr>
        <w:spacing w:after="0"/>
        <w:ind w:left="120"/>
        <w:rPr>
          <w:lang w:val="ru-RU"/>
        </w:rPr>
      </w:pPr>
      <w:bookmarkStart w:id="3" w:name="block-12110439"/>
      <w:bookmarkEnd w:id="2"/>
      <w:r w:rsidRPr="00445CC2">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C84A71" w:rsidRPr="00445CC2" w:rsidRDefault="00C84A71">
      <w:pPr>
        <w:spacing w:after="0"/>
        <w:ind w:left="120"/>
        <w:rPr>
          <w:lang w:val="ru-RU"/>
        </w:rPr>
      </w:pPr>
    </w:p>
    <w:p w:rsidR="00C84A71" w:rsidRPr="00445CC2" w:rsidRDefault="005747D9">
      <w:pPr>
        <w:spacing w:after="0"/>
        <w:ind w:firstLine="600"/>
        <w:rPr>
          <w:lang w:val="ru-RU"/>
        </w:rPr>
      </w:pPr>
      <w:r w:rsidRPr="00445CC2">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(личностным, метапредметным и предметным), которые должны демонстрировать выпускники по завершении обучения в средней школе.</w:t>
      </w:r>
    </w:p>
    <w:p w:rsidR="00C84A71" w:rsidRPr="00445CC2" w:rsidRDefault="005747D9">
      <w:pPr>
        <w:spacing w:after="0"/>
        <w:ind w:firstLine="600"/>
        <w:rPr>
          <w:lang w:val="ru-RU"/>
        </w:rPr>
      </w:pPr>
      <w:r w:rsidRPr="00445CC2">
        <w:rPr>
          <w:rFonts w:ascii="Times New Roman" w:hAnsi="Times New Roman"/>
          <w:b/>
          <w:color w:val="000000"/>
          <w:sz w:val="28"/>
          <w:lang w:val="ru-RU"/>
        </w:rPr>
        <w:t>ЛИЧНОСТНЫЕ РЕЗУЛЬТАТЫ</w:t>
      </w:r>
    </w:p>
    <w:p w:rsidR="00C84A71" w:rsidRPr="00445CC2" w:rsidRDefault="005747D9">
      <w:pPr>
        <w:spacing w:after="0"/>
        <w:ind w:firstLine="600"/>
        <w:rPr>
          <w:lang w:val="ru-RU"/>
        </w:rPr>
      </w:pPr>
      <w:r w:rsidRPr="00445CC2">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российском обществе правилами и нормами поведения.</w:t>
      </w:r>
    </w:p>
    <w:p w:rsidR="00C84A71" w:rsidRPr="00445CC2" w:rsidRDefault="005747D9">
      <w:pPr>
        <w:spacing w:after="0"/>
        <w:ind w:firstLine="600"/>
        <w:rPr>
          <w:lang w:val="ru-RU"/>
        </w:rPr>
      </w:pPr>
      <w:r w:rsidRPr="00445CC2">
        <w:rPr>
          <w:rFonts w:ascii="Times New Roman" w:hAnsi="Times New Roman"/>
          <w:color w:val="000000"/>
          <w:spacing w:val="-2"/>
          <w:sz w:val="28"/>
          <w:lang w:val="ru-RU"/>
        </w:rPr>
        <w:t>Личностные результаты, формируемые в ходе изучения учебного предмета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C84A71" w:rsidRDefault="005747D9">
      <w:pPr>
        <w:spacing w:after="0"/>
        <w:ind w:firstLine="600"/>
      </w:pPr>
      <w:r>
        <w:rPr>
          <w:rFonts w:ascii="Times New Roman" w:hAnsi="Times New Roman"/>
          <w:b/>
          <w:i/>
          <w:color w:val="000000"/>
          <w:sz w:val="28"/>
        </w:rPr>
        <w:t>Гражданское воспитание:</w:t>
      </w:r>
    </w:p>
    <w:p w:rsidR="00C84A71" w:rsidRPr="00445CC2" w:rsidRDefault="005747D9">
      <w:pPr>
        <w:numPr>
          <w:ilvl w:val="0"/>
          <w:numId w:val="1"/>
        </w:numPr>
        <w:spacing w:after="0"/>
        <w:rPr>
          <w:lang w:val="ru-RU"/>
        </w:rPr>
      </w:pPr>
      <w:r w:rsidRPr="00445CC2">
        <w:rPr>
          <w:rFonts w:ascii="Times New Roman" w:hAnsi="Times New Roman"/>
          <w:color w:val="000000"/>
          <w:sz w:val="28"/>
          <w:lang w:val="ru-RU"/>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rsidR="00C84A71" w:rsidRPr="00445CC2" w:rsidRDefault="005747D9">
      <w:pPr>
        <w:numPr>
          <w:ilvl w:val="0"/>
          <w:numId w:val="1"/>
        </w:numPr>
        <w:spacing w:after="0"/>
        <w:rPr>
          <w:lang w:val="ru-RU"/>
        </w:rPr>
      </w:pPr>
      <w:r w:rsidRPr="00445CC2">
        <w:rPr>
          <w:rFonts w:ascii="Times New Roman" w:hAnsi="Times New Roman"/>
          <w:color w:val="000000"/>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C84A71" w:rsidRPr="00445CC2" w:rsidRDefault="005747D9">
      <w:pPr>
        <w:numPr>
          <w:ilvl w:val="0"/>
          <w:numId w:val="1"/>
        </w:numPr>
        <w:spacing w:after="0"/>
        <w:rPr>
          <w:lang w:val="ru-RU"/>
        </w:rPr>
      </w:pPr>
      <w:r w:rsidRPr="00445CC2">
        <w:rPr>
          <w:rFonts w:ascii="Times New Roman" w:hAnsi="Times New Roman"/>
          <w:color w:val="000000"/>
          <w:sz w:val="28"/>
          <w:lang w:val="ru-RU"/>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C84A71" w:rsidRPr="00445CC2" w:rsidRDefault="005747D9">
      <w:pPr>
        <w:numPr>
          <w:ilvl w:val="0"/>
          <w:numId w:val="1"/>
        </w:numPr>
        <w:spacing w:after="0"/>
        <w:rPr>
          <w:lang w:val="ru-RU"/>
        </w:rPr>
      </w:pPr>
      <w:r w:rsidRPr="00445CC2">
        <w:rPr>
          <w:rFonts w:ascii="Times New Roman" w:hAnsi="Times New Roman"/>
          <w:color w:val="000000"/>
          <w:sz w:val="28"/>
          <w:lang w:val="ru-RU"/>
        </w:rPr>
        <w:lastRenderedPageBreak/>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C84A71" w:rsidRPr="00445CC2" w:rsidRDefault="005747D9">
      <w:pPr>
        <w:numPr>
          <w:ilvl w:val="0"/>
          <w:numId w:val="1"/>
        </w:numPr>
        <w:spacing w:after="0"/>
        <w:rPr>
          <w:lang w:val="ru-RU"/>
        </w:rPr>
      </w:pPr>
      <w:r w:rsidRPr="00445CC2">
        <w:rPr>
          <w:rFonts w:ascii="Times New Roman" w:hAnsi="Times New Roman"/>
          <w:color w:val="000000"/>
          <w:sz w:val="28"/>
          <w:lang w:val="ru-RU"/>
        </w:rPr>
        <w:t>готовность к взаимодействию с обществом и государством в обеспечении безопасности жизни и здоровья населения;</w:t>
      </w:r>
    </w:p>
    <w:p w:rsidR="00C84A71" w:rsidRPr="00445CC2" w:rsidRDefault="005747D9">
      <w:pPr>
        <w:numPr>
          <w:ilvl w:val="0"/>
          <w:numId w:val="1"/>
        </w:numPr>
        <w:spacing w:after="0"/>
        <w:rPr>
          <w:lang w:val="ru-RU"/>
        </w:rPr>
      </w:pPr>
      <w:r w:rsidRPr="00445CC2">
        <w:rPr>
          <w:rFonts w:ascii="Times New Roman" w:hAnsi="Times New Roman"/>
          <w:color w:val="000000"/>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C84A71" w:rsidRDefault="005747D9">
      <w:pPr>
        <w:spacing w:after="0"/>
        <w:ind w:firstLine="600"/>
      </w:pPr>
      <w:r>
        <w:rPr>
          <w:rFonts w:ascii="Times New Roman" w:hAnsi="Times New Roman"/>
          <w:b/>
          <w:i/>
          <w:color w:val="000000"/>
          <w:sz w:val="28"/>
        </w:rPr>
        <w:t>Патриотическое воспитание:</w:t>
      </w:r>
    </w:p>
    <w:p w:rsidR="00C84A71" w:rsidRPr="00445CC2" w:rsidRDefault="005747D9">
      <w:pPr>
        <w:numPr>
          <w:ilvl w:val="0"/>
          <w:numId w:val="2"/>
        </w:numPr>
        <w:spacing w:after="0"/>
        <w:rPr>
          <w:lang w:val="ru-RU"/>
        </w:rPr>
      </w:pPr>
      <w:r w:rsidRPr="00445CC2">
        <w:rPr>
          <w:rFonts w:ascii="Times New Roman" w:hAnsi="Times New Roman"/>
          <w:color w:val="000000"/>
          <w:sz w:val="28"/>
          <w:lang w:val="ru-RU"/>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C84A71" w:rsidRPr="00445CC2" w:rsidRDefault="005747D9">
      <w:pPr>
        <w:numPr>
          <w:ilvl w:val="0"/>
          <w:numId w:val="2"/>
        </w:numPr>
        <w:spacing w:after="0"/>
        <w:rPr>
          <w:lang w:val="ru-RU"/>
        </w:rPr>
      </w:pPr>
      <w:r w:rsidRPr="00445CC2">
        <w:rPr>
          <w:rFonts w:ascii="Times New Roman" w:hAnsi="Times New Roman"/>
          <w:color w:val="000000"/>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C84A71" w:rsidRPr="00445CC2" w:rsidRDefault="005747D9">
      <w:pPr>
        <w:numPr>
          <w:ilvl w:val="0"/>
          <w:numId w:val="2"/>
        </w:numPr>
        <w:spacing w:after="0"/>
        <w:rPr>
          <w:lang w:val="ru-RU"/>
        </w:rPr>
      </w:pPr>
      <w:r w:rsidRPr="00445CC2">
        <w:rPr>
          <w:rFonts w:ascii="Times New Roman" w:hAnsi="Times New Roman"/>
          <w:color w:val="000000"/>
          <w:sz w:val="28"/>
          <w:lang w:val="ru-RU"/>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rsidR="00C84A71" w:rsidRDefault="005747D9">
      <w:pPr>
        <w:spacing w:after="0"/>
        <w:ind w:firstLine="600"/>
      </w:pPr>
      <w:r>
        <w:rPr>
          <w:rFonts w:ascii="Times New Roman" w:hAnsi="Times New Roman"/>
          <w:b/>
          <w:i/>
          <w:color w:val="000000"/>
          <w:sz w:val="28"/>
        </w:rPr>
        <w:t>Духовно-нравственное воспитание:</w:t>
      </w:r>
    </w:p>
    <w:p w:rsidR="00C84A71" w:rsidRPr="00445CC2" w:rsidRDefault="005747D9">
      <w:pPr>
        <w:numPr>
          <w:ilvl w:val="0"/>
          <w:numId w:val="3"/>
        </w:numPr>
        <w:spacing w:after="0"/>
        <w:rPr>
          <w:lang w:val="ru-RU"/>
        </w:rPr>
      </w:pPr>
      <w:r w:rsidRPr="00445CC2">
        <w:rPr>
          <w:rFonts w:ascii="Times New Roman" w:hAnsi="Times New Roman"/>
          <w:color w:val="000000"/>
          <w:sz w:val="28"/>
          <w:lang w:val="ru-RU"/>
        </w:rPr>
        <w:t>осознание духовных ценностей российского народа и российского воинства;</w:t>
      </w:r>
    </w:p>
    <w:p w:rsidR="00C84A71" w:rsidRPr="00445CC2" w:rsidRDefault="005747D9">
      <w:pPr>
        <w:numPr>
          <w:ilvl w:val="0"/>
          <w:numId w:val="3"/>
        </w:numPr>
        <w:spacing w:after="0"/>
        <w:rPr>
          <w:lang w:val="ru-RU"/>
        </w:rPr>
      </w:pPr>
      <w:r w:rsidRPr="00445CC2">
        <w:rPr>
          <w:rFonts w:ascii="Times New Roman" w:hAnsi="Times New Roman"/>
          <w:color w:val="000000"/>
          <w:sz w:val="28"/>
          <w:lang w:val="ru-RU"/>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C84A71" w:rsidRPr="00445CC2" w:rsidRDefault="005747D9">
      <w:pPr>
        <w:numPr>
          <w:ilvl w:val="0"/>
          <w:numId w:val="3"/>
        </w:numPr>
        <w:spacing w:after="0"/>
        <w:rPr>
          <w:lang w:val="ru-RU"/>
        </w:rPr>
      </w:pPr>
      <w:r w:rsidRPr="00445CC2">
        <w:rPr>
          <w:rFonts w:ascii="Times New Roman" w:hAnsi="Times New Roman"/>
          <w:color w:val="000000"/>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C84A71" w:rsidRPr="00445CC2" w:rsidRDefault="005747D9">
      <w:pPr>
        <w:numPr>
          <w:ilvl w:val="0"/>
          <w:numId w:val="3"/>
        </w:numPr>
        <w:spacing w:after="0"/>
        <w:rPr>
          <w:lang w:val="ru-RU"/>
        </w:rPr>
      </w:pPr>
      <w:r w:rsidRPr="00445CC2">
        <w:rPr>
          <w:rFonts w:ascii="Times New Roman" w:hAnsi="Times New Roman"/>
          <w:color w:val="000000"/>
          <w:sz w:val="28"/>
          <w:lang w:val="ru-RU"/>
        </w:rPr>
        <w:t>ответственное отношение к своим родителям, старшему поколению, семье, культуре и традициям народов России, принятие идей волонтёрства и добровольчества.</w:t>
      </w:r>
    </w:p>
    <w:p w:rsidR="00C84A71" w:rsidRDefault="005747D9">
      <w:pPr>
        <w:spacing w:after="0"/>
        <w:ind w:firstLine="600"/>
      </w:pPr>
      <w:r>
        <w:rPr>
          <w:rFonts w:ascii="Times New Roman" w:hAnsi="Times New Roman"/>
          <w:b/>
          <w:i/>
          <w:color w:val="000000"/>
          <w:sz w:val="28"/>
        </w:rPr>
        <w:t>Эстетическое воспитание:</w:t>
      </w:r>
    </w:p>
    <w:p w:rsidR="00C84A71" w:rsidRPr="00445CC2" w:rsidRDefault="005747D9">
      <w:pPr>
        <w:numPr>
          <w:ilvl w:val="0"/>
          <w:numId w:val="4"/>
        </w:numPr>
        <w:spacing w:after="0"/>
        <w:rPr>
          <w:lang w:val="ru-RU"/>
        </w:rPr>
      </w:pPr>
      <w:r w:rsidRPr="00445CC2">
        <w:rPr>
          <w:rFonts w:ascii="Times New Roman" w:hAnsi="Times New Roman"/>
          <w:color w:val="000000"/>
          <w:sz w:val="28"/>
          <w:lang w:val="ru-RU"/>
        </w:rPr>
        <w:lastRenderedPageBreak/>
        <w:t>эстетическое отношение к миру в сочетании с культурой без­о­пасности жизнедеятельности;</w:t>
      </w:r>
    </w:p>
    <w:p w:rsidR="00C84A71" w:rsidRPr="00445CC2" w:rsidRDefault="005747D9">
      <w:pPr>
        <w:numPr>
          <w:ilvl w:val="0"/>
          <w:numId w:val="4"/>
        </w:numPr>
        <w:spacing w:after="0"/>
        <w:rPr>
          <w:lang w:val="ru-RU"/>
        </w:rPr>
      </w:pPr>
      <w:r w:rsidRPr="00445CC2">
        <w:rPr>
          <w:rFonts w:ascii="Times New Roman" w:hAnsi="Times New Roman"/>
          <w:color w:val="000000"/>
          <w:sz w:val="28"/>
          <w:lang w:val="ru-RU"/>
        </w:rPr>
        <w:t>понимание взаимозависимости успешности и полноценного развития и безопасного поведения в повседневной жизни.</w:t>
      </w:r>
    </w:p>
    <w:p w:rsidR="00C84A71" w:rsidRDefault="005747D9">
      <w:pPr>
        <w:spacing w:after="0"/>
        <w:ind w:firstLine="600"/>
      </w:pPr>
      <w:r>
        <w:rPr>
          <w:rFonts w:ascii="Times New Roman" w:hAnsi="Times New Roman"/>
          <w:b/>
          <w:i/>
          <w:color w:val="000000"/>
          <w:sz w:val="28"/>
        </w:rPr>
        <w:t>Физическое воспитание:</w:t>
      </w:r>
    </w:p>
    <w:p w:rsidR="00C84A71" w:rsidRPr="00445CC2" w:rsidRDefault="005747D9">
      <w:pPr>
        <w:numPr>
          <w:ilvl w:val="0"/>
          <w:numId w:val="5"/>
        </w:numPr>
        <w:spacing w:after="0"/>
        <w:rPr>
          <w:lang w:val="ru-RU"/>
        </w:rPr>
      </w:pPr>
      <w:r w:rsidRPr="00445CC2">
        <w:rPr>
          <w:rFonts w:ascii="Times New Roman" w:hAnsi="Times New Roman"/>
          <w:color w:val="000000"/>
          <w:sz w:val="28"/>
          <w:lang w:val="ru-RU"/>
        </w:rPr>
        <w:t>осознание ценности жизни, сформированность ответственного отношения к своему здоровью и здоровью окружающих;</w:t>
      </w:r>
    </w:p>
    <w:p w:rsidR="00C84A71" w:rsidRPr="00445CC2" w:rsidRDefault="005747D9">
      <w:pPr>
        <w:numPr>
          <w:ilvl w:val="0"/>
          <w:numId w:val="5"/>
        </w:numPr>
        <w:spacing w:after="0"/>
        <w:rPr>
          <w:lang w:val="ru-RU"/>
        </w:rPr>
      </w:pPr>
      <w:r w:rsidRPr="00445CC2">
        <w:rPr>
          <w:rFonts w:ascii="Times New Roman" w:hAnsi="Times New Roman"/>
          <w:color w:val="000000"/>
          <w:sz w:val="28"/>
          <w:lang w:val="ru-RU"/>
        </w:rPr>
        <w:t>знание приёмов оказания первой помощи и готовность применять их в случае необходимости;</w:t>
      </w:r>
    </w:p>
    <w:p w:rsidR="00C84A71" w:rsidRPr="00445CC2" w:rsidRDefault="005747D9">
      <w:pPr>
        <w:numPr>
          <w:ilvl w:val="0"/>
          <w:numId w:val="5"/>
        </w:numPr>
        <w:spacing w:after="0"/>
        <w:rPr>
          <w:lang w:val="ru-RU"/>
        </w:rPr>
      </w:pPr>
      <w:r w:rsidRPr="00445CC2">
        <w:rPr>
          <w:rFonts w:ascii="Times New Roman" w:hAnsi="Times New Roman"/>
          <w:color w:val="000000"/>
          <w:sz w:val="28"/>
          <w:lang w:val="ru-RU"/>
        </w:rPr>
        <w:t>потребность в регулярном ведении здорового образа жизни;</w:t>
      </w:r>
    </w:p>
    <w:p w:rsidR="00C84A71" w:rsidRPr="00445CC2" w:rsidRDefault="005747D9">
      <w:pPr>
        <w:numPr>
          <w:ilvl w:val="0"/>
          <w:numId w:val="5"/>
        </w:numPr>
        <w:spacing w:after="0"/>
        <w:rPr>
          <w:lang w:val="ru-RU"/>
        </w:rPr>
      </w:pPr>
      <w:r w:rsidRPr="00445CC2">
        <w:rPr>
          <w:rFonts w:ascii="Times New Roman" w:hAnsi="Times New Roman"/>
          <w:color w:val="000000"/>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C84A71" w:rsidRDefault="005747D9">
      <w:pPr>
        <w:spacing w:after="0"/>
        <w:ind w:firstLine="600"/>
      </w:pPr>
      <w:r>
        <w:rPr>
          <w:rFonts w:ascii="Times New Roman" w:hAnsi="Times New Roman"/>
          <w:b/>
          <w:i/>
          <w:color w:val="000000"/>
          <w:sz w:val="28"/>
        </w:rPr>
        <w:t>Трудовое воспитание:</w:t>
      </w:r>
    </w:p>
    <w:p w:rsidR="00C84A71" w:rsidRPr="00445CC2" w:rsidRDefault="005747D9">
      <w:pPr>
        <w:numPr>
          <w:ilvl w:val="0"/>
          <w:numId w:val="6"/>
        </w:numPr>
        <w:spacing w:after="0"/>
        <w:rPr>
          <w:lang w:val="ru-RU"/>
        </w:rPr>
      </w:pPr>
      <w:r w:rsidRPr="00445CC2">
        <w:rPr>
          <w:rFonts w:ascii="Times New Roman" w:hAnsi="Times New Roman"/>
          <w:color w:val="000000"/>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C84A71" w:rsidRPr="00445CC2" w:rsidRDefault="005747D9">
      <w:pPr>
        <w:numPr>
          <w:ilvl w:val="0"/>
          <w:numId w:val="6"/>
        </w:numPr>
        <w:spacing w:after="0"/>
        <w:rPr>
          <w:lang w:val="ru-RU"/>
        </w:rPr>
      </w:pPr>
      <w:r w:rsidRPr="00445CC2">
        <w:rPr>
          <w:rFonts w:ascii="Times New Roman" w:hAnsi="Times New Roman"/>
          <w:color w:val="000000"/>
          <w:sz w:val="28"/>
          <w:lang w:val="ru-RU"/>
        </w:rPr>
        <w:t>готовность к осознанному и ответственному соблюдению требований безопасности в процессе трудовой деятельности;</w:t>
      </w:r>
    </w:p>
    <w:p w:rsidR="00C84A71" w:rsidRPr="00445CC2" w:rsidRDefault="005747D9">
      <w:pPr>
        <w:numPr>
          <w:ilvl w:val="0"/>
          <w:numId w:val="6"/>
        </w:numPr>
        <w:spacing w:after="0"/>
        <w:rPr>
          <w:lang w:val="ru-RU"/>
        </w:rPr>
      </w:pPr>
      <w:r w:rsidRPr="00445CC2">
        <w:rPr>
          <w:rFonts w:ascii="Times New Roman" w:hAnsi="Times New Roman"/>
          <w:color w:val="000000"/>
          <w:sz w:val="28"/>
          <w:lang w:val="ru-RU"/>
        </w:rPr>
        <w:t>интерес к различным сферам профессиональной деятельности, включая военно-профессиональную деятельность;</w:t>
      </w:r>
    </w:p>
    <w:p w:rsidR="00C84A71" w:rsidRPr="00445CC2" w:rsidRDefault="005747D9">
      <w:pPr>
        <w:numPr>
          <w:ilvl w:val="0"/>
          <w:numId w:val="6"/>
        </w:numPr>
        <w:spacing w:after="0"/>
        <w:rPr>
          <w:lang w:val="ru-RU"/>
        </w:rPr>
      </w:pPr>
      <w:r w:rsidRPr="00445CC2">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C84A71" w:rsidRDefault="005747D9">
      <w:pPr>
        <w:spacing w:after="0"/>
        <w:ind w:firstLine="600"/>
      </w:pPr>
      <w:r>
        <w:rPr>
          <w:rFonts w:ascii="Times New Roman" w:hAnsi="Times New Roman"/>
          <w:b/>
          <w:i/>
          <w:color w:val="000000"/>
          <w:sz w:val="28"/>
        </w:rPr>
        <w:t>Экологическое воспитание:</w:t>
      </w:r>
    </w:p>
    <w:p w:rsidR="00C84A71" w:rsidRPr="00445CC2" w:rsidRDefault="005747D9">
      <w:pPr>
        <w:numPr>
          <w:ilvl w:val="0"/>
          <w:numId w:val="7"/>
        </w:numPr>
        <w:spacing w:after="0"/>
        <w:rPr>
          <w:lang w:val="ru-RU"/>
        </w:rPr>
      </w:pPr>
      <w:r w:rsidRPr="00445CC2">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C84A71" w:rsidRPr="00445CC2" w:rsidRDefault="005747D9">
      <w:pPr>
        <w:numPr>
          <w:ilvl w:val="0"/>
          <w:numId w:val="7"/>
        </w:numPr>
        <w:spacing w:after="0"/>
        <w:rPr>
          <w:lang w:val="ru-RU"/>
        </w:rPr>
      </w:pPr>
      <w:r w:rsidRPr="00445CC2">
        <w:rPr>
          <w:rFonts w:ascii="Times New Roman" w:hAnsi="Times New Roman"/>
          <w:color w:val="000000"/>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C84A71" w:rsidRPr="00445CC2" w:rsidRDefault="005747D9">
      <w:pPr>
        <w:numPr>
          <w:ilvl w:val="0"/>
          <w:numId w:val="7"/>
        </w:numPr>
        <w:spacing w:after="0"/>
        <w:rPr>
          <w:lang w:val="ru-RU"/>
        </w:rPr>
      </w:pPr>
      <w:r w:rsidRPr="00445CC2">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C84A71" w:rsidRPr="00445CC2" w:rsidRDefault="005747D9">
      <w:pPr>
        <w:numPr>
          <w:ilvl w:val="0"/>
          <w:numId w:val="7"/>
        </w:numPr>
        <w:spacing w:after="0"/>
        <w:rPr>
          <w:lang w:val="ru-RU"/>
        </w:rPr>
      </w:pPr>
      <w:r w:rsidRPr="00445CC2">
        <w:rPr>
          <w:rFonts w:ascii="Times New Roman" w:hAnsi="Times New Roman"/>
          <w:color w:val="000000"/>
          <w:sz w:val="28"/>
          <w:lang w:val="ru-RU"/>
        </w:rPr>
        <w:t>расширение представлений о деятельности экологической направленности.</w:t>
      </w:r>
    </w:p>
    <w:p w:rsidR="00C84A71" w:rsidRDefault="005747D9">
      <w:pPr>
        <w:spacing w:after="0"/>
        <w:ind w:firstLine="600"/>
      </w:pPr>
      <w:r>
        <w:rPr>
          <w:rFonts w:ascii="Times New Roman" w:hAnsi="Times New Roman"/>
          <w:b/>
          <w:i/>
          <w:color w:val="000000"/>
          <w:sz w:val="28"/>
        </w:rPr>
        <w:t>Ценности научного познания:</w:t>
      </w:r>
    </w:p>
    <w:p w:rsidR="00C84A71" w:rsidRPr="00445CC2" w:rsidRDefault="005747D9">
      <w:pPr>
        <w:numPr>
          <w:ilvl w:val="0"/>
          <w:numId w:val="8"/>
        </w:numPr>
        <w:spacing w:after="0"/>
        <w:rPr>
          <w:lang w:val="ru-RU"/>
        </w:rPr>
      </w:pPr>
      <w:r w:rsidRPr="00445CC2">
        <w:rPr>
          <w:rFonts w:ascii="Times New Roman" w:hAnsi="Times New Roman"/>
          <w:color w:val="000000"/>
          <w:sz w:val="28"/>
          <w:lang w:val="ru-RU"/>
        </w:rPr>
        <w:t xml:space="preserve">сформированность мировоззрения, соответствующего текущему уровню развития общей теории безопасности, современных </w:t>
      </w:r>
      <w:r w:rsidRPr="00445CC2">
        <w:rPr>
          <w:rFonts w:ascii="Times New Roman" w:hAnsi="Times New Roman"/>
          <w:color w:val="000000"/>
          <w:sz w:val="28"/>
          <w:lang w:val="ru-RU"/>
        </w:rPr>
        <w:lastRenderedPageBreak/>
        <w:t>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C84A71" w:rsidRPr="00445CC2" w:rsidRDefault="005747D9">
      <w:pPr>
        <w:numPr>
          <w:ilvl w:val="0"/>
          <w:numId w:val="8"/>
        </w:numPr>
        <w:spacing w:after="0"/>
        <w:rPr>
          <w:lang w:val="ru-RU"/>
        </w:rPr>
      </w:pPr>
      <w:r w:rsidRPr="00445CC2">
        <w:rPr>
          <w:rFonts w:ascii="Times New Roman" w:hAnsi="Times New Roman"/>
          <w:color w:val="000000"/>
          <w:sz w:val="28"/>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C84A71" w:rsidRPr="00445CC2" w:rsidRDefault="005747D9">
      <w:pPr>
        <w:numPr>
          <w:ilvl w:val="0"/>
          <w:numId w:val="8"/>
        </w:numPr>
        <w:spacing w:after="0"/>
        <w:rPr>
          <w:lang w:val="ru-RU"/>
        </w:rPr>
      </w:pPr>
      <w:r w:rsidRPr="00445CC2">
        <w:rPr>
          <w:rFonts w:ascii="Times New Roman" w:hAnsi="Times New Roman"/>
          <w:color w:val="000000"/>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C84A71" w:rsidRPr="00445CC2" w:rsidRDefault="00C84A71">
      <w:pPr>
        <w:spacing w:after="0"/>
        <w:ind w:left="120"/>
        <w:rPr>
          <w:lang w:val="ru-RU"/>
        </w:rPr>
      </w:pPr>
    </w:p>
    <w:p w:rsidR="00C84A71" w:rsidRPr="00445CC2" w:rsidRDefault="005747D9">
      <w:pPr>
        <w:spacing w:after="0"/>
        <w:ind w:left="120"/>
        <w:rPr>
          <w:lang w:val="ru-RU"/>
        </w:rPr>
      </w:pPr>
      <w:r w:rsidRPr="00445CC2">
        <w:rPr>
          <w:rFonts w:ascii="Times New Roman" w:hAnsi="Times New Roman"/>
          <w:b/>
          <w:color w:val="000000"/>
          <w:sz w:val="28"/>
          <w:lang w:val="ru-RU"/>
        </w:rPr>
        <w:t>МЕТАПРЕДМЕТНЫЕ РЕЗУЛЬТАТЫ</w:t>
      </w:r>
    </w:p>
    <w:p w:rsidR="00C84A71" w:rsidRPr="00445CC2" w:rsidRDefault="00C84A71">
      <w:pPr>
        <w:spacing w:after="0"/>
        <w:ind w:left="120"/>
        <w:rPr>
          <w:lang w:val="ru-RU"/>
        </w:rPr>
      </w:pPr>
    </w:p>
    <w:p w:rsidR="00C84A71" w:rsidRPr="00445CC2" w:rsidRDefault="005747D9">
      <w:pPr>
        <w:spacing w:after="0"/>
        <w:ind w:firstLine="600"/>
        <w:rPr>
          <w:lang w:val="ru-RU"/>
        </w:rPr>
      </w:pPr>
      <w:r w:rsidRPr="00445CC2">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 овладение универсальными учебными действиями.</w:t>
      </w:r>
    </w:p>
    <w:p w:rsidR="00C84A71" w:rsidRPr="00445CC2" w:rsidRDefault="005747D9">
      <w:pPr>
        <w:spacing w:after="0"/>
        <w:ind w:firstLine="600"/>
        <w:rPr>
          <w:lang w:val="ru-RU"/>
        </w:rPr>
      </w:pPr>
      <w:r w:rsidRPr="00445CC2">
        <w:rPr>
          <w:rFonts w:ascii="Times New Roman" w:hAnsi="Times New Roman"/>
          <w:b/>
          <w:color w:val="000000"/>
          <w:sz w:val="28"/>
          <w:lang w:val="ru-RU"/>
        </w:rPr>
        <w:t>Овладение универсальными познавательными действиями</w:t>
      </w:r>
    </w:p>
    <w:p w:rsidR="00C84A71" w:rsidRPr="00445CC2" w:rsidRDefault="005747D9">
      <w:pPr>
        <w:spacing w:after="0"/>
        <w:ind w:firstLine="600"/>
        <w:rPr>
          <w:lang w:val="ru-RU"/>
        </w:rPr>
      </w:pPr>
      <w:r w:rsidRPr="00445CC2">
        <w:rPr>
          <w:rFonts w:ascii="Times New Roman" w:hAnsi="Times New Roman"/>
          <w:b/>
          <w:i/>
          <w:color w:val="000000"/>
          <w:sz w:val="28"/>
          <w:lang w:val="ru-RU"/>
        </w:rPr>
        <w:t>Базовые логические действия:</w:t>
      </w:r>
    </w:p>
    <w:p w:rsidR="00C84A71" w:rsidRPr="00445CC2" w:rsidRDefault="005747D9">
      <w:pPr>
        <w:numPr>
          <w:ilvl w:val="0"/>
          <w:numId w:val="9"/>
        </w:numPr>
        <w:spacing w:after="0"/>
        <w:rPr>
          <w:lang w:val="ru-RU"/>
        </w:rPr>
      </w:pPr>
      <w:r w:rsidRPr="00445CC2">
        <w:rPr>
          <w:rFonts w:ascii="Times New Roman" w:hAnsi="Times New Roman"/>
          <w:color w:val="000000"/>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C84A71" w:rsidRPr="00445CC2" w:rsidRDefault="005747D9">
      <w:pPr>
        <w:numPr>
          <w:ilvl w:val="0"/>
          <w:numId w:val="9"/>
        </w:numPr>
        <w:spacing w:after="0"/>
        <w:rPr>
          <w:lang w:val="ru-RU"/>
        </w:rPr>
      </w:pPr>
      <w:r w:rsidRPr="00445CC2">
        <w:rPr>
          <w:rFonts w:ascii="Times New Roman" w:hAnsi="Times New Roman"/>
          <w:color w:val="000000"/>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C84A71" w:rsidRPr="00445CC2" w:rsidRDefault="005747D9">
      <w:pPr>
        <w:numPr>
          <w:ilvl w:val="0"/>
          <w:numId w:val="9"/>
        </w:numPr>
        <w:spacing w:after="0"/>
        <w:rPr>
          <w:lang w:val="ru-RU"/>
        </w:rPr>
      </w:pPr>
      <w:r w:rsidRPr="00445CC2">
        <w:rPr>
          <w:rFonts w:ascii="Times New Roman" w:hAnsi="Times New Roman"/>
          <w:color w:val="000000"/>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C84A71" w:rsidRPr="00445CC2" w:rsidRDefault="005747D9">
      <w:pPr>
        <w:numPr>
          <w:ilvl w:val="0"/>
          <w:numId w:val="9"/>
        </w:numPr>
        <w:spacing w:after="0"/>
        <w:rPr>
          <w:lang w:val="ru-RU"/>
        </w:rPr>
      </w:pPr>
      <w:r w:rsidRPr="00445CC2">
        <w:rPr>
          <w:rFonts w:ascii="Times New Roman" w:hAnsi="Times New Roman"/>
          <w:color w:val="000000"/>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C84A71" w:rsidRPr="00445CC2" w:rsidRDefault="005747D9">
      <w:pPr>
        <w:numPr>
          <w:ilvl w:val="0"/>
          <w:numId w:val="9"/>
        </w:numPr>
        <w:spacing w:after="0"/>
        <w:rPr>
          <w:lang w:val="ru-RU"/>
        </w:rPr>
      </w:pPr>
      <w:r w:rsidRPr="00445CC2">
        <w:rPr>
          <w:rFonts w:ascii="Times New Roman" w:hAnsi="Times New Roman"/>
          <w:color w:val="000000"/>
          <w:sz w:val="28"/>
          <w:lang w:val="ru-RU"/>
        </w:rPr>
        <w:t>планировать и осуществлять учебные действия в условиях дефицита информации, необходимой для решения стоящей задачи;</w:t>
      </w:r>
    </w:p>
    <w:p w:rsidR="00C84A71" w:rsidRPr="00445CC2" w:rsidRDefault="005747D9">
      <w:pPr>
        <w:numPr>
          <w:ilvl w:val="0"/>
          <w:numId w:val="9"/>
        </w:numPr>
        <w:spacing w:after="0"/>
        <w:rPr>
          <w:lang w:val="ru-RU"/>
        </w:rPr>
      </w:pPr>
      <w:r w:rsidRPr="00445CC2">
        <w:rPr>
          <w:rFonts w:ascii="Times New Roman" w:hAnsi="Times New Roman"/>
          <w:color w:val="000000"/>
          <w:sz w:val="28"/>
          <w:lang w:val="ru-RU"/>
        </w:rPr>
        <w:t>развивать творческое мышление при решении ситуационных задач.</w:t>
      </w:r>
    </w:p>
    <w:p w:rsidR="00C84A71" w:rsidRDefault="005747D9">
      <w:pPr>
        <w:spacing w:after="0"/>
        <w:ind w:firstLine="600"/>
      </w:pPr>
      <w:r>
        <w:rPr>
          <w:rFonts w:ascii="Times New Roman" w:hAnsi="Times New Roman"/>
          <w:b/>
          <w:i/>
          <w:color w:val="000000"/>
          <w:sz w:val="28"/>
        </w:rPr>
        <w:lastRenderedPageBreak/>
        <w:t>Базовые исследовательские действия:</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владеть научной терминологией, ключевыми понятиями и методами в области безопасности жизнедеятельности;</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характеризовать приобретённые знания и навыки, оценивать возможность их реализации в реальных ситуациях;</w:t>
      </w:r>
    </w:p>
    <w:p w:rsidR="00C84A71" w:rsidRPr="00445CC2" w:rsidRDefault="005747D9">
      <w:pPr>
        <w:numPr>
          <w:ilvl w:val="0"/>
          <w:numId w:val="10"/>
        </w:numPr>
        <w:spacing w:after="0"/>
        <w:rPr>
          <w:lang w:val="ru-RU"/>
        </w:rPr>
      </w:pPr>
      <w:r w:rsidRPr="00445CC2">
        <w:rPr>
          <w:rFonts w:ascii="Times New Roman" w:hAnsi="Times New Roman"/>
          <w:color w:val="000000"/>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C84A71" w:rsidRDefault="005747D9">
      <w:pPr>
        <w:spacing w:after="0"/>
        <w:ind w:firstLine="600"/>
      </w:pPr>
      <w:r>
        <w:rPr>
          <w:rFonts w:ascii="Times New Roman" w:hAnsi="Times New Roman"/>
          <w:b/>
          <w:i/>
          <w:color w:val="000000"/>
          <w:sz w:val="28"/>
        </w:rPr>
        <w:t>Работа с информацией:</w:t>
      </w:r>
    </w:p>
    <w:p w:rsidR="00C84A71" w:rsidRPr="00445CC2" w:rsidRDefault="005747D9">
      <w:pPr>
        <w:numPr>
          <w:ilvl w:val="0"/>
          <w:numId w:val="11"/>
        </w:numPr>
        <w:spacing w:after="0"/>
        <w:rPr>
          <w:lang w:val="ru-RU"/>
        </w:rPr>
      </w:pPr>
      <w:r w:rsidRPr="00445CC2">
        <w:rPr>
          <w:rFonts w:ascii="Times New Roman" w:hAnsi="Times New Roman"/>
          <w:color w:val="000000"/>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C84A71" w:rsidRPr="00445CC2" w:rsidRDefault="005747D9">
      <w:pPr>
        <w:numPr>
          <w:ilvl w:val="0"/>
          <w:numId w:val="11"/>
        </w:numPr>
        <w:spacing w:after="0"/>
        <w:rPr>
          <w:lang w:val="ru-RU"/>
        </w:rPr>
      </w:pPr>
      <w:r w:rsidRPr="00445CC2">
        <w:rPr>
          <w:rFonts w:ascii="Times New Roman" w:hAnsi="Times New Roman"/>
          <w:color w:val="000000"/>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C84A71" w:rsidRPr="00445CC2" w:rsidRDefault="005747D9">
      <w:pPr>
        <w:numPr>
          <w:ilvl w:val="0"/>
          <w:numId w:val="11"/>
        </w:numPr>
        <w:spacing w:after="0"/>
        <w:rPr>
          <w:lang w:val="ru-RU"/>
        </w:rPr>
      </w:pPr>
      <w:r w:rsidRPr="00445CC2">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C84A71" w:rsidRPr="00445CC2" w:rsidRDefault="005747D9">
      <w:pPr>
        <w:numPr>
          <w:ilvl w:val="0"/>
          <w:numId w:val="11"/>
        </w:numPr>
        <w:spacing w:after="0"/>
        <w:rPr>
          <w:lang w:val="ru-RU"/>
        </w:rPr>
      </w:pPr>
      <w:r w:rsidRPr="00445CC2">
        <w:rPr>
          <w:rFonts w:ascii="Times New Roman" w:hAnsi="Times New Roman"/>
          <w:color w:val="000000"/>
          <w:sz w:val="28"/>
          <w:lang w:val="ru-RU"/>
        </w:rPr>
        <w:t>владеть навыками по предотвращению рисков, профилактике угроз и защите от опасностей цифровой среды;</w:t>
      </w:r>
    </w:p>
    <w:p w:rsidR="00C84A71" w:rsidRPr="00445CC2" w:rsidRDefault="005747D9">
      <w:pPr>
        <w:numPr>
          <w:ilvl w:val="0"/>
          <w:numId w:val="11"/>
        </w:numPr>
        <w:spacing w:after="0"/>
        <w:rPr>
          <w:lang w:val="ru-RU"/>
        </w:rPr>
      </w:pPr>
      <w:r w:rsidRPr="00445CC2">
        <w:rPr>
          <w:rFonts w:ascii="Times New Roman" w:hAnsi="Times New Roman"/>
          <w:color w:val="000000"/>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C84A71" w:rsidRPr="00445CC2" w:rsidRDefault="005747D9">
      <w:pPr>
        <w:spacing w:after="0"/>
        <w:ind w:firstLine="600"/>
        <w:rPr>
          <w:lang w:val="ru-RU"/>
        </w:rPr>
      </w:pPr>
      <w:r w:rsidRPr="00445CC2">
        <w:rPr>
          <w:rFonts w:ascii="Times New Roman" w:hAnsi="Times New Roman"/>
          <w:b/>
          <w:color w:val="000000"/>
          <w:sz w:val="28"/>
          <w:lang w:val="ru-RU"/>
        </w:rPr>
        <w:t>Овладение универсальными коммуникативными действиями</w:t>
      </w:r>
    </w:p>
    <w:p w:rsidR="00C84A71" w:rsidRPr="00445CC2" w:rsidRDefault="005747D9">
      <w:pPr>
        <w:spacing w:after="0"/>
        <w:ind w:firstLine="600"/>
        <w:rPr>
          <w:lang w:val="ru-RU"/>
        </w:rPr>
      </w:pPr>
      <w:r w:rsidRPr="00445CC2">
        <w:rPr>
          <w:rFonts w:ascii="Times New Roman" w:hAnsi="Times New Roman"/>
          <w:b/>
          <w:i/>
          <w:color w:val="000000"/>
          <w:sz w:val="28"/>
          <w:lang w:val="ru-RU"/>
        </w:rPr>
        <w:t>Общение:</w:t>
      </w:r>
    </w:p>
    <w:p w:rsidR="00C84A71" w:rsidRPr="00445CC2" w:rsidRDefault="005747D9">
      <w:pPr>
        <w:numPr>
          <w:ilvl w:val="0"/>
          <w:numId w:val="12"/>
        </w:numPr>
        <w:spacing w:after="0"/>
        <w:rPr>
          <w:lang w:val="ru-RU"/>
        </w:rPr>
      </w:pPr>
      <w:r w:rsidRPr="00445CC2">
        <w:rPr>
          <w:rFonts w:ascii="Times New Roman" w:hAnsi="Times New Roman"/>
          <w:color w:val="000000"/>
          <w:sz w:val="28"/>
          <w:lang w:val="ru-RU"/>
        </w:rPr>
        <w:lastRenderedPageBreak/>
        <w:t>осуществлять в ходе образовательной деятельности безопасную коммуникацию, переносить принципы её организации в повседневную жизнь;</w:t>
      </w:r>
    </w:p>
    <w:p w:rsidR="00C84A71" w:rsidRPr="00445CC2" w:rsidRDefault="005747D9">
      <w:pPr>
        <w:numPr>
          <w:ilvl w:val="0"/>
          <w:numId w:val="12"/>
        </w:numPr>
        <w:spacing w:after="0"/>
        <w:rPr>
          <w:lang w:val="ru-RU"/>
        </w:rPr>
      </w:pPr>
      <w:r w:rsidRPr="00445CC2">
        <w:rPr>
          <w:rFonts w:ascii="Times New Roman" w:hAnsi="Times New Roman"/>
          <w:color w:val="000000"/>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C84A71" w:rsidRPr="00445CC2" w:rsidRDefault="005747D9">
      <w:pPr>
        <w:numPr>
          <w:ilvl w:val="0"/>
          <w:numId w:val="12"/>
        </w:numPr>
        <w:spacing w:after="0"/>
        <w:rPr>
          <w:lang w:val="ru-RU"/>
        </w:rPr>
      </w:pPr>
      <w:r w:rsidRPr="00445CC2">
        <w:rPr>
          <w:rFonts w:ascii="Times New Roman" w:hAnsi="Times New Roman"/>
          <w:color w:val="000000"/>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C84A71" w:rsidRPr="00445CC2" w:rsidRDefault="005747D9">
      <w:pPr>
        <w:numPr>
          <w:ilvl w:val="0"/>
          <w:numId w:val="12"/>
        </w:numPr>
        <w:spacing w:after="0"/>
        <w:rPr>
          <w:lang w:val="ru-RU"/>
        </w:rPr>
      </w:pPr>
      <w:r w:rsidRPr="00445CC2">
        <w:rPr>
          <w:rFonts w:ascii="Times New Roman" w:hAnsi="Times New Roman"/>
          <w:color w:val="000000"/>
          <w:sz w:val="28"/>
          <w:lang w:val="ru-RU"/>
        </w:rPr>
        <w:t>аргументированно, логично и ясно излагать свою точку зрения с использованием языковых средств.</w:t>
      </w:r>
    </w:p>
    <w:p w:rsidR="00C84A71" w:rsidRDefault="005747D9">
      <w:pPr>
        <w:spacing w:after="0"/>
        <w:ind w:firstLine="600"/>
      </w:pPr>
      <w:r>
        <w:rPr>
          <w:rFonts w:ascii="Times New Roman" w:hAnsi="Times New Roman"/>
          <w:b/>
          <w:i/>
          <w:color w:val="000000"/>
          <w:sz w:val="28"/>
        </w:rPr>
        <w:t>Совместная деятельност</w:t>
      </w:r>
      <w:r>
        <w:rPr>
          <w:rFonts w:ascii="Times New Roman" w:hAnsi="Times New Roman"/>
          <w:color w:val="000000"/>
          <w:sz w:val="28"/>
        </w:rPr>
        <w:t>ь:</w:t>
      </w:r>
    </w:p>
    <w:p w:rsidR="00C84A71" w:rsidRPr="00445CC2" w:rsidRDefault="005747D9">
      <w:pPr>
        <w:numPr>
          <w:ilvl w:val="0"/>
          <w:numId w:val="13"/>
        </w:numPr>
        <w:spacing w:after="0"/>
        <w:rPr>
          <w:lang w:val="ru-RU"/>
        </w:rPr>
      </w:pPr>
      <w:r w:rsidRPr="00445CC2">
        <w:rPr>
          <w:rFonts w:ascii="Times New Roman" w:hAnsi="Times New Roman"/>
          <w:color w:val="000000"/>
          <w:sz w:val="28"/>
          <w:lang w:val="ru-RU"/>
        </w:rPr>
        <w:t>понимать и использовать преимущества командной и индивидуальной работы в конкретной учебной ситуации;</w:t>
      </w:r>
    </w:p>
    <w:p w:rsidR="00C84A71" w:rsidRPr="00445CC2" w:rsidRDefault="005747D9">
      <w:pPr>
        <w:numPr>
          <w:ilvl w:val="0"/>
          <w:numId w:val="13"/>
        </w:numPr>
        <w:spacing w:after="0"/>
        <w:rPr>
          <w:lang w:val="ru-RU"/>
        </w:rPr>
      </w:pPr>
      <w:r w:rsidRPr="00445CC2">
        <w:rPr>
          <w:rFonts w:ascii="Times New Roman" w:hAnsi="Times New Roman"/>
          <w:color w:val="000000"/>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C84A71" w:rsidRPr="00445CC2" w:rsidRDefault="005747D9">
      <w:pPr>
        <w:numPr>
          <w:ilvl w:val="0"/>
          <w:numId w:val="13"/>
        </w:numPr>
        <w:spacing w:after="0"/>
        <w:rPr>
          <w:lang w:val="ru-RU"/>
        </w:rPr>
      </w:pPr>
      <w:r w:rsidRPr="00445CC2">
        <w:rPr>
          <w:rFonts w:ascii="Times New Roman" w:hAnsi="Times New Roman"/>
          <w:color w:val="000000"/>
          <w:sz w:val="28"/>
          <w:lang w:val="ru-RU"/>
        </w:rPr>
        <w:t>оценивать свой вклад и вклад каждого участника команды в общий результат по совместно разработанным критериям;</w:t>
      </w:r>
    </w:p>
    <w:p w:rsidR="00C84A71" w:rsidRPr="00445CC2" w:rsidRDefault="005747D9">
      <w:pPr>
        <w:numPr>
          <w:ilvl w:val="0"/>
          <w:numId w:val="13"/>
        </w:numPr>
        <w:spacing w:after="0"/>
        <w:rPr>
          <w:lang w:val="ru-RU"/>
        </w:rPr>
      </w:pPr>
      <w:r w:rsidRPr="00445CC2">
        <w:rPr>
          <w:rFonts w:ascii="Times New Roman" w:hAnsi="Times New Roman"/>
          <w:color w:val="000000"/>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C84A71" w:rsidRPr="00445CC2" w:rsidRDefault="005747D9">
      <w:pPr>
        <w:spacing w:after="0"/>
        <w:ind w:firstLine="600"/>
        <w:rPr>
          <w:lang w:val="ru-RU"/>
        </w:rPr>
      </w:pPr>
      <w:r w:rsidRPr="00445CC2">
        <w:rPr>
          <w:rFonts w:ascii="Times New Roman" w:hAnsi="Times New Roman"/>
          <w:b/>
          <w:color w:val="000000"/>
          <w:sz w:val="28"/>
          <w:lang w:val="ru-RU"/>
        </w:rPr>
        <w:t>Овладение универсальными регулятивными действиями</w:t>
      </w:r>
    </w:p>
    <w:p w:rsidR="00C84A71" w:rsidRPr="00445CC2" w:rsidRDefault="005747D9">
      <w:pPr>
        <w:spacing w:after="0"/>
        <w:ind w:firstLine="600"/>
        <w:rPr>
          <w:lang w:val="ru-RU"/>
        </w:rPr>
      </w:pPr>
      <w:r w:rsidRPr="00445CC2">
        <w:rPr>
          <w:rFonts w:ascii="Times New Roman" w:hAnsi="Times New Roman"/>
          <w:b/>
          <w:i/>
          <w:color w:val="000000"/>
          <w:sz w:val="28"/>
          <w:lang w:val="ru-RU"/>
        </w:rPr>
        <w:t>Самоорганизация:</w:t>
      </w:r>
    </w:p>
    <w:p w:rsidR="00C84A71" w:rsidRPr="00445CC2" w:rsidRDefault="005747D9">
      <w:pPr>
        <w:numPr>
          <w:ilvl w:val="0"/>
          <w:numId w:val="14"/>
        </w:numPr>
        <w:spacing w:after="0"/>
        <w:rPr>
          <w:lang w:val="ru-RU"/>
        </w:rPr>
      </w:pPr>
      <w:r w:rsidRPr="00445CC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C84A71" w:rsidRPr="00445CC2" w:rsidRDefault="005747D9">
      <w:pPr>
        <w:numPr>
          <w:ilvl w:val="0"/>
          <w:numId w:val="14"/>
        </w:numPr>
        <w:spacing w:after="0"/>
        <w:rPr>
          <w:lang w:val="ru-RU"/>
        </w:rPr>
      </w:pPr>
      <w:r w:rsidRPr="00445CC2">
        <w:rPr>
          <w:rFonts w:ascii="Times New Roman" w:hAnsi="Times New Roman"/>
          <w:color w:val="000000"/>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C84A71" w:rsidRPr="00445CC2" w:rsidRDefault="005747D9">
      <w:pPr>
        <w:numPr>
          <w:ilvl w:val="0"/>
          <w:numId w:val="14"/>
        </w:numPr>
        <w:spacing w:after="0"/>
        <w:rPr>
          <w:lang w:val="ru-RU"/>
        </w:rPr>
      </w:pPr>
      <w:r w:rsidRPr="00445CC2">
        <w:rPr>
          <w:rFonts w:ascii="Times New Roman" w:hAnsi="Times New Roman"/>
          <w:color w:val="000000"/>
          <w:sz w:val="28"/>
          <w:lang w:val="ru-RU"/>
        </w:rPr>
        <w:t>делать осознанный выбор в новой ситуации, аргументировать его; брать ответственность за своё решение;</w:t>
      </w:r>
    </w:p>
    <w:p w:rsidR="00C84A71" w:rsidRDefault="005747D9">
      <w:pPr>
        <w:numPr>
          <w:ilvl w:val="0"/>
          <w:numId w:val="14"/>
        </w:numPr>
        <w:spacing w:after="0"/>
      </w:pPr>
      <w:r>
        <w:rPr>
          <w:rFonts w:ascii="Times New Roman" w:hAnsi="Times New Roman"/>
          <w:color w:val="000000"/>
          <w:sz w:val="28"/>
        </w:rPr>
        <w:t>оценивать приобретённый опыт;</w:t>
      </w:r>
    </w:p>
    <w:p w:rsidR="00C84A71" w:rsidRPr="00445CC2" w:rsidRDefault="005747D9">
      <w:pPr>
        <w:numPr>
          <w:ilvl w:val="0"/>
          <w:numId w:val="14"/>
        </w:numPr>
        <w:spacing w:after="0"/>
        <w:rPr>
          <w:lang w:val="ru-RU"/>
        </w:rPr>
      </w:pPr>
      <w:r w:rsidRPr="00445CC2">
        <w:rPr>
          <w:rFonts w:ascii="Times New Roman" w:hAnsi="Times New Roman"/>
          <w:color w:val="000000"/>
          <w:sz w:val="28"/>
          <w:lang w:val="ru-RU"/>
        </w:rPr>
        <w:t>расширять познания в области безопасности жизнедеятельности на основе личных предпочтений и за счёт привлечения научно-</w:t>
      </w:r>
      <w:r w:rsidRPr="00445CC2">
        <w:rPr>
          <w:rFonts w:ascii="Times New Roman" w:hAnsi="Times New Roman"/>
          <w:color w:val="000000"/>
          <w:sz w:val="28"/>
          <w:lang w:val="ru-RU"/>
        </w:rPr>
        <w:lastRenderedPageBreak/>
        <w:t>практических знаний других предметных областей; повышать образовательный и культурный уровень.</w:t>
      </w:r>
    </w:p>
    <w:p w:rsidR="00C84A71" w:rsidRDefault="005747D9">
      <w:pPr>
        <w:spacing w:after="0"/>
        <w:ind w:firstLine="600"/>
      </w:pPr>
      <w:r>
        <w:rPr>
          <w:rFonts w:ascii="Times New Roman" w:hAnsi="Times New Roman"/>
          <w:b/>
          <w:i/>
          <w:color w:val="000000"/>
          <w:sz w:val="28"/>
        </w:rPr>
        <w:t>Самоконтроль:</w:t>
      </w:r>
    </w:p>
    <w:p w:rsidR="00C84A71" w:rsidRPr="00445CC2" w:rsidRDefault="005747D9">
      <w:pPr>
        <w:numPr>
          <w:ilvl w:val="0"/>
          <w:numId w:val="15"/>
        </w:numPr>
        <w:spacing w:after="0"/>
        <w:rPr>
          <w:lang w:val="ru-RU"/>
        </w:rPr>
      </w:pPr>
      <w:r w:rsidRPr="00445CC2">
        <w:rPr>
          <w:rFonts w:ascii="Times New Roman" w:hAnsi="Times New Roman"/>
          <w:color w:val="000000"/>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C84A71" w:rsidRPr="00445CC2" w:rsidRDefault="005747D9">
      <w:pPr>
        <w:numPr>
          <w:ilvl w:val="0"/>
          <w:numId w:val="15"/>
        </w:numPr>
        <w:spacing w:after="0"/>
        <w:rPr>
          <w:lang w:val="ru-RU"/>
        </w:rPr>
      </w:pPr>
      <w:r w:rsidRPr="00445CC2">
        <w:rPr>
          <w:rFonts w:ascii="Times New Roman" w:hAnsi="Times New Roman"/>
          <w:color w:val="000000"/>
          <w:sz w:val="28"/>
          <w:lang w:val="ru-RU"/>
        </w:rPr>
        <w:t>использовать приёмы рефлексии для анализа и оценки образовательной ситуации, выбора оптимального решения.</w:t>
      </w:r>
    </w:p>
    <w:p w:rsidR="00C84A71" w:rsidRDefault="005747D9">
      <w:pPr>
        <w:spacing w:after="0"/>
        <w:ind w:firstLine="600"/>
      </w:pPr>
      <w:r>
        <w:rPr>
          <w:rFonts w:ascii="Times New Roman" w:hAnsi="Times New Roman"/>
          <w:b/>
          <w:i/>
          <w:color w:val="000000"/>
          <w:sz w:val="28"/>
        </w:rPr>
        <w:t>Принятие себя и других:</w:t>
      </w:r>
    </w:p>
    <w:p w:rsidR="00C84A71" w:rsidRPr="00445CC2" w:rsidRDefault="005747D9">
      <w:pPr>
        <w:numPr>
          <w:ilvl w:val="0"/>
          <w:numId w:val="16"/>
        </w:numPr>
        <w:spacing w:after="0"/>
        <w:rPr>
          <w:lang w:val="ru-RU"/>
        </w:rPr>
      </w:pPr>
      <w:r w:rsidRPr="00445CC2">
        <w:rPr>
          <w:rFonts w:ascii="Times New Roman" w:hAnsi="Times New Roman"/>
          <w:color w:val="000000"/>
          <w:sz w:val="28"/>
          <w:lang w:val="ru-RU"/>
        </w:rPr>
        <w:t>принимать себя, понимая свои недостатки и достоинства, невозможности контроля всего вокруг;</w:t>
      </w:r>
    </w:p>
    <w:p w:rsidR="00C84A71" w:rsidRPr="00445CC2" w:rsidRDefault="005747D9">
      <w:pPr>
        <w:numPr>
          <w:ilvl w:val="0"/>
          <w:numId w:val="16"/>
        </w:numPr>
        <w:spacing w:after="0"/>
        <w:rPr>
          <w:lang w:val="ru-RU"/>
        </w:rPr>
      </w:pPr>
      <w:r w:rsidRPr="00445CC2">
        <w:rPr>
          <w:rFonts w:ascii="Times New Roman" w:hAnsi="Times New Roman"/>
          <w:color w:val="000000"/>
          <w:sz w:val="28"/>
          <w:lang w:val="ru-RU"/>
        </w:rPr>
        <w:t>принимать мотивы и аргументы других при анализе и оценке образовательной ситуации; признавать право на ошибку свою и чужую.</w:t>
      </w:r>
    </w:p>
    <w:p w:rsidR="00C84A71" w:rsidRPr="00445CC2" w:rsidRDefault="00C84A71">
      <w:pPr>
        <w:spacing w:after="0"/>
        <w:ind w:left="120"/>
        <w:rPr>
          <w:lang w:val="ru-RU"/>
        </w:rPr>
      </w:pPr>
    </w:p>
    <w:p w:rsidR="00C84A71" w:rsidRPr="00445CC2" w:rsidRDefault="005747D9">
      <w:pPr>
        <w:spacing w:after="0"/>
        <w:ind w:left="120"/>
        <w:rPr>
          <w:lang w:val="ru-RU"/>
        </w:rPr>
      </w:pPr>
      <w:r w:rsidRPr="00445CC2">
        <w:rPr>
          <w:rFonts w:ascii="Times New Roman" w:hAnsi="Times New Roman"/>
          <w:b/>
          <w:color w:val="000000"/>
          <w:sz w:val="28"/>
          <w:lang w:val="ru-RU"/>
        </w:rPr>
        <w:t>ПРЕДМЕТНЫЕ РЕЗУЛЬТАТЫ</w:t>
      </w:r>
    </w:p>
    <w:p w:rsidR="00C84A71" w:rsidRPr="00445CC2" w:rsidRDefault="00C84A71">
      <w:pPr>
        <w:spacing w:after="0"/>
        <w:ind w:left="120"/>
        <w:rPr>
          <w:lang w:val="ru-RU"/>
        </w:rPr>
      </w:pPr>
    </w:p>
    <w:p w:rsidR="00C84A71" w:rsidRPr="00445CC2" w:rsidRDefault="005747D9">
      <w:pPr>
        <w:spacing w:after="0"/>
        <w:ind w:firstLine="600"/>
        <w:rPr>
          <w:lang w:val="ru-RU"/>
        </w:rPr>
      </w:pPr>
      <w:r w:rsidRPr="00445CC2">
        <w:rPr>
          <w:rFonts w:ascii="Times New Roman" w:hAnsi="Times New Roman"/>
          <w:color w:val="000000"/>
          <w:sz w:val="28"/>
          <w:lang w:val="ru-RU"/>
        </w:rPr>
        <w:t>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C84A71" w:rsidRPr="00445CC2" w:rsidRDefault="005747D9">
      <w:pPr>
        <w:spacing w:after="0"/>
        <w:ind w:firstLine="600"/>
        <w:rPr>
          <w:lang w:val="ru-RU"/>
        </w:rPr>
      </w:pPr>
      <w:r w:rsidRPr="00445CC2">
        <w:rPr>
          <w:rFonts w:ascii="Times New Roman" w:hAnsi="Times New Roman"/>
          <w:color w:val="000000"/>
          <w:sz w:val="28"/>
          <w:lang w:val="ru-RU"/>
        </w:rPr>
        <w:t>Предметные результаты, формируемые в ходе изучения учебного предмета ОБЖ, должны обеспечивать:</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 xml:space="preserve">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w:t>
      </w:r>
      <w:r w:rsidRPr="00445CC2">
        <w:rPr>
          <w:rFonts w:ascii="Times New Roman" w:hAnsi="Times New Roman"/>
          <w:color w:val="000000"/>
          <w:sz w:val="28"/>
          <w:lang w:val="ru-RU"/>
        </w:rPr>
        <w:lastRenderedPageBreak/>
        <w:t>действий в опасных, экстремальных и чрезвычайных ситуациях на транспорте;</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lastRenderedPageBreak/>
        <w:t>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C84A71" w:rsidRPr="00445CC2" w:rsidRDefault="005747D9">
      <w:pPr>
        <w:numPr>
          <w:ilvl w:val="0"/>
          <w:numId w:val="17"/>
        </w:numPr>
        <w:spacing w:after="0"/>
        <w:rPr>
          <w:lang w:val="ru-RU"/>
        </w:rPr>
      </w:pPr>
      <w:r w:rsidRPr="00445CC2">
        <w:rPr>
          <w:rFonts w:ascii="Times New Roman" w:hAnsi="Times New Roman"/>
          <w:color w:val="000000"/>
          <w:sz w:val="28"/>
          <w:lang w:val="ru-RU"/>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C84A71" w:rsidRPr="00445CC2" w:rsidRDefault="005747D9">
      <w:pPr>
        <w:numPr>
          <w:ilvl w:val="0"/>
          <w:numId w:val="17"/>
        </w:numPr>
        <w:spacing w:after="0"/>
        <w:rPr>
          <w:lang w:val="ru-RU"/>
        </w:rPr>
      </w:pPr>
      <w:r w:rsidRPr="00445CC2">
        <w:rPr>
          <w:rFonts w:ascii="Times New Roman" w:hAnsi="Times New Roman"/>
          <w:color w:val="000000"/>
          <w:spacing w:val="-2"/>
          <w:sz w:val="28"/>
          <w:lang w:val="ru-RU"/>
        </w:rPr>
        <w:t>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rsidR="00C84A71" w:rsidRPr="00445CC2" w:rsidRDefault="00C84A71">
      <w:pPr>
        <w:rPr>
          <w:lang w:val="ru-RU"/>
        </w:rPr>
        <w:sectPr w:rsidR="00C84A71" w:rsidRPr="00445CC2" w:rsidSect="000D7B0E">
          <w:pgSz w:w="11906" w:h="16383"/>
          <w:pgMar w:top="1134" w:right="850" w:bottom="1134" w:left="1701" w:header="720" w:footer="720" w:gutter="0"/>
          <w:cols w:space="720"/>
        </w:sectPr>
      </w:pPr>
    </w:p>
    <w:p w:rsidR="00C84A71" w:rsidRDefault="005747D9">
      <w:pPr>
        <w:spacing w:after="0"/>
        <w:ind w:left="120"/>
      </w:pPr>
      <w:bookmarkStart w:id="4" w:name="block-12110433"/>
      <w:bookmarkEnd w:id="3"/>
      <w:r w:rsidRPr="00445CC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84A71" w:rsidRDefault="005747D9">
      <w:pPr>
        <w:spacing w:after="0"/>
        <w:ind w:left="120"/>
      </w:pPr>
      <w:r>
        <w:rPr>
          <w:rFonts w:ascii="Times New Roman" w:hAnsi="Times New Roman"/>
          <w:b/>
          <w:color w:val="000000"/>
          <w:sz w:val="28"/>
        </w:rPr>
        <w:t xml:space="preserve"> 10 КЛАСС </w:t>
      </w:r>
    </w:p>
    <w:tbl>
      <w:tblPr>
        <w:tblW w:w="15309"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7"/>
        <w:gridCol w:w="2990"/>
        <w:gridCol w:w="946"/>
        <w:gridCol w:w="1841"/>
        <w:gridCol w:w="1910"/>
        <w:gridCol w:w="6935"/>
      </w:tblGrid>
      <w:tr w:rsidR="00C84A71" w:rsidTr="00F2295F">
        <w:trPr>
          <w:trHeight w:val="144"/>
          <w:tblCellSpacing w:w="20" w:type="nil"/>
        </w:trPr>
        <w:tc>
          <w:tcPr>
            <w:tcW w:w="687" w:type="dxa"/>
            <w:vMerge w:val="restart"/>
            <w:tcMar>
              <w:top w:w="50" w:type="dxa"/>
              <w:left w:w="100" w:type="dxa"/>
            </w:tcMar>
            <w:vAlign w:val="center"/>
          </w:tcPr>
          <w:p w:rsidR="00C84A71" w:rsidRDefault="005747D9">
            <w:pPr>
              <w:spacing w:after="0"/>
              <w:ind w:left="135"/>
            </w:pPr>
            <w:r>
              <w:rPr>
                <w:rFonts w:ascii="Times New Roman" w:hAnsi="Times New Roman"/>
                <w:b/>
                <w:color w:val="000000"/>
                <w:sz w:val="24"/>
              </w:rPr>
              <w:t xml:space="preserve">№ п/п </w:t>
            </w:r>
          </w:p>
          <w:p w:rsidR="00C84A71" w:rsidRDefault="00C84A71">
            <w:pPr>
              <w:spacing w:after="0"/>
              <w:ind w:left="135"/>
            </w:pPr>
          </w:p>
        </w:tc>
        <w:tc>
          <w:tcPr>
            <w:tcW w:w="2990" w:type="dxa"/>
            <w:vMerge w:val="restart"/>
            <w:tcMar>
              <w:top w:w="50" w:type="dxa"/>
              <w:left w:w="100" w:type="dxa"/>
            </w:tcMar>
            <w:vAlign w:val="center"/>
          </w:tcPr>
          <w:p w:rsidR="00C84A71" w:rsidRDefault="005747D9">
            <w:pPr>
              <w:spacing w:after="0"/>
              <w:ind w:left="135"/>
            </w:pPr>
            <w:r>
              <w:rPr>
                <w:rFonts w:ascii="Times New Roman" w:hAnsi="Times New Roman"/>
                <w:b/>
                <w:color w:val="000000"/>
                <w:sz w:val="24"/>
              </w:rPr>
              <w:t xml:space="preserve">Наименование разделов и тем программы </w:t>
            </w:r>
          </w:p>
          <w:p w:rsidR="00C84A71" w:rsidRDefault="00C84A71">
            <w:pPr>
              <w:spacing w:after="0"/>
              <w:ind w:left="135"/>
            </w:pPr>
          </w:p>
        </w:tc>
        <w:tc>
          <w:tcPr>
            <w:tcW w:w="4697" w:type="dxa"/>
            <w:gridSpan w:val="3"/>
            <w:tcMar>
              <w:top w:w="50" w:type="dxa"/>
              <w:left w:w="100" w:type="dxa"/>
            </w:tcMar>
            <w:vAlign w:val="center"/>
          </w:tcPr>
          <w:p w:rsidR="00C84A71" w:rsidRDefault="005747D9">
            <w:pPr>
              <w:spacing w:after="0"/>
            </w:pPr>
            <w:r>
              <w:rPr>
                <w:rFonts w:ascii="Times New Roman" w:hAnsi="Times New Roman"/>
                <w:b/>
                <w:color w:val="000000"/>
                <w:sz w:val="24"/>
              </w:rPr>
              <w:t>Количество часов</w:t>
            </w:r>
          </w:p>
        </w:tc>
        <w:tc>
          <w:tcPr>
            <w:tcW w:w="6935"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Электронные (цифровые) образовательные ресурсы </w:t>
            </w:r>
          </w:p>
          <w:p w:rsidR="00C84A71" w:rsidRDefault="00C84A71">
            <w:pPr>
              <w:spacing w:after="0"/>
              <w:ind w:left="135"/>
            </w:pPr>
          </w:p>
        </w:tc>
      </w:tr>
      <w:tr w:rsidR="00C84A71" w:rsidTr="00F2295F">
        <w:trPr>
          <w:trHeight w:val="144"/>
          <w:tblCellSpacing w:w="20" w:type="nil"/>
        </w:trPr>
        <w:tc>
          <w:tcPr>
            <w:tcW w:w="687" w:type="dxa"/>
            <w:vMerge/>
            <w:tcBorders>
              <w:top w:val="nil"/>
            </w:tcBorders>
            <w:tcMar>
              <w:top w:w="50" w:type="dxa"/>
              <w:left w:w="100" w:type="dxa"/>
            </w:tcMar>
          </w:tcPr>
          <w:p w:rsidR="00C84A71" w:rsidRDefault="00C84A71"/>
        </w:tc>
        <w:tc>
          <w:tcPr>
            <w:tcW w:w="2990" w:type="dxa"/>
            <w:vMerge/>
            <w:tcBorders>
              <w:top w:val="nil"/>
            </w:tcBorders>
            <w:tcMar>
              <w:top w:w="50" w:type="dxa"/>
              <w:left w:w="100" w:type="dxa"/>
            </w:tcMar>
          </w:tcPr>
          <w:p w:rsidR="00C84A71" w:rsidRDefault="00C84A71"/>
        </w:tc>
        <w:tc>
          <w:tcPr>
            <w:tcW w:w="946"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Всего </w:t>
            </w:r>
          </w:p>
          <w:p w:rsidR="00C84A71" w:rsidRDefault="00C84A71">
            <w:pPr>
              <w:spacing w:after="0"/>
              <w:ind w:left="135"/>
            </w:pPr>
          </w:p>
        </w:tc>
        <w:tc>
          <w:tcPr>
            <w:tcW w:w="1841"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Контрольные работы </w:t>
            </w:r>
          </w:p>
          <w:p w:rsidR="00C84A71" w:rsidRDefault="00C84A71">
            <w:pPr>
              <w:spacing w:after="0"/>
              <w:ind w:left="135"/>
            </w:pPr>
          </w:p>
        </w:tc>
        <w:tc>
          <w:tcPr>
            <w:tcW w:w="1910"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Практические работы </w:t>
            </w:r>
          </w:p>
          <w:p w:rsidR="00C84A71" w:rsidRDefault="00C84A71">
            <w:pPr>
              <w:spacing w:after="0"/>
              <w:ind w:left="135"/>
            </w:pPr>
          </w:p>
        </w:tc>
        <w:tc>
          <w:tcPr>
            <w:tcW w:w="6935" w:type="dxa"/>
            <w:tcBorders>
              <w:top w:val="nil"/>
            </w:tcBorders>
            <w:tcMar>
              <w:top w:w="50" w:type="dxa"/>
              <w:left w:w="100" w:type="dxa"/>
            </w:tcMar>
          </w:tcPr>
          <w:p w:rsidR="00C84A71" w:rsidRDefault="00C84A71"/>
        </w:tc>
      </w:tr>
      <w:tr w:rsidR="00F2295F" w:rsidTr="00F2295F">
        <w:trPr>
          <w:trHeight w:val="1160"/>
          <w:tblCellSpacing w:w="20" w:type="nil"/>
        </w:trPr>
        <w:tc>
          <w:tcPr>
            <w:tcW w:w="687" w:type="dxa"/>
            <w:tcMar>
              <w:top w:w="50" w:type="dxa"/>
              <w:left w:w="100" w:type="dxa"/>
            </w:tcMar>
            <w:vAlign w:val="center"/>
          </w:tcPr>
          <w:p w:rsidR="00C84A71" w:rsidRDefault="005747D9">
            <w:pPr>
              <w:spacing w:after="0"/>
            </w:pPr>
            <w:r>
              <w:rPr>
                <w:rFonts w:ascii="Times New Roman" w:hAnsi="Times New Roman"/>
                <w:color w:val="000000"/>
                <w:sz w:val="24"/>
              </w:rPr>
              <w:t>1</w:t>
            </w:r>
          </w:p>
        </w:tc>
        <w:tc>
          <w:tcPr>
            <w:tcW w:w="2990" w:type="dxa"/>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Модуль "Культура безопасности жизнедеятельности в современном обществе"</w:t>
            </w:r>
          </w:p>
        </w:tc>
        <w:tc>
          <w:tcPr>
            <w:tcW w:w="946"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6935" w:type="dxa"/>
            <w:tcMar>
              <w:top w:w="50" w:type="dxa"/>
              <w:left w:w="100" w:type="dxa"/>
            </w:tcMar>
            <w:vAlign w:val="center"/>
          </w:tcPr>
          <w:p w:rsidR="00C84A71" w:rsidRDefault="00D407D5">
            <w:pPr>
              <w:spacing w:after="0"/>
              <w:ind w:left="135"/>
            </w:pPr>
            <w:hyperlink r:id="rId9">
              <w:r w:rsidR="005747D9">
                <w:rPr>
                  <w:rFonts w:ascii="Times New Roman" w:hAnsi="Times New Roman"/>
                  <w:color w:val="0000FF"/>
                  <w:u w:val="single"/>
                </w:rPr>
                <w:t>https://drive.google.com/file/d/1FI59ZSYe3WcicGtHiaa3TX4094h9Dfpb/view</w:t>
              </w:r>
            </w:hyperlink>
          </w:p>
        </w:tc>
      </w:tr>
      <w:tr w:rsidR="00F2295F" w:rsidTr="00F2295F">
        <w:trPr>
          <w:trHeight w:val="144"/>
          <w:tblCellSpacing w:w="20" w:type="nil"/>
        </w:trPr>
        <w:tc>
          <w:tcPr>
            <w:tcW w:w="687" w:type="dxa"/>
            <w:tcMar>
              <w:top w:w="50" w:type="dxa"/>
              <w:left w:w="100" w:type="dxa"/>
            </w:tcMar>
            <w:vAlign w:val="center"/>
          </w:tcPr>
          <w:p w:rsidR="00C84A71" w:rsidRDefault="005747D9">
            <w:pPr>
              <w:spacing w:after="0"/>
            </w:pPr>
            <w:r>
              <w:rPr>
                <w:rFonts w:ascii="Times New Roman" w:hAnsi="Times New Roman"/>
                <w:color w:val="000000"/>
                <w:sz w:val="24"/>
              </w:rPr>
              <w:t>2</w:t>
            </w:r>
          </w:p>
        </w:tc>
        <w:tc>
          <w:tcPr>
            <w:tcW w:w="2990" w:type="dxa"/>
            <w:tcMar>
              <w:top w:w="50" w:type="dxa"/>
              <w:left w:w="100" w:type="dxa"/>
            </w:tcMar>
            <w:vAlign w:val="center"/>
          </w:tcPr>
          <w:p w:rsidR="00C84A71" w:rsidRDefault="005747D9">
            <w:pPr>
              <w:spacing w:after="0"/>
              <w:ind w:left="135"/>
            </w:pPr>
            <w:r>
              <w:rPr>
                <w:rFonts w:ascii="Times New Roman" w:hAnsi="Times New Roman"/>
                <w:color w:val="000000"/>
                <w:sz w:val="24"/>
              </w:rPr>
              <w:t>Модуль "Безопасность в быту"</w:t>
            </w:r>
          </w:p>
        </w:tc>
        <w:tc>
          <w:tcPr>
            <w:tcW w:w="946" w:type="dxa"/>
            <w:tcMar>
              <w:top w:w="50" w:type="dxa"/>
              <w:left w:w="100" w:type="dxa"/>
            </w:tcMar>
            <w:vAlign w:val="center"/>
          </w:tcPr>
          <w:p w:rsidR="00C84A71" w:rsidRDefault="005747D9">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6935" w:type="dxa"/>
            <w:tcMar>
              <w:top w:w="50" w:type="dxa"/>
              <w:left w:w="100" w:type="dxa"/>
            </w:tcMar>
            <w:vAlign w:val="center"/>
          </w:tcPr>
          <w:p w:rsidR="00C84A71" w:rsidRDefault="00D407D5">
            <w:pPr>
              <w:spacing w:after="0"/>
              <w:ind w:left="135"/>
            </w:pPr>
            <w:hyperlink r:id="rId10">
              <w:r w:rsidR="005747D9">
                <w:rPr>
                  <w:rFonts w:ascii="Times New Roman" w:hAnsi="Times New Roman"/>
                  <w:color w:val="0000FF"/>
                  <w:u w:val="single"/>
                </w:rPr>
                <w:t>https://drive.google.com/file/d/1FI59ZSYe3WcicGtHiaa3TX4094h9Dfpb/view</w:t>
              </w:r>
            </w:hyperlink>
          </w:p>
        </w:tc>
      </w:tr>
      <w:tr w:rsidR="00F2295F" w:rsidTr="00F2295F">
        <w:trPr>
          <w:trHeight w:val="144"/>
          <w:tblCellSpacing w:w="20" w:type="nil"/>
        </w:trPr>
        <w:tc>
          <w:tcPr>
            <w:tcW w:w="687" w:type="dxa"/>
            <w:tcMar>
              <w:top w:w="50" w:type="dxa"/>
              <w:left w:w="100" w:type="dxa"/>
            </w:tcMar>
            <w:vAlign w:val="center"/>
          </w:tcPr>
          <w:p w:rsidR="00C84A71" w:rsidRDefault="005747D9">
            <w:pPr>
              <w:spacing w:after="0"/>
            </w:pPr>
            <w:r>
              <w:rPr>
                <w:rFonts w:ascii="Times New Roman" w:hAnsi="Times New Roman"/>
                <w:color w:val="000000"/>
                <w:sz w:val="24"/>
              </w:rPr>
              <w:t>3</w:t>
            </w:r>
          </w:p>
        </w:tc>
        <w:tc>
          <w:tcPr>
            <w:tcW w:w="2990" w:type="dxa"/>
            <w:tcMar>
              <w:top w:w="50" w:type="dxa"/>
              <w:left w:w="100" w:type="dxa"/>
            </w:tcMar>
            <w:vAlign w:val="center"/>
          </w:tcPr>
          <w:p w:rsidR="00C84A71" w:rsidRDefault="005747D9">
            <w:pPr>
              <w:spacing w:after="0"/>
              <w:ind w:left="135"/>
            </w:pPr>
            <w:r>
              <w:rPr>
                <w:rFonts w:ascii="Times New Roman" w:hAnsi="Times New Roman"/>
                <w:color w:val="000000"/>
                <w:sz w:val="24"/>
              </w:rPr>
              <w:t>Модуль "Безопасность на транспорте"</w:t>
            </w:r>
          </w:p>
        </w:tc>
        <w:tc>
          <w:tcPr>
            <w:tcW w:w="946" w:type="dxa"/>
            <w:tcMar>
              <w:top w:w="50" w:type="dxa"/>
              <w:left w:w="100" w:type="dxa"/>
            </w:tcMar>
            <w:vAlign w:val="center"/>
          </w:tcPr>
          <w:p w:rsidR="00C84A71" w:rsidRDefault="005747D9">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6935" w:type="dxa"/>
            <w:tcMar>
              <w:top w:w="50" w:type="dxa"/>
              <w:left w:w="100" w:type="dxa"/>
            </w:tcMar>
            <w:vAlign w:val="center"/>
          </w:tcPr>
          <w:p w:rsidR="00C84A71" w:rsidRDefault="00D407D5">
            <w:pPr>
              <w:spacing w:after="0"/>
              <w:ind w:left="135"/>
            </w:pPr>
            <w:hyperlink r:id="rId11">
              <w:r w:rsidR="005747D9">
                <w:rPr>
                  <w:rFonts w:ascii="Times New Roman" w:hAnsi="Times New Roman"/>
                  <w:color w:val="0000FF"/>
                  <w:u w:val="single"/>
                </w:rPr>
                <w:t>https://drive.google.com/file/d/1FI59ZSYe3WcicGtHiaa3TX4094h9Dfpb/view</w:t>
              </w:r>
            </w:hyperlink>
          </w:p>
        </w:tc>
      </w:tr>
      <w:tr w:rsidR="00F2295F" w:rsidTr="00F2295F">
        <w:trPr>
          <w:trHeight w:val="144"/>
          <w:tblCellSpacing w:w="20" w:type="nil"/>
        </w:trPr>
        <w:tc>
          <w:tcPr>
            <w:tcW w:w="687" w:type="dxa"/>
            <w:tcMar>
              <w:top w:w="50" w:type="dxa"/>
              <w:left w:w="100" w:type="dxa"/>
            </w:tcMar>
            <w:vAlign w:val="center"/>
          </w:tcPr>
          <w:p w:rsidR="00C84A71" w:rsidRDefault="005747D9">
            <w:pPr>
              <w:spacing w:after="0"/>
            </w:pPr>
            <w:r>
              <w:rPr>
                <w:rFonts w:ascii="Times New Roman" w:hAnsi="Times New Roman"/>
                <w:color w:val="000000"/>
                <w:sz w:val="24"/>
              </w:rPr>
              <w:t>4</w:t>
            </w:r>
          </w:p>
        </w:tc>
        <w:tc>
          <w:tcPr>
            <w:tcW w:w="2990" w:type="dxa"/>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Модуль "Безопасность в общественных местах"</w:t>
            </w:r>
          </w:p>
        </w:tc>
        <w:tc>
          <w:tcPr>
            <w:tcW w:w="946"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C84A71">
            <w:pPr>
              <w:spacing w:after="0"/>
              <w:ind w:left="135"/>
              <w:jc w:val="center"/>
            </w:pPr>
          </w:p>
        </w:tc>
        <w:tc>
          <w:tcPr>
            <w:tcW w:w="6935" w:type="dxa"/>
            <w:tcMar>
              <w:top w:w="50" w:type="dxa"/>
              <w:left w:w="100" w:type="dxa"/>
            </w:tcMar>
            <w:vAlign w:val="center"/>
          </w:tcPr>
          <w:p w:rsidR="00C84A71" w:rsidRDefault="00D407D5">
            <w:pPr>
              <w:spacing w:after="0"/>
              <w:ind w:left="135"/>
            </w:pPr>
            <w:hyperlink r:id="rId12">
              <w:r w:rsidR="005747D9">
                <w:rPr>
                  <w:rFonts w:ascii="Times New Roman" w:hAnsi="Times New Roman"/>
                  <w:color w:val="0000FF"/>
                  <w:u w:val="single"/>
                </w:rPr>
                <w:t>https://drive.google.com/file/d/1FI59ZSYe3WcicGtHiaa3TX4094h9Dfpb/view</w:t>
              </w:r>
            </w:hyperlink>
          </w:p>
        </w:tc>
      </w:tr>
      <w:tr w:rsidR="00F2295F" w:rsidTr="00F2295F">
        <w:trPr>
          <w:trHeight w:val="144"/>
          <w:tblCellSpacing w:w="20" w:type="nil"/>
        </w:trPr>
        <w:tc>
          <w:tcPr>
            <w:tcW w:w="687" w:type="dxa"/>
            <w:tcMar>
              <w:top w:w="50" w:type="dxa"/>
              <w:left w:w="100" w:type="dxa"/>
            </w:tcMar>
            <w:vAlign w:val="center"/>
          </w:tcPr>
          <w:p w:rsidR="00C84A71" w:rsidRDefault="005747D9">
            <w:pPr>
              <w:spacing w:after="0"/>
            </w:pPr>
            <w:r>
              <w:rPr>
                <w:rFonts w:ascii="Times New Roman" w:hAnsi="Times New Roman"/>
                <w:color w:val="000000"/>
                <w:sz w:val="24"/>
              </w:rPr>
              <w:t>5</w:t>
            </w:r>
          </w:p>
        </w:tc>
        <w:tc>
          <w:tcPr>
            <w:tcW w:w="2990" w:type="dxa"/>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Модуль "Безопасность в природной среде"</w:t>
            </w:r>
          </w:p>
        </w:tc>
        <w:tc>
          <w:tcPr>
            <w:tcW w:w="946"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6935" w:type="dxa"/>
            <w:tcMar>
              <w:top w:w="50" w:type="dxa"/>
              <w:left w:w="100" w:type="dxa"/>
            </w:tcMar>
            <w:vAlign w:val="center"/>
          </w:tcPr>
          <w:p w:rsidR="00C84A71" w:rsidRDefault="00D407D5">
            <w:pPr>
              <w:spacing w:after="0"/>
              <w:ind w:left="135"/>
            </w:pPr>
            <w:hyperlink r:id="rId13">
              <w:r w:rsidR="005747D9">
                <w:rPr>
                  <w:rFonts w:ascii="Times New Roman" w:hAnsi="Times New Roman"/>
                  <w:color w:val="0000FF"/>
                  <w:u w:val="single"/>
                </w:rPr>
                <w:t>https://drive.google.com/file/d/1FI59ZSYe3WcicGtHiaa3TX4094h9Dfpb/view</w:t>
              </w:r>
            </w:hyperlink>
          </w:p>
        </w:tc>
      </w:tr>
      <w:tr w:rsidR="00F2295F" w:rsidTr="00F2295F">
        <w:trPr>
          <w:trHeight w:val="144"/>
          <w:tblCellSpacing w:w="20" w:type="nil"/>
        </w:trPr>
        <w:tc>
          <w:tcPr>
            <w:tcW w:w="687" w:type="dxa"/>
            <w:tcMar>
              <w:top w:w="50" w:type="dxa"/>
              <w:left w:w="100" w:type="dxa"/>
            </w:tcMar>
            <w:vAlign w:val="center"/>
          </w:tcPr>
          <w:p w:rsidR="00C84A71" w:rsidRDefault="005747D9">
            <w:pPr>
              <w:spacing w:after="0"/>
            </w:pPr>
            <w:r>
              <w:rPr>
                <w:rFonts w:ascii="Times New Roman" w:hAnsi="Times New Roman"/>
                <w:color w:val="000000"/>
                <w:sz w:val="24"/>
              </w:rPr>
              <w:t>6</w:t>
            </w:r>
          </w:p>
        </w:tc>
        <w:tc>
          <w:tcPr>
            <w:tcW w:w="2990" w:type="dxa"/>
            <w:tcMar>
              <w:top w:w="50" w:type="dxa"/>
              <w:left w:w="100" w:type="dxa"/>
            </w:tcMar>
            <w:vAlign w:val="center"/>
          </w:tcPr>
          <w:p w:rsidR="00C84A71" w:rsidRDefault="005747D9">
            <w:pPr>
              <w:spacing w:after="0"/>
              <w:ind w:left="135"/>
            </w:pPr>
            <w:r w:rsidRPr="00445CC2">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46" w:type="dxa"/>
            <w:tcMar>
              <w:top w:w="50" w:type="dxa"/>
              <w:left w:w="100" w:type="dxa"/>
            </w:tcMar>
            <w:vAlign w:val="center"/>
          </w:tcPr>
          <w:p w:rsidR="00C84A71" w:rsidRDefault="005747D9">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C84A71">
            <w:pPr>
              <w:spacing w:after="0"/>
              <w:ind w:left="135"/>
              <w:jc w:val="center"/>
            </w:pPr>
          </w:p>
        </w:tc>
        <w:tc>
          <w:tcPr>
            <w:tcW w:w="6935" w:type="dxa"/>
            <w:tcMar>
              <w:top w:w="50" w:type="dxa"/>
              <w:left w:w="100" w:type="dxa"/>
            </w:tcMar>
            <w:vAlign w:val="center"/>
          </w:tcPr>
          <w:p w:rsidR="00C84A71" w:rsidRDefault="00D407D5">
            <w:pPr>
              <w:spacing w:after="0"/>
              <w:ind w:left="135"/>
            </w:pPr>
            <w:hyperlink r:id="rId14">
              <w:r w:rsidR="005747D9">
                <w:rPr>
                  <w:rFonts w:ascii="Times New Roman" w:hAnsi="Times New Roman"/>
                  <w:color w:val="0000FF"/>
                  <w:u w:val="single"/>
                </w:rPr>
                <w:t>https://drive.google.com/file/d/1FI59ZSYe3WcicGtHiaa3TX4094h9Dfpb/view</w:t>
              </w:r>
            </w:hyperlink>
          </w:p>
        </w:tc>
      </w:tr>
      <w:tr w:rsidR="00C84A71" w:rsidTr="00F2295F">
        <w:trPr>
          <w:trHeight w:val="144"/>
          <w:tblCellSpacing w:w="20" w:type="nil"/>
        </w:trPr>
        <w:tc>
          <w:tcPr>
            <w:tcW w:w="3677" w:type="dxa"/>
            <w:gridSpan w:val="2"/>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r w:rsidR="005747D9">
              <w:rPr>
                <w:rFonts w:ascii="Times New Roman" w:hAnsi="Times New Roman"/>
                <w:color w:val="000000"/>
                <w:sz w:val="24"/>
              </w:rPr>
              <w:t xml:space="preserve"> </w:t>
            </w:r>
          </w:p>
        </w:tc>
        <w:tc>
          <w:tcPr>
            <w:tcW w:w="6935" w:type="dxa"/>
            <w:tcMar>
              <w:top w:w="50" w:type="dxa"/>
              <w:left w:w="100" w:type="dxa"/>
            </w:tcMar>
            <w:vAlign w:val="center"/>
          </w:tcPr>
          <w:p w:rsidR="00C84A71" w:rsidRDefault="00C84A71"/>
        </w:tc>
      </w:tr>
    </w:tbl>
    <w:p w:rsidR="00C84A71" w:rsidRDefault="00C84A71">
      <w:pPr>
        <w:sectPr w:rsidR="00C84A71" w:rsidSect="000D7B0E">
          <w:pgSz w:w="16383" w:h="11906" w:orient="landscape"/>
          <w:pgMar w:top="1134" w:right="850" w:bottom="1134" w:left="1701" w:header="720" w:footer="720" w:gutter="0"/>
          <w:cols w:space="720"/>
        </w:sectPr>
      </w:pPr>
    </w:p>
    <w:p w:rsidR="00C84A71" w:rsidRDefault="005747D9">
      <w:pPr>
        <w:spacing w:after="0"/>
        <w:ind w:left="120"/>
      </w:pPr>
      <w:r>
        <w:rPr>
          <w:rFonts w:ascii="Times New Roman" w:hAnsi="Times New Roman"/>
          <w:b/>
          <w:color w:val="000000"/>
          <w:sz w:val="28"/>
        </w:rPr>
        <w:lastRenderedPageBreak/>
        <w:t xml:space="preserve"> 11 КЛАСС </w:t>
      </w:r>
    </w:p>
    <w:tbl>
      <w:tblPr>
        <w:tblW w:w="15593" w:type="dxa"/>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1"/>
        <w:gridCol w:w="2751"/>
        <w:gridCol w:w="946"/>
        <w:gridCol w:w="1841"/>
        <w:gridCol w:w="1910"/>
        <w:gridCol w:w="7454"/>
      </w:tblGrid>
      <w:tr w:rsidR="00C84A71" w:rsidTr="00F2295F">
        <w:trPr>
          <w:trHeight w:val="144"/>
          <w:tblCellSpacing w:w="20" w:type="nil"/>
        </w:trPr>
        <w:tc>
          <w:tcPr>
            <w:tcW w:w="694" w:type="dxa"/>
            <w:vMerge w:val="restart"/>
            <w:tcMar>
              <w:top w:w="50" w:type="dxa"/>
              <w:left w:w="100" w:type="dxa"/>
            </w:tcMar>
            <w:vAlign w:val="center"/>
          </w:tcPr>
          <w:p w:rsidR="00C84A71" w:rsidRDefault="005747D9">
            <w:pPr>
              <w:spacing w:after="0"/>
              <w:ind w:left="135"/>
            </w:pPr>
            <w:r>
              <w:rPr>
                <w:rFonts w:ascii="Times New Roman" w:hAnsi="Times New Roman"/>
                <w:b/>
                <w:color w:val="000000"/>
                <w:sz w:val="24"/>
              </w:rPr>
              <w:t xml:space="preserve">№ п/п </w:t>
            </w:r>
          </w:p>
          <w:p w:rsidR="00C84A71" w:rsidRDefault="00C84A71">
            <w:pPr>
              <w:spacing w:after="0"/>
              <w:ind w:left="135"/>
            </w:pPr>
          </w:p>
        </w:tc>
        <w:tc>
          <w:tcPr>
            <w:tcW w:w="3134" w:type="dxa"/>
            <w:vMerge w:val="restart"/>
            <w:tcMar>
              <w:top w:w="50" w:type="dxa"/>
              <w:left w:w="100" w:type="dxa"/>
            </w:tcMar>
            <w:vAlign w:val="center"/>
          </w:tcPr>
          <w:p w:rsidR="00C84A71" w:rsidRDefault="005747D9">
            <w:pPr>
              <w:spacing w:after="0"/>
              <w:ind w:left="135"/>
            </w:pPr>
            <w:r>
              <w:rPr>
                <w:rFonts w:ascii="Times New Roman" w:hAnsi="Times New Roman"/>
                <w:b/>
                <w:color w:val="000000"/>
                <w:sz w:val="24"/>
              </w:rPr>
              <w:t xml:space="preserve">Наименование разделов и тем программы </w:t>
            </w:r>
          </w:p>
          <w:p w:rsidR="00C84A71" w:rsidRDefault="00C84A71">
            <w:pPr>
              <w:spacing w:after="0"/>
              <w:ind w:left="135"/>
            </w:pPr>
          </w:p>
        </w:tc>
        <w:tc>
          <w:tcPr>
            <w:tcW w:w="4233" w:type="dxa"/>
            <w:gridSpan w:val="3"/>
            <w:tcMar>
              <w:top w:w="50" w:type="dxa"/>
              <w:left w:w="100" w:type="dxa"/>
            </w:tcMar>
            <w:vAlign w:val="center"/>
          </w:tcPr>
          <w:p w:rsidR="00C84A71" w:rsidRDefault="005747D9">
            <w:pPr>
              <w:spacing w:after="0"/>
            </w:pPr>
            <w:r>
              <w:rPr>
                <w:rFonts w:ascii="Times New Roman" w:hAnsi="Times New Roman"/>
                <w:b/>
                <w:color w:val="000000"/>
                <w:sz w:val="24"/>
              </w:rPr>
              <w:t>Количество часов</w:t>
            </w:r>
          </w:p>
        </w:tc>
        <w:tc>
          <w:tcPr>
            <w:tcW w:w="7532" w:type="dxa"/>
            <w:vMerge w:val="restart"/>
            <w:tcMar>
              <w:top w:w="50" w:type="dxa"/>
              <w:left w:w="100" w:type="dxa"/>
            </w:tcMar>
            <w:vAlign w:val="center"/>
          </w:tcPr>
          <w:p w:rsidR="00C84A71" w:rsidRDefault="005747D9">
            <w:pPr>
              <w:spacing w:after="0"/>
              <w:ind w:left="135"/>
            </w:pPr>
            <w:r>
              <w:rPr>
                <w:rFonts w:ascii="Times New Roman" w:hAnsi="Times New Roman"/>
                <w:b/>
                <w:color w:val="000000"/>
                <w:sz w:val="24"/>
              </w:rPr>
              <w:t xml:space="preserve">Электронные (цифровые) образовательные ресурсы </w:t>
            </w:r>
          </w:p>
          <w:p w:rsidR="00C84A71" w:rsidRDefault="00C84A71">
            <w:pPr>
              <w:spacing w:after="0"/>
              <w:ind w:left="135"/>
            </w:pPr>
          </w:p>
        </w:tc>
      </w:tr>
      <w:tr w:rsidR="00C84A71" w:rsidTr="00F2295F">
        <w:trPr>
          <w:trHeight w:val="144"/>
          <w:tblCellSpacing w:w="20" w:type="nil"/>
        </w:trPr>
        <w:tc>
          <w:tcPr>
            <w:tcW w:w="694" w:type="dxa"/>
            <w:vMerge/>
            <w:tcBorders>
              <w:top w:val="nil"/>
            </w:tcBorders>
            <w:tcMar>
              <w:top w:w="50" w:type="dxa"/>
              <w:left w:w="100" w:type="dxa"/>
            </w:tcMar>
          </w:tcPr>
          <w:p w:rsidR="00C84A71" w:rsidRDefault="00C84A71"/>
        </w:tc>
        <w:tc>
          <w:tcPr>
            <w:tcW w:w="3134" w:type="dxa"/>
            <w:vMerge/>
            <w:tcBorders>
              <w:top w:val="nil"/>
            </w:tcBorders>
            <w:tcMar>
              <w:top w:w="50" w:type="dxa"/>
              <w:left w:w="100" w:type="dxa"/>
            </w:tcMar>
          </w:tcPr>
          <w:p w:rsidR="00C84A71" w:rsidRDefault="00C84A71"/>
        </w:tc>
        <w:tc>
          <w:tcPr>
            <w:tcW w:w="482"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Всего </w:t>
            </w:r>
          </w:p>
          <w:p w:rsidR="00C84A71" w:rsidRDefault="00C84A71">
            <w:pPr>
              <w:spacing w:after="0"/>
              <w:ind w:left="135"/>
            </w:pPr>
          </w:p>
        </w:tc>
        <w:tc>
          <w:tcPr>
            <w:tcW w:w="1841"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Контрольные работы </w:t>
            </w:r>
          </w:p>
          <w:p w:rsidR="00C84A71" w:rsidRDefault="00C84A71">
            <w:pPr>
              <w:spacing w:after="0"/>
              <w:ind w:left="135"/>
            </w:pPr>
          </w:p>
        </w:tc>
        <w:tc>
          <w:tcPr>
            <w:tcW w:w="1910" w:type="dxa"/>
            <w:tcMar>
              <w:top w:w="50" w:type="dxa"/>
              <w:left w:w="100" w:type="dxa"/>
            </w:tcMar>
            <w:vAlign w:val="center"/>
          </w:tcPr>
          <w:p w:rsidR="00C84A71" w:rsidRDefault="005747D9">
            <w:pPr>
              <w:spacing w:after="0"/>
              <w:ind w:left="135"/>
            </w:pPr>
            <w:r>
              <w:rPr>
                <w:rFonts w:ascii="Times New Roman" w:hAnsi="Times New Roman"/>
                <w:b/>
                <w:color w:val="000000"/>
                <w:sz w:val="24"/>
              </w:rPr>
              <w:t xml:space="preserve">Практические работы </w:t>
            </w:r>
          </w:p>
          <w:p w:rsidR="00C84A71" w:rsidRDefault="00C84A71">
            <w:pPr>
              <w:spacing w:after="0"/>
              <w:ind w:left="135"/>
            </w:pPr>
          </w:p>
        </w:tc>
        <w:tc>
          <w:tcPr>
            <w:tcW w:w="7532" w:type="dxa"/>
            <w:vMerge/>
            <w:tcBorders>
              <w:top w:val="nil"/>
            </w:tcBorders>
            <w:tcMar>
              <w:top w:w="50" w:type="dxa"/>
              <w:left w:w="100" w:type="dxa"/>
            </w:tcMar>
          </w:tcPr>
          <w:p w:rsidR="00C84A71" w:rsidRDefault="00C84A71"/>
        </w:tc>
      </w:tr>
      <w:tr w:rsidR="00C84A71" w:rsidTr="00F2295F">
        <w:trPr>
          <w:trHeight w:val="144"/>
          <w:tblCellSpacing w:w="20" w:type="nil"/>
        </w:trPr>
        <w:tc>
          <w:tcPr>
            <w:tcW w:w="694" w:type="dxa"/>
            <w:tcMar>
              <w:top w:w="50" w:type="dxa"/>
              <w:left w:w="100" w:type="dxa"/>
            </w:tcMar>
            <w:vAlign w:val="center"/>
          </w:tcPr>
          <w:p w:rsidR="00C84A71" w:rsidRDefault="005747D9">
            <w:pPr>
              <w:spacing w:after="0"/>
            </w:pPr>
            <w:r>
              <w:rPr>
                <w:rFonts w:ascii="Times New Roman" w:hAnsi="Times New Roman"/>
                <w:color w:val="000000"/>
                <w:sz w:val="24"/>
              </w:rPr>
              <w:t>1</w:t>
            </w:r>
          </w:p>
        </w:tc>
        <w:tc>
          <w:tcPr>
            <w:tcW w:w="3134" w:type="dxa"/>
            <w:tcMar>
              <w:top w:w="50" w:type="dxa"/>
              <w:left w:w="100" w:type="dxa"/>
            </w:tcMar>
            <w:vAlign w:val="center"/>
          </w:tcPr>
          <w:p w:rsidR="00C84A71" w:rsidRDefault="005747D9">
            <w:pPr>
              <w:spacing w:after="0"/>
              <w:ind w:left="135"/>
            </w:pPr>
            <w:r w:rsidRPr="00445CC2">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482" w:type="dxa"/>
            <w:tcMar>
              <w:top w:w="50" w:type="dxa"/>
              <w:left w:w="100" w:type="dxa"/>
            </w:tcMar>
            <w:vAlign w:val="center"/>
          </w:tcPr>
          <w:p w:rsidR="00C84A71" w:rsidRDefault="005747D9">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7532" w:type="dxa"/>
            <w:tcMar>
              <w:top w:w="50" w:type="dxa"/>
              <w:left w:w="100" w:type="dxa"/>
            </w:tcMar>
            <w:vAlign w:val="center"/>
          </w:tcPr>
          <w:p w:rsidR="00C84A71" w:rsidRDefault="00D407D5">
            <w:pPr>
              <w:spacing w:after="0"/>
              <w:ind w:left="135"/>
            </w:pPr>
            <w:hyperlink r:id="rId15">
              <w:r w:rsidR="005747D9">
                <w:rPr>
                  <w:rFonts w:ascii="Times New Roman" w:hAnsi="Times New Roman"/>
                  <w:color w:val="0000FF"/>
                  <w:u w:val="single"/>
                </w:rPr>
                <w:t>https://drive.google.com/file/d/1FI59ZSYe3WcicGtHiaa3TX4094h9Dfpb/view</w:t>
              </w:r>
            </w:hyperlink>
          </w:p>
        </w:tc>
      </w:tr>
      <w:tr w:rsidR="00C84A71" w:rsidTr="00F2295F">
        <w:trPr>
          <w:trHeight w:val="144"/>
          <w:tblCellSpacing w:w="20" w:type="nil"/>
        </w:trPr>
        <w:tc>
          <w:tcPr>
            <w:tcW w:w="694" w:type="dxa"/>
            <w:tcMar>
              <w:top w:w="50" w:type="dxa"/>
              <w:left w:w="100" w:type="dxa"/>
            </w:tcMar>
            <w:vAlign w:val="center"/>
          </w:tcPr>
          <w:p w:rsidR="00C84A71" w:rsidRDefault="005747D9">
            <w:pPr>
              <w:spacing w:after="0"/>
            </w:pPr>
            <w:r>
              <w:rPr>
                <w:rFonts w:ascii="Times New Roman" w:hAnsi="Times New Roman"/>
                <w:color w:val="000000"/>
                <w:sz w:val="24"/>
              </w:rPr>
              <w:t>2</w:t>
            </w:r>
          </w:p>
        </w:tc>
        <w:tc>
          <w:tcPr>
            <w:tcW w:w="3134" w:type="dxa"/>
            <w:tcMar>
              <w:top w:w="50" w:type="dxa"/>
              <w:left w:w="100" w:type="dxa"/>
            </w:tcMar>
            <w:vAlign w:val="center"/>
          </w:tcPr>
          <w:p w:rsidR="00C84A71" w:rsidRDefault="005747D9">
            <w:pPr>
              <w:spacing w:after="0"/>
              <w:ind w:left="135"/>
            </w:pPr>
            <w:r>
              <w:rPr>
                <w:rFonts w:ascii="Times New Roman" w:hAnsi="Times New Roman"/>
                <w:color w:val="000000"/>
                <w:sz w:val="24"/>
              </w:rPr>
              <w:t>Модуль "Безопасность в социуме"</w:t>
            </w:r>
          </w:p>
        </w:tc>
        <w:tc>
          <w:tcPr>
            <w:tcW w:w="482" w:type="dxa"/>
            <w:tcMar>
              <w:top w:w="50" w:type="dxa"/>
              <w:left w:w="100" w:type="dxa"/>
            </w:tcMar>
            <w:vAlign w:val="center"/>
          </w:tcPr>
          <w:p w:rsidR="00C84A71" w:rsidRDefault="005747D9">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5747D9">
            <w:pPr>
              <w:spacing w:after="0"/>
              <w:ind w:left="135"/>
              <w:jc w:val="center"/>
            </w:pPr>
            <w:r>
              <w:rPr>
                <w:rFonts w:ascii="Times New Roman" w:hAnsi="Times New Roman"/>
                <w:color w:val="000000"/>
                <w:sz w:val="24"/>
              </w:rPr>
              <w:t xml:space="preserve"> </w:t>
            </w:r>
          </w:p>
        </w:tc>
        <w:tc>
          <w:tcPr>
            <w:tcW w:w="7532" w:type="dxa"/>
            <w:tcMar>
              <w:top w:w="50" w:type="dxa"/>
              <w:left w:w="100" w:type="dxa"/>
            </w:tcMar>
            <w:vAlign w:val="center"/>
          </w:tcPr>
          <w:p w:rsidR="00C84A71" w:rsidRDefault="00D407D5">
            <w:pPr>
              <w:spacing w:after="0"/>
              <w:ind w:left="135"/>
            </w:pPr>
            <w:hyperlink r:id="rId16">
              <w:r w:rsidR="005747D9">
                <w:rPr>
                  <w:rFonts w:ascii="Times New Roman" w:hAnsi="Times New Roman"/>
                  <w:color w:val="0000FF"/>
                  <w:u w:val="single"/>
                </w:rPr>
                <w:t>https://drive.google.com/file/d/1FI59ZSYe3WcicGtHiaa3TX4094h9Dfpb/view</w:t>
              </w:r>
            </w:hyperlink>
          </w:p>
        </w:tc>
      </w:tr>
      <w:tr w:rsidR="00C84A71" w:rsidTr="00F2295F">
        <w:trPr>
          <w:trHeight w:val="144"/>
          <w:tblCellSpacing w:w="20" w:type="nil"/>
        </w:trPr>
        <w:tc>
          <w:tcPr>
            <w:tcW w:w="694" w:type="dxa"/>
            <w:tcMar>
              <w:top w:w="50" w:type="dxa"/>
              <w:left w:w="100" w:type="dxa"/>
            </w:tcMar>
            <w:vAlign w:val="center"/>
          </w:tcPr>
          <w:p w:rsidR="00C84A71" w:rsidRDefault="005747D9">
            <w:pPr>
              <w:spacing w:after="0"/>
            </w:pPr>
            <w:r>
              <w:rPr>
                <w:rFonts w:ascii="Times New Roman" w:hAnsi="Times New Roman"/>
                <w:color w:val="000000"/>
                <w:sz w:val="24"/>
              </w:rPr>
              <w:t>3</w:t>
            </w:r>
          </w:p>
        </w:tc>
        <w:tc>
          <w:tcPr>
            <w:tcW w:w="3134" w:type="dxa"/>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Модуль "Безопасность в информационном пространстве"</w:t>
            </w:r>
          </w:p>
        </w:tc>
        <w:tc>
          <w:tcPr>
            <w:tcW w:w="482"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C84A71">
            <w:pPr>
              <w:spacing w:after="0"/>
              <w:ind w:left="135"/>
              <w:jc w:val="center"/>
            </w:pPr>
          </w:p>
        </w:tc>
        <w:tc>
          <w:tcPr>
            <w:tcW w:w="7532" w:type="dxa"/>
            <w:tcMar>
              <w:top w:w="50" w:type="dxa"/>
              <w:left w:w="100" w:type="dxa"/>
            </w:tcMar>
            <w:vAlign w:val="center"/>
          </w:tcPr>
          <w:p w:rsidR="00C84A71" w:rsidRDefault="00D407D5">
            <w:pPr>
              <w:spacing w:after="0"/>
              <w:ind w:left="135"/>
            </w:pPr>
            <w:hyperlink r:id="rId17">
              <w:r w:rsidR="005747D9">
                <w:rPr>
                  <w:rFonts w:ascii="Times New Roman" w:hAnsi="Times New Roman"/>
                  <w:color w:val="0000FF"/>
                  <w:u w:val="single"/>
                </w:rPr>
                <w:t>https://drive.google.com/file/d/1FI59ZSYe3WcicGtHiaa3TX4094h9Dfpb/view</w:t>
              </w:r>
            </w:hyperlink>
          </w:p>
        </w:tc>
      </w:tr>
      <w:tr w:rsidR="00C84A71" w:rsidTr="00F2295F">
        <w:trPr>
          <w:trHeight w:val="144"/>
          <w:tblCellSpacing w:w="20" w:type="nil"/>
        </w:trPr>
        <w:tc>
          <w:tcPr>
            <w:tcW w:w="694" w:type="dxa"/>
            <w:tcMar>
              <w:top w:w="50" w:type="dxa"/>
              <w:left w:w="100" w:type="dxa"/>
            </w:tcMar>
            <w:vAlign w:val="center"/>
          </w:tcPr>
          <w:p w:rsidR="00C84A71" w:rsidRDefault="005747D9">
            <w:pPr>
              <w:spacing w:after="0"/>
            </w:pPr>
            <w:r>
              <w:rPr>
                <w:rFonts w:ascii="Times New Roman" w:hAnsi="Times New Roman"/>
                <w:color w:val="000000"/>
                <w:sz w:val="24"/>
              </w:rPr>
              <w:t>4</w:t>
            </w:r>
          </w:p>
        </w:tc>
        <w:tc>
          <w:tcPr>
            <w:tcW w:w="3134" w:type="dxa"/>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Модуль "Основы противодействия экстремизму и терроризму"</w:t>
            </w:r>
          </w:p>
        </w:tc>
        <w:tc>
          <w:tcPr>
            <w:tcW w:w="482"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7532" w:type="dxa"/>
            <w:tcMar>
              <w:top w:w="50" w:type="dxa"/>
              <w:left w:w="100" w:type="dxa"/>
            </w:tcMar>
            <w:vAlign w:val="center"/>
          </w:tcPr>
          <w:p w:rsidR="00C84A71" w:rsidRDefault="00D407D5">
            <w:pPr>
              <w:spacing w:after="0"/>
              <w:ind w:left="135"/>
            </w:pPr>
            <w:hyperlink r:id="rId18">
              <w:r w:rsidR="005747D9">
                <w:rPr>
                  <w:rFonts w:ascii="Times New Roman" w:hAnsi="Times New Roman"/>
                  <w:color w:val="0000FF"/>
                  <w:u w:val="single"/>
                </w:rPr>
                <w:t>https://drive.google.com/file/d/1FI59ZSYe3WcicGtHiaa3TX4094h9Dfpb/view</w:t>
              </w:r>
            </w:hyperlink>
          </w:p>
        </w:tc>
      </w:tr>
      <w:tr w:rsidR="00C84A71" w:rsidTr="00F2295F">
        <w:trPr>
          <w:trHeight w:val="144"/>
          <w:tblCellSpacing w:w="20" w:type="nil"/>
        </w:trPr>
        <w:tc>
          <w:tcPr>
            <w:tcW w:w="694" w:type="dxa"/>
            <w:tcMar>
              <w:top w:w="50" w:type="dxa"/>
              <w:left w:w="100" w:type="dxa"/>
            </w:tcMar>
            <w:vAlign w:val="center"/>
          </w:tcPr>
          <w:p w:rsidR="00C84A71" w:rsidRDefault="005747D9">
            <w:pPr>
              <w:spacing w:after="0"/>
            </w:pPr>
            <w:r>
              <w:rPr>
                <w:rFonts w:ascii="Times New Roman" w:hAnsi="Times New Roman"/>
                <w:color w:val="000000"/>
                <w:sz w:val="24"/>
              </w:rPr>
              <w:t>5</w:t>
            </w:r>
          </w:p>
        </w:tc>
        <w:tc>
          <w:tcPr>
            <w:tcW w:w="3134" w:type="dxa"/>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482"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C84A71" w:rsidRDefault="00C84A71">
            <w:pPr>
              <w:spacing w:after="0"/>
              <w:ind w:left="135"/>
              <w:jc w:val="center"/>
            </w:pPr>
          </w:p>
        </w:tc>
        <w:tc>
          <w:tcPr>
            <w:tcW w:w="1910"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r w:rsidR="005747D9">
              <w:rPr>
                <w:rFonts w:ascii="Times New Roman" w:hAnsi="Times New Roman"/>
                <w:color w:val="000000"/>
                <w:sz w:val="24"/>
              </w:rPr>
              <w:t xml:space="preserve"> </w:t>
            </w:r>
          </w:p>
        </w:tc>
        <w:tc>
          <w:tcPr>
            <w:tcW w:w="7532" w:type="dxa"/>
            <w:tcMar>
              <w:top w:w="50" w:type="dxa"/>
              <w:left w:w="100" w:type="dxa"/>
            </w:tcMar>
            <w:vAlign w:val="center"/>
          </w:tcPr>
          <w:p w:rsidR="00C84A71" w:rsidRDefault="00D407D5">
            <w:pPr>
              <w:spacing w:after="0"/>
              <w:ind w:left="135"/>
            </w:pPr>
            <w:hyperlink r:id="rId19">
              <w:r w:rsidR="005747D9">
                <w:rPr>
                  <w:rFonts w:ascii="Times New Roman" w:hAnsi="Times New Roman"/>
                  <w:color w:val="0000FF"/>
                  <w:u w:val="single"/>
                </w:rPr>
                <w:t>https://drive.google.com/file/d/1FI59ZSYe3WcicGtHiaa3TX4094h9Dfpb/view</w:t>
              </w:r>
            </w:hyperlink>
          </w:p>
        </w:tc>
      </w:tr>
      <w:tr w:rsidR="00C84A71" w:rsidTr="00F2295F">
        <w:trPr>
          <w:trHeight w:val="144"/>
          <w:tblCellSpacing w:w="20" w:type="nil"/>
        </w:trPr>
        <w:tc>
          <w:tcPr>
            <w:tcW w:w="3828" w:type="dxa"/>
            <w:gridSpan w:val="2"/>
            <w:tcMar>
              <w:top w:w="50" w:type="dxa"/>
              <w:left w:w="100" w:type="dxa"/>
            </w:tcMar>
            <w:vAlign w:val="center"/>
          </w:tcPr>
          <w:p w:rsidR="00C84A71" w:rsidRPr="00445CC2" w:rsidRDefault="005747D9">
            <w:pPr>
              <w:spacing w:after="0"/>
              <w:ind w:left="135"/>
              <w:rPr>
                <w:lang w:val="ru-RU"/>
              </w:rPr>
            </w:pPr>
            <w:r w:rsidRPr="00445CC2">
              <w:rPr>
                <w:rFonts w:ascii="Times New Roman" w:hAnsi="Times New Roman"/>
                <w:color w:val="000000"/>
                <w:sz w:val="24"/>
                <w:lang w:val="ru-RU"/>
              </w:rPr>
              <w:t>ОБЩЕЕ КОЛИЧЕСТВО ЧАСОВ ПО ПРОГРАММЕ</w:t>
            </w:r>
          </w:p>
        </w:tc>
        <w:tc>
          <w:tcPr>
            <w:tcW w:w="482" w:type="dxa"/>
            <w:tcMar>
              <w:top w:w="50" w:type="dxa"/>
              <w:left w:w="100" w:type="dxa"/>
            </w:tcMar>
            <w:vAlign w:val="center"/>
          </w:tcPr>
          <w:p w:rsidR="00C84A71" w:rsidRDefault="005747D9">
            <w:pPr>
              <w:spacing w:after="0"/>
              <w:ind w:left="135"/>
              <w:jc w:val="center"/>
            </w:pPr>
            <w:r w:rsidRPr="00445CC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C84A71" w:rsidRDefault="00EF1BE7">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C84A71" w:rsidRDefault="00C84A71">
            <w:pPr>
              <w:spacing w:after="0"/>
              <w:ind w:left="135"/>
              <w:jc w:val="center"/>
            </w:pPr>
          </w:p>
        </w:tc>
        <w:tc>
          <w:tcPr>
            <w:tcW w:w="7532" w:type="dxa"/>
            <w:tcMar>
              <w:top w:w="50" w:type="dxa"/>
              <w:left w:w="100" w:type="dxa"/>
            </w:tcMar>
            <w:vAlign w:val="center"/>
          </w:tcPr>
          <w:p w:rsidR="00C84A71" w:rsidRDefault="00C84A71"/>
        </w:tc>
      </w:tr>
    </w:tbl>
    <w:p w:rsidR="00C84A71" w:rsidRDefault="00C84A71">
      <w:pPr>
        <w:sectPr w:rsidR="00C84A71" w:rsidSect="000D7B0E">
          <w:pgSz w:w="16383" w:h="11906" w:orient="landscape"/>
          <w:pgMar w:top="1134" w:right="850" w:bottom="1134" w:left="1701" w:header="720" w:footer="720" w:gutter="0"/>
          <w:cols w:space="720"/>
        </w:sectPr>
      </w:pPr>
    </w:p>
    <w:p w:rsidR="00C84A71" w:rsidRPr="00F2295F" w:rsidRDefault="005747D9">
      <w:pPr>
        <w:spacing w:after="0"/>
        <w:ind w:left="120"/>
        <w:rPr>
          <w:lang w:val="ru-RU"/>
        </w:rPr>
      </w:pPr>
      <w:bookmarkStart w:id="5" w:name="block-12110438"/>
      <w:bookmarkEnd w:id="4"/>
      <w:r w:rsidRPr="00F2295F">
        <w:rPr>
          <w:rFonts w:ascii="Times New Roman" w:hAnsi="Times New Roman"/>
          <w:b/>
          <w:color w:val="000000"/>
          <w:sz w:val="28"/>
          <w:lang w:val="ru-RU"/>
        </w:rPr>
        <w:lastRenderedPageBreak/>
        <w:t>УЧЕБНО-МЕТОДИЧЕСКОЕ ОБЕСПЕЧЕНИЕ ОБРАЗОВАТЕЛЬНОГО ПРОЦЕССА</w:t>
      </w:r>
    </w:p>
    <w:p w:rsidR="00C84A71" w:rsidRDefault="005747D9">
      <w:pPr>
        <w:spacing w:after="0" w:line="480" w:lineRule="auto"/>
        <w:ind w:left="120"/>
      </w:pPr>
      <w:r>
        <w:rPr>
          <w:rFonts w:ascii="Times New Roman" w:hAnsi="Times New Roman"/>
          <w:b/>
          <w:color w:val="000000"/>
          <w:sz w:val="28"/>
        </w:rPr>
        <w:t>ОБЯЗАТЕЛЬНЫЕ УЧЕБНЫЕ МАТЕРИАЛЫ ДЛЯ УЧЕНИКА</w:t>
      </w:r>
    </w:p>
    <w:p w:rsidR="00C84A71" w:rsidRPr="00445CC2" w:rsidRDefault="005747D9">
      <w:pPr>
        <w:spacing w:after="0" w:line="480" w:lineRule="auto"/>
        <w:ind w:left="120"/>
        <w:rPr>
          <w:lang w:val="ru-RU"/>
        </w:rPr>
      </w:pPr>
      <w:r w:rsidRPr="00445CC2">
        <w:rPr>
          <w:rFonts w:ascii="Times New Roman" w:hAnsi="Times New Roman"/>
          <w:color w:val="000000"/>
          <w:sz w:val="28"/>
          <w:lang w:val="ru-RU"/>
        </w:rPr>
        <w:t xml:space="preserve">​‌• Основы безопасности жизнедеятельности, 10 класс/ ,Аюбов Э.Н., Прищепов Д.З., Муркова </w:t>
      </w:r>
      <w:r>
        <w:rPr>
          <w:rFonts w:ascii="Times New Roman" w:hAnsi="Times New Roman"/>
          <w:color w:val="000000"/>
          <w:sz w:val="28"/>
        </w:rPr>
        <w:t>M</w:t>
      </w:r>
      <w:r w:rsidRPr="00445CC2">
        <w:rPr>
          <w:rFonts w:ascii="Times New Roman" w:hAnsi="Times New Roman"/>
          <w:color w:val="000000"/>
          <w:sz w:val="28"/>
          <w:lang w:val="ru-RU"/>
        </w:rPr>
        <w:t>.</w:t>
      </w:r>
      <w:r>
        <w:rPr>
          <w:rFonts w:ascii="Times New Roman" w:hAnsi="Times New Roman"/>
          <w:color w:val="000000"/>
          <w:sz w:val="28"/>
        </w:rPr>
        <w:t>B</w:t>
      </w:r>
      <w:r w:rsidRPr="00445CC2">
        <w:rPr>
          <w:rFonts w:ascii="Times New Roman" w:hAnsi="Times New Roman"/>
          <w:color w:val="000000"/>
          <w:sz w:val="28"/>
          <w:lang w:val="ru-RU"/>
        </w:rPr>
        <w:t>., Тараканов А.Ю., Общество с ограниченной ответственностью «Русское слово - учебник»</w:t>
      </w:r>
      <w:r w:rsidRPr="00445CC2">
        <w:rPr>
          <w:sz w:val="28"/>
          <w:lang w:val="ru-RU"/>
        </w:rPr>
        <w:br/>
      </w:r>
      <w:r w:rsidRPr="00445CC2">
        <w:rPr>
          <w:rFonts w:ascii="Times New Roman" w:hAnsi="Times New Roman"/>
          <w:color w:val="000000"/>
          <w:sz w:val="28"/>
          <w:lang w:val="ru-RU"/>
        </w:rPr>
        <w:t xml:space="preserve"> • Основы безопасности жизнедеятельности, 10 класс/ Хренников Б.О., Гололобов Н.В., Льняная Л.И., Маслов М.В.; под ред. Егорова С.Н., Акционерное общество «Издательство «Просвещение»</w:t>
      </w:r>
      <w:r w:rsidRPr="00445CC2">
        <w:rPr>
          <w:sz w:val="28"/>
          <w:lang w:val="ru-RU"/>
        </w:rPr>
        <w:br/>
      </w:r>
      <w:r w:rsidRPr="00445CC2">
        <w:rPr>
          <w:rFonts w:ascii="Times New Roman" w:hAnsi="Times New Roman"/>
          <w:color w:val="000000"/>
          <w:sz w:val="28"/>
          <w:lang w:val="ru-RU"/>
        </w:rPr>
        <w:t xml:space="preserve"> • Основы безопасности жизнедеятельности, 10-11 классы/ Ким С.В., Горский В.А., Общество с ограниченной ответственностью Издательский центр «ВЕНТАНА-ГРАФ»; Акционерное общество «Издательство «Просвещение»</w:t>
      </w:r>
      <w:r w:rsidRPr="00445CC2">
        <w:rPr>
          <w:sz w:val="28"/>
          <w:lang w:val="ru-RU"/>
        </w:rPr>
        <w:br/>
      </w:r>
      <w:r w:rsidRPr="00445CC2">
        <w:rPr>
          <w:rFonts w:ascii="Times New Roman" w:hAnsi="Times New Roman"/>
          <w:color w:val="000000"/>
          <w:sz w:val="28"/>
          <w:lang w:val="ru-RU"/>
        </w:rPr>
        <w:t xml:space="preserve"> • Основы безопасности жизнедеятельности, 11 класс/ Аюбов Э.Н., Прищепов Д.З., Муркова М.В., Тараканов А.Ю., Общество с ограниченной ответственностью «Русское слово - учебник»</w:t>
      </w:r>
      <w:r w:rsidRPr="00445CC2">
        <w:rPr>
          <w:sz w:val="28"/>
          <w:lang w:val="ru-RU"/>
        </w:rPr>
        <w:br/>
      </w:r>
      <w:bookmarkStart w:id="6" w:name="75877f41-0110-4777-9c0e-89a16ef21905"/>
      <w:r w:rsidRPr="00445CC2">
        <w:rPr>
          <w:rFonts w:ascii="Times New Roman" w:hAnsi="Times New Roman"/>
          <w:color w:val="000000"/>
          <w:sz w:val="28"/>
          <w:lang w:val="ru-RU"/>
        </w:rPr>
        <w:t xml:space="preserve"> • Основы безопасности жизнедеятельности, 11 класс/ Хренников Б.О., Гололобов Н.В., Льняная Л.И., Маслов М.В.; под ред. Егорова С.Н., Акционерное общество «Издательство «Просвещение»</w:t>
      </w:r>
      <w:bookmarkEnd w:id="6"/>
      <w:r w:rsidRPr="00445CC2">
        <w:rPr>
          <w:rFonts w:ascii="Times New Roman" w:hAnsi="Times New Roman"/>
          <w:color w:val="000000"/>
          <w:sz w:val="28"/>
          <w:lang w:val="ru-RU"/>
        </w:rPr>
        <w:t>‌​</w:t>
      </w:r>
    </w:p>
    <w:p w:rsidR="00C84A71" w:rsidRPr="00445CC2" w:rsidRDefault="005747D9">
      <w:pPr>
        <w:spacing w:after="0" w:line="480" w:lineRule="auto"/>
        <w:ind w:left="120"/>
        <w:rPr>
          <w:lang w:val="ru-RU"/>
        </w:rPr>
      </w:pPr>
      <w:r w:rsidRPr="00445CC2">
        <w:rPr>
          <w:rFonts w:ascii="Times New Roman" w:hAnsi="Times New Roman"/>
          <w:color w:val="000000"/>
          <w:sz w:val="28"/>
          <w:lang w:val="ru-RU"/>
        </w:rPr>
        <w:t>​‌‌</w:t>
      </w:r>
    </w:p>
    <w:p w:rsidR="00C84A71" w:rsidRDefault="005747D9">
      <w:pPr>
        <w:spacing w:after="0"/>
        <w:ind w:left="120"/>
        <w:rPr>
          <w:rFonts w:ascii="Times New Roman" w:hAnsi="Times New Roman"/>
          <w:color w:val="000000"/>
          <w:sz w:val="28"/>
          <w:lang w:val="ru-RU"/>
        </w:rPr>
      </w:pPr>
      <w:r w:rsidRPr="00445CC2">
        <w:rPr>
          <w:rFonts w:ascii="Times New Roman" w:hAnsi="Times New Roman"/>
          <w:color w:val="000000"/>
          <w:sz w:val="28"/>
          <w:lang w:val="ru-RU"/>
        </w:rPr>
        <w:t>​</w:t>
      </w:r>
    </w:p>
    <w:p w:rsidR="00A46075" w:rsidRDefault="00A46075">
      <w:pPr>
        <w:spacing w:after="0"/>
        <w:ind w:left="120"/>
        <w:rPr>
          <w:rFonts w:ascii="Times New Roman" w:hAnsi="Times New Roman"/>
          <w:color w:val="000000"/>
          <w:sz w:val="28"/>
          <w:lang w:val="ru-RU"/>
        </w:rPr>
      </w:pPr>
    </w:p>
    <w:p w:rsidR="00A46075" w:rsidRDefault="00A46075">
      <w:pPr>
        <w:spacing w:after="0"/>
        <w:ind w:left="120"/>
        <w:rPr>
          <w:rFonts w:ascii="Times New Roman" w:hAnsi="Times New Roman"/>
          <w:color w:val="000000"/>
          <w:sz w:val="28"/>
          <w:lang w:val="ru-RU"/>
        </w:rPr>
      </w:pPr>
    </w:p>
    <w:p w:rsidR="00A46075" w:rsidRDefault="00A46075">
      <w:pPr>
        <w:spacing w:after="0"/>
        <w:ind w:left="120"/>
        <w:rPr>
          <w:rFonts w:ascii="Times New Roman" w:hAnsi="Times New Roman"/>
          <w:color w:val="000000"/>
          <w:sz w:val="28"/>
          <w:lang w:val="ru-RU"/>
        </w:rPr>
      </w:pPr>
    </w:p>
    <w:p w:rsidR="00A46075" w:rsidRPr="00445CC2" w:rsidRDefault="00A46075">
      <w:pPr>
        <w:spacing w:after="0"/>
        <w:ind w:left="120"/>
        <w:rPr>
          <w:lang w:val="ru-RU"/>
        </w:rPr>
      </w:pPr>
    </w:p>
    <w:p w:rsidR="00C84A71" w:rsidRPr="00445CC2" w:rsidRDefault="005747D9">
      <w:pPr>
        <w:spacing w:after="0" w:line="480" w:lineRule="auto"/>
        <w:ind w:left="120"/>
        <w:rPr>
          <w:lang w:val="ru-RU"/>
        </w:rPr>
      </w:pPr>
      <w:r w:rsidRPr="00445CC2">
        <w:rPr>
          <w:rFonts w:ascii="Times New Roman" w:hAnsi="Times New Roman"/>
          <w:b/>
          <w:color w:val="000000"/>
          <w:sz w:val="28"/>
          <w:lang w:val="ru-RU"/>
        </w:rPr>
        <w:lastRenderedPageBreak/>
        <w:t>МЕТОДИЧЕСКИЕ МАТЕРИАЛЫ ДЛЯ УЧИТЕЛЯ</w:t>
      </w:r>
    </w:p>
    <w:p w:rsidR="00A46075" w:rsidRPr="00DE0726" w:rsidRDefault="005747D9" w:rsidP="00A46075">
      <w:pPr>
        <w:spacing w:after="0" w:line="480" w:lineRule="auto"/>
        <w:ind w:left="120"/>
        <w:rPr>
          <w:lang w:val="ru-RU"/>
        </w:rPr>
      </w:pPr>
      <w:r w:rsidRPr="00445CC2">
        <w:rPr>
          <w:rFonts w:ascii="Times New Roman" w:hAnsi="Times New Roman"/>
          <w:color w:val="000000"/>
          <w:sz w:val="28"/>
          <w:lang w:val="ru-RU"/>
        </w:rPr>
        <w:t>​‌‌​</w:t>
      </w:r>
      <w:r w:rsidR="00A46075" w:rsidRPr="00DE0726">
        <w:rPr>
          <w:rFonts w:ascii="Times New Roman" w:hAnsi="Times New Roman"/>
          <w:color w:val="000000"/>
          <w:sz w:val="28"/>
          <w:lang w:val="ru-RU"/>
        </w:rPr>
        <w:t>‌</w:t>
      </w:r>
      <w:bookmarkStart w:id="7" w:name="74e04b93-2cd1-4981-bcb4-8787512a45d0"/>
      <w:r w:rsidR="00A46075">
        <w:rPr>
          <w:rFonts w:ascii="Times New Roman" w:hAnsi="Times New Roman"/>
          <w:color w:val="000000"/>
          <w:sz w:val="28"/>
        </w:rPr>
        <w:t>http</w:t>
      </w:r>
      <w:r w:rsidR="00A46075" w:rsidRPr="00DE0726">
        <w:rPr>
          <w:rFonts w:ascii="Times New Roman" w:hAnsi="Times New Roman"/>
          <w:color w:val="000000"/>
          <w:sz w:val="28"/>
          <w:lang w:val="ru-RU"/>
        </w:rPr>
        <w:t>://</w:t>
      </w:r>
      <w:r w:rsidR="00A46075">
        <w:rPr>
          <w:rFonts w:ascii="Times New Roman" w:hAnsi="Times New Roman"/>
          <w:color w:val="000000"/>
          <w:sz w:val="28"/>
        </w:rPr>
        <w:t>xn</w:t>
      </w:r>
      <w:r w:rsidR="00A46075" w:rsidRPr="00DE0726">
        <w:rPr>
          <w:rFonts w:ascii="Times New Roman" w:hAnsi="Times New Roman"/>
          <w:color w:val="000000"/>
          <w:sz w:val="28"/>
          <w:lang w:val="ru-RU"/>
        </w:rPr>
        <w:t>--90</w:t>
      </w:r>
      <w:r w:rsidR="00A46075">
        <w:rPr>
          <w:rFonts w:ascii="Times New Roman" w:hAnsi="Times New Roman"/>
          <w:color w:val="000000"/>
          <w:sz w:val="28"/>
        </w:rPr>
        <w:t>akw</w:t>
      </w:r>
      <w:r w:rsidR="00A46075" w:rsidRPr="00DE0726">
        <w:rPr>
          <w:rFonts w:ascii="Times New Roman" w:hAnsi="Times New Roman"/>
          <w:color w:val="000000"/>
          <w:sz w:val="28"/>
          <w:lang w:val="ru-RU"/>
        </w:rPr>
        <w:t>.</w:t>
      </w:r>
      <w:r w:rsidR="00A46075">
        <w:rPr>
          <w:rFonts w:ascii="Times New Roman" w:hAnsi="Times New Roman"/>
          <w:color w:val="000000"/>
          <w:sz w:val="28"/>
        </w:rPr>
        <w:t>xn</w:t>
      </w:r>
      <w:r w:rsidR="00A46075" w:rsidRPr="00DE0726">
        <w:rPr>
          <w:rFonts w:ascii="Times New Roman" w:hAnsi="Times New Roman"/>
          <w:color w:val="000000"/>
          <w:sz w:val="28"/>
          <w:lang w:val="ru-RU"/>
        </w:rPr>
        <w:t>--</w:t>
      </w:r>
      <w:r w:rsidR="00A46075">
        <w:rPr>
          <w:rFonts w:ascii="Times New Roman" w:hAnsi="Times New Roman"/>
          <w:color w:val="000000"/>
          <w:sz w:val="28"/>
        </w:rPr>
        <w:t>p</w:t>
      </w:r>
      <w:r w:rsidR="00A46075" w:rsidRPr="00DE0726">
        <w:rPr>
          <w:rFonts w:ascii="Times New Roman" w:hAnsi="Times New Roman"/>
          <w:color w:val="000000"/>
          <w:sz w:val="28"/>
          <w:lang w:val="ru-RU"/>
        </w:rPr>
        <w:t>1</w:t>
      </w:r>
      <w:r w:rsidR="00A46075">
        <w:rPr>
          <w:rFonts w:ascii="Times New Roman" w:hAnsi="Times New Roman"/>
          <w:color w:val="000000"/>
          <w:sz w:val="28"/>
        </w:rPr>
        <w:t>ai</w:t>
      </w:r>
      <w:r w:rsidR="00A46075" w:rsidRPr="00DE0726">
        <w:rPr>
          <w:rFonts w:ascii="Times New Roman" w:hAnsi="Times New Roman"/>
          <w:color w:val="000000"/>
          <w:sz w:val="28"/>
          <w:lang w:val="ru-RU"/>
        </w:rPr>
        <w:t>/</w:t>
      </w:r>
      <w:r w:rsidR="00A46075">
        <w:rPr>
          <w:rFonts w:ascii="Times New Roman" w:hAnsi="Times New Roman"/>
          <w:color w:val="000000"/>
          <w:sz w:val="28"/>
        </w:rPr>
        <w:t>uchebnye</w:t>
      </w:r>
      <w:r w:rsidR="00A46075" w:rsidRPr="00DE0726">
        <w:rPr>
          <w:rFonts w:ascii="Times New Roman" w:hAnsi="Times New Roman"/>
          <w:color w:val="000000"/>
          <w:sz w:val="28"/>
          <w:lang w:val="ru-RU"/>
        </w:rPr>
        <w:t>-</w:t>
      </w:r>
      <w:r w:rsidR="00A46075">
        <w:rPr>
          <w:rFonts w:ascii="Times New Roman" w:hAnsi="Times New Roman"/>
          <w:color w:val="000000"/>
          <w:sz w:val="28"/>
        </w:rPr>
        <w:t>materialy</w:t>
      </w:r>
      <w:r w:rsidR="00A46075" w:rsidRPr="00DE0726">
        <w:rPr>
          <w:rFonts w:ascii="Times New Roman" w:hAnsi="Times New Roman"/>
          <w:color w:val="000000"/>
          <w:sz w:val="28"/>
          <w:lang w:val="ru-RU"/>
        </w:rPr>
        <w:t>-</w:t>
      </w:r>
      <w:r w:rsidR="00A46075">
        <w:rPr>
          <w:rFonts w:ascii="Times New Roman" w:hAnsi="Times New Roman"/>
          <w:color w:val="000000"/>
          <w:sz w:val="28"/>
        </w:rPr>
        <w:t>obzh</w:t>
      </w:r>
      <w:r w:rsidR="00A46075" w:rsidRPr="00DE0726">
        <w:rPr>
          <w:rFonts w:ascii="Times New Roman" w:hAnsi="Times New Roman"/>
          <w:color w:val="000000"/>
          <w:sz w:val="28"/>
          <w:lang w:val="ru-RU"/>
        </w:rPr>
        <w:t>/</w:t>
      </w:r>
      <w:r w:rsidR="00A46075">
        <w:rPr>
          <w:rFonts w:ascii="Times New Roman" w:hAnsi="Times New Roman"/>
          <w:color w:val="000000"/>
          <w:sz w:val="28"/>
        </w:rPr>
        <w:t>uchebnye</w:t>
      </w:r>
      <w:r w:rsidR="00A46075" w:rsidRPr="00DE0726">
        <w:rPr>
          <w:rFonts w:ascii="Times New Roman" w:hAnsi="Times New Roman"/>
          <w:color w:val="000000"/>
          <w:sz w:val="28"/>
          <w:lang w:val="ru-RU"/>
        </w:rPr>
        <w:t>-</w:t>
      </w:r>
      <w:r w:rsidR="00A46075">
        <w:rPr>
          <w:rFonts w:ascii="Times New Roman" w:hAnsi="Times New Roman"/>
          <w:color w:val="000000"/>
          <w:sz w:val="28"/>
        </w:rPr>
        <w:t>materialy</w:t>
      </w:r>
      <w:r w:rsidR="00A46075" w:rsidRPr="00DE0726">
        <w:rPr>
          <w:rFonts w:ascii="Times New Roman" w:hAnsi="Times New Roman"/>
          <w:color w:val="000000"/>
          <w:sz w:val="28"/>
          <w:lang w:val="ru-RU"/>
        </w:rPr>
        <w:t>-</w:t>
      </w:r>
      <w:r w:rsidR="00A46075">
        <w:rPr>
          <w:rFonts w:ascii="Times New Roman" w:hAnsi="Times New Roman"/>
          <w:color w:val="000000"/>
          <w:sz w:val="28"/>
        </w:rPr>
        <w:t>obzh</w:t>
      </w:r>
      <w:r w:rsidR="00A46075" w:rsidRPr="00DE0726">
        <w:rPr>
          <w:rFonts w:ascii="Times New Roman" w:hAnsi="Times New Roman"/>
          <w:color w:val="000000"/>
          <w:sz w:val="28"/>
          <w:lang w:val="ru-RU"/>
        </w:rPr>
        <w:t>-</w:t>
      </w:r>
      <w:r w:rsidR="00A46075">
        <w:rPr>
          <w:rFonts w:ascii="Times New Roman" w:hAnsi="Times New Roman"/>
          <w:color w:val="000000"/>
          <w:sz w:val="28"/>
        </w:rPr>
        <w:t>uchenikam</w:t>
      </w:r>
      <w:r w:rsidR="00A46075" w:rsidRPr="00DE0726">
        <w:rPr>
          <w:rFonts w:ascii="Times New Roman" w:hAnsi="Times New Roman"/>
          <w:color w:val="000000"/>
          <w:sz w:val="28"/>
          <w:lang w:val="ru-RU"/>
        </w:rPr>
        <w:t>/</w:t>
      </w:r>
      <w:bookmarkEnd w:id="7"/>
      <w:r w:rsidR="00A46075" w:rsidRPr="00DE0726">
        <w:rPr>
          <w:rFonts w:ascii="Times New Roman" w:hAnsi="Times New Roman"/>
          <w:color w:val="000000"/>
          <w:sz w:val="28"/>
          <w:lang w:val="ru-RU"/>
        </w:rPr>
        <w:t>‌​</w:t>
      </w:r>
    </w:p>
    <w:p w:rsidR="00C84A71" w:rsidRPr="00445CC2" w:rsidRDefault="00C84A71">
      <w:pPr>
        <w:spacing w:after="0" w:line="480" w:lineRule="auto"/>
        <w:ind w:left="120"/>
        <w:rPr>
          <w:lang w:val="ru-RU"/>
        </w:rPr>
      </w:pPr>
    </w:p>
    <w:p w:rsidR="00C84A71" w:rsidRPr="00445CC2" w:rsidRDefault="00C84A71">
      <w:pPr>
        <w:spacing w:after="0"/>
        <w:ind w:left="120"/>
        <w:rPr>
          <w:lang w:val="ru-RU"/>
        </w:rPr>
      </w:pPr>
    </w:p>
    <w:p w:rsidR="00C84A71" w:rsidRPr="00445CC2" w:rsidRDefault="005747D9">
      <w:pPr>
        <w:spacing w:after="0" w:line="480" w:lineRule="auto"/>
        <w:ind w:left="120"/>
        <w:rPr>
          <w:lang w:val="ru-RU"/>
        </w:rPr>
      </w:pPr>
      <w:r w:rsidRPr="00445CC2">
        <w:rPr>
          <w:rFonts w:ascii="Times New Roman" w:hAnsi="Times New Roman"/>
          <w:b/>
          <w:color w:val="000000"/>
          <w:sz w:val="28"/>
          <w:lang w:val="ru-RU"/>
        </w:rPr>
        <w:t>ЦИФРОВЫЕ ОБРАЗОВАТЕЛЬНЫЕ РЕСУРСЫ И РЕСУРСЫ СЕТИ ИНТЕРНЕТ</w:t>
      </w:r>
    </w:p>
    <w:p w:rsidR="00C84A71" w:rsidRPr="000C1004" w:rsidRDefault="005747D9">
      <w:pPr>
        <w:spacing w:after="0" w:line="480" w:lineRule="auto"/>
        <w:ind w:left="120"/>
      </w:pPr>
      <w:r w:rsidRPr="000C1004">
        <w:rPr>
          <w:rFonts w:ascii="Times New Roman" w:hAnsi="Times New Roman"/>
          <w:color w:val="000000"/>
          <w:sz w:val="28"/>
        </w:rPr>
        <w:t>​</w:t>
      </w:r>
      <w:r w:rsidRPr="000C1004">
        <w:rPr>
          <w:rFonts w:ascii="Times New Roman" w:hAnsi="Times New Roman"/>
          <w:color w:val="333333"/>
          <w:sz w:val="28"/>
        </w:rPr>
        <w:t>​‌‌</w:t>
      </w:r>
      <w:r w:rsidRPr="000C1004">
        <w:rPr>
          <w:rFonts w:ascii="Times New Roman" w:hAnsi="Times New Roman"/>
          <w:color w:val="000000"/>
          <w:sz w:val="28"/>
        </w:rPr>
        <w:t>​</w:t>
      </w:r>
    </w:p>
    <w:p w:rsidR="00C84A71" w:rsidRDefault="00D407D5">
      <w:pPr>
        <w:rPr>
          <w:rFonts w:ascii="Times New Roman" w:hAnsi="Times New Roman"/>
          <w:color w:val="0000FF"/>
          <w:u w:val="single"/>
        </w:rPr>
      </w:pPr>
      <w:hyperlink r:id="rId20">
        <w:r w:rsidR="00862373">
          <w:rPr>
            <w:rFonts w:ascii="Times New Roman" w:hAnsi="Times New Roman"/>
            <w:color w:val="0000FF"/>
            <w:u w:val="single"/>
          </w:rPr>
          <w:t>htts</w:t>
        </w:r>
        <w:r w:rsidR="00862373" w:rsidRPr="00F2295F">
          <w:rPr>
            <w:rFonts w:ascii="Times New Roman" w:hAnsi="Times New Roman"/>
            <w:color w:val="0000FF"/>
            <w:u w:val="single"/>
          </w:rPr>
          <w:t>://</w:t>
        </w:r>
        <w:r w:rsidR="00862373">
          <w:rPr>
            <w:rFonts w:ascii="Times New Roman" w:hAnsi="Times New Roman"/>
            <w:color w:val="0000FF"/>
            <w:u w:val="single"/>
          </w:rPr>
          <w:t>drive</w:t>
        </w:r>
        <w:r w:rsidR="00862373" w:rsidRPr="00F2295F">
          <w:rPr>
            <w:rFonts w:ascii="Times New Roman" w:hAnsi="Times New Roman"/>
            <w:color w:val="0000FF"/>
            <w:u w:val="single"/>
          </w:rPr>
          <w:t>.</w:t>
        </w:r>
        <w:r w:rsidR="00862373">
          <w:rPr>
            <w:rFonts w:ascii="Times New Roman" w:hAnsi="Times New Roman"/>
            <w:color w:val="0000FF"/>
            <w:u w:val="single"/>
          </w:rPr>
          <w:t>google</w:t>
        </w:r>
        <w:r w:rsidR="00862373" w:rsidRPr="00F2295F">
          <w:rPr>
            <w:rFonts w:ascii="Times New Roman" w:hAnsi="Times New Roman"/>
            <w:color w:val="0000FF"/>
            <w:u w:val="single"/>
          </w:rPr>
          <w:t>.</w:t>
        </w:r>
        <w:r w:rsidR="00862373">
          <w:rPr>
            <w:rFonts w:ascii="Times New Roman" w:hAnsi="Times New Roman"/>
            <w:color w:val="0000FF"/>
            <w:u w:val="single"/>
          </w:rPr>
          <w:t>com</w:t>
        </w:r>
        <w:r w:rsidR="00862373" w:rsidRPr="00F2295F">
          <w:rPr>
            <w:rFonts w:ascii="Times New Roman" w:hAnsi="Times New Roman"/>
            <w:color w:val="0000FF"/>
            <w:u w:val="single"/>
          </w:rPr>
          <w:t>/</w:t>
        </w:r>
        <w:r w:rsidR="00862373">
          <w:rPr>
            <w:rFonts w:ascii="Times New Roman" w:hAnsi="Times New Roman"/>
            <w:color w:val="0000FF"/>
            <w:u w:val="single"/>
          </w:rPr>
          <w:t>file</w:t>
        </w:r>
        <w:r w:rsidR="00862373" w:rsidRPr="00F2295F">
          <w:rPr>
            <w:rFonts w:ascii="Times New Roman" w:hAnsi="Times New Roman"/>
            <w:color w:val="0000FF"/>
            <w:u w:val="single"/>
          </w:rPr>
          <w:t>/</w:t>
        </w:r>
        <w:r w:rsidR="00862373">
          <w:rPr>
            <w:rFonts w:ascii="Times New Roman" w:hAnsi="Times New Roman"/>
            <w:color w:val="0000FF"/>
            <w:u w:val="single"/>
          </w:rPr>
          <w:t>d</w:t>
        </w:r>
        <w:r w:rsidR="00862373" w:rsidRPr="00F2295F">
          <w:rPr>
            <w:rFonts w:ascii="Times New Roman" w:hAnsi="Times New Roman"/>
            <w:color w:val="0000FF"/>
            <w:u w:val="single"/>
          </w:rPr>
          <w:t>/1</w:t>
        </w:r>
        <w:r w:rsidR="00862373">
          <w:rPr>
            <w:rFonts w:ascii="Times New Roman" w:hAnsi="Times New Roman"/>
            <w:color w:val="0000FF"/>
            <w:u w:val="single"/>
          </w:rPr>
          <w:t>FI</w:t>
        </w:r>
        <w:r w:rsidR="00862373" w:rsidRPr="00F2295F">
          <w:rPr>
            <w:rFonts w:ascii="Times New Roman" w:hAnsi="Times New Roman"/>
            <w:color w:val="0000FF"/>
            <w:u w:val="single"/>
          </w:rPr>
          <w:t>59</w:t>
        </w:r>
        <w:r w:rsidR="00862373">
          <w:rPr>
            <w:rFonts w:ascii="Times New Roman" w:hAnsi="Times New Roman"/>
            <w:color w:val="0000FF"/>
            <w:u w:val="single"/>
          </w:rPr>
          <w:t>ZSYe</w:t>
        </w:r>
        <w:r w:rsidR="00862373" w:rsidRPr="00F2295F">
          <w:rPr>
            <w:rFonts w:ascii="Times New Roman" w:hAnsi="Times New Roman"/>
            <w:color w:val="0000FF"/>
            <w:u w:val="single"/>
          </w:rPr>
          <w:t>3</w:t>
        </w:r>
        <w:r w:rsidR="00862373">
          <w:rPr>
            <w:rFonts w:ascii="Times New Roman" w:hAnsi="Times New Roman"/>
            <w:color w:val="0000FF"/>
            <w:u w:val="single"/>
          </w:rPr>
          <w:t>WcicGtHiaa</w:t>
        </w:r>
        <w:r w:rsidR="00862373" w:rsidRPr="00F2295F">
          <w:rPr>
            <w:rFonts w:ascii="Times New Roman" w:hAnsi="Times New Roman"/>
            <w:color w:val="0000FF"/>
            <w:u w:val="single"/>
          </w:rPr>
          <w:t>3</w:t>
        </w:r>
        <w:r w:rsidR="00862373">
          <w:rPr>
            <w:rFonts w:ascii="Times New Roman" w:hAnsi="Times New Roman"/>
            <w:color w:val="0000FF"/>
            <w:u w:val="single"/>
          </w:rPr>
          <w:t>TX</w:t>
        </w:r>
        <w:r w:rsidR="00862373" w:rsidRPr="00F2295F">
          <w:rPr>
            <w:rFonts w:ascii="Times New Roman" w:hAnsi="Times New Roman"/>
            <w:color w:val="0000FF"/>
            <w:u w:val="single"/>
          </w:rPr>
          <w:t>4094</w:t>
        </w:r>
        <w:r w:rsidR="00862373">
          <w:rPr>
            <w:rFonts w:ascii="Times New Roman" w:hAnsi="Times New Roman"/>
            <w:color w:val="0000FF"/>
            <w:u w:val="single"/>
          </w:rPr>
          <w:t>h</w:t>
        </w:r>
        <w:r w:rsidR="00862373" w:rsidRPr="00F2295F">
          <w:rPr>
            <w:rFonts w:ascii="Times New Roman" w:hAnsi="Times New Roman"/>
            <w:color w:val="0000FF"/>
            <w:u w:val="single"/>
          </w:rPr>
          <w:t>9</w:t>
        </w:r>
        <w:r w:rsidR="00862373">
          <w:rPr>
            <w:rFonts w:ascii="Times New Roman" w:hAnsi="Times New Roman"/>
            <w:color w:val="0000FF"/>
            <w:u w:val="single"/>
          </w:rPr>
          <w:t>Dfpb</w:t>
        </w:r>
        <w:r w:rsidR="00862373" w:rsidRPr="00F2295F">
          <w:rPr>
            <w:rFonts w:ascii="Times New Roman" w:hAnsi="Times New Roman"/>
            <w:color w:val="0000FF"/>
            <w:u w:val="single"/>
          </w:rPr>
          <w:t>/</w:t>
        </w:r>
        <w:r w:rsidR="00862373">
          <w:rPr>
            <w:rFonts w:ascii="Times New Roman" w:hAnsi="Times New Roman"/>
            <w:color w:val="0000FF"/>
            <w:u w:val="single"/>
          </w:rPr>
          <w:t>view</w:t>
        </w:r>
      </w:hyperlink>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Default="000C1004">
      <w:pPr>
        <w:rPr>
          <w:rFonts w:ascii="Times New Roman" w:hAnsi="Times New Roman"/>
          <w:color w:val="0000FF"/>
          <w:u w:val="single"/>
        </w:rPr>
      </w:pPr>
    </w:p>
    <w:p w:rsidR="000C1004" w:rsidRPr="00F2295F" w:rsidRDefault="000C1004">
      <w:pPr>
        <w:sectPr w:rsidR="000C1004" w:rsidRPr="00F2295F" w:rsidSect="000D7B0E">
          <w:pgSz w:w="11906" w:h="16383"/>
          <w:pgMar w:top="1134" w:right="850" w:bottom="1134" w:left="1701" w:header="720" w:footer="720" w:gutter="0"/>
          <w:cols w:space="720"/>
        </w:sectPr>
      </w:pPr>
    </w:p>
    <w:bookmarkEnd w:id="5"/>
    <w:p w:rsidR="005747D9" w:rsidRPr="00F2295F" w:rsidRDefault="000C1004" w:rsidP="00F2295F">
      <w:r w:rsidRPr="000C1004">
        <w:rPr>
          <w:noProof/>
          <w:lang w:val="ru-RU" w:eastAsia="ru-RU"/>
        </w:rPr>
        <w:lastRenderedPageBreak/>
        <w:drawing>
          <wp:inline distT="0" distB="0" distL="0" distR="0">
            <wp:extent cx="5732145" cy="8102952"/>
            <wp:effectExtent l="0" t="0" r="0" b="0"/>
            <wp:docPr id="2" name="Рисунок 2" descr="C:\Users\122\Desktop\10-11 к.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22\Desktop\10-11 к.BMP"/>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2145" cy="8102952"/>
                    </a:xfrm>
                    <a:prstGeom prst="rect">
                      <a:avLst/>
                    </a:prstGeom>
                    <a:noFill/>
                    <a:ln>
                      <a:noFill/>
                    </a:ln>
                  </pic:spPr>
                </pic:pic>
              </a:graphicData>
            </a:graphic>
          </wp:inline>
        </w:drawing>
      </w:r>
      <w:bookmarkStart w:id="8" w:name="_GoBack"/>
      <w:bookmarkEnd w:id="8"/>
    </w:p>
    <w:sectPr w:rsidR="005747D9" w:rsidRPr="00F2295F" w:rsidSect="000D7B0E">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07D5" w:rsidRDefault="00D407D5" w:rsidP="00D04E89">
      <w:pPr>
        <w:spacing w:after="0" w:line="240" w:lineRule="auto"/>
      </w:pPr>
      <w:r>
        <w:separator/>
      </w:r>
    </w:p>
  </w:endnote>
  <w:endnote w:type="continuationSeparator" w:id="0">
    <w:p w:rsidR="00D407D5" w:rsidRDefault="00D407D5" w:rsidP="00D04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07D5" w:rsidRDefault="00D407D5" w:rsidP="00D04E89">
      <w:pPr>
        <w:spacing w:after="0" w:line="240" w:lineRule="auto"/>
      </w:pPr>
      <w:r>
        <w:separator/>
      </w:r>
    </w:p>
  </w:footnote>
  <w:footnote w:type="continuationSeparator" w:id="0">
    <w:p w:rsidR="00D407D5" w:rsidRDefault="00D407D5" w:rsidP="00D04E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016EA"/>
    <w:multiLevelType w:val="multilevel"/>
    <w:tmpl w:val="7F4E75B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93391"/>
    <w:multiLevelType w:val="multilevel"/>
    <w:tmpl w:val="EB9A158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D16D6"/>
    <w:multiLevelType w:val="multilevel"/>
    <w:tmpl w:val="693A3E6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772363"/>
    <w:multiLevelType w:val="multilevel"/>
    <w:tmpl w:val="9BBC12B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D50230"/>
    <w:multiLevelType w:val="multilevel"/>
    <w:tmpl w:val="11AAFDB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EF6186"/>
    <w:multiLevelType w:val="multilevel"/>
    <w:tmpl w:val="2CFE714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CE68F3"/>
    <w:multiLevelType w:val="multilevel"/>
    <w:tmpl w:val="20442D8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23018B"/>
    <w:multiLevelType w:val="multilevel"/>
    <w:tmpl w:val="BBCC33B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8E70481"/>
    <w:multiLevelType w:val="multilevel"/>
    <w:tmpl w:val="0432558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B123694"/>
    <w:multiLevelType w:val="multilevel"/>
    <w:tmpl w:val="FA76042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EAA18DE"/>
    <w:multiLevelType w:val="multilevel"/>
    <w:tmpl w:val="7E92465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7656E0"/>
    <w:multiLevelType w:val="multilevel"/>
    <w:tmpl w:val="342253C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BFA3F3E"/>
    <w:multiLevelType w:val="multilevel"/>
    <w:tmpl w:val="D3B419C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9B6E4A"/>
    <w:multiLevelType w:val="multilevel"/>
    <w:tmpl w:val="AABC58D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C14108B"/>
    <w:multiLevelType w:val="multilevel"/>
    <w:tmpl w:val="A5EA6C3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2805DE1"/>
    <w:multiLevelType w:val="multilevel"/>
    <w:tmpl w:val="9F388F0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F57116E"/>
    <w:multiLevelType w:val="multilevel"/>
    <w:tmpl w:val="BF68794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6"/>
  </w:num>
  <w:num w:numId="3">
    <w:abstractNumId w:val="14"/>
  </w:num>
  <w:num w:numId="4">
    <w:abstractNumId w:val="2"/>
  </w:num>
  <w:num w:numId="5">
    <w:abstractNumId w:val="12"/>
  </w:num>
  <w:num w:numId="6">
    <w:abstractNumId w:val="5"/>
  </w:num>
  <w:num w:numId="7">
    <w:abstractNumId w:val="4"/>
  </w:num>
  <w:num w:numId="8">
    <w:abstractNumId w:val="0"/>
  </w:num>
  <w:num w:numId="9">
    <w:abstractNumId w:val="10"/>
  </w:num>
  <w:num w:numId="10">
    <w:abstractNumId w:val="1"/>
  </w:num>
  <w:num w:numId="11">
    <w:abstractNumId w:val="9"/>
  </w:num>
  <w:num w:numId="12">
    <w:abstractNumId w:val="8"/>
  </w:num>
  <w:num w:numId="13">
    <w:abstractNumId w:val="7"/>
  </w:num>
  <w:num w:numId="14">
    <w:abstractNumId w:val="16"/>
  </w:num>
  <w:num w:numId="15">
    <w:abstractNumId w:val="13"/>
  </w:num>
  <w:num w:numId="16">
    <w:abstractNumId w:val="3"/>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C84A71"/>
    <w:rsid w:val="00032A65"/>
    <w:rsid w:val="000C1004"/>
    <w:rsid w:val="000D7B0E"/>
    <w:rsid w:val="0010317E"/>
    <w:rsid w:val="001648C2"/>
    <w:rsid w:val="00165104"/>
    <w:rsid w:val="00191BCF"/>
    <w:rsid w:val="003D1862"/>
    <w:rsid w:val="00445CC2"/>
    <w:rsid w:val="005747D9"/>
    <w:rsid w:val="00606E07"/>
    <w:rsid w:val="006B364D"/>
    <w:rsid w:val="006D3F08"/>
    <w:rsid w:val="007618DA"/>
    <w:rsid w:val="008473A9"/>
    <w:rsid w:val="00862373"/>
    <w:rsid w:val="00A46075"/>
    <w:rsid w:val="00C84A71"/>
    <w:rsid w:val="00C90925"/>
    <w:rsid w:val="00D04E89"/>
    <w:rsid w:val="00D407D5"/>
    <w:rsid w:val="00DA06B6"/>
    <w:rsid w:val="00E0001E"/>
    <w:rsid w:val="00EF1BE7"/>
    <w:rsid w:val="00F229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6E6CB"/>
  <w15:docId w15:val="{FC75E5D2-CD65-4920-9C03-4C43D09D0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D04E89"/>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04E89"/>
  </w:style>
  <w:style w:type="paragraph" w:styleId="af0">
    <w:name w:val="Balloon Text"/>
    <w:basedOn w:val="a"/>
    <w:link w:val="af1"/>
    <w:uiPriority w:val="99"/>
    <w:semiHidden/>
    <w:unhideWhenUsed/>
    <w:rsid w:val="00F2295F"/>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F229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rive.google.com/file/d/1FI59ZSYe3WcicGtHiaa3TX4094h9Dfpb/view" TargetMode="External"/><Relationship Id="rId18" Type="http://schemas.openxmlformats.org/officeDocument/2006/relationships/hyperlink" Target="https://drive.google.com/file/d/1FI59ZSYe3WcicGtHiaa3TX4094h9Dfpb/view"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drive.google.com/file/d/1FI59ZSYe3WcicGtHiaa3TX4094h9Dfpb/view" TargetMode="External"/><Relationship Id="rId17" Type="http://schemas.openxmlformats.org/officeDocument/2006/relationships/hyperlink" Target="https://drive.google.com/file/d/1FI59ZSYe3WcicGtHiaa3TX4094h9Dfpb/view" TargetMode="External"/><Relationship Id="rId2" Type="http://schemas.openxmlformats.org/officeDocument/2006/relationships/numbering" Target="numbering.xml"/><Relationship Id="rId16" Type="http://schemas.openxmlformats.org/officeDocument/2006/relationships/hyperlink" Target="https://drive.google.com/file/d/1FI59ZSYe3WcicGtHiaa3TX4094h9Dfpb/view" TargetMode="External"/><Relationship Id="rId20" Type="http://schemas.openxmlformats.org/officeDocument/2006/relationships/hyperlink" Target="https://drive.google.com/file/d/1FI59ZSYe3WcicGtHiaa3TX4094h9Dfpb/vie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rive.google.com/file/d/1FI59ZSYe3WcicGtHiaa3TX4094h9Dfpb/view" TargetMode="External"/><Relationship Id="rId5" Type="http://schemas.openxmlformats.org/officeDocument/2006/relationships/webSettings" Target="webSettings.xml"/><Relationship Id="rId15" Type="http://schemas.openxmlformats.org/officeDocument/2006/relationships/hyperlink" Target="https://drive.google.com/file/d/1FI59ZSYe3WcicGtHiaa3TX4094h9Dfpb/view" TargetMode="External"/><Relationship Id="rId23" Type="http://schemas.openxmlformats.org/officeDocument/2006/relationships/theme" Target="theme/theme1.xml"/><Relationship Id="rId10" Type="http://schemas.openxmlformats.org/officeDocument/2006/relationships/hyperlink" Target="https://drive.google.com/file/d/1FI59ZSYe3WcicGtHiaa3TX4094h9Dfpb/view" TargetMode="External"/><Relationship Id="rId19" Type="http://schemas.openxmlformats.org/officeDocument/2006/relationships/hyperlink" Target="https://drive.google.com/file/d/1FI59ZSYe3WcicGtHiaa3TX4094h9Dfpb/view" TargetMode="External"/><Relationship Id="rId4" Type="http://schemas.openxmlformats.org/officeDocument/2006/relationships/settings" Target="settings.xml"/><Relationship Id="rId9" Type="http://schemas.openxmlformats.org/officeDocument/2006/relationships/hyperlink" Target="https://drive.google.com/file/d/1FI59ZSYe3WcicGtHiaa3TX4094h9Dfpb/view" TargetMode="External"/><Relationship Id="rId14" Type="http://schemas.openxmlformats.org/officeDocument/2006/relationships/hyperlink" Target="https://drive.google.com/file/d/1FI59ZSYe3WcicGtHiaa3TX4094h9Dfpb/view"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D3CC1-841B-42D4-96B3-54C3C4FAB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6309</Words>
  <Characters>35964</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122</cp:lastModifiedBy>
  <cp:revision>23</cp:revision>
  <cp:lastPrinted>2023-09-06T13:03:00Z</cp:lastPrinted>
  <dcterms:created xsi:type="dcterms:W3CDTF">2023-09-06T10:10:00Z</dcterms:created>
  <dcterms:modified xsi:type="dcterms:W3CDTF">2024-01-30T05:04:00Z</dcterms:modified>
</cp:coreProperties>
</file>