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189" w:rsidRDefault="004F4B8B" w:rsidP="004F4B8B">
      <w:pPr>
        <w:widowControl w:val="0"/>
        <w:autoSpaceDE w:val="0"/>
        <w:autoSpaceDN w:val="0"/>
        <w:spacing w:after="0" w:line="240" w:lineRule="auto"/>
      </w:pPr>
      <w:r>
        <w:rPr>
          <w:rFonts w:ascii="Times New Roman" w:eastAsia="Times New Roman" w:hAnsi="Times New Roman" w:cs="Times New Roman"/>
          <w:b/>
          <w:sz w:val="28"/>
          <w:szCs w:val="28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46.25pt;height:631.5pt" o:ole="">
            <v:imagedata r:id="rId7" o:title=""/>
          </v:shape>
          <o:OLEObject Type="Embed" ProgID="Acrobat.Document.DC" ShapeID="_x0000_i1026" DrawAspect="Content" ObjectID="_1736082420" r:id="rId8"/>
        </w:object>
      </w:r>
      <w:r>
        <w:t xml:space="preserve"> </w:t>
      </w:r>
    </w:p>
    <w:p w:rsidR="004F4B8B" w:rsidRDefault="004F4B8B" w:rsidP="00255F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4B8B" w:rsidRDefault="004F4B8B" w:rsidP="00255F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4B8B" w:rsidRDefault="004F4B8B" w:rsidP="00255F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4B8B" w:rsidRDefault="004F4B8B" w:rsidP="00255F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5F4F" w:rsidRDefault="00255F4F" w:rsidP="00255F4F">
      <w:pPr>
        <w:jc w:val="center"/>
        <w:rPr>
          <w:rFonts w:ascii="Times New Roman" w:hAnsi="Times New Roman" w:cs="Times New Roman"/>
          <w:sz w:val="24"/>
          <w:szCs w:val="24"/>
        </w:rPr>
      </w:pPr>
      <w:r w:rsidRPr="00175239"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p w:rsidR="003A5189" w:rsidRPr="003A5189" w:rsidRDefault="003A5189" w:rsidP="003A518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A5189">
        <w:rPr>
          <w:rFonts w:ascii="Times New Roman" w:hAnsi="Times New Roman" w:cs="Times New Roman"/>
          <w:sz w:val="24"/>
          <w:szCs w:val="24"/>
        </w:rPr>
        <w:t>Результаты освоения курса внеурочной деятельности……....................................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A5189">
        <w:rPr>
          <w:rFonts w:ascii="Times New Roman" w:hAnsi="Times New Roman" w:cs="Times New Roman"/>
          <w:sz w:val="24"/>
          <w:szCs w:val="24"/>
        </w:rPr>
        <w:t>3</w:t>
      </w:r>
    </w:p>
    <w:p w:rsidR="003A5189" w:rsidRPr="003A5189" w:rsidRDefault="003A5189" w:rsidP="003A518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189">
        <w:rPr>
          <w:rFonts w:ascii="Times New Roman" w:hAnsi="Times New Roman" w:cs="Times New Roman"/>
          <w:sz w:val="24"/>
          <w:szCs w:val="24"/>
        </w:rPr>
        <w:t>Содержание курса внеурочной деятельности с указанием форм организации и видов деятельности………………………………………………………………….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A5189">
        <w:rPr>
          <w:rFonts w:ascii="Times New Roman" w:hAnsi="Times New Roman" w:cs="Times New Roman"/>
          <w:sz w:val="24"/>
          <w:szCs w:val="24"/>
        </w:rPr>
        <w:t>.4</w:t>
      </w:r>
    </w:p>
    <w:p w:rsidR="003A5189" w:rsidRPr="003A5189" w:rsidRDefault="003A5189" w:rsidP="003A518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5189">
        <w:rPr>
          <w:rFonts w:ascii="Times New Roman" w:hAnsi="Times New Roman" w:cs="Times New Roman"/>
          <w:sz w:val="24"/>
          <w:szCs w:val="24"/>
        </w:rPr>
        <w:t>Тематическое планирование, в том числе с учетом рабочей программы воспитания с указанием количества часов, отводимых на освоения каждой темы………</w:t>
      </w:r>
      <w:proofErr w:type="gramStart"/>
      <w:r w:rsidRPr="003A518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5</w:t>
      </w:r>
    </w:p>
    <w:p w:rsidR="007459B5" w:rsidRPr="00175239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Pr="00C7473A" w:rsidRDefault="003A5189" w:rsidP="003A5189">
      <w:pPr>
        <w:pStyle w:val="a3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189">
        <w:rPr>
          <w:rFonts w:ascii="Times New Roman" w:hAnsi="Times New Roman" w:cs="Times New Roman"/>
          <w:b/>
          <w:sz w:val="24"/>
          <w:szCs w:val="24"/>
        </w:rPr>
        <w:lastRenderedPageBreak/>
        <w:t>Результаты освоения курса внеурочной деятельности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Личностные результаты.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обучающего будут сформированы: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готовность и способность к саморазвитию, формированию мотива</w:t>
      </w:r>
      <w:r>
        <w:rPr>
          <w:rFonts w:ascii="Times New Roman" w:hAnsi="Times New Roman" w:cs="Times New Roman"/>
          <w:sz w:val="24"/>
          <w:szCs w:val="24"/>
        </w:rPr>
        <w:t xml:space="preserve">ции к </w:t>
      </w:r>
      <w:r w:rsidRPr="007459B5">
        <w:rPr>
          <w:rFonts w:ascii="Times New Roman" w:hAnsi="Times New Roman" w:cs="Times New Roman"/>
          <w:sz w:val="24"/>
          <w:szCs w:val="24"/>
        </w:rPr>
        <w:t>познавательной и творческой деятельности;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уважительное отно</w:t>
      </w:r>
      <w:r>
        <w:rPr>
          <w:rFonts w:ascii="Times New Roman" w:hAnsi="Times New Roman" w:cs="Times New Roman"/>
          <w:sz w:val="24"/>
          <w:szCs w:val="24"/>
        </w:rPr>
        <w:t>шение к сверстникам и взрослым;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уважительное отношение к истории и культур</w:t>
      </w:r>
      <w:r>
        <w:rPr>
          <w:rFonts w:ascii="Times New Roman" w:hAnsi="Times New Roman" w:cs="Times New Roman"/>
          <w:sz w:val="24"/>
          <w:szCs w:val="24"/>
        </w:rPr>
        <w:t>е народов, населяющих наш край;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самостоятельность и личная ответственность за свои посту</w:t>
      </w:r>
      <w:r>
        <w:rPr>
          <w:rFonts w:ascii="Times New Roman" w:hAnsi="Times New Roman" w:cs="Times New Roman"/>
          <w:sz w:val="24"/>
          <w:szCs w:val="24"/>
        </w:rPr>
        <w:t xml:space="preserve">пки на основе    </w:t>
      </w:r>
      <w:r w:rsidRPr="007459B5">
        <w:rPr>
          <w:rFonts w:ascii="Times New Roman" w:hAnsi="Times New Roman" w:cs="Times New Roman"/>
          <w:sz w:val="24"/>
          <w:szCs w:val="24"/>
        </w:rPr>
        <w:t xml:space="preserve"> представлений о нравственных нормах;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этические качества, доброжелательност</w:t>
      </w:r>
      <w:r>
        <w:rPr>
          <w:rFonts w:ascii="Times New Roman" w:hAnsi="Times New Roman" w:cs="Times New Roman"/>
          <w:sz w:val="24"/>
          <w:szCs w:val="24"/>
        </w:rPr>
        <w:t xml:space="preserve">ь, эмоционально-нравственная   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 xml:space="preserve">      отзывчивость, понимание и сопер</w:t>
      </w:r>
      <w:r>
        <w:rPr>
          <w:rFonts w:ascii="Times New Roman" w:hAnsi="Times New Roman" w:cs="Times New Roman"/>
          <w:sz w:val="24"/>
          <w:szCs w:val="24"/>
        </w:rPr>
        <w:t>еживание чувствам других людей;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основные навыки сотрудничества со взрослы</w:t>
      </w:r>
      <w:r>
        <w:rPr>
          <w:rFonts w:ascii="Times New Roman" w:hAnsi="Times New Roman" w:cs="Times New Roman"/>
          <w:sz w:val="24"/>
          <w:szCs w:val="24"/>
        </w:rPr>
        <w:t xml:space="preserve">ми и сверстниками, умение не  </w:t>
      </w:r>
      <w:r w:rsidRPr="007459B5">
        <w:rPr>
          <w:rFonts w:ascii="Times New Roman" w:hAnsi="Times New Roman" w:cs="Times New Roman"/>
          <w:sz w:val="24"/>
          <w:szCs w:val="24"/>
        </w:rPr>
        <w:t xml:space="preserve"> создавать конфликтных ситуаций и находить выходы в спорных вопросах.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 получат возможность: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испытать чувств</w:t>
      </w:r>
      <w:r>
        <w:rPr>
          <w:rFonts w:ascii="Times New Roman" w:hAnsi="Times New Roman" w:cs="Times New Roman"/>
          <w:sz w:val="24"/>
          <w:szCs w:val="24"/>
        </w:rPr>
        <w:t>о гордости за свой родной край;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 xml:space="preserve">.     узнать достопримечательности </w:t>
      </w:r>
      <w:r>
        <w:rPr>
          <w:rFonts w:ascii="Times New Roman" w:hAnsi="Times New Roman" w:cs="Times New Roman"/>
          <w:sz w:val="24"/>
          <w:szCs w:val="24"/>
        </w:rPr>
        <w:t>родного края, их специфику и географию;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 xml:space="preserve">.     узнать историю родного </w:t>
      </w:r>
      <w:r>
        <w:rPr>
          <w:rFonts w:ascii="Times New Roman" w:hAnsi="Times New Roman" w:cs="Times New Roman"/>
          <w:sz w:val="24"/>
          <w:szCs w:val="24"/>
        </w:rPr>
        <w:t>края, уникальность его природы;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познакомиться с составом населения, его к</w:t>
      </w:r>
      <w:r>
        <w:rPr>
          <w:rFonts w:ascii="Times New Roman" w:hAnsi="Times New Roman" w:cs="Times New Roman"/>
          <w:sz w:val="24"/>
          <w:szCs w:val="24"/>
        </w:rPr>
        <w:t>ультурой обрядами и традициями;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 xml:space="preserve">.     оценить значимость </w:t>
      </w:r>
      <w:r>
        <w:rPr>
          <w:rFonts w:ascii="Times New Roman" w:hAnsi="Times New Roman" w:cs="Times New Roman"/>
          <w:sz w:val="24"/>
          <w:szCs w:val="24"/>
        </w:rPr>
        <w:t>родного края в экономике страны;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пользоваться раз</w:t>
      </w:r>
      <w:r>
        <w:rPr>
          <w:rFonts w:ascii="Times New Roman" w:hAnsi="Times New Roman" w:cs="Times New Roman"/>
          <w:sz w:val="24"/>
          <w:szCs w:val="24"/>
        </w:rPr>
        <w:t>личными источниками информации.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результаты.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459B5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7459B5">
        <w:rPr>
          <w:rFonts w:ascii="Times New Roman" w:hAnsi="Times New Roman" w:cs="Times New Roman"/>
          <w:sz w:val="24"/>
          <w:szCs w:val="24"/>
        </w:rPr>
        <w:t xml:space="preserve"> результаты включают основные шко</w:t>
      </w:r>
      <w:r>
        <w:rPr>
          <w:rFonts w:ascii="Times New Roman" w:hAnsi="Times New Roman" w:cs="Times New Roman"/>
          <w:sz w:val="24"/>
          <w:szCs w:val="24"/>
        </w:rPr>
        <w:t xml:space="preserve">льные универсальные учебные    </w:t>
      </w:r>
      <w:r w:rsidRPr="007459B5">
        <w:rPr>
          <w:rFonts w:ascii="Times New Roman" w:hAnsi="Times New Roman" w:cs="Times New Roman"/>
          <w:sz w:val="24"/>
          <w:szCs w:val="24"/>
        </w:rPr>
        <w:t>действия – познавательные, регулятивные, коммуникативные.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овладению способностью применять и сохранять цели</w:t>
      </w:r>
      <w:r>
        <w:rPr>
          <w:rFonts w:ascii="Times New Roman" w:hAnsi="Times New Roman" w:cs="Times New Roman"/>
          <w:sz w:val="24"/>
          <w:szCs w:val="24"/>
        </w:rPr>
        <w:t xml:space="preserve"> и задачи учебной деятельности, </w:t>
      </w:r>
      <w:r w:rsidRPr="007459B5">
        <w:rPr>
          <w:rFonts w:ascii="Times New Roman" w:hAnsi="Times New Roman" w:cs="Times New Roman"/>
          <w:sz w:val="24"/>
          <w:szCs w:val="24"/>
        </w:rPr>
        <w:t>поиска средств ее осуществления;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 xml:space="preserve">.     формированию умения планировать, контролировать и </w:t>
      </w:r>
      <w:r>
        <w:rPr>
          <w:rFonts w:ascii="Times New Roman" w:hAnsi="Times New Roman" w:cs="Times New Roman"/>
          <w:sz w:val="24"/>
          <w:szCs w:val="24"/>
        </w:rPr>
        <w:t xml:space="preserve">оценивать учебные действия в   </w:t>
      </w:r>
      <w:r w:rsidRPr="007459B5">
        <w:rPr>
          <w:rFonts w:ascii="Times New Roman" w:hAnsi="Times New Roman" w:cs="Times New Roman"/>
          <w:sz w:val="24"/>
          <w:szCs w:val="24"/>
        </w:rPr>
        <w:t>соответствии с поставленной задачей и условиями ее реа</w:t>
      </w:r>
      <w:r>
        <w:rPr>
          <w:rFonts w:ascii="Times New Roman" w:hAnsi="Times New Roman" w:cs="Times New Roman"/>
          <w:sz w:val="24"/>
          <w:szCs w:val="24"/>
        </w:rPr>
        <w:t xml:space="preserve">лизации, определять наиболее   </w:t>
      </w:r>
      <w:r w:rsidRPr="007459B5">
        <w:rPr>
          <w:rFonts w:ascii="Times New Roman" w:hAnsi="Times New Roman" w:cs="Times New Roman"/>
          <w:sz w:val="24"/>
          <w:szCs w:val="24"/>
        </w:rPr>
        <w:t>эффективные способы достижения результата;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формирование умения понимать причины успеха/неусп</w:t>
      </w:r>
      <w:r>
        <w:rPr>
          <w:rFonts w:ascii="Times New Roman" w:hAnsi="Times New Roman" w:cs="Times New Roman"/>
          <w:sz w:val="24"/>
          <w:szCs w:val="24"/>
        </w:rPr>
        <w:t xml:space="preserve">еха учебной деятельности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7459B5">
        <w:rPr>
          <w:rFonts w:ascii="Times New Roman" w:hAnsi="Times New Roman" w:cs="Times New Roman"/>
          <w:sz w:val="24"/>
          <w:szCs w:val="24"/>
        </w:rPr>
        <w:t xml:space="preserve"> способности</w:t>
      </w:r>
      <w:proofErr w:type="gramEnd"/>
      <w:r w:rsidRPr="007459B5">
        <w:rPr>
          <w:rFonts w:ascii="Times New Roman" w:hAnsi="Times New Roman" w:cs="Times New Roman"/>
          <w:sz w:val="24"/>
          <w:szCs w:val="24"/>
        </w:rPr>
        <w:t xml:space="preserve"> конструктивно действовать в ситуации неуспеха;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 xml:space="preserve">.     определению общей цели и путей ее достижения, умению договариваться о    </w:t>
      </w:r>
    </w:p>
    <w:p w:rsidR="007459B5" w:rsidRPr="007459B5" w:rsidRDefault="007459B5" w:rsidP="00C7473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 xml:space="preserve"> распределении функций и ролей в совместной деятель</w:t>
      </w:r>
      <w:r>
        <w:rPr>
          <w:rFonts w:ascii="Times New Roman" w:hAnsi="Times New Roman" w:cs="Times New Roman"/>
          <w:sz w:val="24"/>
          <w:szCs w:val="24"/>
        </w:rPr>
        <w:t xml:space="preserve">ности, осуществлять взаимный   </w:t>
      </w:r>
      <w:r w:rsidRPr="007459B5">
        <w:rPr>
          <w:rFonts w:ascii="Times New Roman" w:hAnsi="Times New Roman" w:cs="Times New Roman"/>
          <w:sz w:val="24"/>
          <w:szCs w:val="24"/>
        </w:rPr>
        <w:t xml:space="preserve"> контроль, адекватно оценивать собственное поведение и поведение окружающих;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lastRenderedPageBreak/>
        <w:t xml:space="preserve"> .    готовности конструктивно разрешать конфликты по средства</w:t>
      </w:r>
      <w:r>
        <w:rPr>
          <w:rFonts w:ascii="Times New Roman" w:hAnsi="Times New Roman" w:cs="Times New Roman"/>
          <w:sz w:val="24"/>
          <w:szCs w:val="24"/>
        </w:rPr>
        <w:t xml:space="preserve">м учета интересов сторон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  </w:t>
      </w:r>
      <w:r w:rsidRPr="007459B5">
        <w:rPr>
          <w:rFonts w:ascii="Times New Roman" w:hAnsi="Times New Roman" w:cs="Times New Roman"/>
          <w:sz w:val="24"/>
          <w:szCs w:val="24"/>
        </w:rPr>
        <w:t>сотрудничества</w:t>
      </w:r>
      <w:proofErr w:type="gramEnd"/>
      <w:r w:rsidRPr="007459B5">
        <w:rPr>
          <w:rFonts w:ascii="Times New Roman" w:hAnsi="Times New Roman" w:cs="Times New Roman"/>
          <w:sz w:val="24"/>
          <w:szCs w:val="24"/>
        </w:rPr>
        <w:t>;</w:t>
      </w:r>
    </w:p>
    <w:p w:rsidR="007459B5" w:rsidRPr="00C7473A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 xml:space="preserve">.    освоению базовыми предметными и </w:t>
      </w:r>
      <w:proofErr w:type="spellStart"/>
      <w:r w:rsidRPr="007459B5">
        <w:rPr>
          <w:rFonts w:ascii="Times New Roman" w:hAnsi="Times New Roman" w:cs="Times New Roman"/>
          <w:sz w:val="24"/>
          <w:szCs w:val="24"/>
        </w:rPr>
        <w:t>межпредметными</w:t>
      </w:r>
      <w:proofErr w:type="spellEnd"/>
      <w:r w:rsidR="00C7473A">
        <w:rPr>
          <w:rFonts w:ascii="Times New Roman" w:hAnsi="Times New Roman" w:cs="Times New Roman"/>
          <w:sz w:val="24"/>
          <w:szCs w:val="24"/>
        </w:rPr>
        <w:t xml:space="preserve"> понятиями, отражающими </w:t>
      </w:r>
      <w:proofErr w:type="gramStart"/>
      <w:r w:rsidR="00C7473A">
        <w:rPr>
          <w:rFonts w:ascii="Times New Roman" w:hAnsi="Times New Roman" w:cs="Times New Roman"/>
          <w:sz w:val="24"/>
          <w:szCs w:val="24"/>
        </w:rPr>
        <w:t xml:space="preserve">связи  </w:t>
      </w:r>
      <w:r w:rsidRPr="00C7473A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C7473A">
        <w:rPr>
          <w:rFonts w:ascii="Times New Roman" w:hAnsi="Times New Roman" w:cs="Times New Roman"/>
          <w:sz w:val="24"/>
          <w:szCs w:val="24"/>
        </w:rPr>
        <w:t xml:space="preserve"> отношения между объектами и процессами.</w:t>
      </w:r>
    </w:p>
    <w:p w:rsidR="007459B5" w:rsidRPr="00C7473A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Обучающийся полу</w:t>
      </w:r>
      <w:r w:rsidR="00C7473A">
        <w:rPr>
          <w:rFonts w:ascii="Times New Roman" w:hAnsi="Times New Roman" w:cs="Times New Roman"/>
          <w:sz w:val="24"/>
          <w:szCs w:val="24"/>
        </w:rPr>
        <w:t xml:space="preserve">чит возможность научиться:    </w:t>
      </w:r>
    </w:p>
    <w:p w:rsidR="007459B5" w:rsidRPr="00C7473A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 получать необходимую информацию из разных источников</w:t>
      </w:r>
      <w:r w:rsidR="00C7473A">
        <w:rPr>
          <w:rFonts w:ascii="Times New Roman" w:hAnsi="Times New Roman" w:cs="Times New Roman"/>
          <w:sz w:val="24"/>
          <w:szCs w:val="24"/>
        </w:rPr>
        <w:t>;</w:t>
      </w:r>
    </w:p>
    <w:p w:rsidR="007459B5" w:rsidRPr="00C7473A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 составлять сообщения, оформлять собранный материал в в</w:t>
      </w:r>
      <w:r w:rsidR="00C7473A">
        <w:rPr>
          <w:rFonts w:ascii="Times New Roman" w:hAnsi="Times New Roman" w:cs="Times New Roman"/>
          <w:sz w:val="24"/>
          <w:szCs w:val="24"/>
        </w:rPr>
        <w:t>иде презентаций, проектов</w:t>
      </w:r>
      <w:r w:rsidRPr="00C7473A">
        <w:rPr>
          <w:rFonts w:ascii="Times New Roman" w:hAnsi="Times New Roman" w:cs="Times New Roman"/>
          <w:sz w:val="24"/>
          <w:szCs w:val="24"/>
        </w:rPr>
        <w:t xml:space="preserve"> разных типов (информационных,</w:t>
      </w:r>
      <w:r w:rsidR="00C7473A">
        <w:rPr>
          <w:rFonts w:ascii="Times New Roman" w:hAnsi="Times New Roman" w:cs="Times New Roman"/>
          <w:sz w:val="24"/>
          <w:szCs w:val="24"/>
        </w:rPr>
        <w:t xml:space="preserve"> творческих, исследовательских)</w:t>
      </w:r>
    </w:p>
    <w:p w:rsidR="007459B5" w:rsidRPr="00C7473A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 определять особенности быта, специфику занятости насе</w:t>
      </w:r>
      <w:r w:rsidR="00C7473A">
        <w:rPr>
          <w:rFonts w:ascii="Times New Roman" w:hAnsi="Times New Roman" w:cs="Times New Roman"/>
          <w:sz w:val="24"/>
          <w:szCs w:val="24"/>
        </w:rPr>
        <w:t xml:space="preserve">ления в зависимости от среды   </w:t>
      </w:r>
      <w:r w:rsidRPr="00C7473A">
        <w:rPr>
          <w:rFonts w:ascii="Times New Roman" w:hAnsi="Times New Roman" w:cs="Times New Roman"/>
          <w:sz w:val="24"/>
          <w:szCs w:val="24"/>
        </w:rPr>
        <w:t>проживания;</w:t>
      </w:r>
    </w:p>
    <w:p w:rsidR="007459B5" w:rsidRPr="00C7473A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 использовать карту как источник информации при изучен</w:t>
      </w:r>
      <w:r w:rsidR="00C7473A">
        <w:rPr>
          <w:rFonts w:ascii="Times New Roman" w:hAnsi="Times New Roman" w:cs="Times New Roman"/>
          <w:sz w:val="24"/>
          <w:szCs w:val="24"/>
        </w:rPr>
        <w:t xml:space="preserve">ии разных разделов курса, в  </w:t>
      </w:r>
      <w:r w:rsidRPr="00C7473A">
        <w:rPr>
          <w:rFonts w:ascii="Times New Roman" w:hAnsi="Times New Roman" w:cs="Times New Roman"/>
          <w:sz w:val="24"/>
          <w:szCs w:val="24"/>
        </w:rPr>
        <w:t xml:space="preserve"> том числе –экономки области;</w:t>
      </w:r>
    </w:p>
    <w:p w:rsidR="007459B5" w:rsidRPr="00C7473A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 xml:space="preserve">.      выполнять задания </w:t>
      </w:r>
      <w:r w:rsidR="00C7473A">
        <w:rPr>
          <w:rFonts w:ascii="Times New Roman" w:hAnsi="Times New Roman" w:cs="Times New Roman"/>
          <w:sz w:val="24"/>
          <w:szCs w:val="24"/>
        </w:rPr>
        <w:t>в группах, распределяя задания;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.      анализировать полученные результаты.</w:t>
      </w:r>
    </w:p>
    <w:p w:rsidR="007459B5" w:rsidRPr="007459B5" w:rsidRDefault="00C7473A" w:rsidP="00C7473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Предметные</w:t>
      </w:r>
    </w:p>
    <w:p w:rsidR="00C7473A" w:rsidRPr="00C7473A" w:rsidRDefault="007459B5" w:rsidP="00C7473A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181818"/>
        </w:rPr>
      </w:pPr>
      <w:r w:rsidRPr="00C7473A">
        <w:t xml:space="preserve"> </w:t>
      </w:r>
      <w:r w:rsidR="00C7473A" w:rsidRPr="00C7473A">
        <w:rPr>
          <w:iCs/>
          <w:color w:val="181818"/>
        </w:rPr>
        <w:t xml:space="preserve">Обучающийся </w:t>
      </w:r>
      <w:proofErr w:type="gramStart"/>
      <w:r w:rsidR="00C7473A" w:rsidRPr="00C7473A">
        <w:rPr>
          <w:iCs/>
          <w:color w:val="181818"/>
        </w:rPr>
        <w:t>научится:</w:t>
      </w:r>
      <w:r w:rsidR="00C7473A" w:rsidRPr="00C7473A">
        <w:rPr>
          <w:color w:val="000000"/>
        </w:rPr>
        <w:t>.</w:t>
      </w:r>
      <w:proofErr w:type="gramEnd"/>
    </w:p>
    <w:p w:rsidR="00C7473A" w:rsidRPr="00C7473A" w:rsidRDefault="00C7473A" w:rsidP="00C7473A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181818"/>
        </w:rPr>
      </w:pPr>
      <w:r w:rsidRPr="00C7473A">
        <w:rPr>
          <w:color w:val="000000"/>
        </w:rPr>
        <w:t>·         выделять основные этапы экономического развития хозяйства области;</w:t>
      </w:r>
    </w:p>
    <w:p w:rsidR="00C7473A" w:rsidRPr="00C7473A" w:rsidRDefault="00C7473A" w:rsidP="00C7473A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181818"/>
        </w:rPr>
      </w:pPr>
      <w:r w:rsidRPr="00C7473A">
        <w:rPr>
          <w:color w:val="000000"/>
        </w:rPr>
        <w:t xml:space="preserve">·         определять специализацию и географию основных отраслей хозяйства </w:t>
      </w:r>
      <w:r>
        <w:rPr>
          <w:color w:val="000000"/>
        </w:rPr>
        <w:t>родного края</w:t>
      </w:r>
      <w:r w:rsidRPr="00C7473A">
        <w:rPr>
          <w:color w:val="000000"/>
        </w:rPr>
        <w:t>;</w:t>
      </w:r>
    </w:p>
    <w:p w:rsidR="00C7473A" w:rsidRPr="00C7473A" w:rsidRDefault="00C7473A" w:rsidP="00C7473A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181818"/>
        </w:rPr>
      </w:pPr>
      <w:r w:rsidRPr="00C7473A">
        <w:rPr>
          <w:color w:val="000000"/>
        </w:rPr>
        <w:t>·         объяснять значение промышленной специализации хозяйства области как субъекта РФ.</w:t>
      </w:r>
    </w:p>
    <w:p w:rsidR="00C7473A" w:rsidRPr="00C7473A" w:rsidRDefault="00C7473A" w:rsidP="00C7473A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181818"/>
        </w:rPr>
      </w:pPr>
      <w:r w:rsidRPr="00C7473A">
        <w:rPr>
          <w:iCs/>
          <w:color w:val="000000"/>
        </w:rPr>
        <w:t>Обучающийся получит возможность</w:t>
      </w:r>
      <w:r w:rsidRPr="00C7473A">
        <w:rPr>
          <w:i/>
          <w:iCs/>
          <w:color w:val="000000"/>
        </w:rPr>
        <w:t>:</w:t>
      </w:r>
    </w:p>
    <w:p w:rsidR="00C7473A" w:rsidRPr="00C7473A" w:rsidRDefault="00C7473A" w:rsidP="00C7473A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181818"/>
        </w:rPr>
      </w:pPr>
      <w:r w:rsidRPr="00C7473A">
        <w:rPr>
          <w:color w:val="000000"/>
        </w:rPr>
        <w:t>·         определять специализацию отраслей хозяйства на основе анализа материала;</w:t>
      </w:r>
    </w:p>
    <w:p w:rsidR="00C7473A" w:rsidRPr="00C7473A" w:rsidRDefault="00C7473A" w:rsidP="00C7473A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181818"/>
        </w:rPr>
      </w:pPr>
      <w:r w:rsidRPr="00C7473A">
        <w:rPr>
          <w:color w:val="000000"/>
        </w:rPr>
        <w:t>·         познакомиться с крупными предприятиями, их спецификой, используя Интернет-ресурсы;</w:t>
      </w:r>
    </w:p>
    <w:p w:rsidR="00C7473A" w:rsidRPr="00C7473A" w:rsidRDefault="00C7473A" w:rsidP="003A5189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181818"/>
        </w:rPr>
      </w:pPr>
      <w:r w:rsidRPr="00C7473A">
        <w:rPr>
          <w:color w:val="000000"/>
        </w:rPr>
        <w:t xml:space="preserve">·         приводить примеры: районов и городов разной специализации, центров производства важнейших видов продукции, основных коммуникаций и их узлов, </w:t>
      </w:r>
      <w:proofErr w:type="spellStart"/>
      <w:r w:rsidRPr="00C7473A">
        <w:rPr>
          <w:color w:val="000000"/>
        </w:rPr>
        <w:t>внутрирегиональных</w:t>
      </w:r>
      <w:proofErr w:type="spellEnd"/>
      <w:r w:rsidRPr="00C7473A">
        <w:rPr>
          <w:color w:val="000000"/>
        </w:rPr>
        <w:t xml:space="preserve"> и внешних экономических связей.</w:t>
      </w:r>
    </w:p>
    <w:p w:rsidR="003A5189" w:rsidRDefault="003A5189" w:rsidP="003A5189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/>
        </w:rPr>
      </w:pPr>
      <w:r w:rsidRPr="003A5189">
        <w:rPr>
          <w:b/>
          <w:color w:val="000000"/>
        </w:rPr>
        <w:t>Содержание курса внеурочной деятельности с указанием форм организации и видов деятельности</w:t>
      </w:r>
    </w:p>
    <w:p w:rsidR="00A66F63" w:rsidRDefault="00951684" w:rsidP="003A5189">
      <w:pPr>
        <w:pStyle w:val="a4"/>
        <w:shd w:val="clear" w:color="auto" w:fill="FFFFFF"/>
        <w:spacing w:before="0" w:beforeAutospacing="0" w:after="0" w:afterAutospacing="0" w:line="360" w:lineRule="auto"/>
        <w:ind w:left="720"/>
        <w:jc w:val="both"/>
        <w:rPr>
          <w:color w:val="000000"/>
        </w:rPr>
      </w:pPr>
      <w:r>
        <w:rPr>
          <w:color w:val="000000"/>
        </w:rPr>
        <w:t>Тема 1. Экономика и общество</w:t>
      </w:r>
      <w:r w:rsidR="00A66F63">
        <w:rPr>
          <w:color w:val="000000"/>
        </w:rPr>
        <w:t xml:space="preserve"> </w:t>
      </w:r>
      <w:r w:rsidR="00317E5D">
        <w:rPr>
          <w:color w:val="000000"/>
        </w:rPr>
        <w:t>Приволжского Ф</w:t>
      </w:r>
      <w:r>
        <w:rPr>
          <w:color w:val="000000"/>
        </w:rPr>
        <w:t xml:space="preserve">едерального округа. </w:t>
      </w:r>
    </w:p>
    <w:p w:rsidR="00C7473A" w:rsidRPr="00951684" w:rsidRDefault="00C7473A" w:rsidP="00317E5D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951684">
        <w:rPr>
          <w:color w:val="000000"/>
        </w:rPr>
        <w:t>Наш край на карте России.</w:t>
      </w:r>
    </w:p>
    <w:p w:rsidR="00C7473A" w:rsidRPr="00951684" w:rsidRDefault="00951684" w:rsidP="00317E5D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 xml:space="preserve"> Республика Татарстан </w:t>
      </w:r>
      <w:r w:rsidR="00C7473A" w:rsidRPr="00951684">
        <w:rPr>
          <w:color w:val="000000"/>
        </w:rPr>
        <w:t xml:space="preserve">на карте России. Город </w:t>
      </w:r>
      <w:r>
        <w:rPr>
          <w:color w:val="000000"/>
        </w:rPr>
        <w:t>Казань</w:t>
      </w:r>
      <w:r w:rsidR="00C7473A" w:rsidRPr="00951684">
        <w:rPr>
          <w:color w:val="000000"/>
        </w:rPr>
        <w:t xml:space="preserve"> и район на карте </w:t>
      </w:r>
      <w:r>
        <w:rPr>
          <w:color w:val="000000"/>
        </w:rPr>
        <w:t xml:space="preserve">Республики Татарстан. </w:t>
      </w:r>
      <w:r w:rsidR="00C7473A" w:rsidRPr="00951684">
        <w:rPr>
          <w:color w:val="000000"/>
        </w:rPr>
        <w:t>Административно – территориальные преобразо</w:t>
      </w:r>
      <w:r>
        <w:rPr>
          <w:color w:val="000000"/>
        </w:rPr>
        <w:t xml:space="preserve">вания на территории области и </w:t>
      </w:r>
      <w:r w:rsidR="00C7473A" w:rsidRPr="00951684">
        <w:rPr>
          <w:color w:val="000000"/>
        </w:rPr>
        <w:t xml:space="preserve">современное территориальное устройство. </w:t>
      </w:r>
      <w:r>
        <w:rPr>
          <w:color w:val="000000"/>
        </w:rPr>
        <w:t xml:space="preserve"> Формирование современных границ области</w:t>
      </w:r>
      <w:r w:rsidR="00317E5D">
        <w:rPr>
          <w:color w:val="000000"/>
        </w:rPr>
        <w:t>.</w:t>
      </w:r>
    </w:p>
    <w:p w:rsidR="00C7473A" w:rsidRPr="00951684" w:rsidRDefault="00951684" w:rsidP="00317E5D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>Тема 2</w:t>
      </w:r>
      <w:r w:rsidR="00C7473A" w:rsidRPr="00951684">
        <w:rPr>
          <w:color w:val="000000"/>
        </w:rPr>
        <w:t xml:space="preserve">. Хозяйство </w:t>
      </w:r>
      <w:r w:rsidR="00317E5D">
        <w:rPr>
          <w:color w:val="000000"/>
        </w:rPr>
        <w:t>Приволжского Ф</w:t>
      </w:r>
      <w:r>
        <w:rPr>
          <w:color w:val="000000"/>
        </w:rPr>
        <w:t>едерального округа</w:t>
      </w:r>
      <w:r w:rsidR="00C7473A" w:rsidRPr="00951684">
        <w:rPr>
          <w:color w:val="000000"/>
        </w:rPr>
        <w:t>.</w:t>
      </w:r>
    </w:p>
    <w:p w:rsidR="00C7473A" w:rsidRPr="00951684" w:rsidRDefault="00C7473A" w:rsidP="00317E5D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951684">
        <w:rPr>
          <w:color w:val="000000"/>
        </w:rPr>
        <w:lastRenderedPageBreak/>
        <w:t>Исторические этапы формирования хозяйства края. С</w:t>
      </w:r>
      <w:r w:rsidR="00951684">
        <w:rPr>
          <w:color w:val="000000"/>
        </w:rPr>
        <w:t>труктура современной экономики.</w:t>
      </w:r>
    </w:p>
    <w:p w:rsidR="00C7473A" w:rsidRPr="00951684" w:rsidRDefault="00C7473A" w:rsidP="00317E5D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951684">
        <w:rPr>
          <w:color w:val="000000"/>
        </w:rPr>
        <w:t>Отрасли промышленности. Производство конструкционн</w:t>
      </w:r>
      <w:r w:rsidR="00951684">
        <w:rPr>
          <w:color w:val="000000"/>
        </w:rPr>
        <w:t>ых материалов. Черная и цветная</w:t>
      </w:r>
      <w:r w:rsidRPr="00951684">
        <w:rPr>
          <w:color w:val="000000"/>
        </w:rPr>
        <w:t xml:space="preserve"> металлургия. Строительный комплекс. </w:t>
      </w:r>
      <w:proofErr w:type="spellStart"/>
      <w:r w:rsidRPr="00951684">
        <w:rPr>
          <w:color w:val="000000"/>
        </w:rPr>
        <w:t>Химико</w:t>
      </w:r>
      <w:proofErr w:type="spellEnd"/>
      <w:r w:rsidRPr="00951684">
        <w:rPr>
          <w:color w:val="000000"/>
        </w:rPr>
        <w:t xml:space="preserve"> – лесной комплекс. Легкая промышленность. </w:t>
      </w:r>
      <w:proofErr w:type="spellStart"/>
      <w:r w:rsidRPr="00951684">
        <w:rPr>
          <w:color w:val="000000"/>
        </w:rPr>
        <w:t>Агропро</w:t>
      </w:r>
      <w:proofErr w:type="spellEnd"/>
      <w:r w:rsidRPr="00951684">
        <w:rPr>
          <w:color w:val="000000"/>
        </w:rPr>
        <w:t>-промышленный комплекс. Изучени</w:t>
      </w:r>
      <w:r w:rsidR="00951684">
        <w:rPr>
          <w:color w:val="000000"/>
        </w:rPr>
        <w:t xml:space="preserve">е, использование и охрана почв. </w:t>
      </w:r>
      <w:r w:rsidRPr="00951684">
        <w:rPr>
          <w:color w:val="000000"/>
        </w:rPr>
        <w:t xml:space="preserve">Инфраструктурный комплекс. Сфера услуг. </w:t>
      </w:r>
      <w:r w:rsidR="00317E5D">
        <w:rPr>
          <w:color w:val="000000"/>
        </w:rPr>
        <w:t>Казань</w:t>
      </w:r>
      <w:r w:rsidRPr="00951684">
        <w:rPr>
          <w:color w:val="000000"/>
        </w:rPr>
        <w:t xml:space="preserve"> – финансовый центр. Банки. Экологичес</w:t>
      </w:r>
      <w:r w:rsidR="00317E5D">
        <w:rPr>
          <w:color w:val="000000"/>
        </w:rPr>
        <w:t>кие проблемы и пути их решения.</w:t>
      </w:r>
    </w:p>
    <w:p w:rsidR="00C7473A" w:rsidRPr="00951684" w:rsidRDefault="00951684" w:rsidP="00317E5D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>Тема 3</w:t>
      </w:r>
      <w:r w:rsidR="00C7473A" w:rsidRPr="00951684">
        <w:rPr>
          <w:color w:val="000000"/>
        </w:rPr>
        <w:t xml:space="preserve">. </w:t>
      </w:r>
      <w:proofErr w:type="spellStart"/>
      <w:r w:rsidR="00C7473A" w:rsidRPr="00951684">
        <w:rPr>
          <w:color w:val="000000"/>
        </w:rPr>
        <w:t>Микрорегионы</w:t>
      </w:r>
      <w:proofErr w:type="spellEnd"/>
      <w:r w:rsidR="00C7473A" w:rsidRPr="00951684">
        <w:rPr>
          <w:color w:val="000000"/>
        </w:rPr>
        <w:t xml:space="preserve"> и города </w:t>
      </w:r>
      <w:r>
        <w:rPr>
          <w:color w:val="000000"/>
        </w:rPr>
        <w:t>Приволжского федерального округа.</w:t>
      </w:r>
    </w:p>
    <w:p w:rsidR="00C7473A" w:rsidRPr="00951684" w:rsidRDefault="00C7473A" w:rsidP="00317E5D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proofErr w:type="spellStart"/>
      <w:r w:rsidRPr="00951684">
        <w:rPr>
          <w:color w:val="000000"/>
        </w:rPr>
        <w:t>Микрорегионы</w:t>
      </w:r>
      <w:proofErr w:type="spellEnd"/>
      <w:r w:rsidRPr="00951684">
        <w:rPr>
          <w:color w:val="000000"/>
        </w:rPr>
        <w:t>:</w:t>
      </w:r>
      <w:r w:rsidR="00317E5D">
        <w:rPr>
          <w:color w:val="000000"/>
        </w:rPr>
        <w:t xml:space="preserve"> Башкортостан, Кировская область, Оренбургская область, Пермский край, Удмуртия. Казань </w:t>
      </w:r>
      <w:r w:rsidRPr="00951684">
        <w:rPr>
          <w:color w:val="000000"/>
        </w:rPr>
        <w:t xml:space="preserve">– столица </w:t>
      </w:r>
      <w:r w:rsidR="00317E5D">
        <w:rPr>
          <w:color w:val="000000"/>
        </w:rPr>
        <w:t>Республики Татарстан</w:t>
      </w:r>
      <w:r w:rsidRPr="00951684">
        <w:rPr>
          <w:color w:val="000000"/>
        </w:rPr>
        <w:t>. Городское</w:t>
      </w:r>
      <w:r w:rsidR="00317E5D">
        <w:rPr>
          <w:color w:val="000000"/>
        </w:rPr>
        <w:t xml:space="preserve"> хозяйство. Экономические связи. </w:t>
      </w:r>
      <w:r w:rsidRPr="00951684">
        <w:rPr>
          <w:color w:val="000000"/>
        </w:rPr>
        <w:t>Инвестицио</w:t>
      </w:r>
      <w:r w:rsidR="00317E5D">
        <w:rPr>
          <w:color w:val="000000"/>
        </w:rPr>
        <w:t>нная привлекательность региона.</w:t>
      </w:r>
    </w:p>
    <w:p w:rsidR="00317E5D" w:rsidRDefault="00951684" w:rsidP="00317E5D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>Тема 4</w:t>
      </w:r>
      <w:r w:rsidR="00C7473A" w:rsidRPr="00951684">
        <w:rPr>
          <w:color w:val="000000"/>
        </w:rPr>
        <w:t>.</w:t>
      </w:r>
      <w:r>
        <w:rPr>
          <w:color w:val="000000"/>
        </w:rPr>
        <w:t xml:space="preserve"> Республика Татарстан</w:t>
      </w:r>
      <w:r w:rsidR="00C7473A" w:rsidRPr="00951684">
        <w:rPr>
          <w:color w:val="000000"/>
        </w:rPr>
        <w:t xml:space="preserve"> – субъект Российской Федер</w:t>
      </w:r>
      <w:r>
        <w:rPr>
          <w:color w:val="000000"/>
        </w:rPr>
        <w:t xml:space="preserve">ации. </w:t>
      </w:r>
    </w:p>
    <w:p w:rsidR="00C7473A" w:rsidRPr="00951684" w:rsidRDefault="00951684" w:rsidP="00317E5D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>Региональный рынок труда.</w:t>
      </w:r>
      <w:r w:rsidR="00317E5D">
        <w:rPr>
          <w:color w:val="000000"/>
        </w:rPr>
        <w:t xml:space="preserve"> </w:t>
      </w:r>
      <w:r w:rsidR="00C7473A" w:rsidRPr="00951684">
        <w:rPr>
          <w:color w:val="000000"/>
        </w:rPr>
        <w:t xml:space="preserve">Структура занятости населения в районе (городе). Юридически правовые аспекты развития края. Сфера защиты прав, интересов, здоровья жителей (юридические консультации, поликлиники, диагностические центры и др.). Известные врачи, социологи, Политики, юристы и правозащитники. Социальный портрет </w:t>
      </w:r>
      <w:r w:rsidR="00317E5D">
        <w:rPr>
          <w:color w:val="000000"/>
        </w:rPr>
        <w:t>в прошлом и настоящем.</w:t>
      </w:r>
    </w:p>
    <w:p w:rsidR="00317E5D" w:rsidRDefault="00C7473A" w:rsidP="00317E5D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951684">
        <w:rPr>
          <w:color w:val="000000"/>
        </w:rPr>
        <w:t xml:space="preserve"> </w:t>
      </w:r>
      <w:r w:rsidR="00317E5D">
        <w:rPr>
          <w:color w:val="000000"/>
        </w:rPr>
        <w:t>Тема 5.</w:t>
      </w:r>
      <w:r w:rsidRPr="00951684">
        <w:rPr>
          <w:color w:val="000000"/>
        </w:rPr>
        <w:t xml:space="preserve"> </w:t>
      </w:r>
      <w:r w:rsidR="00951684">
        <w:rPr>
          <w:color w:val="000000"/>
        </w:rPr>
        <w:t>Приволжский</w:t>
      </w:r>
      <w:r w:rsidRPr="00951684">
        <w:rPr>
          <w:color w:val="000000"/>
        </w:rPr>
        <w:t xml:space="preserve"> Федеральный округ. </w:t>
      </w:r>
    </w:p>
    <w:p w:rsidR="00C7473A" w:rsidRDefault="00C7473A" w:rsidP="00317E5D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951684">
        <w:rPr>
          <w:color w:val="000000"/>
        </w:rPr>
        <w:t xml:space="preserve">Законодательное собрание </w:t>
      </w:r>
      <w:r w:rsidR="00951684">
        <w:rPr>
          <w:color w:val="000000"/>
        </w:rPr>
        <w:t>Республики Татарстан.</w:t>
      </w:r>
      <w:r w:rsidR="00317E5D">
        <w:rPr>
          <w:color w:val="000000"/>
        </w:rPr>
        <w:t xml:space="preserve"> </w:t>
      </w:r>
      <w:r w:rsidRPr="00951684">
        <w:rPr>
          <w:color w:val="000000"/>
        </w:rPr>
        <w:t xml:space="preserve">Устав и законы </w:t>
      </w:r>
      <w:r w:rsidR="00951684">
        <w:rPr>
          <w:color w:val="000000"/>
        </w:rPr>
        <w:t>Республики Татарстан</w:t>
      </w:r>
      <w:r w:rsidRPr="00951684">
        <w:rPr>
          <w:color w:val="000000"/>
        </w:rPr>
        <w:t xml:space="preserve">. Правительство </w:t>
      </w:r>
      <w:r w:rsidR="00317E5D">
        <w:rPr>
          <w:color w:val="000000"/>
        </w:rPr>
        <w:t>Республики Татарстан</w:t>
      </w:r>
      <w:r w:rsidRPr="00951684">
        <w:rPr>
          <w:color w:val="000000"/>
        </w:rPr>
        <w:t xml:space="preserve">. </w:t>
      </w:r>
      <w:r w:rsidR="00951684">
        <w:rPr>
          <w:color w:val="000000"/>
        </w:rPr>
        <w:t>О</w:t>
      </w:r>
      <w:r w:rsidRPr="00951684">
        <w:rPr>
          <w:color w:val="000000"/>
        </w:rPr>
        <w:t xml:space="preserve">бластной суд и система правосудия. Местное самоуправление.  Муниципальные районы и городские округа. Газеты, </w:t>
      </w:r>
      <w:r w:rsidR="00317E5D">
        <w:rPr>
          <w:color w:val="000000"/>
        </w:rPr>
        <w:t>радио, телевидение и Интернет</w:t>
      </w:r>
      <w:r w:rsidRPr="00951684">
        <w:rPr>
          <w:color w:val="000000"/>
        </w:rPr>
        <w:t xml:space="preserve">. Роль средств массовой информации в социальной и культурной жизни </w:t>
      </w:r>
      <w:r w:rsidR="00951684">
        <w:rPr>
          <w:color w:val="000000"/>
        </w:rPr>
        <w:t>Республики Татарстан</w:t>
      </w:r>
      <w:r w:rsidRPr="00951684">
        <w:rPr>
          <w:color w:val="000000"/>
        </w:rPr>
        <w:t>.</w:t>
      </w:r>
    </w:p>
    <w:p w:rsidR="003A5189" w:rsidRPr="003A5189" w:rsidRDefault="003A5189" w:rsidP="00317E5D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</w:rPr>
      </w:pPr>
      <w:r w:rsidRPr="003A5189">
        <w:rPr>
          <w:b/>
          <w:color w:val="000000"/>
        </w:rPr>
        <w:t>Экскурсия</w:t>
      </w:r>
    </w:p>
    <w:p w:rsidR="00F855F4" w:rsidRDefault="00F855F4" w:rsidP="003A5189">
      <w:pPr>
        <w:pStyle w:val="a4"/>
        <w:shd w:val="clear" w:color="auto" w:fill="FFFFFF"/>
        <w:spacing w:before="0" w:beforeAutospacing="0" w:after="0" w:afterAutospacing="0" w:line="245" w:lineRule="atLeast"/>
        <w:jc w:val="center"/>
        <w:rPr>
          <w:b/>
          <w:color w:val="000000"/>
        </w:rPr>
      </w:pPr>
    </w:p>
    <w:p w:rsidR="00C7473A" w:rsidRPr="00C7473A" w:rsidRDefault="00C7473A" w:rsidP="003A5189">
      <w:pPr>
        <w:pStyle w:val="a4"/>
        <w:shd w:val="clear" w:color="auto" w:fill="FFFFFF"/>
        <w:spacing w:before="0" w:beforeAutospacing="0" w:after="0" w:afterAutospacing="0" w:line="245" w:lineRule="atLeast"/>
        <w:jc w:val="center"/>
        <w:rPr>
          <w:b/>
          <w:color w:val="181818"/>
        </w:rPr>
      </w:pPr>
      <w:r w:rsidRPr="00C7473A">
        <w:rPr>
          <w:b/>
          <w:color w:val="000000"/>
        </w:rPr>
        <w:t>3.</w:t>
      </w:r>
      <w:r w:rsidRPr="00C7473A">
        <w:rPr>
          <w:b/>
          <w:color w:val="000000"/>
        </w:rPr>
        <w:tab/>
      </w:r>
      <w:r w:rsidR="003A5189" w:rsidRPr="003A5189">
        <w:t>Тематическое планирование, в том числе с учетом рабочей программы воспитания с указанием количества часов, отводимых на освоения каждой темы</w:t>
      </w:r>
    </w:p>
    <w:p w:rsidR="00A66F63" w:rsidRPr="00A66F63" w:rsidRDefault="00A66F63" w:rsidP="003A518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6"/>
        <w:gridCol w:w="6237"/>
        <w:gridCol w:w="2262"/>
      </w:tblGrid>
      <w:tr w:rsidR="00A66F63" w:rsidTr="00175239">
        <w:tc>
          <w:tcPr>
            <w:tcW w:w="846" w:type="dxa"/>
          </w:tcPr>
          <w:p w:rsidR="00A66F63" w:rsidRDefault="00A66F63" w:rsidP="007459B5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237" w:type="dxa"/>
          </w:tcPr>
          <w:p w:rsidR="00A66F63" w:rsidRDefault="00A66F63" w:rsidP="00A66F6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разделов</w:t>
            </w:r>
          </w:p>
        </w:tc>
        <w:tc>
          <w:tcPr>
            <w:tcW w:w="2262" w:type="dxa"/>
          </w:tcPr>
          <w:p w:rsidR="00A66F63" w:rsidRDefault="00A66F63" w:rsidP="00A66F6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66F63" w:rsidTr="00175239">
        <w:tc>
          <w:tcPr>
            <w:tcW w:w="846" w:type="dxa"/>
          </w:tcPr>
          <w:p w:rsidR="00A66F63" w:rsidRDefault="00A66F63" w:rsidP="007459B5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A66F63" w:rsidRPr="00A66F63" w:rsidRDefault="00A66F63" w:rsidP="00A66F63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Тема 1. Экономика и общество ПФО </w:t>
            </w:r>
          </w:p>
        </w:tc>
        <w:tc>
          <w:tcPr>
            <w:tcW w:w="2262" w:type="dxa"/>
          </w:tcPr>
          <w:p w:rsidR="00A66F63" w:rsidRDefault="00175239" w:rsidP="0017523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часов</w:t>
            </w:r>
          </w:p>
        </w:tc>
      </w:tr>
      <w:tr w:rsidR="00175239" w:rsidTr="00175239">
        <w:tc>
          <w:tcPr>
            <w:tcW w:w="846" w:type="dxa"/>
          </w:tcPr>
          <w:p w:rsidR="00175239" w:rsidRDefault="00175239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175239" w:rsidRPr="00A66F63" w:rsidRDefault="00175239" w:rsidP="00175239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Тема 2</w:t>
            </w:r>
            <w:r w:rsidRPr="00951684">
              <w:rPr>
                <w:color w:val="000000"/>
              </w:rPr>
              <w:t xml:space="preserve">. Хозяйство </w:t>
            </w:r>
            <w:r>
              <w:rPr>
                <w:color w:val="000000"/>
              </w:rPr>
              <w:t>ПФО</w:t>
            </w:r>
          </w:p>
        </w:tc>
        <w:tc>
          <w:tcPr>
            <w:tcW w:w="2262" w:type="dxa"/>
          </w:tcPr>
          <w:p w:rsidR="00175239" w:rsidRDefault="00175239" w:rsidP="00175239">
            <w:pPr>
              <w:jc w:val="center"/>
            </w:pPr>
            <w:r w:rsidRPr="00890269">
              <w:rPr>
                <w:rFonts w:ascii="Times New Roman" w:hAnsi="Times New Roman" w:cs="Times New Roman"/>
                <w:sz w:val="24"/>
                <w:szCs w:val="24"/>
              </w:rPr>
              <w:t>7 часов</w:t>
            </w:r>
          </w:p>
        </w:tc>
      </w:tr>
      <w:tr w:rsidR="00175239" w:rsidTr="00175239">
        <w:tc>
          <w:tcPr>
            <w:tcW w:w="846" w:type="dxa"/>
          </w:tcPr>
          <w:p w:rsidR="00175239" w:rsidRDefault="00175239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175239" w:rsidRPr="00A66F63" w:rsidRDefault="00175239" w:rsidP="00175239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Тема 3</w:t>
            </w:r>
            <w:r w:rsidRPr="00951684">
              <w:rPr>
                <w:color w:val="000000"/>
              </w:rPr>
              <w:t xml:space="preserve">. </w:t>
            </w:r>
            <w:proofErr w:type="spellStart"/>
            <w:r w:rsidRPr="00951684">
              <w:rPr>
                <w:color w:val="000000"/>
              </w:rPr>
              <w:t>Микрорегионы</w:t>
            </w:r>
            <w:proofErr w:type="spellEnd"/>
            <w:r w:rsidRPr="00951684">
              <w:rPr>
                <w:color w:val="000000"/>
              </w:rPr>
              <w:t xml:space="preserve"> и города </w:t>
            </w:r>
            <w:r>
              <w:rPr>
                <w:color w:val="000000"/>
              </w:rPr>
              <w:t>ПФО</w:t>
            </w:r>
          </w:p>
        </w:tc>
        <w:tc>
          <w:tcPr>
            <w:tcW w:w="2262" w:type="dxa"/>
          </w:tcPr>
          <w:p w:rsidR="00175239" w:rsidRDefault="00175239" w:rsidP="00175239">
            <w:pPr>
              <w:jc w:val="center"/>
            </w:pPr>
            <w:r w:rsidRPr="00890269">
              <w:rPr>
                <w:rFonts w:ascii="Times New Roman" w:hAnsi="Times New Roman" w:cs="Times New Roman"/>
                <w:sz w:val="24"/>
                <w:szCs w:val="24"/>
              </w:rPr>
              <w:t>7 часов</w:t>
            </w:r>
          </w:p>
        </w:tc>
      </w:tr>
      <w:tr w:rsidR="00175239" w:rsidTr="00175239">
        <w:tc>
          <w:tcPr>
            <w:tcW w:w="846" w:type="dxa"/>
          </w:tcPr>
          <w:p w:rsidR="00175239" w:rsidRDefault="00175239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175239" w:rsidRPr="00A66F63" w:rsidRDefault="00175239" w:rsidP="00175239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Тема 4</w:t>
            </w:r>
            <w:r w:rsidRPr="00951684">
              <w:rPr>
                <w:color w:val="000000"/>
              </w:rPr>
              <w:t>.</w:t>
            </w:r>
            <w:r>
              <w:rPr>
                <w:color w:val="000000"/>
              </w:rPr>
              <w:t xml:space="preserve"> Республика Татарстан</w:t>
            </w:r>
            <w:r w:rsidRPr="00951684">
              <w:rPr>
                <w:color w:val="000000"/>
              </w:rPr>
              <w:t xml:space="preserve"> – субъект Российской Федер</w:t>
            </w:r>
            <w:r>
              <w:rPr>
                <w:color w:val="000000"/>
              </w:rPr>
              <w:t xml:space="preserve">ации. </w:t>
            </w:r>
          </w:p>
        </w:tc>
        <w:tc>
          <w:tcPr>
            <w:tcW w:w="2262" w:type="dxa"/>
          </w:tcPr>
          <w:p w:rsidR="00175239" w:rsidRDefault="00175239" w:rsidP="00175239">
            <w:pPr>
              <w:jc w:val="center"/>
            </w:pPr>
            <w:r w:rsidRPr="00890269">
              <w:rPr>
                <w:rFonts w:ascii="Times New Roman" w:hAnsi="Times New Roman" w:cs="Times New Roman"/>
                <w:sz w:val="24"/>
                <w:szCs w:val="24"/>
              </w:rPr>
              <w:t>7 часов</w:t>
            </w:r>
          </w:p>
        </w:tc>
      </w:tr>
      <w:tr w:rsidR="00175239" w:rsidTr="00175239">
        <w:tc>
          <w:tcPr>
            <w:tcW w:w="846" w:type="dxa"/>
          </w:tcPr>
          <w:p w:rsidR="00175239" w:rsidRDefault="00175239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175239" w:rsidRPr="00A66F63" w:rsidRDefault="00175239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6F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5. Приволжский Федеральный округ.</w:t>
            </w:r>
          </w:p>
        </w:tc>
        <w:tc>
          <w:tcPr>
            <w:tcW w:w="2262" w:type="dxa"/>
          </w:tcPr>
          <w:p w:rsidR="00175239" w:rsidRDefault="00175239" w:rsidP="00175239">
            <w:pPr>
              <w:jc w:val="center"/>
            </w:pPr>
            <w:r w:rsidRPr="00890269">
              <w:rPr>
                <w:rFonts w:ascii="Times New Roman" w:hAnsi="Times New Roman" w:cs="Times New Roman"/>
                <w:sz w:val="24"/>
                <w:szCs w:val="24"/>
              </w:rPr>
              <w:t>7 часов</w:t>
            </w:r>
          </w:p>
        </w:tc>
      </w:tr>
      <w:tr w:rsidR="00175239" w:rsidTr="00175239">
        <w:tc>
          <w:tcPr>
            <w:tcW w:w="846" w:type="dxa"/>
          </w:tcPr>
          <w:p w:rsidR="00175239" w:rsidRDefault="00175239" w:rsidP="007459B5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175239" w:rsidRPr="00A66F63" w:rsidRDefault="00175239" w:rsidP="00175239">
            <w:pPr>
              <w:pStyle w:val="a3"/>
              <w:spacing w:line="360" w:lineRule="auto"/>
              <w:ind w:lef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262" w:type="dxa"/>
          </w:tcPr>
          <w:p w:rsidR="00175239" w:rsidRDefault="00175239" w:rsidP="0017523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7459B5" w:rsidRDefault="007459B5" w:rsidP="00175239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4F4B8B" w:rsidRPr="007459B5" w:rsidRDefault="004F4B8B" w:rsidP="00175239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8926" w:dyaOrig="12631">
          <v:shape id="_x0000_i1025" type="#_x0000_t75" style="width:446.25pt;height:631.5pt" o:ole="">
            <v:imagedata r:id="rId9" o:title=""/>
          </v:shape>
          <o:OLEObject Type="Embed" ProgID="Acrobat.Document.DC" ShapeID="_x0000_i1025" DrawAspect="Content" ObjectID="_1736082421" r:id="rId10"/>
        </w:object>
      </w:r>
    </w:p>
    <w:sectPr w:rsidR="004F4B8B" w:rsidRPr="007459B5" w:rsidSect="00175239">
      <w:footerReference w:type="default" r:id="rId11"/>
      <w:footerReference w:type="first" r:id="rId12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5E5B" w:rsidRDefault="00385E5B" w:rsidP="00175239">
      <w:pPr>
        <w:spacing w:after="0" w:line="240" w:lineRule="auto"/>
      </w:pPr>
      <w:r>
        <w:separator/>
      </w:r>
    </w:p>
  </w:endnote>
  <w:endnote w:type="continuationSeparator" w:id="0">
    <w:p w:rsidR="00385E5B" w:rsidRDefault="00385E5B" w:rsidP="00175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37565329"/>
      <w:docPartObj>
        <w:docPartGallery w:val="Page Numbers (Bottom of Page)"/>
        <w:docPartUnique/>
      </w:docPartObj>
    </w:sdtPr>
    <w:sdtEndPr/>
    <w:sdtContent>
      <w:p w:rsidR="00175239" w:rsidRDefault="0017523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4B8B">
          <w:rPr>
            <w:noProof/>
          </w:rPr>
          <w:t>2</w:t>
        </w:r>
        <w:r>
          <w:fldChar w:fldCharType="end"/>
        </w:r>
      </w:p>
    </w:sdtContent>
  </w:sdt>
  <w:p w:rsidR="00175239" w:rsidRDefault="00175239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5239" w:rsidRDefault="00175239">
    <w:pPr>
      <w:pStyle w:val="a8"/>
      <w:jc w:val="center"/>
    </w:pPr>
  </w:p>
  <w:p w:rsidR="00175239" w:rsidRDefault="0017523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5E5B" w:rsidRDefault="00385E5B" w:rsidP="00175239">
      <w:pPr>
        <w:spacing w:after="0" w:line="240" w:lineRule="auto"/>
      </w:pPr>
      <w:r>
        <w:separator/>
      </w:r>
    </w:p>
  </w:footnote>
  <w:footnote w:type="continuationSeparator" w:id="0">
    <w:p w:rsidR="00385E5B" w:rsidRDefault="00385E5B" w:rsidP="001752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123601"/>
    <w:multiLevelType w:val="hybridMultilevel"/>
    <w:tmpl w:val="263C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E14AD3"/>
    <w:multiLevelType w:val="hybridMultilevel"/>
    <w:tmpl w:val="F86E51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66B"/>
    <w:rsid w:val="00175239"/>
    <w:rsid w:val="00255F4F"/>
    <w:rsid w:val="00317E5D"/>
    <w:rsid w:val="00385E5B"/>
    <w:rsid w:val="003A5189"/>
    <w:rsid w:val="004F4B8B"/>
    <w:rsid w:val="007459B5"/>
    <w:rsid w:val="00951684"/>
    <w:rsid w:val="00965895"/>
    <w:rsid w:val="00A66F63"/>
    <w:rsid w:val="00AC51A1"/>
    <w:rsid w:val="00AE3AB3"/>
    <w:rsid w:val="00C2266B"/>
    <w:rsid w:val="00C7473A"/>
    <w:rsid w:val="00F85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2A5B1"/>
  <w15:chartTrackingRefBased/>
  <w15:docId w15:val="{88624512-6BEB-4853-84FE-5B3F3FEFE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F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55F4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255F4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747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A66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752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75239"/>
  </w:style>
  <w:style w:type="paragraph" w:styleId="a8">
    <w:name w:val="footer"/>
    <w:basedOn w:val="a"/>
    <w:link w:val="a9"/>
    <w:uiPriority w:val="99"/>
    <w:unhideWhenUsed/>
    <w:rsid w:val="001752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75239"/>
  </w:style>
  <w:style w:type="paragraph" w:styleId="aa">
    <w:name w:val="Balloon Text"/>
    <w:basedOn w:val="a"/>
    <w:link w:val="ab"/>
    <w:uiPriority w:val="99"/>
    <w:semiHidden/>
    <w:unhideWhenUsed/>
    <w:rsid w:val="003A51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A51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88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968</Words>
  <Characters>5520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335</cp:lastModifiedBy>
  <cp:revision>3</cp:revision>
  <cp:lastPrinted>2023-01-24T12:19:00Z</cp:lastPrinted>
  <dcterms:created xsi:type="dcterms:W3CDTF">2023-01-24T13:08:00Z</dcterms:created>
  <dcterms:modified xsi:type="dcterms:W3CDTF">2023-01-24T13:20:00Z</dcterms:modified>
</cp:coreProperties>
</file>