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3DB9" w:rsidRPr="005D3DB9" w:rsidRDefault="005D3DB9" w:rsidP="005D3DB9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5D3DB9" w:rsidRPr="005D3DB9" w:rsidRDefault="005D3DB9" w:rsidP="005D3DB9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к приказу №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5D3DB9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5D3DB9">
        <w:rPr>
          <w:rFonts w:ascii="Times New Roman" w:hAnsi="Times New Roman" w:cs="Times New Roman"/>
          <w:sz w:val="28"/>
          <w:szCs w:val="28"/>
        </w:rPr>
        <w:t>г</w:t>
      </w:r>
    </w:p>
    <w:p w:rsidR="005D3DB9" w:rsidRPr="005D3DB9" w:rsidRDefault="005D3DB9" w:rsidP="005D3DB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Положение</w:t>
      </w:r>
    </w:p>
    <w:p w:rsidR="005D3DB9" w:rsidRPr="005D3DB9" w:rsidRDefault="005D3DB9" w:rsidP="005D3DB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о комиссии по контролю качества питания обучающихся</w:t>
      </w:r>
    </w:p>
    <w:p w:rsidR="005D3DB9" w:rsidRPr="005D3DB9" w:rsidRDefault="005D3DB9" w:rsidP="005D3DB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с участием родителей</w:t>
      </w:r>
    </w:p>
    <w:p w:rsidR="005D3DB9" w:rsidRPr="005D3DB9" w:rsidRDefault="005D3DB9" w:rsidP="005D3DB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Азевск</w:t>
      </w:r>
      <w:r w:rsidRPr="005D3DB9">
        <w:rPr>
          <w:rFonts w:ascii="Times New Roman" w:hAnsi="Times New Roman" w:cs="Times New Roman"/>
          <w:sz w:val="28"/>
          <w:szCs w:val="28"/>
        </w:rPr>
        <w:t>ая</w:t>
      </w:r>
      <w:proofErr w:type="spellEnd"/>
      <w:r w:rsidRPr="005D3DB9">
        <w:rPr>
          <w:rFonts w:ascii="Times New Roman" w:hAnsi="Times New Roman" w:cs="Times New Roman"/>
          <w:sz w:val="28"/>
          <w:szCs w:val="28"/>
        </w:rPr>
        <w:t xml:space="preserve"> ООШ</w:t>
      </w:r>
      <w:r>
        <w:rPr>
          <w:rFonts w:ascii="Times New Roman" w:hAnsi="Times New Roman" w:cs="Times New Roman"/>
          <w:sz w:val="28"/>
          <w:szCs w:val="28"/>
        </w:rPr>
        <w:t xml:space="preserve"> АМР РТ</w:t>
      </w:r>
      <w:r w:rsidRPr="005D3DB9">
        <w:rPr>
          <w:rFonts w:ascii="Times New Roman" w:hAnsi="Times New Roman" w:cs="Times New Roman"/>
          <w:sz w:val="28"/>
          <w:szCs w:val="28"/>
        </w:rPr>
        <w:t>»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1.1. Положение о комиссии по контролю</w:t>
      </w:r>
      <w:r>
        <w:rPr>
          <w:rFonts w:ascii="Times New Roman" w:hAnsi="Times New Roman" w:cs="Times New Roman"/>
          <w:sz w:val="28"/>
          <w:szCs w:val="28"/>
        </w:rPr>
        <w:t xml:space="preserve"> качества питания обучающихся с </w:t>
      </w:r>
      <w:r w:rsidRPr="005D3DB9">
        <w:rPr>
          <w:rFonts w:ascii="Times New Roman" w:hAnsi="Times New Roman" w:cs="Times New Roman"/>
          <w:sz w:val="28"/>
          <w:szCs w:val="28"/>
        </w:rPr>
        <w:t>участием родителей разработано на основании: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- Федерального закона «Об образов</w:t>
      </w:r>
      <w:r>
        <w:rPr>
          <w:rFonts w:ascii="Times New Roman" w:hAnsi="Times New Roman" w:cs="Times New Roman"/>
          <w:sz w:val="28"/>
          <w:szCs w:val="28"/>
        </w:rPr>
        <w:t xml:space="preserve">ании в Российской Федерации» от </w:t>
      </w:r>
      <w:r w:rsidRPr="005D3DB9">
        <w:rPr>
          <w:rFonts w:ascii="Times New Roman" w:hAnsi="Times New Roman" w:cs="Times New Roman"/>
          <w:sz w:val="28"/>
          <w:szCs w:val="28"/>
        </w:rPr>
        <w:t>29.12.2012г. № 273- ФЗ;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 xml:space="preserve">- Методических рекомендаций МР 2.4.0180-20 </w:t>
      </w:r>
      <w:proofErr w:type="spellStart"/>
      <w:r w:rsidRPr="005D3DB9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Pr="005D3DB9">
        <w:rPr>
          <w:rFonts w:ascii="Times New Roman" w:hAnsi="Times New Roman" w:cs="Times New Roman"/>
          <w:sz w:val="28"/>
          <w:szCs w:val="28"/>
        </w:rPr>
        <w:t xml:space="preserve"> Российской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Федерации «Родительский контроль за орга</w:t>
      </w:r>
      <w:r>
        <w:rPr>
          <w:rFonts w:ascii="Times New Roman" w:hAnsi="Times New Roman" w:cs="Times New Roman"/>
          <w:sz w:val="28"/>
          <w:szCs w:val="28"/>
        </w:rPr>
        <w:t xml:space="preserve">низацией горячего питания детей </w:t>
      </w:r>
      <w:r w:rsidRPr="005D3DB9">
        <w:rPr>
          <w:rFonts w:ascii="Times New Roman" w:hAnsi="Times New Roman" w:cs="Times New Roman"/>
          <w:sz w:val="28"/>
          <w:szCs w:val="28"/>
        </w:rPr>
        <w:t>в общеобразовательных организациях» от 18.05.2020г.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1.2. Организация родительского контроля</w:t>
      </w:r>
      <w:r>
        <w:rPr>
          <w:rFonts w:ascii="Times New Roman" w:hAnsi="Times New Roman" w:cs="Times New Roman"/>
          <w:sz w:val="28"/>
          <w:szCs w:val="28"/>
        </w:rPr>
        <w:t xml:space="preserve"> организации и качества питания </w:t>
      </w:r>
      <w:r w:rsidRPr="005D3DB9">
        <w:rPr>
          <w:rFonts w:ascii="Times New Roman" w:hAnsi="Times New Roman" w:cs="Times New Roman"/>
          <w:sz w:val="28"/>
          <w:szCs w:val="28"/>
        </w:rPr>
        <w:t xml:space="preserve">обучающихся может осуществляться в </w:t>
      </w:r>
      <w:r>
        <w:rPr>
          <w:rFonts w:ascii="Times New Roman" w:hAnsi="Times New Roman" w:cs="Times New Roman"/>
          <w:sz w:val="28"/>
          <w:szCs w:val="28"/>
        </w:rPr>
        <w:t xml:space="preserve">форме анкетирования родителей и </w:t>
      </w:r>
      <w:r w:rsidRPr="005D3DB9">
        <w:rPr>
          <w:rFonts w:ascii="Times New Roman" w:hAnsi="Times New Roman" w:cs="Times New Roman"/>
          <w:sz w:val="28"/>
          <w:szCs w:val="28"/>
        </w:rPr>
        <w:t>детей и/или участии в работе общешкольной комиссии.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1.2.1. Комиссия по контролю качества</w:t>
      </w:r>
      <w:r>
        <w:rPr>
          <w:rFonts w:ascii="Times New Roman" w:hAnsi="Times New Roman" w:cs="Times New Roman"/>
          <w:sz w:val="28"/>
          <w:szCs w:val="28"/>
        </w:rPr>
        <w:t xml:space="preserve"> питания обучающихся с участием </w:t>
      </w:r>
      <w:r w:rsidRPr="005D3DB9">
        <w:rPr>
          <w:rFonts w:ascii="Times New Roman" w:hAnsi="Times New Roman" w:cs="Times New Roman"/>
          <w:sz w:val="28"/>
          <w:szCs w:val="28"/>
        </w:rPr>
        <w:t>родителей (далее - Комиссия) о</w:t>
      </w:r>
      <w:r>
        <w:rPr>
          <w:rFonts w:ascii="Times New Roman" w:hAnsi="Times New Roman" w:cs="Times New Roman"/>
          <w:sz w:val="28"/>
          <w:szCs w:val="28"/>
        </w:rPr>
        <w:t xml:space="preserve">существляет свою деятельность в </w:t>
      </w:r>
      <w:r w:rsidRPr="005D3DB9">
        <w:rPr>
          <w:rFonts w:ascii="Times New Roman" w:hAnsi="Times New Roman" w:cs="Times New Roman"/>
          <w:sz w:val="28"/>
          <w:szCs w:val="28"/>
        </w:rPr>
        <w:t>соответствии с законами и иными</w:t>
      </w:r>
      <w:r>
        <w:rPr>
          <w:rFonts w:ascii="Times New Roman" w:hAnsi="Times New Roman" w:cs="Times New Roman"/>
          <w:sz w:val="28"/>
          <w:szCs w:val="28"/>
        </w:rPr>
        <w:t xml:space="preserve"> нормативными актами Российской </w:t>
      </w:r>
      <w:r w:rsidRPr="005D3DB9">
        <w:rPr>
          <w:rFonts w:ascii="Times New Roman" w:hAnsi="Times New Roman" w:cs="Times New Roman"/>
          <w:sz w:val="28"/>
          <w:szCs w:val="28"/>
        </w:rPr>
        <w:t>Федерации, Уставом школы.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1.2.2. Комиссия является постоянно действующим орган</w:t>
      </w:r>
      <w:r>
        <w:rPr>
          <w:rFonts w:ascii="Times New Roman" w:hAnsi="Times New Roman" w:cs="Times New Roman"/>
          <w:sz w:val="28"/>
          <w:szCs w:val="28"/>
        </w:rPr>
        <w:t xml:space="preserve">ом самоуправления </w:t>
      </w:r>
      <w:r w:rsidRPr="005D3DB9">
        <w:rPr>
          <w:rFonts w:ascii="Times New Roman" w:hAnsi="Times New Roman" w:cs="Times New Roman"/>
          <w:sz w:val="28"/>
          <w:szCs w:val="28"/>
        </w:rPr>
        <w:t>для рассмотрения основных вопросов, с</w:t>
      </w:r>
      <w:r>
        <w:rPr>
          <w:rFonts w:ascii="Times New Roman" w:hAnsi="Times New Roman" w:cs="Times New Roman"/>
          <w:sz w:val="28"/>
          <w:szCs w:val="28"/>
        </w:rPr>
        <w:t xml:space="preserve">вязанных с организацией питания </w:t>
      </w:r>
      <w:r w:rsidRPr="005D3DB9">
        <w:rPr>
          <w:rFonts w:ascii="Times New Roman" w:hAnsi="Times New Roman" w:cs="Times New Roman"/>
          <w:sz w:val="28"/>
          <w:szCs w:val="28"/>
        </w:rPr>
        <w:t>школьников.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1.2.3. В состав Комиссии входят пре</w:t>
      </w:r>
      <w:r>
        <w:rPr>
          <w:rFonts w:ascii="Times New Roman" w:hAnsi="Times New Roman" w:cs="Times New Roman"/>
          <w:sz w:val="28"/>
          <w:szCs w:val="28"/>
        </w:rPr>
        <w:t xml:space="preserve">дставители администрации, члены </w:t>
      </w:r>
      <w:r w:rsidRPr="005D3DB9">
        <w:rPr>
          <w:rFonts w:ascii="Times New Roman" w:hAnsi="Times New Roman" w:cs="Times New Roman"/>
          <w:sz w:val="28"/>
          <w:szCs w:val="28"/>
        </w:rPr>
        <w:t>Родительского комитета школы, пед</w:t>
      </w:r>
      <w:r>
        <w:rPr>
          <w:rFonts w:ascii="Times New Roman" w:hAnsi="Times New Roman" w:cs="Times New Roman"/>
          <w:sz w:val="28"/>
          <w:szCs w:val="28"/>
        </w:rPr>
        <w:t xml:space="preserve">агоги. Обязательным требованием </w:t>
      </w:r>
      <w:r w:rsidRPr="005D3DB9">
        <w:rPr>
          <w:rFonts w:ascii="Times New Roman" w:hAnsi="Times New Roman" w:cs="Times New Roman"/>
          <w:sz w:val="28"/>
          <w:szCs w:val="28"/>
        </w:rPr>
        <w:t>является участие в ней назначенного дир</w:t>
      </w:r>
      <w:r>
        <w:rPr>
          <w:rFonts w:ascii="Times New Roman" w:hAnsi="Times New Roman" w:cs="Times New Roman"/>
          <w:sz w:val="28"/>
          <w:szCs w:val="28"/>
        </w:rPr>
        <w:t xml:space="preserve">ектором школы ответственного за </w:t>
      </w:r>
      <w:r w:rsidRPr="005D3DB9">
        <w:rPr>
          <w:rFonts w:ascii="Times New Roman" w:hAnsi="Times New Roman" w:cs="Times New Roman"/>
          <w:sz w:val="28"/>
          <w:szCs w:val="28"/>
        </w:rPr>
        <w:t>организацию питания обучающихся.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1.2.4. Деятельность членов Ком</w:t>
      </w:r>
      <w:r>
        <w:rPr>
          <w:rFonts w:ascii="Times New Roman" w:hAnsi="Times New Roman" w:cs="Times New Roman"/>
          <w:sz w:val="28"/>
          <w:szCs w:val="28"/>
        </w:rPr>
        <w:t xml:space="preserve">иссии основывается на принципах </w:t>
      </w:r>
      <w:r w:rsidRPr="005D3DB9">
        <w:rPr>
          <w:rFonts w:ascii="Times New Roman" w:hAnsi="Times New Roman" w:cs="Times New Roman"/>
          <w:sz w:val="28"/>
          <w:szCs w:val="28"/>
        </w:rPr>
        <w:t>добровольности участия в его работе, ко</w:t>
      </w:r>
      <w:r>
        <w:rPr>
          <w:rFonts w:ascii="Times New Roman" w:hAnsi="Times New Roman" w:cs="Times New Roman"/>
          <w:sz w:val="28"/>
          <w:szCs w:val="28"/>
        </w:rPr>
        <w:t xml:space="preserve">ллегиальности принятия решений, </w:t>
      </w:r>
      <w:r w:rsidRPr="005D3DB9">
        <w:rPr>
          <w:rFonts w:ascii="Times New Roman" w:hAnsi="Times New Roman" w:cs="Times New Roman"/>
          <w:sz w:val="28"/>
          <w:szCs w:val="28"/>
        </w:rPr>
        <w:t>гласности.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2. Задачи Комиссии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2.1. Задачами Комиссии являются: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- обеспечение приоритетности защиты жизни и здоровья детей;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- соответствие энергетической ценности и химического состава рационов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 xml:space="preserve">физиологическим потребностям и </w:t>
      </w:r>
      <w:proofErr w:type="spellStart"/>
      <w:r w:rsidRPr="005D3DB9">
        <w:rPr>
          <w:rFonts w:ascii="Times New Roman" w:hAnsi="Times New Roman" w:cs="Times New Roman"/>
          <w:sz w:val="28"/>
          <w:szCs w:val="28"/>
        </w:rPr>
        <w:t>энергозатратам</w:t>
      </w:r>
      <w:proofErr w:type="spellEnd"/>
      <w:r w:rsidRPr="005D3DB9">
        <w:rPr>
          <w:rFonts w:ascii="Times New Roman" w:hAnsi="Times New Roman" w:cs="Times New Roman"/>
          <w:sz w:val="28"/>
          <w:szCs w:val="28"/>
        </w:rPr>
        <w:t>;</w:t>
      </w:r>
    </w:p>
    <w:p w:rsidR="00593DF0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- обеспечение максимально разнообразного здоро</w:t>
      </w:r>
      <w:r>
        <w:rPr>
          <w:rFonts w:ascii="Times New Roman" w:hAnsi="Times New Roman" w:cs="Times New Roman"/>
          <w:sz w:val="28"/>
          <w:szCs w:val="28"/>
        </w:rPr>
        <w:t xml:space="preserve">вого питания и наличие в </w:t>
      </w:r>
      <w:r w:rsidRPr="005D3DB9">
        <w:rPr>
          <w:rFonts w:ascii="Times New Roman" w:hAnsi="Times New Roman" w:cs="Times New Roman"/>
          <w:sz w:val="28"/>
          <w:szCs w:val="28"/>
        </w:rPr>
        <w:t>ежедневном рационе пищевых про</w:t>
      </w:r>
      <w:r>
        <w:rPr>
          <w:rFonts w:ascii="Times New Roman" w:hAnsi="Times New Roman" w:cs="Times New Roman"/>
          <w:sz w:val="28"/>
          <w:szCs w:val="28"/>
        </w:rPr>
        <w:t xml:space="preserve">дуктов со сниженным содержанием </w:t>
      </w:r>
      <w:r w:rsidRPr="005D3DB9">
        <w:rPr>
          <w:rFonts w:ascii="Times New Roman" w:hAnsi="Times New Roman" w:cs="Times New Roman"/>
          <w:sz w:val="28"/>
          <w:szCs w:val="28"/>
        </w:rPr>
        <w:t>насыщенных жиров, простых сах</w:t>
      </w:r>
      <w:r>
        <w:rPr>
          <w:rFonts w:ascii="Times New Roman" w:hAnsi="Times New Roman" w:cs="Times New Roman"/>
          <w:sz w:val="28"/>
          <w:szCs w:val="28"/>
        </w:rPr>
        <w:t xml:space="preserve">аров и поваренной соли, пищевых </w:t>
      </w:r>
      <w:r w:rsidRPr="005D3DB9">
        <w:rPr>
          <w:rFonts w:ascii="Times New Roman" w:hAnsi="Times New Roman" w:cs="Times New Roman"/>
          <w:sz w:val="28"/>
          <w:szCs w:val="28"/>
        </w:rPr>
        <w:t>продуктов, обогащенных витаминами, пи</w:t>
      </w:r>
      <w:r>
        <w:rPr>
          <w:rFonts w:ascii="Times New Roman" w:hAnsi="Times New Roman" w:cs="Times New Roman"/>
          <w:sz w:val="28"/>
          <w:szCs w:val="28"/>
        </w:rPr>
        <w:t xml:space="preserve">щевыми волокнами и биологически </w:t>
      </w:r>
      <w:r w:rsidRPr="005D3DB9">
        <w:rPr>
          <w:rFonts w:ascii="Times New Roman" w:hAnsi="Times New Roman" w:cs="Times New Roman"/>
          <w:sz w:val="28"/>
          <w:szCs w:val="28"/>
        </w:rPr>
        <w:t>активными веществами;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- обеспечение соблюдения санитарно-э</w:t>
      </w:r>
      <w:r>
        <w:rPr>
          <w:rFonts w:ascii="Times New Roman" w:hAnsi="Times New Roman" w:cs="Times New Roman"/>
          <w:sz w:val="28"/>
          <w:szCs w:val="28"/>
        </w:rPr>
        <w:t xml:space="preserve">пидемиологических требований на </w:t>
      </w:r>
      <w:r w:rsidRPr="005D3DB9">
        <w:rPr>
          <w:rFonts w:ascii="Times New Roman" w:hAnsi="Times New Roman" w:cs="Times New Roman"/>
          <w:sz w:val="28"/>
          <w:szCs w:val="28"/>
        </w:rPr>
        <w:t>всех этапах обращения пищевых продуктов (готовых блюд);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lastRenderedPageBreak/>
        <w:t>- исключение использования фальси</w:t>
      </w:r>
      <w:r>
        <w:rPr>
          <w:rFonts w:ascii="Times New Roman" w:hAnsi="Times New Roman" w:cs="Times New Roman"/>
          <w:sz w:val="28"/>
          <w:szCs w:val="28"/>
        </w:rPr>
        <w:t xml:space="preserve">фицированных пищевых продуктов, </w:t>
      </w:r>
      <w:r w:rsidRPr="005D3DB9">
        <w:rPr>
          <w:rFonts w:ascii="Times New Roman" w:hAnsi="Times New Roman" w:cs="Times New Roman"/>
          <w:sz w:val="28"/>
          <w:szCs w:val="28"/>
        </w:rPr>
        <w:t>применение технологической и кулинарной обработки пищевых продуктов,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DB9">
        <w:rPr>
          <w:rFonts w:ascii="Times New Roman" w:hAnsi="Times New Roman" w:cs="Times New Roman"/>
          <w:sz w:val="28"/>
          <w:szCs w:val="28"/>
        </w:rPr>
        <w:t>обеспечивающих сохранность их исходной пищевой ценности.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3. Функции Комиссии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3.1. Комиссия обеспечивает участие в следующих процедурах: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- общественная экспертиза питания обучающихся;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- контроль за качеством и количеством приготовле</w:t>
      </w:r>
      <w:r>
        <w:rPr>
          <w:rFonts w:ascii="Times New Roman" w:hAnsi="Times New Roman" w:cs="Times New Roman"/>
          <w:sz w:val="28"/>
          <w:szCs w:val="28"/>
        </w:rPr>
        <w:t xml:space="preserve">нной согласно меню </w:t>
      </w:r>
      <w:r w:rsidRPr="005D3DB9">
        <w:rPr>
          <w:rFonts w:ascii="Times New Roman" w:hAnsi="Times New Roman" w:cs="Times New Roman"/>
          <w:sz w:val="28"/>
          <w:szCs w:val="28"/>
        </w:rPr>
        <w:t>пищи;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- изучение мнения обучающихся и их родителей (законных представителей)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по организации и улучшению качества питания;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- участие в разработке предложений и рекомендаций по улучшению качества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питания обучающихся.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4. Права и ответственность Комиссии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Для осуществления возложенных</w:t>
      </w:r>
      <w:r>
        <w:rPr>
          <w:rFonts w:ascii="Times New Roman" w:hAnsi="Times New Roman" w:cs="Times New Roman"/>
          <w:sz w:val="28"/>
          <w:szCs w:val="28"/>
        </w:rPr>
        <w:t xml:space="preserve"> функций Комиссии предоставлены </w:t>
      </w:r>
      <w:r w:rsidRPr="005D3DB9">
        <w:rPr>
          <w:rFonts w:ascii="Times New Roman" w:hAnsi="Times New Roman" w:cs="Times New Roman"/>
          <w:sz w:val="28"/>
          <w:szCs w:val="28"/>
        </w:rPr>
        <w:t>следующие права: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4.1. контролировать в школе</w:t>
      </w:r>
      <w:r>
        <w:rPr>
          <w:rFonts w:ascii="Times New Roman" w:hAnsi="Times New Roman" w:cs="Times New Roman"/>
          <w:sz w:val="28"/>
          <w:szCs w:val="28"/>
        </w:rPr>
        <w:t xml:space="preserve"> организацию и качество питания </w:t>
      </w:r>
      <w:r w:rsidRPr="005D3DB9">
        <w:rPr>
          <w:rFonts w:ascii="Times New Roman" w:hAnsi="Times New Roman" w:cs="Times New Roman"/>
          <w:sz w:val="28"/>
          <w:szCs w:val="28"/>
        </w:rPr>
        <w:t>обучающихся;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4.2. получать от повара информацию по организации питания, качеству</w:t>
      </w:r>
      <w:r w:rsidR="00FA4597">
        <w:rPr>
          <w:rFonts w:ascii="Times New Roman" w:hAnsi="Times New Roman" w:cs="Times New Roman"/>
          <w:sz w:val="28"/>
          <w:szCs w:val="28"/>
        </w:rPr>
        <w:t xml:space="preserve"> </w:t>
      </w:r>
      <w:r w:rsidRPr="005D3DB9">
        <w:rPr>
          <w:rFonts w:ascii="Times New Roman" w:hAnsi="Times New Roman" w:cs="Times New Roman"/>
          <w:sz w:val="28"/>
          <w:szCs w:val="28"/>
        </w:rPr>
        <w:t>приготовляемых блюд и соблюдению санитарно-гигиенических норм;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4.3. заслушивать на своих з</w:t>
      </w:r>
      <w:r>
        <w:rPr>
          <w:rFonts w:ascii="Times New Roman" w:hAnsi="Times New Roman" w:cs="Times New Roman"/>
          <w:sz w:val="28"/>
          <w:szCs w:val="28"/>
        </w:rPr>
        <w:t xml:space="preserve">аседаниях повара по обеспечению </w:t>
      </w:r>
      <w:r w:rsidRPr="005D3DB9">
        <w:rPr>
          <w:rFonts w:ascii="Times New Roman" w:hAnsi="Times New Roman" w:cs="Times New Roman"/>
          <w:sz w:val="28"/>
          <w:szCs w:val="28"/>
        </w:rPr>
        <w:t>качественного питания обучающихся;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A4597">
        <w:rPr>
          <w:rFonts w:ascii="Times New Roman" w:hAnsi="Times New Roman" w:cs="Times New Roman"/>
          <w:sz w:val="28"/>
          <w:szCs w:val="28"/>
        </w:rPr>
        <w:t>4.4. проводить проверку работы школьной столовой не в полном состав</w:t>
      </w:r>
      <w:r w:rsidR="00FA4597" w:rsidRPr="00FA4597">
        <w:rPr>
          <w:rFonts w:ascii="Times New Roman" w:hAnsi="Times New Roman" w:cs="Times New Roman"/>
          <w:sz w:val="28"/>
          <w:szCs w:val="28"/>
        </w:rPr>
        <w:t>е, но в присутствии не менее дву</w:t>
      </w:r>
      <w:r w:rsidRPr="00FA4597">
        <w:rPr>
          <w:rFonts w:ascii="Times New Roman" w:hAnsi="Times New Roman" w:cs="Times New Roman"/>
          <w:sz w:val="28"/>
          <w:szCs w:val="28"/>
        </w:rPr>
        <w:t>х человек на момент проверки;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4.5. изменить график проверки, если причина объективна;</w:t>
      </w:r>
      <w:bookmarkStart w:id="0" w:name="_GoBack"/>
      <w:bookmarkEnd w:id="0"/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4.6. вносить предложени</w:t>
      </w:r>
      <w:r>
        <w:rPr>
          <w:rFonts w:ascii="Times New Roman" w:hAnsi="Times New Roman" w:cs="Times New Roman"/>
          <w:sz w:val="28"/>
          <w:szCs w:val="28"/>
        </w:rPr>
        <w:t xml:space="preserve">я по улучшению качества питания </w:t>
      </w:r>
      <w:r w:rsidRPr="005D3DB9">
        <w:rPr>
          <w:rFonts w:ascii="Times New Roman" w:hAnsi="Times New Roman" w:cs="Times New Roman"/>
          <w:sz w:val="28"/>
          <w:szCs w:val="28"/>
        </w:rPr>
        <w:t>обучающихся;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4.7. состав и порядок работы</w:t>
      </w:r>
      <w:r>
        <w:rPr>
          <w:rFonts w:ascii="Times New Roman" w:hAnsi="Times New Roman" w:cs="Times New Roman"/>
          <w:sz w:val="28"/>
          <w:szCs w:val="28"/>
        </w:rPr>
        <w:t xml:space="preserve"> комиссии доводится до сведения </w:t>
      </w:r>
      <w:r w:rsidRPr="005D3DB9">
        <w:rPr>
          <w:rFonts w:ascii="Times New Roman" w:hAnsi="Times New Roman" w:cs="Times New Roman"/>
          <w:sz w:val="28"/>
          <w:szCs w:val="28"/>
        </w:rPr>
        <w:t>работников школьной столовой, педагогическ</w:t>
      </w:r>
      <w:r>
        <w:rPr>
          <w:rFonts w:ascii="Times New Roman" w:hAnsi="Times New Roman" w:cs="Times New Roman"/>
          <w:sz w:val="28"/>
          <w:szCs w:val="28"/>
        </w:rPr>
        <w:t xml:space="preserve">ого коллектива, обучающихся и </w:t>
      </w:r>
      <w:r w:rsidRPr="005D3DB9">
        <w:rPr>
          <w:rFonts w:ascii="Times New Roman" w:hAnsi="Times New Roman" w:cs="Times New Roman"/>
          <w:sz w:val="28"/>
          <w:szCs w:val="28"/>
        </w:rPr>
        <w:t>родителей.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5. Организация деятельности Комиссии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5.1. Комиссия формируется на основании приказа директора школы.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Полномочия комиссии начинаются с момента подписания соответствующего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приказа.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5.2. Комиссия выбирает председателя.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5.3. Комиссия составляет план р</w:t>
      </w:r>
      <w:r>
        <w:rPr>
          <w:rFonts w:ascii="Times New Roman" w:hAnsi="Times New Roman" w:cs="Times New Roman"/>
          <w:sz w:val="28"/>
          <w:szCs w:val="28"/>
        </w:rPr>
        <w:t xml:space="preserve">аботы комиссии по родительскому контролю </w:t>
      </w:r>
      <w:r w:rsidRPr="005D3DB9">
        <w:rPr>
          <w:rFonts w:ascii="Times New Roman" w:hAnsi="Times New Roman" w:cs="Times New Roman"/>
          <w:sz w:val="28"/>
          <w:szCs w:val="28"/>
        </w:rPr>
        <w:t>за организацией питания обучающихся.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</w:t>
      </w:r>
      <w:r w:rsidRPr="005D3DB9">
        <w:rPr>
          <w:rFonts w:ascii="Times New Roman" w:hAnsi="Times New Roman" w:cs="Times New Roman"/>
          <w:sz w:val="28"/>
          <w:szCs w:val="28"/>
        </w:rPr>
        <w:t>. О результатах работы ком</w:t>
      </w:r>
      <w:r>
        <w:rPr>
          <w:rFonts w:ascii="Times New Roman" w:hAnsi="Times New Roman" w:cs="Times New Roman"/>
          <w:sz w:val="28"/>
          <w:szCs w:val="28"/>
        </w:rPr>
        <w:t xml:space="preserve">иссия информирует администрацию </w:t>
      </w:r>
      <w:r w:rsidRPr="005D3DB9">
        <w:rPr>
          <w:rFonts w:ascii="Times New Roman" w:hAnsi="Times New Roman" w:cs="Times New Roman"/>
          <w:sz w:val="28"/>
          <w:szCs w:val="28"/>
        </w:rPr>
        <w:t>школы и родительский комитет.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</w:t>
      </w:r>
      <w:r w:rsidRPr="005D3DB9">
        <w:rPr>
          <w:rFonts w:ascii="Times New Roman" w:hAnsi="Times New Roman" w:cs="Times New Roman"/>
          <w:sz w:val="28"/>
          <w:szCs w:val="28"/>
        </w:rPr>
        <w:t>. По итогам учебного года комисси</w:t>
      </w:r>
      <w:r>
        <w:rPr>
          <w:rFonts w:ascii="Times New Roman" w:hAnsi="Times New Roman" w:cs="Times New Roman"/>
          <w:sz w:val="28"/>
          <w:szCs w:val="28"/>
        </w:rPr>
        <w:t xml:space="preserve">я готовит аналитическую справку </w:t>
      </w:r>
      <w:r w:rsidRPr="005D3DB9">
        <w:rPr>
          <w:rFonts w:ascii="Times New Roman" w:hAnsi="Times New Roman" w:cs="Times New Roman"/>
          <w:sz w:val="28"/>
          <w:szCs w:val="28"/>
        </w:rPr>
        <w:t xml:space="preserve">для отчёта по </w:t>
      </w:r>
      <w:proofErr w:type="spellStart"/>
      <w:r w:rsidRPr="005D3DB9">
        <w:rPr>
          <w:rFonts w:ascii="Times New Roman" w:hAnsi="Times New Roman" w:cs="Times New Roman"/>
          <w:sz w:val="28"/>
          <w:szCs w:val="28"/>
        </w:rPr>
        <w:t>самообследованию</w:t>
      </w:r>
      <w:proofErr w:type="spellEnd"/>
      <w:r w:rsidRPr="005D3DB9">
        <w:rPr>
          <w:rFonts w:ascii="Times New Roman" w:hAnsi="Times New Roman" w:cs="Times New Roman"/>
          <w:sz w:val="28"/>
          <w:szCs w:val="28"/>
        </w:rPr>
        <w:t xml:space="preserve"> образовательной организации.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5.6</w:t>
      </w:r>
      <w:r w:rsidRPr="005D3DB9">
        <w:rPr>
          <w:rFonts w:ascii="Times New Roman" w:hAnsi="Times New Roman" w:cs="Times New Roman"/>
          <w:sz w:val="28"/>
          <w:szCs w:val="28"/>
        </w:rPr>
        <w:t>. Заседание комиссии проводят</w:t>
      </w:r>
      <w:r>
        <w:rPr>
          <w:rFonts w:ascii="Times New Roman" w:hAnsi="Times New Roman" w:cs="Times New Roman"/>
          <w:sz w:val="28"/>
          <w:szCs w:val="28"/>
        </w:rPr>
        <w:t xml:space="preserve">ся по мере необходимости, но не </w:t>
      </w:r>
      <w:r w:rsidRPr="005D3DB9">
        <w:rPr>
          <w:rFonts w:ascii="Times New Roman" w:hAnsi="Times New Roman" w:cs="Times New Roman"/>
          <w:sz w:val="28"/>
          <w:szCs w:val="28"/>
        </w:rPr>
        <w:t>реже одного раза в месяц и считаются правомочными, ес</w:t>
      </w:r>
      <w:r>
        <w:rPr>
          <w:rFonts w:ascii="Times New Roman" w:hAnsi="Times New Roman" w:cs="Times New Roman"/>
          <w:sz w:val="28"/>
          <w:szCs w:val="28"/>
        </w:rPr>
        <w:t xml:space="preserve">ли на них </w:t>
      </w:r>
      <w:r w:rsidRPr="005D3DB9">
        <w:rPr>
          <w:rFonts w:ascii="Times New Roman" w:hAnsi="Times New Roman" w:cs="Times New Roman"/>
          <w:sz w:val="28"/>
          <w:szCs w:val="28"/>
        </w:rPr>
        <w:t>присутствует не менее 2/3 ее членов.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5.7</w:t>
      </w:r>
      <w:r w:rsidRPr="005D3DB9">
        <w:rPr>
          <w:rFonts w:ascii="Times New Roman" w:hAnsi="Times New Roman" w:cs="Times New Roman"/>
          <w:sz w:val="28"/>
          <w:szCs w:val="28"/>
        </w:rPr>
        <w:t>. Решение комиссии принимаютс</w:t>
      </w:r>
      <w:r>
        <w:rPr>
          <w:rFonts w:ascii="Times New Roman" w:hAnsi="Times New Roman" w:cs="Times New Roman"/>
          <w:sz w:val="28"/>
          <w:szCs w:val="28"/>
        </w:rPr>
        <w:t xml:space="preserve">я большинством голосов из числа </w:t>
      </w:r>
      <w:r w:rsidRPr="005D3DB9">
        <w:rPr>
          <w:rFonts w:ascii="Times New Roman" w:hAnsi="Times New Roman" w:cs="Times New Roman"/>
          <w:sz w:val="28"/>
          <w:szCs w:val="28"/>
        </w:rPr>
        <w:t>присутствующих членов путём откр</w:t>
      </w:r>
      <w:r>
        <w:rPr>
          <w:rFonts w:ascii="Times New Roman" w:hAnsi="Times New Roman" w:cs="Times New Roman"/>
          <w:sz w:val="28"/>
          <w:szCs w:val="28"/>
        </w:rPr>
        <w:t xml:space="preserve">ытого голосования и оформляются </w:t>
      </w:r>
      <w:r w:rsidRPr="005D3DB9">
        <w:rPr>
          <w:rFonts w:ascii="Times New Roman" w:hAnsi="Times New Roman" w:cs="Times New Roman"/>
          <w:sz w:val="28"/>
          <w:szCs w:val="28"/>
        </w:rPr>
        <w:t>актом.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6. Ответственность членов Комиссии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 xml:space="preserve">6.1. Члены Комиссии несут персональную </w:t>
      </w:r>
      <w:r>
        <w:rPr>
          <w:rFonts w:ascii="Times New Roman" w:hAnsi="Times New Roman" w:cs="Times New Roman"/>
          <w:sz w:val="28"/>
          <w:szCs w:val="28"/>
        </w:rPr>
        <w:t xml:space="preserve">ответственность за </w:t>
      </w:r>
      <w:r w:rsidRPr="005D3DB9">
        <w:rPr>
          <w:rFonts w:ascii="Times New Roman" w:hAnsi="Times New Roman" w:cs="Times New Roman"/>
          <w:sz w:val="28"/>
          <w:szCs w:val="28"/>
        </w:rPr>
        <w:t>невыполнение или ненадлежаще</w:t>
      </w:r>
      <w:r>
        <w:rPr>
          <w:rFonts w:ascii="Times New Roman" w:hAnsi="Times New Roman" w:cs="Times New Roman"/>
          <w:sz w:val="28"/>
          <w:szCs w:val="28"/>
        </w:rPr>
        <w:t xml:space="preserve">е исполнение возложенных на них </w:t>
      </w:r>
      <w:r w:rsidRPr="005D3DB9">
        <w:rPr>
          <w:rFonts w:ascii="Times New Roman" w:hAnsi="Times New Roman" w:cs="Times New Roman"/>
          <w:sz w:val="28"/>
          <w:szCs w:val="28"/>
        </w:rPr>
        <w:t>обязанностей;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lastRenderedPageBreak/>
        <w:t>6.2. Комиссия несет ответственн</w:t>
      </w:r>
      <w:r>
        <w:rPr>
          <w:rFonts w:ascii="Times New Roman" w:hAnsi="Times New Roman" w:cs="Times New Roman"/>
          <w:sz w:val="28"/>
          <w:szCs w:val="28"/>
        </w:rPr>
        <w:t xml:space="preserve">ость за необъективную оценку по </w:t>
      </w:r>
      <w:r w:rsidRPr="005D3DB9">
        <w:rPr>
          <w:rFonts w:ascii="Times New Roman" w:hAnsi="Times New Roman" w:cs="Times New Roman"/>
          <w:sz w:val="28"/>
          <w:szCs w:val="28"/>
        </w:rPr>
        <w:t>организации питания и качества предоставляемых услуг.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7. Документация Комиссии</w:t>
      </w: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7.1. Заседания комиссии оф</w:t>
      </w:r>
      <w:r>
        <w:rPr>
          <w:rFonts w:ascii="Times New Roman" w:hAnsi="Times New Roman" w:cs="Times New Roman"/>
          <w:sz w:val="28"/>
          <w:szCs w:val="28"/>
        </w:rPr>
        <w:t xml:space="preserve">ормляются протоколом. Протоколы </w:t>
      </w:r>
      <w:r w:rsidRPr="005D3DB9">
        <w:rPr>
          <w:rFonts w:ascii="Times New Roman" w:hAnsi="Times New Roman" w:cs="Times New Roman"/>
          <w:sz w:val="28"/>
          <w:szCs w:val="28"/>
        </w:rPr>
        <w:t>подписываются председателем.</w:t>
      </w: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 xml:space="preserve">7.2. Тетрадь протоколов заседания </w:t>
      </w:r>
      <w:r>
        <w:rPr>
          <w:rFonts w:ascii="Times New Roman" w:hAnsi="Times New Roman" w:cs="Times New Roman"/>
          <w:sz w:val="28"/>
          <w:szCs w:val="28"/>
        </w:rPr>
        <w:t xml:space="preserve">комиссии хранится у заместителя </w:t>
      </w:r>
      <w:r w:rsidRPr="005D3DB9">
        <w:rPr>
          <w:rFonts w:ascii="Times New Roman" w:hAnsi="Times New Roman" w:cs="Times New Roman"/>
          <w:sz w:val="28"/>
          <w:szCs w:val="28"/>
        </w:rPr>
        <w:t>директора школы.</w:t>
      </w: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Pr="005D3DB9" w:rsidRDefault="005D3DB9" w:rsidP="00E6795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lastRenderedPageBreak/>
        <w:t>Приложение №2</w:t>
      </w:r>
    </w:p>
    <w:p w:rsidR="005D3DB9" w:rsidRPr="005D3DB9" w:rsidRDefault="005D3DB9" w:rsidP="00E6795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5D3DB9">
        <w:rPr>
          <w:rFonts w:ascii="Times New Roman" w:hAnsi="Times New Roman" w:cs="Times New Roman"/>
          <w:sz w:val="28"/>
          <w:szCs w:val="28"/>
        </w:rPr>
        <w:t>к приказу №</w:t>
      </w:r>
      <w:r w:rsidR="00E67958">
        <w:rPr>
          <w:rFonts w:ascii="Times New Roman" w:hAnsi="Times New Roman" w:cs="Times New Roman"/>
          <w:sz w:val="28"/>
          <w:szCs w:val="28"/>
        </w:rPr>
        <w:t xml:space="preserve">      </w:t>
      </w:r>
      <w:r w:rsidRPr="005D3DB9">
        <w:rPr>
          <w:rFonts w:ascii="Times New Roman" w:hAnsi="Times New Roman" w:cs="Times New Roman"/>
          <w:sz w:val="28"/>
          <w:szCs w:val="28"/>
        </w:rPr>
        <w:t xml:space="preserve"> от </w:t>
      </w:r>
      <w:r w:rsidR="00E67958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5D3DB9">
        <w:rPr>
          <w:rFonts w:ascii="Times New Roman" w:hAnsi="Times New Roman" w:cs="Times New Roman"/>
          <w:sz w:val="28"/>
          <w:szCs w:val="28"/>
        </w:rPr>
        <w:t>г</w:t>
      </w:r>
    </w:p>
    <w:p w:rsidR="00FA4597" w:rsidRPr="00FA4597" w:rsidRDefault="00FA4597" w:rsidP="00E6795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4597" w:rsidRPr="00FA4597" w:rsidRDefault="00FA4597" w:rsidP="00E6795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3DB9" w:rsidRPr="00FA4597" w:rsidRDefault="005D3DB9" w:rsidP="00E6795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4597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5D3DB9" w:rsidRPr="00FA4597" w:rsidRDefault="005D3DB9" w:rsidP="00E6795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4597">
        <w:rPr>
          <w:rFonts w:ascii="Times New Roman" w:hAnsi="Times New Roman" w:cs="Times New Roman"/>
          <w:b/>
          <w:sz w:val="28"/>
          <w:szCs w:val="28"/>
        </w:rPr>
        <w:t>школьной комиссии по контролю качества питания обучающихся с</w:t>
      </w:r>
    </w:p>
    <w:p w:rsidR="005D3DB9" w:rsidRPr="00FA4597" w:rsidRDefault="005D3DB9" w:rsidP="00E6795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4597">
        <w:rPr>
          <w:rFonts w:ascii="Times New Roman" w:hAnsi="Times New Roman" w:cs="Times New Roman"/>
          <w:b/>
          <w:sz w:val="28"/>
          <w:szCs w:val="28"/>
        </w:rPr>
        <w:t>участием родителей</w:t>
      </w:r>
    </w:p>
    <w:p w:rsidR="005D3DB9" w:rsidRPr="00FA4597" w:rsidRDefault="005D3DB9" w:rsidP="00E6795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4597">
        <w:rPr>
          <w:rFonts w:ascii="Times New Roman" w:hAnsi="Times New Roman" w:cs="Times New Roman"/>
          <w:b/>
          <w:sz w:val="28"/>
          <w:szCs w:val="28"/>
        </w:rPr>
        <w:t>на 2022-2023 учебный год</w:t>
      </w:r>
    </w:p>
    <w:p w:rsidR="00FA4597" w:rsidRDefault="00FA4597" w:rsidP="00E6795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352" w:type="dxa"/>
        <w:tblLook w:val="04A0" w:firstRow="1" w:lastRow="0" w:firstColumn="1" w:lastColumn="0" w:noHBand="0" w:noVBand="1"/>
      </w:tblPr>
      <w:tblGrid>
        <w:gridCol w:w="4815"/>
        <w:gridCol w:w="2125"/>
        <w:gridCol w:w="2412"/>
      </w:tblGrid>
      <w:tr w:rsidR="00E67958" w:rsidRPr="00FA4597" w:rsidTr="00FA4597">
        <w:tc>
          <w:tcPr>
            <w:tcW w:w="4815" w:type="dxa"/>
          </w:tcPr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2125" w:type="dxa"/>
          </w:tcPr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2412" w:type="dxa"/>
          </w:tcPr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958" w:rsidRPr="00FA4597" w:rsidTr="00FA4597">
        <w:tc>
          <w:tcPr>
            <w:tcW w:w="4815" w:type="dxa"/>
          </w:tcPr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Контроль за организацией питания в</w:t>
            </w:r>
          </w:p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школе:</w:t>
            </w:r>
          </w:p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-охват учащихся питанием;</w:t>
            </w:r>
          </w:p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-охват учащихся льготным питанием;</w:t>
            </w:r>
          </w:p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-доля питающихся самостоятельно</w:t>
            </w:r>
          </w:p>
        </w:tc>
        <w:tc>
          <w:tcPr>
            <w:tcW w:w="2125" w:type="dxa"/>
          </w:tcPr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412" w:type="dxa"/>
          </w:tcPr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958" w:rsidRPr="00FA4597" w:rsidTr="00FA4597">
        <w:tc>
          <w:tcPr>
            <w:tcW w:w="4815" w:type="dxa"/>
          </w:tcPr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Проверка соответствия рациона питания</w:t>
            </w:r>
          </w:p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согласно утвержденному меню</w:t>
            </w:r>
          </w:p>
        </w:tc>
        <w:tc>
          <w:tcPr>
            <w:tcW w:w="2125" w:type="dxa"/>
          </w:tcPr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412" w:type="dxa"/>
          </w:tcPr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958" w:rsidRPr="00FA4597" w:rsidTr="00FA4597">
        <w:tc>
          <w:tcPr>
            <w:tcW w:w="4815" w:type="dxa"/>
          </w:tcPr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Проведение мониторинга отношения</w:t>
            </w:r>
          </w:p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учащихся к организации горячего питания</w:t>
            </w:r>
          </w:p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в школе:</w:t>
            </w:r>
          </w:p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- анкетирование учащихся и родителей</w:t>
            </w:r>
          </w:p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(законных представителей);</w:t>
            </w:r>
          </w:p>
          <w:p w:rsidR="00E67958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-родитель</w:t>
            </w:r>
            <w:r w:rsidR="00E67958" w:rsidRPr="00FA4597">
              <w:rPr>
                <w:rFonts w:ascii="Times New Roman" w:hAnsi="Times New Roman" w:cs="Times New Roman"/>
                <w:sz w:val="24"/>
                <w:szCs w:val="24"/>
              </w:rPr>
              <w:t>ский рейд по качеству горячего</w:t>
            </w:r>
          </w:p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питания</w:t>
            </w:r>
          </w:p>
        </w:tc>
        <w:tc>
          <w:tcPr>
            <w:tcW w:w="2125" w:type="dxa"/>
          </w:tcPr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</w:tcPr>
          <w:p w:rsidR="00E67958" w:rsidRPr="00FA4597" w:rsidRDefault="00E67958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FA4597" w:rsidRPr="00FA4597" w:rsidTr="00FA4597">
        <w:tc>
          <w:tcPr>
            <w:tcW w:w="4815" w:type="dxa"/>
          </w:tcPr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Контроль за качеством питания:</w:t>
            </w:r>
          </w:p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-температура блюд;</w:t>
            </w:r>
          </w:p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-весовое соответствие блюд;</w:t>
            </w:r>
          </w:p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-вкусовые качества готового блюда</w:t>
            </w:r>
          </w:p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ежемесячно члены комиссии</w:t>
            </w:r>
          </w:p>
        </w:tc>
        <w:tc>
          <w:tcPr>
            <w:tcW w:w="2125" w:type="dxa"/>
          </w:tcPr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412" w:type="dxa"/>
          </w:tcPr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FA4597" w:rsidRPr="00FA4597" w:rsidTr="00FA4597">
        <w:tc>
          <w:tcPr>
            <w:tcW w:w="4815" w:type="dxa"/>
          </w:tcPr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Соблюдение санитарного состояния</w:t>
            </w:r>
          </w:p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пищеблока</w:t>
            </w:r>
          </w:p>
        </w:tc>
        <w:tc>
          <w:tcPr>
            <w:tcW w:w="2125" w:type="dxa"/>
          </w:tcPr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412" w:type="dxa"/>
          </w:tcPr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FA4597" w:rsidRPr="00FA4597" w:rsidTr="00FA4597">
        <w:tc>
          <w:tcPr>
            <w:tcW w:w="4815" w:type="dxa"/>
          </w:tcPr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Соблюдение личной гигиены учащихся</w:t>
            </w:r>
          </w:p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перед приемом пищи ежедневно члены</w:t>
            </w:r>
          </w:p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комиссии</w:t>
            </w:r>
          </w:p>
        </w:tc>
        <w:tc>
          <w:tcPr>
            <w:tcW w:w="2125" w:type="dxa"/>
          </w:tcPr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412" w:type="dxa"/>
          </w:tcPr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FA4597" w:rsidRPr="00FA4597" w:rsidTr="00FA4597">
        <w:tc>
          <w:tcPr>
            <w:tcW w:w="4815" w:type="dxa"/>
          </w:tcPr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Контроль за соблюдением норм личной</w:t>
            </w:r>
          </w:p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гигиены работниками столовой</w:t>
            </w:r>
          </w:p>
        </w:tc>
        <w:tc>
          <w:tcPr>
            <w:tcW w:w="2125" w:type="dxa"/>
          </w:tcPr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412" w:type="dxa"/>
          </w:tcPr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FA4597" w:rsidRPr="00FA4597" w:rsidTr="00FA4597">
        <w:tc>
          <w:tcPr>
            <w:tcW w:w="4815" w:type="dxa"/>
          </w:tcPr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Проверка соблюдения графика работы</w:t>
            </w:r>
          </w:p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столовой</w:t>
            </w:r>
          </w:p>
        </w:tc>
        <w:tc>
          <w:tcPr>
            <w:tcW w:w="2125" w:type="dxa"/>
          </w:tcPr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412" w:type="dxa"/>
          </w:tcPr>
          <w:p w:rsidR="00FA4597" w:rsidRPr="00FA4597" w:rsidRDefault="00FA4597" w:rsidP="00FA45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A4597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</w:tbl>
    <w:p w:rsidR="00E67958" w:rsidRPr="005D3DB9" w:rsidRDefault="00E67958" w:rsidP="00E6795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5D3DB9" w:rsidRP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3DB9" w:rsidRDefault="005D3DB9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A4597" w:rsidRDefault="00FA4597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A4597" w:rsidRDefault="00FA4597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A4597" w:rsidRDefault="00FA4597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A4597" w:rsidRDefault="00FA4597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A4597" w:rsidRDefault="00FA4597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A4597" w:rsidRDefault="00FA4597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A4597" w:rsidRDefault="00FA4597" w:rsidP="005D3D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A4597" w:rsidRPr="00FA4597" w:rsidRDefault="00FA4597" w:rsidP="00FA4597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FA4597">
        <w:rPr>
          <w:rFonts w:ascii="Times New Roman" w:hAnsi="Times New Roman" w:cs="Times New Roman"/>
          <w:sz w:val="28"/>
          <w:szCs w:val="28"/>
        </w:rPr>
        <w:lastRenderedPageBreak/>
        <w:t>Приложение № 3</w:t>
      </w:r>
    </w:p>
    <w:p w:rsidR="00FA4597" w:rsidRDefault="00FA4597" w:rsidP="00FA4597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FA4597">
        <w:rPr>
          <w:rFonts w:ascii="Times New Roman" w:hAnsi="Times New Roman" w:cs="Times New Roman"/>
          <w:sz w:val="28"/>
          <w:szCs w:val="28"/>
        </w:rPr>
        <w:t>к приказу №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FA4597"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FA4597">
        <w:rPr>
          <w:rFonts w:ascii="Times New Roman" w:hAnsi="Times New Roman" w:cs="Times New Roman"/>
          <w:sz w:val="28"/>
          <w:szCs w:val="28"/>
        </w:rPr>
        <w:t>г</w:t>
      </w:r>
    </w:p>
    <w:p w:rsidR="00FA4597" w:rsidRDefault="00FA4597" w:rsidP="00FA4597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A4597" w:rsidRPr="00FA4597" w:rsidRDefault="00FA4597" w:rsidP="00FA4597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A4597" w:rsidRPr="00FA4597" w:rsidRDefault="00FA4597" w:rsidP="00FA459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4597">
        <w:rPr>
          <w:rFonts w:ascii="Times New Roman" w:hAnsi="Times New Roman" w:cs="Times New Roman"/>
          <w:b/>
          <w:sz w:val="28"/>
          <w:szCs w:val="28"/>
        </w:rPr>
        <w:t>График посещения школьной столовой</w:t>
      </w:r>
    </w:p>
    <w:p w:rsidR="00FA4597" w:rsidRPr="00FA4597" w:rsidRDefault="00FA4597" w:rsidP="00FA459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4597">
        <w:rPr>
          <w:rFonts w:ascii="Times New Roman" w:hAnsi="Times New Roman" w:cs="Times New Roman"/>
          <w:b/>
          <w:sz w:val="28"/>
          <w:szCs w:val="28"/>
        </w:rPr>
        <w:t>комиссией по контролю качества питания обучающихся</w:t>
      </w:r>
    </w:p>
    <w:p w:rsidR="00FA4597" w:rsidRPr="00FA4597" w:rsidRDefault="00FA4597" w:rsidP="00FA459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4597">
        <w:rPr>
          <w:rFonts w:ascii="Times New Roman" w:hAnsi="Times New Roman" w:cs="Times New Roman"/>
          <w:b/>
          <w:sz w:val="28"/>
          <w:szCs w:val="28"/>
        </w:rPr>
        <w:t>с участием родителей</w:t>
      </w:r>
    </w:p>
    <w:p w:rsidR="00FA4597" w:rsidRPr="00FA4597" w:rsidRDefault="00FA4597" w:rsidP="00FA459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4597">
        <w:rPr>
          <w:rFonts w:ascii="Times New Roman" w:hAnsi="Times New Roman" w:cs="Times New Roman"/>
          <w:b/>
          <w:sz w:val="28"/>
          <w:szCs w:val="28"/>
        </w:rPr>
        <w:t>на 2022-2023 учебный год</w:t>
      </w:r>
    </w:p>
    <w:p w:rsidR="00FA4597" w:rsidRDefault="00FA4597" w:rsidP="00FA459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FA4597" w:rsidTr="00FA4597">
        <w:tc>
          <w:tcPr>
            <w:tcW w:w="3115" w:type="dxa"/>
          </w:tcPr>
          <w:p w:rsidR="00FA4597" w:rsidRDefault="00FA4597" w:rsidP="00FA45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4597">
              <w:rPr>
                <w:rFonts w:ascii="Times New Roman" w:hAnsi="Times New Roman" w:cs="Times New Roman"/>
                <w:sz w:val="28"/>
                <w:szCs w:val="28"/>
              </w:rPr>
              <w:t>Дата посещения</w:t>
            </w:r>
          </w:p>
        </w:tc>
        <w:tc>
          <w:tcPr>
            <w:tcW w:w="3115" w:type="dxa"/>
          </w:tcPr>
          <w:p w:rsidR="00FA4597" w:rsidRDefault="00FA4597" w:rsidP="00FA45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4597">
              <w:rPr>
                <w:rFonts w:ascii="Times New Roman" w:hAnsi="Times New Roman" w:cs="Times New Roman"/>
                <w:sz w:val="28"/>
                <w:szCs w:val="28"/>
              </w:rPr>
              <w:t>Время посещения</w:t>
            </w:r>
          </w:p>
        </w:tc>
        <w:tc>
          <w:tcPr>
            <w:tcW w:w="3115" w:type="dxa"/>
          </w:tcPr>
          <w:p w:rsidR="00FA4597" w:rsidRPr="00FA4597" w:rsidRDefault="00FA4597" w:rsidP="00FA459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4597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  <w:p w:rsidR="00FA4597" w:rsidRDefault="00FA4597" w:rsidP="00FA45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4597" w:rsidTr="00FA4597">
        <w:tc>
          <w:tcPr>
            <w:tcW w:w="3115" w:type="dxa"/>
          </w:tcPr>
          <w:p w:rsidR="00FA4597" w:rsidRDefault="00FA4597" w:rsidP="00FA45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4597">
              <w:rPr>
                <w:rFonts w:ascii="Times New Roman" w:hAnsi="Times New Roman" w:cs="Times New Roman"/>
                <w:sz w:val="28"/>
                <w:szCs w:val="28"/>
              </w:rPr>
              <w:t>16.09.2022</w:t>
            </w:r>
          </w:p>
        </w:tc>
        <w:tc>
          <w:tcPr>
            <w:tcW w:w="3115" w:type="dxa"/>
          </w:tcPr>
          <w:p w:rsidR="00FA4597" w:rsidRDefault="00FA4597" w:rsidP="00FA45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10.40</w:t>
            </w:r>
          </w:p>
        </w:tc>
        <w:tc>
          <w:tcPr>
            <w:tcW w:w="3115" w:type="dxa"/>
          </w:tcPr>
          <w:p w:rsidR="00FA4597" w:rsidRDefault="00FA4597" w:rsidP="00FA4597">
            <w:r w:rsidRPr="00F4572E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</w:t>
            </w:r>
          </w:p>
        </w:tc>
      </w:tr>
      <w:tr w:rsidR="00FA4597" w:rsidTr="00FA4597">
        <w:tc>
          <w:tcPr>
            <w:tcW w:w="3115" w:type="dxa"/>
          </w:tcPr>
          <w:p w:rsidR="00FA4597" w:rsidRDefault="00FA4597" w:rsidP="00FA45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4597">
              <w:rPr>
                <w:rFonts w:ascii="Times New Roman" w:hAnsi="Times New Roman" w:cs="Times New Roman"/>
                <w:sz w:val="28"/>
                <w:szCs w:val="28"/>
              </w:rPr>
              <w:t>14.10.2022</w:t>
            </w:r>
          </w:p>
        </w:tc>
        <w:tc>
          <w:tcPr>
            <w:tcW w:w="3115" w:type="dxa"/>
          </w:tcPr>
          <w:p w:rsidR="00FA4597" w:rsidRDefault="00FA4597" w:rsidP="00FA4597">
            <w:pPr>
              <w:jc w:val="center"/>
            </w:pPr>
            <w:r w:rsidRPr="00032DB6">
              <w:rPr>
                <w:rFonts w:ascii="Times New Roman" w:hAnsi="Times New Roman" w:cs="Times New Roman"/>
                <w:sz w:val="28"/>
                <w:szCs w:val="28"/>
              </w:rPr>
              <w:t>10.40</w:t>
            </w:r>
          </w:p>
        </w:tc>
        <w:tc>
          <w:tcPr>
            <w:tcW w:w="3115" w:type="dxa"/>
          </w:tcPr>
          <w:p w:rsidR="00FA4597" w:rsidRDefault="00FA4597" w:rsidP="00FA4597">
            <w:r w:rsidRPr="00F4572E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</w:t>
            </w:r>
          </w:p>
        </w:tc>
      </w:tr>
      <w:tr w:rsidR="00FA4597" w:rsidTr="00FA4597">
        <w:tc>
          <w:tcPr>
            <w:tcW w:w="3115" w:type="dxa"/>
          </w:tcPr>
          <w:p w:rsidR="00FA4597" w:rsidRDefault="00FA4597" w:rsidP="00FA45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4597">
              <w:rPr>
                <w:rFonts w:ascii="Times New Roman" w:hAnsi="Times New Roman" w:cs="Times New Roman"/>
                <w:sz w:val="28"/>
                <w:szCs w:val="28"/>
              </w:rPr>
              <w:t>18.11.2022</w:t>
            </w:r>
          </w:p>
        </w:tc>
        <w:tc>
          <w:tcPr>
            <w:tcW w:w="3115" w:type="dxa"/>
          </w:tcPr>
          <w:p w:rsidR="00FA4597" w:rsidRDefault="00FA4597" w:rsidP="00FA4597">
            <w:pPr>
              <w:jc w:val="center"/>
            </w:pPr>
            <w:r w:rsidRPr="00032DB6">
              <w:rPr>
                <w:rFonts w:ascii="Times New Roman" w:hAnsi="Times New Roman" w:cs="Times New Roman"/>
                <w:sz w:val="28"/>
                <w:szCs w:val="28"/>
              </w:rPr>
              <w:t>10.40</w:t>
            </w:r>
          </w:p>
        </w:tc>
        <w:tc>
          <w:tcPr>
            <w:tcW w:w="3115" w:type="dxa"/>
          </w:tcPr>
          <w:p w:rsidR="00FA4597" w:rsidRDefault="00FA4597" w:rsidP="00FA4597">
            <w:r w:rsidRPr="00F4572E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</w:t>
            </w:r>
          </w:p>
        </w:tc>
      </w:tr>
      <w:tr w:rsidR="00FA4597" w:rsidTr="00FA4597">
        <w:tc>
          <w:tcPr>
            <w:tcW w:w="3115" w:type="dxa"/>
          </w:tcPr>
          <w:p w:rsidR="00FA4597" w:rsidRDefault="00FA4597" w:rsidP="00FA45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4597">
              <w:rPr>
                <w:rFonts w:ascii="Times New Roman" w:hAnsi="Times New Roman" w:cs="Times New Roman"/>
                <w:sz w:val="28"/>
                <w:szCs w:val="28"/>
              </w:rPr>
              <w:t>16.12.2022</w:t>
            </w:r>
          </w:p>
        </w:tc>
        <w:tc>
          <w:tcPr>
            <w:tcW w:w="3115" w:type="dxa"/>
          </w:tcPr>
          <w:p w:rsidR="00FA4597" w:rsidRDefault="00FA4597" w:rsidP="00FA4597">
            <w:pPr>
              <w:jc w:val="center"/>
            </w:pPr>
            <w:r w:rsidRPr="00032DB6">
              <w:rPr>
                <w:rFonts w:ascii="Times New Roman" w:hAnsi="Times New Roman" w:cs="Times New Roman"/>
                <w:sz w:val="28"/>
                <w:szCs w:val="28"/>
              </w:rPr>
              <w:t>10.40</w:t>
            </w:r>
          </w:p>
        </w:tc>
        <w:tc>
          <w:tcPr>
            <w:tcW w:w="3115" w:type="dxa"/>
          </w:tcPr>
          <w:p w:rsidR="00FA4597" w:rsidRDefault="00FA4597" w:rsidP="00FA4597">
            <w:r w:rsidRPr="00F4572E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</w:t>
            </w:r>
          </w:p>
        </w:tc>
      </w:tr>
      <w:tr w:rsidR="00FA4597" w:rsidTr="00FA4597">
        <w:tc>
          <w:tcPr>
            <w:tcW w:w="3115" w:type="dxa"/>
          </w:tcPr>
          <w:p w:rsidR="00FA4597" w:rsidRDefault="00FA4597" w:rsidP="00FA45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4597">
              <w:rPr>
                <w:rFonts w:ascii="Times New Roman" w:hAnsi="Times New Roman" w:cs="Times New Roman"/>
                <w:sz w:val="28"/>
                <w:szCs w:val="28"/>
              </w:rPr>
              <w:t>20.01.2023</w:t>
            </w:r>
          </w:p>
        </w:tc>
        <w:tc>
          <w:tcPr>
            <w:tcW w:w="3115" w:type="dxa"/>
          </w:tcPr>
          <w:p w:rsidR="00FA4597" w:rsidRDefault="00FA4597" w:rsidP="00FA4597">
            <w:pPr>
              <w:jc w:val="center"/>
            </w:pPr>
            <w:r w:rsidRPr="00032DB6">
              <w:rPr>
                <w:rFonts w:ascii="Times New Roman" w:hAnsi="Times New Roman" w:cs="Times New Roman"/>
                <w:sz w:val="28"/>
                <w:szCs w:val="28"/>
              </w:rPr>
              <w:t>10.40</w:t>
            </w:r>
          </w:p>
        </w:tc>
        <w:tc>
          <w:tcPr>
            <w:tcW w:w="3115" w:type="dxa"/>
          </w:tcPr>
          <w:p w:rsidR="00FA4597" w:rsidRDefault="00FA4597" w:rsidP="00FA4597">
            <w:r w:rsidRPr="00F4572E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</w:t>
            </w:r>
          </w:p>
        </w:tc>
      </w:tr>
      <w:tr w:rsidR="00FA4597" w:rsidTr="00FA4597">
        <w:tc>
          <w:tcPr>
            <w:tcW w:w="3115" w:type="dxa"/>
          </w:tcPr>
          <w:p w:rsidR="00FA4597" w:rsidRDefault="00FA4597" w:rsidP="00FA45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4597">
              <w:rPr>
                <w:rFonts w:ascii="Times New Roman" w:hAnsi="Times New Roman" w:cs="Times New Roman"/>
                <w:sz w:val="28"/>
                <w:szCs w:val="28"/>
              </w:rPr>
              <w:t>17.02.2023</w:t>
            </w:r>
          </w:p>
        </w:tc>
        <w:tc>
          <w:tcPr>
            <w:tcW w:w="3115" w:type="dxa"/>
          </w:tcPr>
          <w:p w:rsidR="00FA4597" w:rsidRDefault="00FA4597" w:rsidP="00FA4597">
            <w:pPr>
              <w:jc w:val="center"/>
            </w:pPr>
            <w:r w:rsidRPr="00032DB6">
              <w:rPr>
                <w:rFonts w:ascii="Times New Roman" w:hAnsi="Times New Roman" w:cs="Times New Roman"/>
                <w:sz w:val="28"/>
                <w:szCs w:val="28"/>
              </w:rPr>
              <w:t>10.40</w:t>
            </w:r>
          </w:p>
        </w:tc>
        <w:tc>
          <w:tcPr>
            <w:tcW w:w="3115" w:type="dxa"/>
          </w:tcPr>
          <w:p w:rsidR="00FA4597" w:rsidRDefault="00FA4597" w:rsidP="00FA4597">
            <w:r w:rsidRPr="00F4572E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</w:t>
            </w:r>
          </w:p>
        </w:tc>
      </w:tr>
      <w:tr w:rsidR="00FA4597" w:rsidTr="00FA4597">
        <w:tc>
          <w:tcPr>
            <w:tcW w:w="3115" w:type="dxa"/>
          </w:tcPr>
          <w:p w:rsidR="00FA4597" w:rsidRPr="00FA4597" w:rsidRDefault="00FA4597" w:rsidP="00FA45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4597">
              <w:rPr>
                <w:rFonts w:ascii="Times New Roman" w:hAnsi="Times New Roman" w:cs="Times New Roman"/>
                <w:sz w:val="28"/>
                <w:szCs w:val="28"/>
              </w:rPr>
              <w:t>17.03.2023</w:t>
            </w:r>
          </w:p>
        </w:tc>
        <w:tc>
          <w:tcPr>
            <w:tcW w:w="3115" w:type="dxa"/>
          </w:tcPr>
          <w:p w:rsidR="00FA4597" w:rsidRDefault="00FA4597" w:rsidP="00FA4597">
            <w:pPr>
              <w:jc w:val="center"/>
            </w:pPr>
            <w:r w:rsidRPr="00032DB6">
              <w:rPr>
                <w:rFonts w:ascii="Times New Roman" w:hAnsi="Times New Roman" w:cs="Times New Roman"/>
                <w:sz w:val="28"/>
                <w:szCs w:val="28"/>
              </w:rPr>
              <w:t>10.40</w:t>
            </w:r>
          </w:p>
        </w:tc>
        <w:tc>
          <w:tcPr>
            <w:tcW w:w="3115" w:type="dxa"/>
          </w:tcPr>
          <w:p w:rsidR="00FA4597" w:rsidRDefault="00FA4597" w:rsidP="00FA4597">
            <w:r w:rsidRPr="009C1C3F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</w:t>
            </w:r>
          </w:p>
        </w:tc>
      </w:tr>
      <w:tr w:rsidR="00FA4597" w:rsidTr="00FA4597">
        <w:tc>
          <w:tcPr>
            <w:tcW w:w="3115" w:type="dxa"/>
          </w:tcPr>
          <w:p w:rsidR="00FA4597" w:rsidRPr="00FA4597" w:rsidRDefault="00FA4597" w:rsidP="00FA45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4597">
              <w:rPr>
                <w:rFonts w:ascii="Times New Roman" w:hAnsi="Times New Roman" w:cs="Times New Roman"/>
                <w:sz w:val="28"/>
                <w:szCs w:val="28"/>
              </w:rPr>
              <w:t>14.04.2023</w:t>
            </w:r>
          </w:p>
        </w:tc>
        <w:tc>
          <w:tcPr>
            <w:tcW w:w="3115" w:type="dxa"/>
          </w:tcPr>
          <w:p w:rsidR="00FA4597" w:rsidRDefault="00FA4597" w:rsidP="00FA4597">
            <w:pPr>
              <w:jc w:val="center"/>
            </w:pPr>
            <w:r w:rsidRPr="00032DB6">
              <w:rPr>
                <w:rFonts w:ascii="Times New Roman" w:hAnsi="Times New Roman" w:cs="Times New Roman"/>
                <w:sz w:val="28"/>
                <w:szCs w:val="28"/>
              </w:rPr>
              <w:t>10.40</w:t>
            </w:r>
          </w:p>
        </w:tc>
        <w:tc>
          <w:tcPr>
            <w:tcW w:w="3115" w:type="dxa"/>
          </w:tcPr>
          <w:p w:rsidR="00FA4597" w:rsidRDefault="00FA4597" w:rsidP="00FA4597">
            <w:r w:rsidRPr="009C1C3F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</w:t>
            </w:r>
          </w:p>
        </w:tc>
      </w:tr>
      <w:tr w:rsidR="00FA4597" w:rsidTr="00FA4597">
        <w:tc>
          <w:tcPr>
            <w:tcW w:w="3115" w:type="dxa"/>
          </w:tcPr>
          <w:p w:rsidR="00FA4597" w:rsidRPr="00FA4597" w:rsidRDefault="00FA4597" w:rsidP="00FA45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19.05.2023</w:t>
            </w:r>
          </w:p>
        </w:tc>
        <w:tc>
          <w:tcPr>
            <w:tcW w:w="3115" w:type="dxa"/>
          </w:tcPr>
          <w:p w:rsidR="00FA4597" w:rsidRDefault="00FA4597" w:rsidP="00FA4597">
            <w:pPr>
              <w:jc w:val="center"/>
            </w:pPr>
            <w:r w:rsidRPr="00032DB6">
              <w:rPr>
                <w:rFonts w:ascii="Times New Roman" w:hAnsi="Times New Roman" w:cs="Times New Roman"/>
                <w:sz w:val="28"/>
                <w:szCs w:val="28"/>
              </w:rPr>
              <w:t>10.40</w:t>
            </w:r>
          </w:p>
        </w:tc>
        <w:tc>
          <w:tcPr>
            <w:tcW w:w="3115" w:type="dxa"/>
          </w:tcPr>
          <w:p w:rsidR="00FA4597" w:rsidRDefault="00FA4597" w:rsidP="00FA4597">
            <w:r w:rsidRPr="009C1C3F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</w:t>
            </w:r>
          </w:p>
        </w:tc>
      </w:tr>
    </w:tbl>
    <w:p w:rsidR="00FA4597" w:rsidRPr="00FA4597" w:rsidRDefault="00FA4597" w:rsidP="00FA459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A4597" w:rsidRPr="00FA4597" w:rsidRDefault="00FA4597" w:rsidP="00FA459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A4597" w:rsidRPr="005D3DB9" w:rsidRDefault="00FA4597" w:rsidP="00FA459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FA4597" w:rsidRPr="005D3D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DB9"/>
    <w:rsid w:val="00593DF0"/>
    <w:rsid w:val="005D3DB9"/>
    <w:rsid w:val="00E67958"/>
    <w:rsid w:val="00FA4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FED34E-5724-48BD-BE26-1B30B3438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D3DB9"/>
    <w:pPr>
      <w:spacing w:after="0" w:line="240" w:lineRule="auto"/>
    </w:pPr>
  </w:style>
  <w:style w:type="table" w:styleId="a4">
    <w:name w:val="Table Grid"/>
    <w:basedOn w:val="a1"/>
    <w:uiPriority w:val="39"/>
    <w:rsid w:val="00E679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1001</Words>
  <Characters>5711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СНЕЖАНА</dc:creator>
  <cp:keywords/>
  <dc:description/>
  <cp:lastModifiedBy>СНЕЖАНА</cp:lastModifiedBy>
  <cp:revision>4</cp:revision>
  <dcterms:created xsi:type="dcterms:W3CDTF">2023-06-21T05:45:00Z</dcterms:created>
  <dcterms:modified xsi:type="dcterms:W3CDTF">2023-06-21T06:50:00Z</dcterms:modified>
</cp:coreProperties>
</file>