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EB4" w:rsidRPr="00276EB4" w:rsidRDefault="00276EB4" w:rsidP="00276EB4">
      <w:pPr>
        <w:spacing w:after="0"/>
        <w:ind w:left="-284" w:firstLine="284"/>
        <w:jc w:val="right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noProof/>
          <w:sz w:val="24"/>
          <w:szCs w:val="24"/>
          <w:lang w:eastAsia="ru-RU"/>
        </w:rPr>
        <w:drawing>
          <wp:inline distT="0" distB="0" distL="0" distR="0" wp14:anchorId="532542FC">
            <wp:extent cx="2280285" cy="1633855"/>
            <wp:effectExtent l="0" t="0" r="5715" b="444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80285" cy="163385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 w:rsidRPr="00276EB4">
        <w:rPr>
          <w:rFonts w:ascii="Times New Roman" w:eastAsia="Calibri" w:hAnsi="Times New Roman" w:cs="Times New Roman"/>
          <w:sz w:val="24"/>
          <w:szCs w:val="24"/>
        </w:rPr>
        <w:t xml:space="preserve">                                                                                                           </w:t>
      </w:r>
    </w:p>
    <w:p w:rsidR="00276EB4" w:rsidRPr="00276EB4" w:rsidRDefault="00276EB4" w:rsidP="00276EB4">
      <w:pPr>
        <w:spacing w:after="0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  <w:r w:rsidRPr="00276EB4">
        <w:rPr>
          <w:rFonts w:ascii="Times New Roman" w:eastAsia="Calibri" w:hAnsi="Times New Roman" w:cs="Times New Roman"/>
          <w:b/>
          <w:sz w:val="28"/>
          <w:szCs w:val="28"/>
        </w:rPr>
        <w:t xml:space="preserve">План работы </w:t>
      </w:r>
    </w:p>
    <w:p w:rsidR="00276EB4" w:rsidRPr="00276EB4" w:rsidRDefault="00276EB4" w:rsidP="00276EB4">
      <w:pPr>
        <w:spacing w:after="0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  <w:r w:rsidRPr="00276EB4">
        <w:rPr>
          <w:rFonts w:ascii="Times New Roman" w:eastAsia="Calibri" w:hAnsi="Times New Roman" w:cs="Times New Roman"/>
          <w:b/>
          <w:sz w:val="28"/>
          <w:szCs w:val="28"/>
        </w:rPr>
        <w:t xml:space="preserve">Совета профилактики правонарушений </w:t>
      </w:r>
    </w:p>
    <w:p w:rsidR="00276EB4" w:rsidRPr="00276EB4" w:rsidRDefault="00276EB4" w:rsidP="00276EB4">
      <w:pPr>
        <w:spacing w:after="0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  <w:r w:rsidRPr="00276EB4">
        <w:rPr>
          <w:rFonts w:ascii="Times New Roman" w:eastAsia="Calibri" w:hAnsi="Times New Roman" w:cs="Times New Roman"/>
          <w:b/>
          <w:sz w:val="28"/>
          <w:szCs w:val="28"/>
        </w:rPr>
        <w:t>среди несовершеннолетних</w:t>
      </w:r>
    </w:p>
    <w:p w:rsidR="00276EB4" w:rsidRPr="00276EB4" w:rsidRDefault="00276EB4" w:rsidP="00276EB4">
      <w:pPr>
        <w:spacing w:after="0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  <w:r w:rsidRPr="00276EB4">
        <w:rPr>
          <w:rFonts w:ascii="Times New Roman" w:eastAsia="Calibri" w:hAnsi="Times New Roman" w:cs="Times New Roman"/>
          <w:b/>
          <w:sz w:val="28"/>
          <w:szCs w:val="28"/>
        </w:rPr>
        <w:t>на 2023-2024 учебный год</w:t>
      </w:r>
    </w:p>
    <w:p w:rsidR="00276EB4" w:rsidRPr="00276EB4" w:rsidRDefault="00276EB4" w:rsidP="00276EB4">
      <w:pPr>
        <w:spacing w:after="0" w:line="240" w:lineRule="auto"/>
        <w:jc w:val="center"/>
        <w:rPr>
          <w:rFonts w:ascii="Times New Roman" w:eastAsia="Calibri" w:hAnsi="Times New Roman" w:cs="Times New Roman"/>
        </w:rPr>
      </w:pPr>
    </w:p>
    <w:tbl>
      <w:tblPr>
        <w:tblW w:w="0" w:type="auto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224"/>
        <w:gridCol w:w="3522"/>
        <w:gridCol w:w="1433"/>
        <w:gridCol w:w="1940"/>
        <w:gridCol w:w="1544"/>
      </w:tblGrid>
      <w:tr w:rsidR="00276EB4" w:rsidRPr="00276EB4" w:rsidTr="00C2177D">
        <w:tc>
          <w:tcPr>
            <w:tcW w:w="1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6EB4" w:rsidRPr="00276EB4" w:rsidRDefault="00276EB4" w:rsidP="00276EB4">
            <w:pPr>
              <w:spacing w:line="240" w:lineRule="auto"/>
              <w:jc w:val="center"/>
              <w:rPr>
                <w:rFonts w:ascii="Times New Roman" w:eastAsia="Batang" w:hAnsi="Times New Roman" w:cs="Times New Roman"/>
                <w:bCs/>
                <w:color w:val="000000"/>
                <w:sz w:val="24"/>
                <w:szCs w:val="24"/>
              </w:rPr>
            </w:pPr>
            <w:r w:rsidRPr="00276EB4">
              <w:rPr>
                <w:rFonts w:ascii="Times New Roman" w:eastAsia="Batang" w:hAnsi="Times New Roman" w:cs="Times New Roman"/>
                <w:bCs/>
                <w:color w:val="000000"/>
                <w:sz w:val="24"/>
                <w:szCs w:val="24"/>
              </w:rPr>
              <w:t xml:space="preserve">Месяц </w:t>
            </w:r>
          </w:p>
        </w:tc>
        <w:tc>
          <w:tcPr>
            <w:tcW w:w="4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6EB4" w:rsidRPr="00276EB4" w:rsidRDefault="00276EB4" w:rsidP="00276EB4">
            <w:pPr>
              <w:tabs>
                <w:tab w:val="left" w:pos="6330"/>
              </w:tabs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76EB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         Вопросы на рассмотрение </w:t>
            </w:r>
            <w:r w:rsidRPr="00276EB4">
              <w:rPr>
                <w:rFonts w:ascii="Times New Roman" w:eastAsia="Calibri" w:hAnsi="Times New Roman" w:cs="Times New Roman"/>
                <w:sz w:val="24"/>
                <w:szCs w:val="24"/>
              </w:rPr>
              <w:tab/>
              <w:t xml:space="preserve">                      Утверждаю.                                                                            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6EB4" w:rsidRPr="00276EB4" w:rsidRDefault="00276EB4" w:rsidP="00276EB4">
            <w:pPr>
              <w:tabs>
                <w:tab w:val="left" w:pos="6330"/>
              </w:tabs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76EB4">
              <w:rPr>
                <w:rFonts w:ascii="Times New Roman" w:eastAsia="Calibri" w:hAnsi="Times New Roman" w:cs="Times New Roman"/>
                <w:sz w:val="24"/>
                <w:szCs w:val="24"/>
              </w:rPr>
              <w:t>Дата заседания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6EB4" w:rsidRPr="00276EB4" w:rsidRDefault="00276EB4" w:rsidP="00276EB4">
            <w:pPr>
              <w:tabs>
                <w:tab w:val="left" w:pos="6330"/>
              </w:tabs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76EB4">
              <w:rPr>
                <w:rFonts w:ascii="Times New Roman" w:eastAsia="Calibri" w:hAnsi="Times New Roman" w:cs="Times New Roman"/>
                <w:sz w:val="24"/>
                <w:szCs w:val="24"/>
              </w:rPr>
              <w:t>Ответственный</w:t>
            </w:r>
          </w:p>
        </w:tc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6EB4" w:rsidRPr="00276EB4" w:rsidRDefault="00276EB4" w:rsidP="00276EB4">
            <w:pPr>
              <w:tabs>
                <w:tab w:val="left" w:pos="6330"/>
              </w:tabs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76EB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Отметка об исполнении </w:t>
            </w:r>
          </w:p>
        </w:tc>
      </w:tr>
      <w:tr w:rsidR="00276EB4" w:rsidRPr="00276EB4" w:rsidTr="00C2177D">
        <w:trPr>
          <w:trHeight w:val="2770"/>
        </w:trPr>
        <w:tc>
          <w:tcPr>
            <w:tcW w:w="1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6EB4" w:rsidRPr="00276EB4" w:rsidRDefault="00276EB4" w:rsidP="00276EB4">
            <w:pPr>
              <w:spacing w:line="240" w:lineRule="auto"/>
              <w:jc w:val="center"/>
              <w:rPr>
                <w:rFonts w:ascii="Times New Roman" w:eastAsia="Batang" w:hAnsi="Times New Roman" w:cs="Times New Roman"/>
                <w:bCs/>
                <w:color w:val="000000"/>
                <w:sz w:val="24"/>
                <w:szCs w:val="24"/>
              </w:rPr>
            </w:pPr>
            <w:r w:rsidRPr="00276EB4">
              <w:rPr>
                <w:rFonts w:ascii="Times New Roman" w:eastAsia="Batang" w:hAnsi="Times New Roman" w:cs="Times New Roman"/>
                <w:bCs/>
                <w:color w:val="000000"/>
                <w:sz w:val="24"/>
                <w:szCs w:val="24"/>
              </w:rPr>
              <w:t xml:space="preserve">Сентябрь </w:t>
            </w:r>
          </w:p>
        </w:tc>
        <w:tc>
          <w:tcPr>
            <w:tcW w:w="4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6EB4" w:rsidRPr="00276EB4" w:rsidRDefault="00276EB4" w:rsidP="00276EB4">
            <w:pPr>
              <w:shd w:val="clear" w:color="auto" w:fill="FFFFFF"/>
              <w:spacing w:after="0" w:line="240" w:lineRule="auto"/>
              <w:ind w:left="45" w:right="540" w:hanging="45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76EB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1. </w:t>
            </w:r>
            <w:r w:rsidRPr="00276EB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Утверждение состава Совета профилактики на 2023-2024 учебный год.</w:t>
            </w:r>
          </w:p>
          <w:p w:rsidR="00276EB4" w:rsidRPr="00276EB4" w:rsidRDefault="00276EB4" w:rsidP="00276EB4">
            <w:pPr>
              <w:shd w:val="clear" w:color="auto" w:fill="FFFFFF"/>
              <w:spacing w:after="0" w:line="240" w:lineRule="auto"/>
              <w:ind w:left="45" w:right="540" w:hanging="45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76EB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 xml:space="preserve">2. Утверждение </w:t>
            </w:r>
            <w:proofErr w:type="gramStart"/>
            <w:r w:rsidRPr="00276EB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плана  работы</w:t>
            </w:r>
            <w:proofErr w:type="gramEnd"/>
            <w:r w:rsidRPr="00276EB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 xml:space="preserve"> на 2023-2024  учебный год.</w:t>
            </w:r>
          </w:p>
          <w:p w:rsidR="00276EB4" w:rsidRPr="00276EB4" w:rsidRDefault="00276EB4" w:rsidP="00276EB4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276EB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3.</w:t>
            </w:r>
            <w:r w:rsidRPr="00276EB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Pr="00276EB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Корректировка и утверждение списка обучающихся и (или) их семей, стоящих на различных видах профилактического учёта на начало 2023/2024 учебного года </w:t>
            </w:r>
          </w:p>
          <w:p w:rsidR="00276EB4" w:rsidRPr="00276EB4" w:rsidRDefault="00276EB4" w:rsidP="00276EB4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276EB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4.Уточнение списка детей из многодетных, малообеспеченных и неполных семей, детей инвалидов и ОВЗ, опекаемых детей и детей из приемных семей.</w:t>
            </w:r>
          </w:p>
          <w:p w:rsidR="00276EB4" w:rsidRPr="00276EB4" w:rsidRDefault="00276EB4" w:rsidP="00276EB4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276EB4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 5.Проведение рейдов и составление актов ЖБУ с целью оценки условий проживания и воспитания обучающихся, стоящих на различных видах профилактического учёта</w:t>
            </w:r>
          </w:p>
          <w:p w:rsidR="00276EB4" w:rsidRPr="00276EB4" w:rsidRDefault="00276EB4" w:rsidP="00276EB4">
            <w:pPr>
              <w:shd w:val="clear" w:color="auto" w:fill="FFFFFF"/>
              <w:spacing w:after="0" w:line="240" w:lineRule="auto"/>
              <w:ind w:left="45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6EB4" w:rsidRPr="00276EB4" w:rsidRDefault="00276EB4" w:rsidP="00276EB4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76EB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сентябрь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6EB4" w:rsidRPr="00276EB4" w:rsidRDefault="00276EB4" w:rsidP="00276EB4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76EB4">
              <w:rPr>
                <w:rFonts w:ascii="Times New Roman" w:eastAsia="Calibri" w:hAnsi="Times New Roman" w:cs="Times New Roman"/>
                <w:sz w:val="24"/>
                <w:szCs w:val="24"/>
              </w:rPr>
              <w:t>Председатель совета</w:t>
            </w:r>
          </w:p>
        </w:tc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6EB4" w:rsidRPr="00276EB4" w:rsidRDefault="00276EB4" w:rsidP="00276EB4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276EB4" w:rsidRPr="00276EB4" w:rsidTr="00C2177D">
        <w:tc>
          <w:tcPr>
            <w:tcW w:w="1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6EB4" w:rsidRPr="00276EB4" w:rsidRDefault="00276EB4" w:rsidP="00276EB4">
            <w:pPr>
              <w:spacing w:line="240" w:lineRule="auto"/>
              <w:jc w:val="center"/>
              <w:rPr>
                <w:rFonts w:ascii="Times New Roman" w:eastAsia="Batang" w:hAnsi="Times New Roman" w:cs="Times New Roman"/>
                <w:bCs/>
                <w:color w:val="000000"/>
                <w:sz w:val="24"/>
                <w:szCs w:val="24"/>
              </w:rPr>
            </w:pPr>
            <w:r w:rsidRPr="00276EB4">
              <w:rPr>
                <w:rFonts w:ascii="Times New Roman" w:eastAsia="Batang" w:hAnsi="Times New Roman" w:cs="Times New Roman"/>
                <w:bCs/>
                <w:color w:val="000000"/>
                <w:sz w:val="24"/>
                <w:szCs w:val="24"/>
              </w:rPr>
              <w:t>Ноябрь</w:t>
            </w:r>
          </w:p>
        </w:tc>
        <w:tc>
          <w:tcPr>
            <w:tcW w:w="4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6EB4" w:rsidRPr="00276EB4" w:rsidRDefault="00276EB4" w:rsidP="00276EB4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76EB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1. О работе классных руководителей по профилактике </w:t>
            </w:r>
            <w:proofErr w:type="spellStart"/>
            <w:r w:rsidRPr="00276EB4">
              <w:rPr>
                <w:rFonts w:ascii="Times New Roman" w:eastAsia="Calibri" w:hAnsi="Times New Roman" w:cs="Times New Roman"/>
                <w:color w:val="181818"/>
                <w:sz w:val="24"/>
                <w:szCs w:val="24"/>
                <w:shd w:val="clear" w:color="auto" w:fill="FFFFFF"/>
              </w:rPr>
              <w:t>девиантного</w:t>
            </w:r>
            <w:proofErr w:type="spellEnd"/>
            <w:r w:rsidRPr="00276EB4">
              <w:rPr>
                <w:rFonts w:ascii="Times New Roman" w:eastAsia="Calibri" w:hAnsi="Times New Roman" w:cs="Times New Roman"/>
                <w:color w:val="181818"/>
                <w:sz w:val="24"/>
                <w:szCs w:val="24"/>
                <w:shd w:val="clear" w:color="auto" w:fill="FFFFFF"/>
              </w:rPr>
              <w:t xml:space="preserve"> поведения</w:t>
            </w:r>
          </w:p>
          <w:p w:rsidR="00276EB4" w:rsidRPr="00276EB4" w:rsidRDefault="00276EB4" w:rsidP="00276EB4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276EB4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2.</w:t>
            </w:r>
            <w:r w:rsidRPr="00276EB4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 Анализ по рейдам в семьи: обследования жилищно- бытовых условий семей учащихся с целью выявления семей, находящихся в социально-опасном положении, группы риска</w:t>
            </w:r>
          </w:p>
          <w:p w:rsidR="00276EB4" w:rsidRPr="00276EB4" w:rsidRDefault="00276EB4" w:rsidP="00276EB4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76EB4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3. Профилактика </w:t>
            </w:r>
            <w:proofErr w:type="spellStart"/>
            <w:r w:rsidRPr="00276EB4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табакокурения</w:t>
            </w:r>
            <w:proofErr w:type="spellEnd"/>
            <w:r w:rsidRPr="00276EB4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, электронных сигарет анализ работы.</w:t>
            </w:r>
          </w:p>
          <w:p w:rsidR="00276EB4" w:rsidRPr="00276EB4" w:rsidRDefault="00276EB4" w:rsidP="00276EB4">
            <w:pPr>
              <w:shd w:val="clear" w:color="auto" w:fill="FFFFFF"/>
              <w:spacing w:after="0" w:line="240" w:lineRule="auto"/>
              <w:ind w:left="45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276EB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3. </w:t>
            </w:r>
            <w:r w:rsidRPr="00276EB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Корректировка и утверждение списка обучающихся и (или) их семей, стоящих на различных видах профилактического учёта</w:t>
            </w:r>
          </w:p>
          <w:p w:rsidR="00276EB4" w:rsidRPr="00276EB4" w:rsidRDefault="00276EB4" w:rsidP="00276EB4">
            <w:pPr>
              <w:shd w:val="clear" w:color="auto" w:fill="FFFFFF"/>
              <w:spacing w:after="0" w:line="240" w:lineRule="auto"/>
              <w:ind w:left="45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6EB4" w:rsidRPr="00276EB4" w:rsidRDefault="00276EB4" w:rsidP="00276EB4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76EB4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ноябрь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6EB4" w:rsidRPr="00276EB4" w:rsidRDefault="00276EB4" w:rsidP="00276EB4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76EB4">
              <w:rPr>
                <w:rFonts w:ascii="Times New Roman" w:eastAsia="Calibri" w:hAnsi="Times New Roman" w:cs="Times New Roman"/>
                <w:sz w:val="24"/>
                <w:szCs w:val="24"/>
              </w:rPr>
              <w:t>Председатель совета</w:t>
            </w:r>
          </w:p>
        </w:tc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6EB4" w:rsidRPr="00276EB4" w:rsidRDefault="00276EB4" w:rsidP="00276EB4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276EB4" w:rsidRPr="00276EB4" w:rsidTr="00C2177D">
        <w:tc>
          <w:tcPr>
            <w:tcW w:w="1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6EB4" w:rsidRPr="00276EB4" w:rsidRDefault="00276EB4" w:rsidP="00276EB4">
            <w:pPr>
              <w:spacing w:line="240" w:lineRule="auto"/>
              <w:jc w:val="center"/>
              <w:rPr>
                <w:rFonts w:ascii="Times New Roman" w:eastAsia="Batang" w:hAnsi="Times New Roman" w:cs="Times New Roman"/>
                <w:bCs/>
                <w:color w:val="000000"/>
                <w:sz w:val="24"/>
                <w:szCs w:val="24"/>
              </w:rPr>
            </w:pPr>
            <w:r w:rsidRPr="00276EB4">
              <w:rPr>
                <w:rFonts w:ascii="Times New Roman" w:eastAsia="Batang" w:hAnsi="Times New Roman" w:cs="Times New Roman"/>
                <w:bCs/>
                <w:color w:val="000000"/>
                <w:sz w:val="24"/>
                <w:szCs w:val="24"/>
              </w:rPr>
              <w:t>Февраль</w:t>
            </w:r>
          </w:p>
        </w:tc>
        <w:tc>
          <w:tcPr>
            <w:tcW w:w="4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6EB4" w:rsidRPr="00276EB4" w:rsidRDefault="00276EB4" w:rsidP="00276EB4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76EB4">
              <w:rPr>
                <w:rFonts w:ascii="Times New Roman" w:eastAsia="Calibri" w:hAnsi="Times New Roman" w:cs="Times New Roman"/>
                <w:sz w:val="24"/>
                <w:szCs w:val="24"/>
              </w:rPr>
              <w:t>1.Организация индивидуальной работы с неуспевающими учениками (по итогам первого полугодия);</w:t>
            </w:r>
          </w:p>
          <w:p w:rsidR="00276EB4" w:rsidRPr="00276EB4" w:rsidRDefault="00276EB4" w:rsidP="00276EB4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276EB4">
              <w:rPr>
                <w:rFonts w:ascii="Times New Roman" w:eastAsia="Calibri" w:hAnsi="Times New Roman" w:cs="Times New Roman"/>
                <w:sz w:val="24"/>
                <w:szCs w:val="24"/>
              </w:rPr>
              <w:t>2.</w:t>
            </w:r>
            <w:r w:rsidRPr="00276EB4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highlight w:val="white"/>
              </w:rPr>
              <w:t xml:space="preserve"> О культуре поведения и общения подростков в социальных сетях</w:t>
            </w:r>
            <w:r w:rsidRPr="00276EB4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 (мониторинг </w:t>
            </w:r>
            <w:proofErr w:type="spellStart"/>
            <w:proofErr w:type="gramStart"/>
            <w:r w:rsidRPr="00276EB4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соц.сетей</w:t>
            </w:r>
            <w:proofErr w:type="spellEnd"/>
            <w:proofErr w:type="gramEnd"/>
            <w:r w:rsidRPr="00276EB4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).</w:t>
            </w:r>
          </w:p>
          <w:p w:rsidR="00276EB4" w:rsidRPr="00276EB4" w:rsidRDefault="00276EB4" w:rsidP="00276EB4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76EB4">
              <w:rPr>
                <w:rFonts w:ascii="Times New Roman" w:eastAsia="Calibri" w:hAnsi="Times New Roman" w:cs="Times New Roman"/>
                <w:sz w:val="24"/>
                <w:szCs w:val="24"/>
              </w:rPr>
              <w:t>2.Отчет классных руководителей об индивидуальной работе с детьми, состоящими на учете ВШК и КДН, СОП;</w:t>
            </w:r>
          </w:p>
          <w:p w:rsidR="00276EB4" w:rsidRPr="00276EB4" w:rsidRDefault="00276EB4" w:rsidP="00276EB4">
            <w:pPr>
              <w:shd w:val="clear" w:color="auto" w:fill="FFFFFF"/>
              <w:spacing w:after="0" w:line="240" w:lineRule="auto"/>
              <w:ind w:left="45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276EB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3. </w:t>
            </w:r>
            <w:r w:rsidRPr="00276EB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Корректировка и утверждение списка обучающихся и (или) их семей, стоящих на различных видах профилактического учёта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6EB4" w:rsidRPr="00276EB4" w:rsidRDefault="00276EB4" w:rsidP="00276EB4">
            <w:pPr>
              <w:shd w:val="clear" w:color="auto" w:fill="FFFFFF"/>
              <w:spacing w:after="0" w:line="240" w:lineRule="auto"/>
              <w:ind w:left="45" w:right="199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276EB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февраль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6EB4" w:rsidRPr="00276EB4" w:rsidRDefault="00276EB4" w:rsidP="00276EB4">
            <w:pPr>
              <w:shd w:val="clear" w:color="auto" w:fill="FFFFFF"/>
              <w:spacing w:after="0" w:line="240" w:lineRule="auto"/>
              <w:ind w:left="45" w:right="-1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276EB4">
              <w:rPr>
                <w:rFonts w:ascii="Times New Roman" w:eastAsia="Calibri" w:hAnsi="Times New Roman" w:cs="Times New Roman"/>
                <w:sz w:val="24"/>
                <w:szCs w:val="24"/>
              </w:rPr>
              <w:t>Председатель совета</w:t>
            </w:r>
          </w:p>
        </w:tc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6EB4" w:rsidRPr="00276EB4" w:rsidRDefault="00276EB4" w:rsidP="00276EB4">
            <w:pPr>
              <w:shd w:val="clear" w:color="auto" w:fill="FFFFFF"/>
              <w:spacing w:after="0" w:line="240" w:lineRule="auto"/>
              <w:ind w:left="45" w:right="-1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276EB4" w:rsidRPr="00276EB4" w:rsidTr="00C2177D">
        <w:tc>
          <w:tcPr>
            <w:tcW w:w="1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6EB4" w:rsidRPr="00276EB4" w:rsidRDefault="00276EB4" w:rsidP="00276EB4">
            <w:pPr>
              <w:spacing w:line="240" w:lineRule="auto"/>
              <w:jc w:val="center"/>
              <w:rPr>
                <w:rFonts w:ascii="Times New Roman" w:eastAsia="Batang" w:hAnsi="Times New Roman" w:cs="Times New Roman"/>
                <w:bCs/>
                <w:color w:val="000000"/>
                <w:sz w:val="24"/>
                <w:szCs w:val="24"/>
              </w:rPr>
            </w:pPr>
            <w:r w:rsidRPr="00276EB4">
              <w:rPr>
                <w:rFonts w:ascii="Times New Roman" w:eastAsia="Batang" w:hAnsi="Times New Roman" w:cs="Times New Roman"/>
                <w:bCs/>
                <w:color w:val="000000"/>
                <w:sz w:val="24"/>
                <w:szCs w:val="24"/>
              </w:rPr>
              <w:t xml:space="preserve">Май </w:t>
            </w:r>
          </w:p>
        </w:tc>
        <w:tc>
          <w:tcPr>
            <w:tcW w:w="4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6EB4" w:rsidRPr="00276EB4" w:rsidRDefault="00276EB4" w:rsidP="00276EB4">
            <w:pPr>
              <w:shd w:val="clear" w:color="auto" w:fill="FFFFFF"/>
              <w:spacing w:after="0" w:line="240" w:lineRule="auto"/>
              <w:ind w:left="45" w:hanging="45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76EB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1. </w:t>
            </w:r>
            <w:r w:rsidRPr="00276EB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Анализ работы Совета по профилактике правонарушений за 2022-2023 учебный год.</w:t>
            </w:r>
          </w:p>
          <w:p w:rsidR="00276EB4" w:rsidRPr="00276EB4" w:rsidRDefault="00276EB4" w:rsidP="00276EB4">
            <w:pPr>
              <w:shd w:val="clear" w:color="auto" w:fill="FFFFFF"/>
              <w:spacing w:after="0" w:line="240" w:lineRule="auto"/>
              <w:ind w:left="45" w:hanging="45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76EB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2. Составление плана, графика работы Совета по профилактике правонарушений среди несовершеннолетних на 2023-2024 учебный год.</w:t>
            </w:r>
          </w:p>
          <w:p w:rsidR="00276EB4" w:rsidRPr="00276EB4" w:rsidRDefault="00276EB4" w:rsidP="00276EB4">
            <w:pPr>
              <w:shd w:val="clear" w:color="auto" w:fill="FFFFFF"/>
              <w:spacing w:after="0" w:line="240" w:lineRule="auto"/>
              <w:ind w:left="45" w:right="540" w:hanging="45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76EB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3. Безопасность, оздоровление и трудоустройство детей летом.</w:t>
            </w:r>
          </w:p>
          <w:p w:rsidR="00276EB4" w:rsidRPr="00276EB4" w:rsidRDefault="00276EB4" w:rsidP="00276EB4">
            <w:pPr>
              <w:shd w:val="clear" w:color="auto" w:fill="FFFFFF"/>
              <w:spacing w:after="0" w:line="240" w:lineRule="auto"/>
              <w:ind w:left="45" w:hanging="45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276EB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4. Контроль занятости детей, состоящих на ВШУ.</w:t>
            </w:r>
          </w:p>
          <w:p w:rsidR="00276EB4" w:rsidRPr="00276EB4" w:rsidRDefault="00276EB4" w:rsidP="00276EB4">
            <w:pPr>
              <w:shd w:val="clear" w:color="auto" w:fill="FFFFFF"/>
              <w:spacing w:after="0" w:line="240" w:lineRule="auto"/>
              <w:ind w:left="45" w:hanging="45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76EB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5.</w:t>
            </w:r>
            <w:r w:rsidRPr="00276EB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Корректировка и утверждение списка обучающихся и (или) их семей, </w:t>
            </w:r>
            <w:r w:rsidRPr="00276EB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стоящих на различных видах профилактического учёта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6EB4" w:rsidRPr="00276EB4" w:rsidRDefault="00276EB4" w:rsidP="00276EB4">
            <w:pPr>
              <w:shd w:val="clear" w:color="auto" w:fill="FFFFFF"/>
              <w:spacing w:after="0" w:line="240" w:lineRule="auto"/>
              <w:ind w:left="45" w:hanging="45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76EB4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 xml:space="preserve">Май 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6EB4" w:rsidRPr="00276EB4" w:rsidRDefault="00276EB4" w:rsidP="00276EB4">
            <w:pPr>
              <w:shd w:val="clear" w:color="auto" w:fill="FFFFFF"/>
              <w:spacing w:after="0" w:line="240" w:lineRule="auto"/>
              <w:ind w:left="45" w:right="-1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276EB4">
              <w:rPr>
                <w:rFonts w:ascii="Times New Roman" w:eastAsia="Calibri" w:hAnsi="Times New Roman" w:cs="Times New Roman"/>
                <w:sz w:val="24"/>
                <w:szCs w:val="24"/>
              </w:rPr>
              <w:t>Председатель совета</w:t>
            </w:r>
          </w:p>
        </w:tc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6EB4" w:rsidRPr="00276EB4" w:rsidRDefault="00276EB4" w:rsidP="00276EB4">
            <w:pPr>
              <w:shd w:val="clear" w:color="auto" w:fill="FFFFFF"/>
              <w:spacing w:after="0" w:line="240" w:lineRule="auto"/>
              <w:ind w:left="45" w:right="-1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276EB4" w:rsidRPr="00276EB4" w:rsidTr="00C2177D">
        <w:tc>
          <w:tcPr>
            <w:tcW w:w="1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6EB4" w:rsidRPr="00276EB4" w:rsidRDefault="00276EB4" w:rsidP="00276EB4">
            <w:pPr>
              <w:widowControl w:val="0"/>
              <w:autoSpaceDE w:val="0"/>
              <w:autoSpaceDN w:val="0"/>
              <w:adjustRightInd w:val="0"/>
              <w:spacing w:line="240" w:lineRule="auto"/>
              <w:ind w:left="175" w:hanging="336"/>
              <w:rPr>
                <w:rFonts w:ascii="Times New Roman" w:eastAsia="Batang" w:hAnsi="Times New Roman" w:cs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4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6EB4" w:rsidRPr="00276EB4" w:rsidRDefault="00276EB4" w:rsidP="00276EB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645" w:hanging="645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76EB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• </w:t>
            </w:r>
            <w:r w:rsidRPr="00276EB4">
              <w:rPr>
                <w:rFonts w:ascii="Times New Roman" w:eastAsia="Calibri" w:hAnsi="Times New Roman" w:cs="Times New Roman"/>
                <w:sz w:val="24"/>
                <w:szCs w:val="24"/>
              </w:rPr>
              <w:t>Работа по обеспечению безопасности жизнедеятельности школьников.</w:t>
            </w:r>
          </w:p>
          <w:p w:rsidR="00276EB4" w:rsidRPr="00276EB4" w:rsidRDefault="00276EB4" w:rsidP="00276EB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645" w:hanging="645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76EB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• </w:t>
            </w:r>
            <w:r w:rsidRPr="00276EB4">
              <w:rPr>
                <w:rFonts w:ascii="Times New Roman" w:eastAsia="Calibri" w:hAnsi="Times New Roman" w:cs="Times New Roman"/>
                <w:sz w:val="24"/>
                <w:szCs w:val="24"/>
              </w:rPr>
              <w:t>Организация консультативной помощи учащимся, стоящих на ВШУ по различным предметам.</w:t>
            </w:r>
          </w:p>
          <w:p w:rsidR="00276EB4" w:rsidRPr="00276EB4" w:rsidRDefault="00276EB4" w:rsidP="00276EB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645" w:hanging="645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76EB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• </w:t>
            </w:r>
            <w:r w:rsidRPr="00276EB4">
              <w:rPr>
                <w:rFonts w:ascii="Times New Roman" w:eastAsia="Calibri" w:hAnsi="Times New Roman" w:cs="Times New Roman"/>
                <w:sz w:val="24"/>
                <w:szCs w:val="24"/>
              </w:rPr>
              <w:t>Отчеты классных руководителей о работе по профилактике правонарушений.</w:t>
            </w:r>
          </w:p>
          <w:p w:rsidR="00276EB4" w:rsidRPr="00276EB4" w:rsidRDefault="00276EB4" w:rsidP="00276EB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645" w:hanging="645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76EB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• </w:t>
            </w:r>
            <w:r w:rsidRPr="00276EB4">
              <w:rPr>
                <w:rFonts w:ascii="Times New Roman" w:eastAsia="Calibri" w:hAnsi="Times New Roman" w:cs="Times New Roman"/>
                <w:sz w:val="24"/>
                <w:szCs w:val="24"/>
              </w:rPr>
              <w:t>Оформление документов в комиссию по делам несовершеннолетних, управление образования, органы социальной защиты.</w:t>
            </w:r>
          </w:p>
          <w:p w:rsidR="00276EB4" w:rsidRPr="00276EB4" w:rsidRDefault="00276EB4" w:rsidP="00276EB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645" w:hanging="645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76EB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• </w:t>
            </w:r>
            <w:r w:rsidRPr="00276EB4">
              <w:rPr>
                <w:rFonts w:ascii="Times New Roman" w:eastAsia="Calibri" w:hAnsi="Times New Roman" w:cs="Times New Roman"/>
                <w:sz w:val="24"/>
                <w:szCs w:val="24"/>
              </w:rPr>
              <w:t>Заседания Совета профилактики по вопросам:</w:t>
            </w:r>
          </w:p>
          <w:p w:rsidR="00276EB4" w:rsidRPr="00276EB4" w:rsidRDefault="00276EB4" w:rsidP="00276EB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645" w:hanging="645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76EB4">
              <w:rPr>
                <w:rFonts w:ascii="Times New Roman" w:eastAsia="Calibri" w:hAnsi="Times New Roman" w:cs="Times New Roman"/>
                <w:sz w:val="24"/>
                <w:szCs w:val="24"/>
              </w:rPr>
              <w:t>- профилактика нарушений школьной дисциплины, пропусков уроков, неуспеваемости;</w:t>
            </w:r>
          </w:p>
          <w:p w:rsidR="00276EB4" w:rsidRPr="00276EB4" w:rsidRDefault="00276EB4" w:rsidP="00276EB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645" w:hanging="645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76EB4">
              <w:rPr>
                <w:rFonts w:ascii="Times New Roman" w:eastAsia="Calibri" w:hAnsi="Times New Roman" w:cs="Times New Roman"/>
                <w:sz w:val="24"/>
                <w:szCs w:val="24"/>
              </w:rPr>
              <w:t>- выполнение родителями и опекунами своих обязанностей;</w:t>
            </w:r>
          </w:p>
          <w:p w:rsidR="00276EB4" w:rsidRPr="00276EB4" w:rsidRDefault="00276EB4" w:rsidP="00276EB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645" w:hanging="645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76EB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-  постановка на </w:t>
            </w:r>
            <w:proofErr w:type="spellStart"/>
            <w:r w:rsidRPr="00276EB4">
              <w:rPr>
                <w:rFonts w:ascii="Times New Roman" w:eastAsia="Calibri" w:hAnsi="Times New Roman" w:cs="Times New Roman"/>
                <w:sz w:val="24"/>
                <w:szCs w:val="24"/>
              </w:rPr>
              <w:t>внутришкольный</w:t>
            </w:r>
            <w:proofErr w:type="spellEnd"/>
            <w:r w:rsidRPr="00276EB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учет и снятие с </w:t>
            </w:r>
            <w:proofErr w:type="spellStart"/>
            <w:r w:rsidRPr="00276EB4">
              <w:rPr>
                <w:rFonts w:ascii="Times New Roman" w:eastAsia="Calibri" w:hAnsi="Times New Roman" w:cs="Times New Roman"/>
                <w:sz w:val="24"/>
                <w:szCs w:val="24"/>
              </w:rPr>
              <w:t>внутришкольного</w:t>
            </w:r>
            <w:proofErr w:type="spellEnd"/>
            <w:r w:rsidRPr="00276EB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учета;</w:t>
            </w:r>
          </w:p>
          <w:p w:rsidR="00276EB4" w:rsidRPr="00276EB4" w:rsidRDefault="00276EB4" w:rsidP="00276EB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645" w:hanging="645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76EB4">
              <w:rPr>
                <w:rFonts w:ascii="Times New Roman" w:eastAsia="Calibri" w:hAnsi="Times New Roman" w:cs="Times New Roman"/>
                <w:sz w:val="24"/>
                <w:szCs w:val="24"/>
              </w:rPr>
              <w:t>- заслушивание отчетов классных руководителей.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6EB4" w:rsidRPr="00276EB4" w:rsidRDefault="00276EB4" w:rsidP="00276EB4">
            <w:pPr>
              <w:widowControl w:val="0"/>
              <w:autoSpaceDE w:val="0"/>
              <w:autoSpaceDN w:val="0"/>
              <w:adjustRightInd w:val="0"/>
              <w:spacing w:line="240" w:lineRule="auto"/>
              <w:ind w:left="175" w:hanging="336"/>
              <w:rPr>
                <w:rFonts w:ascii="Times New Roman" w:eastAsia="Batang" w:hAnsi="Times New Roman" w:cs="Times New Roman"/>
                <w:bCs/>
                <w:sz w:val="24"/>
                <w:szCs w:val="24"/>
              </w:rPr>
            </w:pPr>
            <w:r w:rsidRPr="00276EB4">
              <w:rPr>
                <w:rFonts w:ascii="Times New Roman" w:eastAsia="Batang" w:hAnsi="Times New Roman" w:cs="Times New Roman"/>
                <w:bCs/>
                <w:sz w:val="24"/>
                <w:szCs w:val="24"/>
              </w:rPr>
              <w:t xml:space="preserve">      В </w:t>
            </w:r>
            <w:proofErr w:type="gramStart"/>
            <w:r w:rsidRPr="00276EB4">
              <w:rPr>
                <w:rFonts w:ascii="Times New Roman" w:eastAsia="Batang" w:hAnsi="Times New Roman" w:cs="Times New Roman"/>
                <w:bCs/>
                <w:sz w:val="24"/>
                <w:szCs w:val="24"/>
              </w:rPr>
              <w:t>течение  учебного</w:t>
            </w:r>
            <w:proofErr w:type="gramEnd"/>
            <w:r w:rsidRPr="00276EB4">
              <w:rPr>
                <w:rFonts w:ascii="Times New Roman" w:eastAsia="Batang" w:hAnsi="Times New Roman" w:cs="Times New Roman"/>
                <w:bCs/>
                <w:sz w:val="24"/>
                <w:szCs w:val="24"/>
              </w:rPr>
              <w:t xml:space="preserve"> года</w:t>
            </w:r>
          </w:p>
          <w:p w:rsidR="00276EB4" w:rsidRPr="00276EB4" w:rsidRDefault="00276EB4" w:rsidP="00276EB4">
            <w:pPr>
              <w:widowControl w:val="0"/>
              <w:autoSpaceDE w:val="0"/>
              <w:autoSpaceDN w:val="0"/>
              <w:adjustRightInd w:val="0"/>
              <w:spacing w:line="240" w:lineRule="auto"/>
              <w:ind w:left="645" w:hanging="645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6EB4" w:rsidRPr="00276EB4" w:rsidRDefault="00276EB4" w:rsidP="00276EB4">
            <w:pPr>
              <w:widowControl w:val="0"/>
              <w:autoSpaceDE w:val="0"/>
              <w:autoSpaceDN w:val="0"/>
              <w:adjustRightInd w:val="0"/>
              <w:spacing w:line="240" w:lineRule="auto"/>
              <w:ind w:left="117" w:firstLine="58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276EB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Члены Совета профилактики, классные руководители</w:t>
            </w:r>
          </w:p>
        </w:tc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6EB4" w:rsidRPr="00276EB4" w:rsidRDefault="00276EB4" w:rsidP="00276EB4">
            <w:pPr>
              <w:widowControl w:val="0"/>
              <w:autoSpaceDE w:val="0"/>
              <w:autoSpaceDN w:val="0"/>
              <w:adjustRightInd w:val="0"/>
              <w:spacing w:line="240" w:lineRule="auto"/>
              <w:ind w:left="117" w:firstLine="58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</w:tc>
      </w:tr>
    </w:tbl>
    <w:p w:rsidR="00276EB4" w:rsidRPr="00276EB4" w:rsidRDefault="00276EB4" w:rsidP="00276EB4">
      <w:pPr>
        <w:rPr>
          <w:rFonts w:ascii="Times New Roman" w:eastAsia="Calibri" w:hAnsi="Times New Roman" w:cs="Times New Roman"/>
          <w:b/>
        </w:rPr>
      </w:pPr>
    </w:p>
    <w:p w:rsidR="00276EB4" w:rsidRPr="00276EB4" w:rsidRDefault="00276EB4" w:rsidP="00276EB4">
      <w:pPr>
        <w:jc w:val="center"/>
        <w:rPr>
          <w:rFonts w:ascii="Times New Roman" w:eastAsia="Calibri" w:hAnsi="Times New Roman" w:cs="Times New Roman"/>
          <w:b/>
        </w:rPr>
      </w:pPr>
      <w:bookmarkStart w:id="0" w:name="_GoBack"/>
      <w:bookmarkEnd w:id="0"/>
    </w:p>
    <w:p w:rsidR="00F017FC" w:rsidRDefault="00F017FC"/>
    <w:sectPr w:rsidR="00F017F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C261B"/>
    <w:rsid w:val="00276EB4"/>
    <w:rsid w:val="002C261B"/>
    <w:rsid w:val="00F017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14F2E19"/>
  <w15:chartTrackingRefBased/>
  <w15:docId w15:val="{8976D558-30BE-4F49-9AD4-777526DE71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466</Words>
  <Characters>2660</Characters>
  <Application>Microsoft Office Word</Application>
  <DocSecurity>0</DocSecurity>
  <Lines>22</Lines>
  <Paragraphs>6</Paragraphs>
  <ScaleCrop>false</ScaleCrop>
  <Company/>
  <LinksUpToDate>false</LinksUpToDate>
  <CharactersWithSpaces>3120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Алёна Лазарева</dc:creator>
  <cp:keywords/>
  <dc:description/>
  <cp:lastModifiedBy>Алёна Лазарева</cp:lastModifiedBy>
  <cp:revision>2</cp:revision>
  <dcterms:created xsi:type="dcterms:W3CDTF">2024-03-15T09:52:00Z</dcterms:created>
  <dcterms:modified xsi:type="dcterms:W3CDTF">2024-03-15T09:53:00Z</dcterms:modified>
</cp:coreProperties>
</file>