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573F" w:rsidRDefault="00DD573F" w:rsidP="00F9458E">
      <w:pPr>
        <w:jc w:val="center"/>
        <w:rPr>
          <w:rFonts w:ascii="Times New Roman" w:hAnsi="Times New Roman" w:cs="Times New Roman"/>
          <w:b/>
        </w:rPr>
      </w:pPr>
      <w:r w:rsidRPr="00DD573F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940425" cy="8175364"/>
            <wp:effectExtent l="0" t="0" r="0" b="0"/>
            <wp:docPr id="2" name="Рисунок 2" descr="C:\Users\Алёна Лазарева\Desktop\ЗДВР\ВНЕУРОЧНАЯ ДЕЯТЕЛЬНОСТЬ\Внеурочная деятельность в начальной школе\img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ёна Лазарева\Desktop\ЗДВР\ВНЕУРОЧНАЯ ДЕЯТЕЛЬНОСТЬ\Внеурочная деятельность в начальной школе\img34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D573F" w:rsidRDefault="00DD573F" w:rsidP="00F9458E">
      <w:pPr>
        <w:jc w:val="center"/>
        <w:rPr>
          <w:rFonts w:ascii="Times New Roman" w:hAnsi="Times New Roman" w:cs="Times New Roman"/>
          <w:b/>
        </w:rPr>
      </w:pPr>
    </w:p>
    <w:p w:rsidR="00DD573F" w:rsidRDefault="00DD573F" w:rsidP="00F9458E">
      <w:pPr>
        <w:jc w:val="center"/>
        <w:rPr>
          <w:rFonts w:ascii="Times New Roman" w:hAnsi="Times New Roman" w:cs="Times New Roman"/>
          <w:b/>
        </w:rPr>
      </w:pPr>
    </w:p>
    <w:p w:rsidR="00F9458E" w:rsidRPr="00A82EF9" w:rsidRDefault="00604858" w:rsidP="00F9458E">
      <w:pPr>
        <w:jc w:val="center"/>
        <w:rPr>
          <w:rFonts w:ascii="Times New Roman" w:hAnsi="Times New Roman" w:cs="Times New Roman"/>
          <w:b/>
        </w:rPr>
      </w:pPr>
      <w:r w:rsidRPr="00A82EF9">
        <w:rPr>
          <w:rFonts w:ascii="Times New Roman" w:hAnsi="Times New Roman" w:cs="Times New Roman"/>
          <w:b/>
        </w:rPr>
        <w:t xml:space="preserve">Пояснительная записка </w:t>
      </w:r>
    </w:p>
    <w:p w:rsidR="00C83A07" w:rsidRPr="00A82EF9" w:rsidRDefault="00C83A07" w:rsidP="00C83A07">
      <w:pPr>
        <w:jc w:val="center"/>
        <w:rPr>
          <w:rFonts w:ascii="Times New Roman" w:hAnsi="Times New Roman" w:cs="Times New Roman"/>
        </w:rPr>
      </w:pPr>
      <w:r w:rsidRPr="00A82EF9">
        <w:rPr>
          <w:rFonts w:ascii="Times New Roman" w:hAnsi="Times New Roman" w:cs="Times New Roman"/>
        </w:rPr>
        <w:t>Рабочая программа составлена на основе следующих нормативно-правовых документов:</w:t>
      </w:r>
    </w:p>
    <w:p w:rsidR="00C83A07" w:rsidRPr="00A82EF9" w:rsidRDefault="00C83A07" w:rsidP="00C83A07">
      <w:pPr>
        <w:rPr>
          <w:rFonts w:ascii="Times New Roman" w:hAnsi="Times New Roman" w:cs="Times New Roman"/>
        </w:rPr>
      </w:pPr>
      <w:r w:rsidRPr="00A82EF9">
        <w:rPr>
          <w:rFonts w:ascii="Times New Roman" w:hAnsi="Times New Roman" w:cs="Times New Roman"/>
        </w:rPr>
        <w:lastRenderedPageBreak/>
        <w:t>- ФЗ - №273 от 29.12.2012 г. «Об образовании в Российской Федерации»;</w:t>
      </w:r>
    </w:p>
    <w:p w:rsidR="00C83A07" w:rsidRPr="00A82EF9" w:rsidRDefault="00C83A07" w:rsidP="00C83A07">
      <w:pPr>
        <w:rPr>
          <w:rFonts w:ascii="Times New Roman" w:hAnsi="Times New Roman" w:cs="Times New Roman"/>
        </w:rPr>
      </w:pPr>
      <w:r w:rsidRPr="00A82EF9">
        <w:rPr>
          <w:rFonts w:ascii="Times New Roman" w:hAnsi="Times New Roman" w:cs="Times New Roman"/>
        </w:rPr>
        <w:t>- Федерального государственного стандарта общего образования, 2010 г.;</w:t>
      </w:r>
    </w:p>
    <w:p w:rsidR="00C83A07" w:rsidRPr="00A82EF9" w:rsidRDefault="00C83A07" w:rsidP="00C83A07">
      <w:pPr>
        <w:rPr>
          <w:rFonts w:ascii="Times New Roman" w:hAnsi="Times New Roman" w:cs="Times New Roman"/>
        </w:rPr>
      </w:pPr>
      <w:r w:rsidRPr="00A82EF9">
        <w:rPr>
          <w:rFonts w:ascii="Times New Roman" w:hAnsi="Times New Roman" w:cs="Times New Roman"/>
        </w:rPr>
        <w:t>- Закона Республики Татарстан от 22 июля 2013 г. № 68-ЗРТ «Об образовании»</w:t>
      </w:r>
    </w:p>
    <w:p w:rsidR="00C83A07" w:rsidRPr="00A82EF9" w:rsidRDefault="00C83A07" w:rsidP="00C83A07">
      <w:pPr>
        <w:rPr>
          <w:rFonts w:ascii="Times New Roman" w:hAnsi="Times New Roman" w:cs="Times New Roman"/>
        </w:rPr>
      </w:pPr>
      <w:r w:rsidRPr="00A82EF9">
        <w:rPr>
          <w:rFonts w:ascii="Times New Roman" w:hAnsi="Times New Roman" w:cs="Times New Roman"/>
        </w:rPr>
        <w:t>- Учебного плана МБОУ «</w:t>
      </w:r>
      <w:proofErr w:type="spellStart"/>
      <w:r w:rsidRPr="00A82EF9">
        <w:rPr>
          <w:rFonts w:ascii="Times New Roman" w:hAnsi="Times New Roman" w:cs="Times New Roman"/>
        </w:rPr>
        <w:t>Коргузинская</w:t>
      </w:r>
      <w:proofErr w:type="spellEnd"/>
      <w:r w:rsidRPr="00A82EF9">
        <w:rPr>
          <w:rFonts w:ascii="Times New Roman" w:hAnsi="Times New Roman" w:cs="Times New Roman"/>
        </w:rPr>
        <w:t xml:space="preserve"> средняя общеобразовательная школа имени Героя Советского Союза Афанасьева А.П.» </w:t>
      </w:r>
      <w:proofErr w:type="spellStart"/>
      <w:r w:rsidRPr="00A82EF9">
        <w:rPr>
          <w:rFonts w:ascii="Times New Roman" w:hAnsi="Times New Roman" w:cs="Times New Roman"/>
        </w:rPr>
        <w:t>Верхнеуслонского</w:t>
      </w:r>
      <w:proofErr w:type="spellEnd"/>
      <w:r w:rsidRPr="00A82EF9">
        <w:rPr>
          <w:rFonts w:ascii="Times New Roman" w:hAnsi="Times New Roman" w:cs="Times New Roman"/>
        </w:rPr>
        <w:t xml:space="preserve"> муниципального района Республики Татарстан на 2022-2023 учебный год;</w:t>
      </w:r>
    </w:p>
    <w:p w:rsidR="00C83A07" w:rsidRPr="00A82EF9" w:rsidRDefault="00C83A07" w:rsidP="00C83A07">
      <w:pPr>
        <w:rPr>
          <w:rFonts w:ascii="Times New Roman" w:hAnsi="Times New Roman" w:cs="Times New Roman"/>
        </w:rPr>
      </w:pPr>
      <w:r w:rsidRPr="00A82EF9">
        <w:rPr>
          <w:rFonts w:ascii="Times New Roman" w:hAnsi="Times New Roman" w:cs="Times New Roman"/>
        </w:rPr>
        <w:t>- Основной образовательной программы основного общего образования МБОУ «</w:t>
      </w:r>
      <w:proofErr w:type="spellStart"/>
      <w:r w:rsidRPr="00A82EF9">
        <w:rPr>
          <w:rFonts w:ascii="Times New Roman" w:hAnsi="Times New Roman" w:cs="Times New Roman"/>
        </w:rPr>
        <w:t>Коргузинская</w:t>
      </w:r>
      <w:proofErr w:type="spellEnd"/>
      <w:r w:rsidRPr="00A82EF9">
        <w:rPr>
          <w:rFonts w:ascii="Times New Roman" w:hAnsi="Times New Roman" w:cs="Times New Roman"/>
        </w:rPr>
        <w:t xml:space="preserve"> средняя общеобразовательная школа имени Героя Советского Союза Афанасьева А.П.» </w:t>
      </w:r>
      <w:proofErr w:type="spellStart"/>
      <w:r w:rsidRPr="00A82EF9">
        <w:rPr>
          <w:rFonts w:ascii="Times New Roman" w:hAnsi="Times New Roman" w:cs="Times New Roman"/>
        </w:rPr>
        <w:t>Верхнеуслонского</w:t>
      </w:r>
      <w:proofErr w:type="spellEnd"/>
      <w:r w:rsidRPr="00A82EF9">
        <w:rPr>
          <w:rFonts w:ascii="Times New Roman" w:hAnsi="Times New Roman" w:cs="Times New Roman"/>
        </w:rPr>
        <w:t xml:space="preserve"> муниципального района Республики Татарстан;</w:t>
      </w:r>
    </w:p>
    <w:p w:rsidR="00C83A07" w:rsidRPr="00A82EF9" w:rsidRDefault="00C83A07" w:rsidP="00C83A07">
      <w:pPr>
        <w:rPr>
          <w:rFonts w:ascii="Times New Roman" w:hAnsi="Times New Roman" w:cs="Times New Roman"/>
        </w:rPr>
      </w:pPr>
      <w:r w:rsidRPr="00A82EF9">
        <w:rPr>
          <w:rFonts w:ascii="Times New Roman" w:hAnsi="Times New Roman" w:cs="Times New Roman"/>
        </w:rPr>
        <w:t>- примерной Программы основного общего образования.</w:t>
      </w:r>
    </w:p>
    <w:p w:rsidR="00CD2872" w:rsidRPr="00A82EF9" w:rsidRDefault="00C83A07" w:rsidP="00C83A07">
      <w:pPr>
        <w:rPr>
          <w:rFonts w:ascii="Times New Roman" w:hAnsi="Times New Roman" w:cs="Times New Roman"/>
        </w:rPr>
      </w:pPr>
      <w:r w:rsidRPr="00A82EF9">
        <w:rPr>
          <w:rFonts w:ascii="Times New Roman" w:hAnsi="Times New Roman" w:cs="Times New Roman"/>
        </w:rPr>
        <w:t xml:space="preserve">- </w:t>
      </w:r>
      <w:proofErr w:type="gramStart"/>
      <w:r w:rsidRPr="00A82EF9">
        <w:rPr>
          <w:rFonts w:ascii="Times New Roman" w:hAnsi="Times New Roman" w:cs="Times New Roman"/>
        </w:rPr>
        <w:t>Положение  о</w:t>
      </w:r>
      <w:proofErr w:type="gramEnd"/>
      <w:r w:rsidRPr="00A82EF9">
        <w:rPr>
          <w:rFonts w:ascii="Times New Roman" w:hAnsi="Times New Roman" w:cs="Times New Roman"/>
        </w:rPr>
        <w:t xml:space="preserve"> порядке разработки, утверждения и структуре рабочих программ учебных предметов, курсов МБОУ «</w:t>
      </w:r>
      <w:proofErr w:type="spellStart"/>
      <w:r w:rsidRPr="00A82EF9">
        <w:rPr>
          <w:rFonts w:ascii="Times New Roman" w:hAnsi="Times New Roman" w:cs="Times New Roman"/>
        </w:rPr>
        <w:t>Коргузинская</w:t>
      </w:r>
      <w:proofErr w:type="spellEnd"/>
      <w:r w:rsidRPr="00A82EF9">
        <w:rPr>
          <w:rFonts w:ascii="Times New Roman" w:hAnsi="Times New Roman" w:cs="Times New Roman"/>
        </w:rPr>
        <w:t xml:space="preserve"> средняя общеобразовательная школа имени Героя Советского Союза Афанасьева А.П.» </w:t>
      </w:r>
    </w:p>
    <w:p w:rsidR="00CD2872" w:rsidRPr="00A82EF9" w:rsidRDefault="00F9458E" w:rsidP="00F9458E">
      <w:pPr>
        <w:pStyle w:val="a3"/>
        <w:spacing w:before="0" w:beforeAutospacing="0" w:after="150" w:afterAutospacing="0"/>
        <w:jc w:val="both"/>
        <w:rPr>
          <w:rStyle w:val="a4"/>
          <w:b w:val="0"/>
          <w:bCs w:val="0"/>
          <w:color w:val="000000"/>
          <w:sz w:val="22"/>
          <w:szCs w:val="22"/>
        </w:rPr>
      </w:pPr>
      <w:r w:rsidRPr="00A82EF9">
        <w:rPr>
          <w:rStyle w:val="a4"/>
          <w:color w:val="000000"/>
          <w:sz w:val="22"/>
          <w:szCs w:val="22"/>
        </w:rPr>
        <w:t>Цель:</w:t>
      </w:r>
      <w:r w:rsidRPr="00A82EF9">
        <w:rPr>
          <w:color w:val="000000"/>
          <w:sz w:val="22"/>
          <w:szCs w:val="22"/>
        </w:rPr>
        <w:t> развитие системы всеобщего, комплексного и непрерывного патриотического воспитания, образования и просвещения школьников; воспитание человека, обладающего чувством национальной гордости, гражданского достоинства, социальной активности, любви к Родине, способного проявить их в созидательном процессе в интересах общества.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rStyle w:val="a4"/>
          <w:color w:val="000000"/>
          <w:sz w:val="22"/>
          <w:szCs w:val="22"/>
        </w:rPr>
        <w:t>Задачи: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 углубление знаний учащихся о героических событиях отечественной истории, традициях Российской армии, достижениях нашей страны в областях науки, культуры, искусства;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 формирование знаний о прошлом нашей страны, родного края;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 формирование знаний об исторических фактах и явлениях, способности объективного рассмотрения этих событий, навыков использования учебной литературы, энциклопедией, карт, статистических данных, наглядных пособий, умения выявлять историческую обусловленность различных версий и оценок событий прошлого и современности;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 привитие любви к малой Родине, гражданской ответственности, чувства патриотизма, формирование позитивного отношения к базовым ценностям общества;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 стимулирование умственной активности учащихся, их любознательности, творческой деятельности, способности понимать историческую обусловленность явлений и процессов современного мира, критически полученную историко-социальную информацию, определять собственную позицию по отношению к окружающей реальности, соотносить ее с исторически возникшими мировоззренческими системами;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 развитие общественной активности учащихся;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 воспитание у школьников сознательного отношения к народному достоянию, верность боевым и трудовым традициям старшего поколения, преданности Отчизне, готовности к защите ее свободы и независимости, чувства личной ответственности за сохранение памятников истории и культуры.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</w:p>
    <w:p w:rsidR="00CD2872" w:rsidRPr="00A82EF9" w:rsidRDefault="00604858" w:rsidP="00604858">
      <w:pPr>
        <w:pStyle w:val="a3"/>
        <w:spacing w:before="0" w:beforeAutospacing="0" w:after="150" w:afterAutospacing="0"/>
        <w:jc w:val="center"/>
        <w:rPr>
          <w:b/>
          <w:color w:val="000000"/>
          <w:sz w:val="22"/>
          <w:szCs w:val="22"/>
        </w:rPr>
      </w:pPr>
      <w:r w:rsidRPr="00A82EF9">
        <w:rPr>
          <w:b/>
          <w:color w:val="000000"/>
          <w:sz w:val="22"/>
          <w:szCs w:val="22"/>
        </w:rPr>
        <w:t>Содержание программы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bCs/>
          <w:iCs/>
          <w:color w:val="000000"/>
          <w:sz w:val="22"/>
          <w:szCs w:val="22"/>
        </w:rPr>
        <w:t>Программа по военно-патриотическому воспитанию разработана для младших школьников на период с 1-ого по 4-ый класс, т.е. на 4 года. Учитывая возрастные особенности младших школьников, предлагаемый материал подается от простого к более сложному. Изучается через различные нестандартные формы: игры, экскурсии, путешествия, просмотры фильмов, встречи с героями войны, труда, культуры и т.д.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Такая деятельность позволяет ребенку познакомиться со своей страной, своим краем, познать патриотические, духовно-нравственные традиции народа. А это и есть истоки и основа патриотического воспитания.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Возможности воспитания патриотизма у подрастающего поколения не реализуются сами по себе, необходима целенаправленная, систематическая деятельность педагогов, разработка программ, методических рекомендаций.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Целью работы является формирование осознанного отношения к ценностям Отечества, родного края: людям, природе, истории, культуре и выработка на этой основе жизненной позиции, позволяющей понимать принадлежность к своей стране, к родному краю.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Основными формами организации</w:t>
      </w:r>
      <w:r w:rsidRPr="00A82EF9">
        <w:rPr>
          <w:i/>
          <w:iCs/>
          <w:color w:val="000000"/>
          <w:sz w:val="22"/>
          <w:szCs w:val="22"/>
        </w:rPr>
        <w:t> </w:t>
      </w:r>
      <w:r w:rsidRPr="00A82EF9">
        <w:rPr>
          <w:color w:val="000000"/>
          <w:sz w:val="22"/>
          <w:szCs w:val="22"/>
        </w:rPr>
        <w:t>работы с детьми являются: беседы, работа в музее, экскурсии, просмотр фильмов, встречи с известными людьми, встречи с ветеранами войны, знакомство с историей и бытом русского народа, практикумы, лекции, симпозиумы-дискуссии, исторические журналы, конференции, семинарские занятия, занятия по защите социальных проектов, уроки мужества, уроки экскурсии, выпуски предметных газет, работа с детской книгой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Игровая деятельность освоения материала, включающая костюмы, элементы быта, музыку, предметы искусства, способствует погружению обучающихся в историческое время и позволяет более глубоко соприкоснуться с прошлым, почувствовать подвиг героев</w:t>
      </w:r>
      <w:r w:rsidR="00CD2872" w:rsidRPr="00A82EF9">
        <w:rPr>
          <w:color w:val="000000"/>
          <w:sz w:val="22"/>
          <w:szCs w:val="22"/>
        </w:rPr>
        <w:t>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Одним из приоритетных направлений по патриотическому воспитанию является посещение музеев.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Хранилищем национальных традиций, обычаев, истории нашего народа являются школьный и районный краеведческий музеи. Материалы музеев поистине уникальны.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Музей - это достояние всех. Ребята, сталкиваясь с истоками самобытности нашего уголка, внутренне распрямляются, наполняются гордостью, узнавая богатейшую историю и культурные традиции родного края. Все, что изучают и о чем узнают дети в музее, есть часть жизни их предков, история их села, родного края, и государства. Очень важно научить уважать и любить то место, где они родились и выросли, где жили их предки.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b/>
          <w:color w:val="000000"/>
          <w:sz w:val="22"/>
          <w:szCs w:val="22"/>
        </w:rPr>
      </w:pPr>
      <w:r w:rsidRPr="00A82EF9">
        <w:rPr>
          <w:b/>
          <w:color w:val="000000"/>
          <w:sz w:val="22"/>
          <w:szCs w:val="22"/>
          <w:u w:val="single"/>
        </w:rPr>
        <w:t>В музее проводятся экскурсии по следующим темам:</w:t>
      </w:r>
    </w:p>
    <w:p w:rsidR="00F9458E" w:rsidRPr="00A82EF9" w:rsidRDefault="00476D4A" w:rsidP="00CD2872">
      <w:pPr>
        <w:pStyle w:val="a3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 xml:space="preserve"> </w:t>
      </w:r>
      <w:r w:rsidR="00F9458E" w:rsidRPr="00A82EF9">
        <w:rPr>
          <w:color w:val="000000"/>
          <w:sz w:val="22"/>
          <w:szCs w:val="22"/>
        </w:rPr>
        <w:t>«</w:t>
      </w:r>
      <w:r w:rsidRPr="00A82EF9">
        <w:rPr>
          <w:color w:val="000000"/>
          <w:sz w:val="22"/>
          <w:szCs w:val="22"/>
        </w:rPr>
        <w:t xml:space="preserve">Наши земляки </w:t>
      </w:r>
      <w:r w:rsidR="00F9458E" w:rsidRPr="00A82EF9">
        <w:rPr>
          <w:color w:val="000000"/>
          <w:sz w:val="22"/>
          <w:szCs w:val="22"/>
        </w:rPr>
        <w:t>– Герои Советского Союза»</w:t>
      </w:r>
    </w:p>
    <w:p w:rsidR="00F9458E" w:rsidRPr="00A82EF9" w:rsidRDefault="00F9458E" w:rsidP="00CD2872">
      <w:pPr>
        <w:pStyle w:val="a3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«</w:t>
      </w:r>
      <w:proofErr w:type="gramStart"/>
      <w:r w:rsidR="00476D4A" w:rsidRPr="00A82EF9">
        <w:rPr>
          <w:color w:val="000000"/>
          <w:sz w:val="22"/>
          <w:szCs w:val="22"/>
        </w:rPr>
        <w:t xml:space="preserve">А.П.Афанасьев </w:t>
      </w:r>
      <w:r w:rsidRPr="00A82EF9">
        <w:rPr>
          <w:color w:val="000000"/>
          <w:sz w:val="22"/>
          <w:szCs w:val="22"/>
        </w:rPr>
        <w:t xml:space="preserve"> –</w:t>
      </w:r>
      <w:proofErr w:type="gramEnd"/>
      <w:r w:rsidRPr="00A82EF9">
        <w:rPr>
          <w:color w:val="000000"/>
          <w:sz w:val="22"/>
          <w:szCs w:val="22"/>
        </w:rPr>
        <w:t xml:space="preserve"> его имя носит наша школа»</w:t>
      </w:r>
    </w:p>
    <w:p w:rsidR="00F9458E" w:rsidRPr="00A82EF9" w:rsidRDefault="00F9458E" w:rsidP="00CD2872">
      <w:pPr>
        <w:pStyle w:val="a3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"История нашей школы"</w:t>
      </w:r>
    </w:p>
    <w:p w:rsidR="00F9458E" w:rsidRPr="00A82EF9" w:rsidRDefault="00F9458E" w:rsidP="00CD2872">
      <w:pPr>
        <w:pStyle w:val="a3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"История детских организаций"</w:t>
      </w:r>
    </w:p>
    <w:p w:rsidR="00F9458E" w:rsidRPr="00A82EF9" w:rsidRDefault="00F9458E" w:rsidP="00CD2872">
      <w:pPr>
        <w:pStyle w:val="a3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"Бабушкин сундучок"</w:t>
      </w:r>
    </w:p>
    <w:p w:rsidR="00F9458E" w:rsidRPr="00A82EF9" w:rsidRDefault="00F9458E" w:rsidP="00CD2872">
      <w:pPr>
        <w:pStyle w:val="a3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"Воины - интернационалисты"</w:t>
      </w:r>
    </w:p>
    <w:p w:rsidR="00F9458E" w:rsidRPr="00A82EF9" w:rsidRDefault="00F9458E" w:rsidP="00CD2872">
      <w:pPr>
        <w:pStyle w:val="a3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"Уголок русской избы"</w:t>
      </w:r>
    </w:p>
    <w:p w:rsidR="00F9458E" w:rsidRPr="00A82EF9" w:rsidRDefault="00F9458E" w:rsidP="00CD2872">
      <w:pPr>
        <w:pStyle w:val="a3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"Археологические находки нашего края"</w:t>
      </w:r>
    </w:p>
    <w:p w:rsidR="00F9458E" w:rsidRPr="00A82EF9" w:rsidRDefault="00F9458E" w:rsidP="00CD2872">
      <w:pPr>
        <w:pStyle w:val="a3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"История пионерского движения"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b/>
          <w:color w:val="000000"/>
          <w:sz w:val="22"/>
          <w:szCs w:val="22"/>
        </w:rPr>
      </w:pPr>
      <w:r w:rsidRPr="00A82EF9">
        <w:rPr>
          <w:b/>
          <w:color w:val="000000"/>
          <w:sz w:val="22"/>
          <w:szCs w:val="22"/>
          <w:u w:val="single"/>
        </w:rPr>
        <w:t xml:space="preserve">Экскурсии по родному </w:t>
      </w:r>
      <w:r w:rsidR="00476D4A" w:rsidRPr="00A82EF9">
        <w:rPr>
          <w:b/>
          <w:color w:val="000000"/>
          <w:sz w:val="22"/>
          <w:szCs w:val="22"/>
          <w:u w:val="single"/>
        </w:rPr>
        <w:t>селу</w:t>
      </w:r>
      <w:r w:rsidRPr="00A82EF9">
        <w:rPr>
          <w:b/>
          <w:color w:val="000000"/>
          <w:sz w:val="22"/>
          <w:szCs w:val="22"/>
          <w:u w:val="single"/>
        </w:rPr>
        <w:t>, району позволяют: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 глубже познакомить воспитанников со своей "малой Родиной" улицами, жилыми домами и общественными зданиями, их назначением;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 научить детей ориентироваться на плане улицы, знать правила уличного движения, выполнять правила поведения на улице и общественных местах;</w:t>
      </w:r>
      <w:r w:rsidRPr="00A82EF9">
        <w:rPr>
          <w:color w:val="000000"/>
          <w:sz w:val="22"/>
          <w:szCs w:val="22"/>
        </w:rPr>
        <w:br/>
        <w:t xml:space="preserve">- расширять знания детей о профессиях работников социальной сферы, содержании и значимости их труда для жителей </w:t>
      </w:r>
      <w:r w:rsidR="00476D4A" w:rsidRPr="00A82EF9">
        <w:rPr>
          <w:color w:val="000000"/>
          <w:sz w:val="22"/>
          <w:szCs w:val="22"/>
        </w:rPr>
        <w:t>села</w:t>
      </w:r>
      <w:r w:rsidRPr="00A82EF9">
        <w:rPr>
          <w:color w:val="000000"/>
          <w:sz w:val="22"/>
          <w:szCs w:val="22"/>
        </w:rPr>
        <w:t>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 xml:space="preserve">- стимулировать у воспитанников интерес и любовь к своему </w:t>
      </w:r>
      <w:r w:rsidR="00476D4A" w:rsidRPr="00A82EF9">
        <w:rPr>
          <w:color w:val="000000"/>
          <w:sz w:val="22"/>
          <w:szCs w:val="22"/>
        </w:rPr>
        <w:t>селу</w:t>
      </w:r>
      <w:r w:rsidRPr="00A82EF9">
        <w:rPr>
          <w:color w:val="000000"/>
          <w:sz w:val="22"/>
          <w:szCs w:val="22"/>
        </w:rPr>
        <w:t>, заботу о его красоте, чистоте;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Важная часть - подведение итогов экскурсий. Дети должны делиться впечатлениями об экскурсии в форме сочинений, рисунков, отчетов.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lastRenderedPageBreak/>
        <w:t xml:space="preserve">Работа по изучению истории и социальной сферы </w:t>
      </w:r>
      <w:r w:rsidR="00476D4A" w:rsidRPr="00A82EF9">
        <w:rPr>
          <w:color w:val="000000"/>
          <w:sz w:val="22"/>
          <w:szCs w:val="22"/>
        </w:rPr>
        <w:t>села</w:t>
      </w:r>
      <w:r w:rsidRPr="00A82EF9">
        <w:rPr>
          <w:color w:val="000000"/>
          <w:sz w:val="22"/>
          <w:szCs w:val="22"/>
        </w:rPr>
        <w:t xml:space="preserve"> помогает детям многое узнать, а главное - полюбить маленький уголок своей Родины.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На базе школьного музея необходимо планировать проведение внеклассных мероприятий, встречи с интересными людьми, выставки, викторины, отчеты знатоков-краеведов.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В ходе краеведческой деятельности каждый ребенок может реализовать свои способности. Ребята ведут поисковую работу. Совместная деятельность помогает сплачивать коллектив, увлекая детей общим делом.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Таким образом, музейная педагогика открывает широкие интересы к Родине. Она таит огромные резервы повышения эффективности патриотического воспитания, так как не просто знакомит учащихся с теми или иными событиями, фактами, но и раскрывает славную историю родного края и всей страны через судьбы конкретных людей.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Быть гражданином, патриотом - это непременно быть интернационалистом. Поэтому воспитание любви к своему Отечеству, гордости за свою страну должно сочетаться с формированием доброжелательного отношения к культуре других народов, к каждому человеку в отдельности, независимо от цвета кожи и вероисповедания.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 xml:space="preserve">Безусловно, гуманное отношение к людям разных национальностей создается у ребенка в первую очередь под влиянием родителей и педагогов, т.е. взрослых, которые находятся рядом с ним. Особенно это актуально в нашей школе – среди учеников есть много детей других национальностей. Поэтому особенно важно в школе поддерживать и направлять интерес ребенка к людям других национальностей, рассказывать, где территориально живет данный народ, о своеобразии природы и климатических условий, от </w:t>
      </w:r>
      <w:proofErr w:type="spellStart"/>
      <w:r w:rsidRPr="00A82EF9">
        <w:rPr>
          <w:color w:val="000000"/>
          <w:sz w:val="22"/>
          <w:szCs w:val="22"/>
        </w:rPr>
        <w:t>которыx</w:t>
      </w:r>
      <w:proofErr w:type="spellEnd"/>
      <w:r w:rsidRPr="00A82EF9">
        <w:rPr>
          <w:color w:val="000000"/>
          <w:sz w:val="22"/>
          <w:szCs w:val="22"/>
        </w:rPr>
        <w:t xml:space="preserve"> зависит его быт, характер труда.</w:t>
      </w:r>
    </w:p>
    <w:p w:rsidR="00F9458E" w:rsidRPr="00A82EF9" w:rsidRDefault="00C83A07" w:rsidP="00C83A07">
      <w:pPr>
        <w:ind w:firstLine="709"/>
        <w:jc w:val="center"/>
        <w:rPr>
          <w:rFonts w:ascii="Times New Roman" w:hAnsi="Times New Roman" w:cs="Times New Roman"/>
          <w:b/>
        </w:rPr>
      </w:pPr>
      <w:r w:rsidRPr="00A82EF9">
        <w:rPr>
          <w:rFonts w:ascii="Times New Roman" w:hAnsi="Times New Roman" w:cs="Times New Roman"/>
          <w:b/>
        </w:rPr>
        <w:t>Планируемые результаты освоения курса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b/>
          <w:color w:val="000000"/>
          <w:sz w:val="22"/>
          <w:szCs w:val="22"/>
        </w:rPr>
      </w:pPr>
      <w:r w:rsidRPr="00A82EF9">
        <w:rPr>
          <w:b/>
          <w:color w:val="000000"/>
          <w:sz w:val="22"/>
          <w:szCs w:val="22"/>
        </w:rPr>
        <w:t xml:space="preserve">Личностные, </w:t>
      </w:r>
      <w:proofErr w:type="spellStart"/>
      <w:r w:rsidRPr="00A82EF9">
        <w:rPr>
          <w:b/>
          <w:color w:val="000000"/>
          <w:sz w:val="22"/>
          <w:szCs w:val="22"/>
        </w:rPr>
        <w:t>метапредметные</w:t>
      </w:r>
      <w:proofErr w:type="spellEnd"/>
      <w:r w:rsidRPr="00A82EF9">
        <w:rPr>
          <w:b/>
          <w:color w:val="000000"/>
          <w:sz w:val="22"/>
          <w:szCs w:val="22"/>
        </w:rPr>
        <w:t xml:space="preserve"> и предметные результаты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В резуль</w:t>
      </w:r>
      <w:r w:rsidR="007829CF" w:rsidRPr="00A82EF9">
        <w:rPr>
          <w:color w:val="000000"/>
          <w:sz w:val="22"/>
          <w:szCs w:val="22"/>
        </w:rPr>
        <w:t>тате освоения программы курса «Юный п</w:t>
      </w:r>
      <w:r w:rsidRPr="00A82EF9">
        <w:rPr>
          <w:color w:val="000000"/>
          <w:sz w:val="22"/>
          <w:szCs w:val="22"/>
        </w:rPr>
        <w:t>атриот» формируются: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  <w:u w:val="single"/>
        </w:rPr>
        <w:t xml:space="preserve">Познавательные </w:t>
      </w:r>
      <w:proofErr w:type="spellStart"/>
      <w:r w:rsidRPr="00A82EF9">
        <w:rPr>
          <w:color w:val="000000"/>
          <w:sz w:val="22"/>
          <w:szCs w:val="22"/>
          <w:u w:val="single"/>
        </w:rPr>
        <w:t>общеучебные</w:t>
      </w:r>
      <w:proofErr w:type="spellEnd"/>
      <w:r w:rsidRPr="00A82EF9">
        <w:rPr>
          <w:color w:val="000000"/>
          <w:sz w:val="22"/>
          <w:szCs w:val="22"/>
          <w:u w:val="single"/>
        </w:rPr>
        <w:t xml:space="preserve"> действия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умение осознанно строить речевое высказывание в устной и письменной форме;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 анализ объектов с выделением существенных и несущественных признаков;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 осуществление синтеза как составление целого из частей;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 проведение сравнения и классификации по заданным критериям;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-установление причинно-следственных</w:t>
      </w:r>
      <w:r w:rsidR="007829CF" w:rsidRPr="00A82EF9">
        <w:rPr>
          <w:color w:val="000000"/>
          <w:sz w:val="22"/>
          <w:szCs w:val="22"/>
        </w:rPr>
        <w:t xml:space="preserve"> </w:t>
      </w:r>
      <w:r w:rsidRPr="00A82EF9">
        <w:rPr>
          <w:color w:val="000000"/>
          <w:sz w:val="22"/>
          <w:szCs w:val="22"/>
        </w:rPr>
        <w:t>связей в изучаемом круге явлений;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Построение рассуждений в форме связи простых суждений об объекте, его строении, свойствах и связях;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 обобщение;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умение осуществлять поиск необходимой информации для выполнения заданий с использованием учебной литературы, научной литературы, справочной литературы; Интернет-ресурс</w:t>
      </w:r>
      <w:r w:rsidR="007829CF" w:rsidRPr="00A82EF9">
        <w:rPr>
          <w:color w:val="000000"/>
          <w:sz w:val="22"/>
          <w:szCs w:val="22"/>
        </w:rPr>
        <w:t>ы</w:t>
      </w:r>
      <w:r w:rsidRPr="00A82EF9">
        <w:rPr>
          <w:color w:val="000000"/>
          <w:sz w:val="22"/>
          <w:szCs w:val="22"/>
        </w:rPr>
        <w:t>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 запись(фиксация) выборочной информации, в том числе с помощью инструментов ИКТ;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- использование знаково-символических средств и схем для решения обозначенных задач или проблем.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b/>
          <w:color w:val="000000"/>
          <w:sz w:val="22"/>
          <w:szCs w:val="22"/>
        </w:rPr>
      </w:pPr>
      <w:r w:rsidRPr="00A82EF9">
        <w:rPr>
          <w:b/>
          <w:color w:val="000000"/>
          <w:sz w:val="22"/>
          <w:szCs w:val="22"/>
          <w:u w:val="single"/>
        </w:rPr>
        <w:t>Коммуникативные УУД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умение общаться с другими людьми — детьми и взрослыми;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умение выражать свои мысли;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управление действиями партнера (оценка, коррекция);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использовать речь для регуляции своего действия.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b/>
          <w:color w:val="000000"/>
          <w:sz w:val="22"/>
          <w:szCs w:val="22"/>
        </w:rPr>
      </w:pPr>
      <w:r w:rsidRPr="00A82EF9">
        <w:rPr>
          <w:b/>
          <w:color w:val="000000"/>
          <w:sz w:val="22"/>
          <w:szCs w:val="22"/>
          <w:u w:val="single"/>
        </w:rPr>
        <w:lastRenderedPageBreak/>
        <w:t>Регулятивные УУД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планирование своих действий в соответствии в поставленной задачей и условиями её выполнения;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 xml:space="preserve">- волевая </w:t>
      </w:r>
      <w:proofErr w:type="spellStart"/>
      <w:r w:rsidRPr="00A82EF9">
        <w:rPr>
          <w:color w:val="000000"/>
          <w:sz w:val="22"/>
          <w:szCs w:val="22"/>
        </w:rPr>
        <w:t>саморегуляция</w:t>
      </w:r>
      <w:proofErr w:type="spellEnd"/>
      <w:r w:rsidRPr="00A82EF9">
        <w:rPr>
          <w:color w:val="000000"/>
          <w:sz w:val="22"/>
          <w:szCs w:val="22"/>
        </w:rPr>
        <w:t>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оценка;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коррекция.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b/>
          <w:color w:val="000000"/>
          <w:sz w:val="22"/>
          <w:szCs w:val="22"/>
        </w:rPr>
      </w:pPr>
      <w:r w:rsidRPr="00A82EF9">
        <w:rPr>
          <w:b/>
          <w:color w:val="000000"/>
          <w:sz w:val="22"/>
          <w:szCs w:val="22"/>
          <w:u w:val="single"/>
        </w:rPr>
        <w:t>Личностные УУД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знание основных моральных норм и ориентация на их выполнение;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осознание себя членом общества и государства, самоопределение своей российской гражданской идентичности, чувство любви к своей стране, выражающееся в интересе к ее истории и культуре;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осознание своей этнической и культурной принадлежности в контексте единого и целостного Отечества при всем разнообразии культур, национальностей, религий России;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осознание ответственности за общее благополучие;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развитие этических чувств;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установка на здоровый образ жизни;</w:t>
      </w: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>− самооценка.</w:t>
      </w:r>
    </w:p>
    <w:p w:rsidR="00F9458E" w:rsidRPr="00A82EF9" w:rsidRDefault="00435F67" w:rsidP="00435F67">
      <w:pPr>
        <w:pStyle w:val="a3"/>
        <w:spacing w:before="0" w:beforeAutospacing="0" w:after="150" w:afterAutospacing="0"/>
        <w:jc w:val="center"/>
        <w:rPr>
          <w:b/>
          <w:color w:val="000000"/>
          <w:sz w:val="22"/>
          <w:szCs w:val="22"/>
        </w:rPr>
      </w:pPr>
      <w:r w:rsidRPr="00A82EF9">
        <w:rPr>
          <w:b/>
          <w:color w:val="000000"/>
          <w:sz w:val="22"/>
          <w:szCs w:val="22"/>
        </w:rPr>
        <w:t>Учебный</w:t>
      </w:r>
      <w:r w:rsidR="0002765C" w:rsidRPr="00A82EF9">
        <w:rPr>
          <w:b/>
          <w:color w:val="000000"/>
          <w:sz w:val="22"/>
          <w:szCs w:val="22"/>
        </w:rPr>
        <w:t xml:space="preserve"> план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4748"/>
        <w:gridCol w:w="850"/>
        <w:gridCol w:w="993"/>
        <w:gridCol w:w="992"/>
        <w:gridCol w:w="992"/>
      </w:tblGrid>
      <w:tr w:rsidR="0002765C" w:rsidRPr="00A82EF9" w:rsidTr="00CD2872">
        <w:trPr>
          <w:cantSplit/>
          <w:trHeight w:val="393"/>
        </w:trPr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</w:p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4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</w:p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Наименование разделов и дисциплин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02765C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</w:tr>
      <w:tr w:rsidR="0002765C" w:rsidRPr="00A82EF9" w:rsidTr="00CD2872">
        <w:trPr>
          <w:cantSplit/>
          <w:trHeight w:val="420"/>
        </w:trPr>
        <w:tc>
          <w:tcPr>
            <w:tcW w:w="7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</w:p>
        </w:tc>
        <w:tc>
          <w:tcPr>
            <w:tcW w:w="47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02765C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1 класс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02765C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2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02765C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3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02765C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4 класс</w:t>
            </w:r>
          </w:p>
        </w:tc>
      </w:tr>
      <w:tr w:rsidR="0002765C" w:rsidRPr="00A82EF9" w:rsidTr="00CD2872">
        <w:trPr>
          <w:cantSplit/>
          <w:trHeight w:val="24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bCs/>
                <w:color w:val="000000"/>
              </w:rPr>
              <w:t>Школа - мой второй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7</w:t>
            </w:r>
          </w:p>
        </w:tc>
      </w:tr>
      <w:tr w:rsidR="0002765C" w:rsidRPr="00A82EF9" w:rsidTr="00CD2872">
        <w:trPr>
          <w:cantSplit/>
          <w:trHeight w:val="270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Родной свой край люби и знай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10</w:t>
            </w:r>
          </w:p>
        </w:tc>
      </w:tr>
      <w:tr w:rsidR="0002765C" w:rsidRPr="00A82EF9" w:rsidTr="00CD2872">
        <w:trPr>
          <w:cantSplit/>
          <w:trHeight w:val="285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Семья вся вместе – и душа на месте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8</w:t>
            </w:r>
          </w:p>
        </w:tc>
      </w:tr>
      <w:tr w:rsidR="0002765C" w:rsidRPr="00A82EF9" w:rsidTr="00CD2872">
        <w:trPr>
          <w:cantSplit/>
          <w:trHeight w:val="285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Родной наш район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9</w:t>
            </w:r>
          </w:p>
        </w:tc>
      </w:tr>
      <w:tr w:rsidR="0002765C" w:rsidRPr="00A82EF9" w:rsidTr="00CD2872">
        <w:trPr>
          <w:cantSplit/>
          <w:trHeight w:val="285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bCs/>
                <w:color w:val="000000"/>
              </w:rPr>
              <w:t>Отечества достойные сыны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12</w:t>
            </w:r>
          </w:p>
        </w:tc>
      </w:tr>
      <w:tr w:rsidR="0002765C" w:rsidRPr="00A82EF9" w:rsidTr="00CD2872">
        <w:trPr>
          <w:cantSplit/>
          <w:trHeight w:val="285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bCs/>
                <w:color w:val="000000"/>
              </w:rPr>
              <w:t xml:space="preserve">Из истории государственных символов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0</w:t>
            </w:r>
          </w:p>
        </w:tc>
      </w:tr>
      <w:tr w:rsidR="0002765C" w:rsidRPr="00A82EF9" w:rsidTr="00CD2872">
        <w:trPr>
          <w:cantSplit/>
          <w:trHeight w:val="285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bCs/>
                <w:color w:val="000000"/>
              </w:rPr>
              <w:t>Звезды Победы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7</w:t>
            </w:r>
          </w:p>
        </w:tc>
      </w:tr>
      <w:tr w:rsidR="0002765C" w:rsidRPr="00A82EF9" w:rsidTr="00CD2872">
        <w:trPr>
          <w:cantSplit/>
          <w:trHeight w:val="285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  <w:bCs/>
                <w:color w:val="000000"/>
              </w:rPr>
            </w:pPr>
            <w:r w:rsidRPr="00A82EF9">
              <w:rPr>
                <w:rFonts w:ascii="Times New Roman" w:hAnsi="Times New Roman" w:cs="Times New Roman"/>
              </w:rPr>
              <w:t>День Победы – великий день для всей страны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9</w:t>
            </w:r>
          </w:p>
        </w:tc>
      </w:tr>
      <w:tr w:rsidR="0002765C" w:rsidRPr="00A82EF9" w:rsidTr="00CD2872">
        <w:trPr>
          <w:cantSplit/>
          <w:trHeight w:val="285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bCs/>
                <w:color w:val="000000"/>
              </w:rPr>
              <w:t>Все дети – художники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</w:t>
            </w:r>
          </w:p>
        </w:tc>
      </w:tr>
      <w:tr w:rsidR="0002765C" w:rsidRPr="00A82EF9" w:rsidTr="00CD2872">
        <w:trPr>
          <w:cantSplit/>
          <w:trHeight w:val="285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435F67">
            <w:pPr>
              <w:pStyle w:val="a7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02765C" w:rsidP="00435F67">
            <w:pPr>
              <w:pStyle w:val="a7"/>
              <w:rPr>
                <w:rFonts w:ascii="Times New Roman" w:hAnsi="Times New Roman" w:cs="Times New Roman"/>
                <w:bCs/>
                <w:color w:val="000000"/>
              </w:rPr>
            </w:pPr>
            <w:r w:rsidRPr="00A82EF9">
              <w:rPr>
                <w:rFonts w:ascii="Times New Roman" w:hAnsi="Times New Roman" w:cs="Times New Roman"/>
              </w:rPr>
              <w:t>Я и школа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5C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</w:t>
            </w:r>
          </w:p>
        </w:tc>
      </w:tr>
      <w:tr w:rsidR="00CD2872" w:rsidRPr="00A82EF9" w:rsidTr="00CD2872">
        <w:trPr>
          <w:cantSplit/>
          <w:trHeight w:val="285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72" w:rsidRPr="00A82EF9" w:rsidRDefault="00CD2872" w:rsidP="00435F67">
            <w:pPr>
              <w:pStyle w:val="a7"/>
              <w:rPr>
                <w:rFonts w:ascii="Times New Roman" w:hAnsi="Times New Roman" w:cs="Times New Roman"/>
              </w:rPr>
            </w:pP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72" w:rsidRPr="00A82EF9" w:rsidRDefault="00CD2872" w:rsidP="00435F67">
            <w:pPr>
              <w:pStyle w:val="a7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72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72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72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72" w:rsidRPr="00A82EF9" w:rsidRDefault="00CD2872" w:rsidP="00CD287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68</w:t>
            </w:r>
          </w:p>
        </w:tc>
      </w:tr>
    </w:tbl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</w:p>
    <w:p w:rsidR="00F9458E" w:rsidRPr="00A82EF9" w:rsidRDefault="00F9458E" w:rsidP="00F9458E">
      <w:pPr>
        <w:pStyle w:val="a3"/>
        <w:spacing w:before="0" w:beforeAutospacing="0" w:after="150" w:afterAutospacing="0"/>
        <w:jc w:val="both"/>
        <w:rPr>
          <w:color w:val="000000"/>
          <w:sz w:val="22"/>
          <w:szCs w:val="22"/>
        </w:rPr>
      </w:pPr>
    </w:p>
    <w:p w:rsidR="00F9458E" w:rsidRPr="00A82EF9" w:rsidRDefault="00F9458E" w:rsidP="00F9458E">
      <w:pPr>
        <w:pStyle w:val="a3"/>
        <w:spacing w:before="0" w:beforeAutospacing="0" w:after="150" w:afterAutospacing="0"/>
        <w:rPr>
          <w:color w:val="000000"/>
          <w:sz w:val="22"/>
          <w:szCs w:val="22"/>
        </w:rPr>
      </w:pPr>
    </w:p>
    <w:p w:rsidR="00CD2872" w:rsidRPr="00A82EF9" w:rsidRDefault="00CD2872" w:rsidP="00F9458E">
      <w:pPr>
        <w:pStyle w:val="a3"/>
        <w:spacing w:before="0" w:beforeAutospacing="0" w:after="150" w:afterAutospacing="0"/>
        <w:rPr>
          <w:color w:val="000000"/>
          <w:sz w:val="22"/>
          <w:szCs w:val="22"/>
        </w:rPr>
      </w:pPr>
    </w:p>
    <w:p w:rsidR="00CD2872" w:rsidRPr="00A82EF9" w:rsidRDefault="00CD2872" w:rsidP="00F9458E">
      <w:pPr>
        <w:pStyle w:val="a3"/>
        <w:spacing w:before="0" w:beforeAutospacing="0" w:after="150" w:afterAutospacing="0"/>
        <w:rPr>
          <w:color w:val="000000"/>
          <w:sz w:val="22"/>
          <w:szCs w:val="22"/>
        </w:rPr>
      </w:pPr>
    </w:p>
    <w:p w:rsidR="00D80882" w:rsidRPr="00A82EF9" w:rsidRDefault="008D5063" w:rsidP="00D80882">
      <w:pPr>
        <w:pStyle w:val="a3"/>
        <w:spacing w:before="0" w:beforeAutospacing="0" w:after="150" w:afterAutospacing="0"/>
        <w:jc w:val="center"/>
        <w:rPr>
          <w:color w:val="000000"/>
          <w:sz w:val="22"/>
          <w:szCs w:val="22"/>
        </w:rPr>
      </w:pPr>
      <w:r w:rsidRPr="00A82EF9">
        <w:rPr>
          <w:b/>
          <w:bCs/>
          <w:color w:val="000000"/>
          <w:sz w:val="22"/>
          <w:szCs w:val="22"/>
        </w:rPr>
        <w:t>Календарно-т</w:t>
      </w:r>
      <w:r w:rsidR="00D80882" w:rsidRPr="00A82EF9">
        <w:rPr>
          <w:b/>
          <w:bCs/>
          <w:color w:val="000000"/>
          <w:sz w:val="22"/>
          <w:szCs w:val="22"/>
        </w:rPr>
        <w:t xml:space="preserve">ематическое планирование </w:t>
      </w:r>
    </w:p>
    <w:p w:rsidR="00D80882" w:rsidRPr="00A82EF9" w:rsidRDefault="00D80882" w:rsidP="00D80882">
      <w:pPr>
        <w:pStyle w:val="a3"/>
        <w:spacing w:before="0" w:beforeAutospacing="0" w:after="150" w:afterAutospacing="0"/>
        <w:rPr>
          <w:b/>
          <w:color w:val="000000"/>
          <w:sz w:val="22"/>
          <w:szCs w:val="22"/>
        </w:rPr>
      </w:pPr>
      <w:r w:rsidRPr="00A82EF9">
        <w:rPr>
          <w:color w:val="000000"/>
          <w:sz w:val="22"/>
          <w:szCs w:val="22"/>
        </w:rPr>
        <w:t xml:space="preserve">                                                                  </w:t>
      </w:r>
      <w:r w:rsidRPr="00A82EF9">
        <w:rPr>
          <w:b/>
          <w:color w:val="000000"/>
          <w:sz w:val="22"/>
          <w:szCs w:val="22"/>
        </w:rPr>
        <w:t>1-й год обучения (66 ч)</w:t>
      </w:r>
    </w:p>
    <w:p w:rsidR="00592F16" w:rsidRPr="00A82EF9" w:rsidRDefault="00592F16"/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17"/>
        <w:gridCol w:w="424"/>
        <w:gridCol w:w="3970"/>
        <w:gridCol w:w="1134"/>
        <w:gridCol w:w="1455"/>
        <w:gridCol w:w="60"/>
        <w:gridCol w:w="1462"/>
      </w:tblGrid>
      <w:tr w:rsidR="001B2302" w:rsidRPr="00A82EF9" w:rsidTr="001B2302">
        <w:trPr>
          <w:trHeight w:val="405"/>
        </w:trPr>
        <w:tc>
          <w:tcPr>
            <w:tcW w:w="817" w:type="dxa"/>
            <w:vMerge w:val="restart"/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394" w:type="dxa"/>
            <w:gridSpan w:val="2"/>
            <w:vMerge w:val="restart"/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1134" w:type="dxa"/>
            <w:vMerge w:val="restart"/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Дата</w:t>
            </w:r>
          </w:p>
        </w:tc>
      </w:tr>
      <w:tr w:rsidR="001B2302" w:rsidRPr="00A82EF9" w:rsidTr="001B2302">
        <w:trPr>
          <w:trHeight w:val="135"/>
        </w:trPr>
        <w:tc>
          <w:tcPr>
            <w:tcW w:w="817" w:type="dxa"/>
            <w:vMerge/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4" w:type="dxa"/>
            <w:gridSpan w:val="2"/>
            <w:vMerge/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</w:tcBorders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Здравствуй, школа!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Школьные кабинеты.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Адрес школы. Дорога в школу.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Мой сосед по парте.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Посвящение в первоклассники.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Традиции школы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Школьная библиотека. Посвящение в читатели.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Наши обязанности.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До свидания, первый класс!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«Большая Родина» - республика. Географическое положение.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proofErr w:type="gramStart"/>
            <w:r w:rsidRPr="00A82EF9">
              <w:rPr>
                <w:rFonts w:ascii="Times New Roman" w:hAnsi="Times New Roman" w:cs="Times New Roman"/>
              </w:rPr>
              <w:t>Казань  -</w:t>
            </w:r>
            <w:proofErr w:type="gramEnd"/>
            <w:r w:rsidRPr="00A82EF9">
              <w:rPr>
                <w:rFonts w:ascii="Times New Roman" w:hAnsi="Times New Roman" w:cs="Times New Roman"/>
              </w:rPr>
              <w:t xml:space="preserve"> столица Татарстана. Знакомство с символами республики.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 xml:space="preserve">Из бабушкиного сундука. 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Кто нас окружает. Растительный и животный мир Татарстана.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Красота родной природы.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Дружба народов Татарстана.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Мои родные.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Имя твое.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Поздравление мам с Днем Матери.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Мои имя и фамилия.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Ты – родитель.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Игры бабушек и дедушек.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  <w:tcBorders>
              <w:bottom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394" w:type="dxa"/>
            <w:gridSpan w:val="2"/>
            <w:tcBorders>
              <w:bottom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Мои обязанности в семье.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  <w:bottom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  <w:tcBorders>
              <w:top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Поздравление пап с Днем защитника Отечества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Поздравление мам и бабушек с Женским праздником 8 Марта.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Удивительное имя нашего района.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Флаг района.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Виртуальная экскурсия по району.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Культурные и духовные  богатства района.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462D4D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Растительный  и животный мир района.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Посещение музеев района.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Занятия жителей района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0974D2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 xml:space="preserve"> «Сыны Отечества. Защитники земли русской – Александр Невский»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0974D2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>«Сыны Отечества. Защитники земли русской – Дмитрий Донской»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«Сыны Отечества. Защитники земли русской – Александр Суворов»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0974D2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 xml:space="preserve"> «Сыны Отечества. Защитники земли русской»</w:t>
            </w:r>
          </w:p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«Непридуманные герои» (о детях войны)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 xml:space="preserve">Воины-интернационалисты.  Александр Домнин 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Воины – интернационалисты. Михаил Анохин.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Герои России.  Дамир Исламов.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C83A07" w:rsidRPr="00A82EF9" w:rsidTr="00592F16">
        <w:trPr>
          <w:gridAfter w:val="5"/>
          <w:wAfter w:w="8081" w:type="dxa"/>
        </w:trPr>
        <w:tc>
          <w:tcPr>
            <w:tcW w:w="1241" w:type="dxa"/>
            <w:gridSpan w:val="2"/>
          </w:tcPr>
          <w:p w:rsidR="00C83A07" w:rsidRPr="00A82EF9" w:rsidRDefault="00C83A07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Государственные символы России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top w:val="nil"/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top w:val="nil"/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rPr>
          <w:trHeight w:val="568"/>
        </w:trPr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B77B07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>Государственные флаг и гимн России»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Государственный герб России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B77B0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 xml:space="preserve"> «Что мы знаем о войне?»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4394" w:type="dxa"/>
            <w:gridSpan w:val="2"/>
          </w:tcPr>
          <w:p w:rsidR="001B2302" w:rsidRPr="00A82EF9" w:rsidRDefault="001B230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 xml:space="preserve"> «Что мы знаем о войне?»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Знакомство с книгой «Победители».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Герои живут рядом. С.В.Коновалов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C92519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 xml:space="preserve">«Кто они ГЕРОИ?» Знакомство с </w:t>
            </w:r>
            <w:proofErr w:type="spellStart"/>
            <w:r w:rsidRPr="00A82EF9">
              <w:rPr>
                <w:color w:val="000000"/>
                <w:sz w:val="22"/>
                <w:szCs w:val="22"/>
              </w:rPr>
              <w:t>верхнеуслонцами</w:t>
            </w:r>
            <w:proofErr w:type="spellEnd"/>
            <w:r w:rsidRPr="00A82EF9">
              <w:rPr>
                <w:color w:val="000000"/>
                <w:sz w:val="22"/>
                <w:szCs w:val="22"/>
              </w:rPr>
              <w:t xml:space="preserve"> – Героями Советского Союза.</w:t>
            </w:r>
          </w:p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C92519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>«Его имя носит наша школа»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5" w:type="dxa"/>
            <w:gridSpan w:val="2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C92519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>«Юные герои Великой Отечественной войны»</w:t>
            </w:r>
          </w:p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«Чистый памятник»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«Читаем детям о войне»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«Рисуем Победу»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«Весна Победы»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«Поэзия Победы»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«Окна Победы»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«78-летию Победы в Великой Отечественной войне посвящается»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«Служить России суждено тебе и мне»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«День Победы»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«Дети против войны»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592F16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592F16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>«На привале. Отдых в землянке»</w:t>
            </w:r>
          </w:p>
          <w:p w:rsidR="001B2302" w:rsidRPr="00A82EF9" w:rsidRDefault="001B2302" w:rsidP="00592F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B2302" w:rsidRPr="00A82EF9" w:rsidRDefault="001B2302" w:rsidP="00592F16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rPr>
          <w:trHeight w:val="555"/>
        </w:trPr>
        <w:tc>
          <w:tcPr>
            <w:tcW w:w="817" w:type="dxa"/>
          </w:tcPr>
          <w:p w:rsidR="001B2302" w:rsidRPr="00A82EF9" w:rsidRDefault="001B2302" w:rsidP="00592F16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592F16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>Выпуск информационного листка.</w:t>
            </w:r>
          </w:p>
        </w:tc>
        <w:tc>
          <w:tcPr>
            <w:tcW w:w="1134" w:type="dxa"/>
          </w:tcPr>
          <w:p w:rsidR="001B2302" w:rsidRPr="00A82EF9" w:rsidRDefault="001B2302" w:rsidP="00592F16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62-63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</w:rPr>
              <w:t>Самый красивый школьный двор.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</w:rPr>
              <w:t xml:space="preserve">Десант чистоты и порядка. 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Наш цветник.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1B2302" w:rsidRPr="00A82EF9" w:rsidTr="001B2302">
        <w:tc>
          <w:tcPr>
            <w:tcW w:w="817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4394" w:type="dxa"/>
            <w:gridSpan w:val="2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День защиты детей.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2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</w:p>
        </w:tc>
      </w:tr>
    </w:tbl>
    <w:p w:rsidR="00604858" w:rsidRPr="00A82EF9" w:rsidRDefault="00604858" w:rsidP="00D80882">
      <w:pPr>
        <w:rPr>
          <w:rFonts w:ascii="Times New Roman" w:hAnsi="Times New Roman" w:cs="Times New Roman"/>
        </w:rPr>
      </w:pPr>
    </w:p>
    <w:p w:rsidR="008D5063" w:rsidRPr="00A82EF9" w:rsidRDefault="008D5063" w:rsidP="008D5063">
      <w:pPr>
        <w:pStyle w:val="a3"/>
        <w:spacing w:before="0" w:beforeAutospacing="0" w:after="150" w:afterAutospacing="0"/>
        <w:jc w:val="center"/>
        <w:rPr>
          <w:color w:val="000000"/>
          <w:sz w:val="22"/>
          <w:szCs w:val="22"/>
        </w:rPr>
      </w:pPr>
      <w:r w:rsidRPr="00A82EF9">
        <w:rPr>
          <w:b/>
          <w:bCs/>
          <w:color w:val="000000"/>
          <w:sz w:val="22"/>
          <w:szCs w:val="22"/>
        </w:rPr>
        <w:t xml:space="preserve">Календарно-тематическое планирование </w:t>
      </w:r>
    </w:p>
    <w:p w:rsidR="00D80882" w:rsidRPr="00A82EF9" w:rsidRDefault="00D80882" w:rsidP="00EB7374">
      <w:pPr>
        <w:pStyle w:val="a3"/>
        <w:spacing w:before="0" w:beforeAutospacing="0" w:after="150" w:afterAutospacing="0"/>
        <w:jc w:val="center"/>
        <w:rPr>
          <w:b/>
          <w:color w:val="000000"/>
          <w:sz w:val="22"/>
          <w:szCs w:val="22"/>
        </w:rPr>
      </w:pPr>
      <w:r w:rsidRPr="00A82EF9">
        <w:rPr>
          <w:b/>
          <w:color w:val="000000"/>
          <w:sz w:val="22"/>
          <w:szCs w:val="22"/>
        </w:rPr>
        <w:t>2 –</w:t>
      </w:r>
      <w:proofErr w:type="gramStart"/>
      <w:r w:rsidRPr="00A82EF9">
        <w:rPr>
          <w:b/>
          <w:color w:val="000000"/>
          <w:sz w:val="22"/>
          <w:szCs w:val="22"/>
        </w:rPr>
        <w:t>й  год</w:t>
      </w:r>
      <w:proofErr w:type="gramEnd"/>
      <w:r w:rsidRPr="00A82EF9">
        <w:rPr>
          <w:b/>
          <w:color w:val="000000"/>
          <w:sz w:val="22"/>
          <w:szCs w:val="22"/>
        </w:rPr>
        <w:t xml:space="preserve"> обучения , 68 ч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50"/>
        <w:gridCol w:w="15"/>
        <w:gridCol w:w="13"/>
        <w:gridCol w:w="139"/>
        <w:gridCol w:w="4394"/>
        <w:gridCol w:w="1134"/>
        <w:gridCol w:w="1418"/>
        <w:gridCol w:w="1559"/>
      </w:tblGrid>
      <w:tr w:rsidR="001B2302" w:rsidRPr="00A82EF9" w:rsidTr="001B2302">
        <w:trPr>
          <w:trHeight w:val="330"/>
        </w:trPr>
        <w:tc>
          <w:tcPr>
            <w:tcW w:w="817" w:type="dxa"/>
            <w:gridSpan w:val="4"/>
            <w:vMerge w:val="restart"/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394" w:type="dxa"/>
            <w:vMerge w:val="restart"/>
          </w:tcPr>
          <w:p w:rsidR="001B2302" w:rsidRPr="00A82EF9" w:rsidRDefault="002F7A0D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Т</w:t>
            </w:r>
            <w:r w:rsidR="001B2302" w:rsidRPr="00A82EF9">
              <w:rPr>
                <w:rFonts w:ascii="Times New Roman" w:hAnsi="Times New Roman" w:cs="Times New Roman"/>
                <w:b/>
              </w:rPr>
              <w:t>ем</w:t>
            </w:r>
            <w:r w:rsidRPr="00A82EF9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1134" w:type="dxa"/>
            <w:vMerge w:val="restart"/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Дата</w:t>
            </w:r>
          </w:p>
        </w:tc>
      </w:tr>
      <w:tr w:rsidR="001B2302" w:rsidRPr="00A82EF9" w:rsidTr="001B2302">
        <w:trPr>
          <w:trHeight w:val="210"/>
        </w:trPr>
        <w:tc>
          <w:tcPr>
            <w:tcW w:w="817" w:type="dxa"/>
            <w:gridSpan w:val="4"/>
            <w:vMerge/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4" w:type="dxa"/>
            <w:vMerge/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</w:tcPr>
          <w:p w:rsidR="001B2302" w:rsidRPr="00A82EF9" w:rsidRDefault="001B2302" w:rsidP="00592F1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rPr>
          <w:gridAfter w:val="4"/>
          <w:wAfter w:w="8505" w:type="dxa"/>
        </w:trPr>
        <w:tc>
          <w:tcPr>
            <w:tcW w:w="817" w:type="dxa"/>
            <w:gridSpan w:val="4"/>
            <w:tcBorders>
              <w:left w:val="single" w:sz="4" w:space="0" w:color="auto"/>
            </w:tcBorders>
          </w:tcPr>
          <w:p w:rsidR="001B2302" w:rsidRPr="00A82EF9" w:rsidRDefault="001B2302" w:rsidP="001B230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94" w:type="dxa"/>
          </w:tcPr>
          <w:p w:rsidR="001B2302" w:rsidRPr="00A82EF9" w:rsidRDefault="001B2302" w:rsidP="00080290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Здравствуй, школа!</w:t>
            </w:r>
          </w:p>
        </w:tc>
        <w:tc>
          <w:tcPr>
            <w:tcW w:w="1134" w:type="dxa"/>
          </w:tcPr>
          <w:p w:rsidR="001B2302" w:rsidRPr="00A82EF9" w:rsidRDefault="001B2302" w:rsidP="00080290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Правила поведения обучающихся на уроках и переменах.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Распределение обязанностей в классном коллективе.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Мои любимые книги.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Береги учебник.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Бережное отношение к школьному имуществу.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Я – директор школы.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Школа будущего.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Дом, в котором мы живем.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rPr>
          <w:gridAfter w:val="7"/>
          <w:wAfter w:w="8672" w:type="dxa"/>
        </w:trPr>
        <w:tc>
          <w:tcPr>
            <w:tcW w:w="650" w:type="dxa"/>
            <w:tcBorders>
              <w:left w:val="single" w:sz="4" w:space="0" w:color="auto"/>
            </w:tcBorders>
          </w:tcPr>
          <w:p w:rsidR="001B2302" w:rsidRPr="00A82EF9" w:rsidRDefault="001B2302" w:rsidP="001B230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Флаг Татарстана.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Герб Татарстана.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Гимн Татарстана.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Национальная кухня.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Национальный костюм.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Заповедные места Татарстана.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Игры  татарского народа.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Сабантуй.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rPr>
          <w:gridAfter w:val="7"/>
          <w:wAfter w:w="8672" w:type="dxa"/>
        </w:trPr>
        <w:tc>
          <w:tcPr>
            <w:tcW w:w="650" w:type="dxa"/>
            <w:tcBorders>
              <w:left w:val="single" w:sz="4" w:space="0" w:color="auto"/>
            </w:tcBorders>
          </w:tcPr>
          <w:p w:rsidR="001B2302" w:rsidRPr="00A82EF9" w:rsidRDefault="001B2302" w:rsidP="001B230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Моя семья.</w:t>
            </w:r>
          </w:p>
        </w:tc>
        <w:tc>
          <w:tcPr>
            <w:tcW w:w="1134" w:type="dxa"/>
            <w:tcBorders>
              <w:top w:val="nil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У моих родителей золотые руки.</w:t>
            </w:r>
          </w:p>
        </w:tc>
        <w:tc>
          <w:tcPr>
            <w:tcW w:w="1134" w:type="dxa"/>
            <w:tcBorders>
              <w:top w:val="nil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Герб моей семьи.</w:t>
            </w:r>
          </w:p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Моя родословная.</w:t>
            </w:r>
          </w:p>
        </w:tc>
        <w:tc>
          <w:tcPr>
            <w:tcW w:w="1134" w:type="dxa"/>
            <w:tcBorders>
              <w:top w:val="nil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У семейного очага.</w:t>
            </w:r>
          </w:p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Великая Отечественная война в истории моей семьи.</w:t>
            </w:r>
          </w:p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Подвижные семейные игры.</w:t>
            </w:r>
          </w:p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Поздравление бабушек и дедушек с Днем пожилого человека.</w:t>
            </w:r>
          </w:p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rPr>
          <w:gridAfter w:val="7"/>
          <w:wAfter w:w="8672" w:type="dxa"/>
        </w:trPr>
        <w:tc>
          <w:tcPr>
            <w:tcW w:w="650" w:type="dxa"/>
            <w:tcBorders>
              <w:left w:val="single" w:sz="4" w:space="0" w:color="auto"/>
            </w:tcBorders>
          </w:tcPr>
          <w:p w:rsidR="001B2302" w:rsidRPr="00A82EF9" w:rsidRDefault="001B2302" w:rsidP="001B230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Память о прошлом.</w:t>
            </w:r>
          </w:p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394" w:type="dxa"/>
          </w:tcPr>
          <w:p w:rsidR="001B2302" w:rsidRPr="00A82EF9" w:rsidRDefault="001B2302" w:rsidP="00224449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О чем говорят названия  улиц.</w:t>
            </w:r>
          </w:p>
        </w:tc>
        <w:tc>
          <w:tcPr>
            <w:tcW w:w="1134" w:type="dxa"/>
            <w:tcBorders>
              <w:top w:val="nil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Альбом «Знай и люби свой район»</w:t>
            </w:r>
          </w:p>
        </w:tc>
        <w:tc>
          <w:tcPr>
            <w:tcW w:w="1134" w:type="dxa"/>
            <w:tcBorders>
              <w:top w:val="nil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Основные достопримечательности района.</w:t>
            </w:r>
          </w:p>
        </w:tc>
        <w:tc>
          <w:tcPr>
            <w:tcW w:w="1134" w:type="dxa"/>
            <w:tcBorders>
              <w:top w:val="nil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Профессии людей района.</w:t>
            </w:r>
          </w:p>
        </w:tc>
        <w:tc>
          <w:tcPr>
            <w:tcW w:w="1134" w:type="dxa"/>
            <w:tcBorders>
              <w:top w:val="nil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rPr>
          <w:gridAfter w:val="5"/>
          <w:wAfter w:w="8644" w:type="dxa"/>
        </w:trPr>
        <w:tc>
          <w:tcPr>
            <w:tcW w:w="678" w:type="dxa"/>
            <w:gridSpan w:val="3"/>
            <w:tcBorders>
              <w:left w:val="single" w:sz="4" w:space="0" w:color="auto"/>
            </w:tcBorders>
          </w:tcPr>
          <w:p w:rsidR="001B2302" w:rsidRPr="00A82EF9" w:rsidRDefault="001B2302" w:rsidP="001B230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Отечества достойные сыны</w:t>
            </w:r>
          </w:p>
        </w:tc>
        <w:tc>
          <w:tcPr>
            <w:tcW w:w="1134" w:type="dxa"/>
            <w:tcBorders>
              <w:top w:val="nil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394" w:type="dxa"/>
          </w:tcPr>
          <w:p w:rsidR="001B2302" w:rsidRPr="00A82EF9" w:rsidRDefault="001B2302" w:rsidP="00E76C08">
            <w:pPr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«История моего края»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</w:rPr>
              <w:t>След Великой Отечественной войны в жизни родного края.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«Что такое подвиг? Подвигу жить века»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Его имя носит улица нашего села.</w:t>
            </w:r>
          </w:p>
        </w:tc>
        <w:tc>
          <w:tcPr>
            <w:tcW w:w="1134" w:type="dxa"/>
          </w:tcPr>
          <w:p w:rsidR="001B2302" w:rsidRPr="00A82EF9" w:rsidRDefault="001B2302" w:rsidP="00080290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4394" w:type="dxa"/>
          </w:tcPr>
          <w:p w:rsidR="001B2302" w:rsidRPr="00A82EF9" w:rsidRDefault="001B2302" w:rsidP="00080290">
            <w:pPr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«</w:t>
            </w:r>
            <w:proofErr w:type="spellStart"/>
            <w:r w:rsidRPr="00A82EF9">
              <w:rPr>
                <w:rFonts w:ascii="Times New Roman" w:hAnsi="Times New Roman" w:cs="Times New Roman"/>
                <w:color w:val="000000"/>
              </w:rPr>
              <w:t>Верхнеуслонцы</w:t>
            </w:r>
            <w:proofErr w:type="spellEnd"/>
            <w:r w:rsidRPr="00A82EF9">
              <w:rPr>
                <w:rFonts w:ascii="Times New Roman" w:hAnsi="Times New Roman" w:cs="Times New Roman"/>
                <w:color w:val="000000"/>
              </w:rPr>
              <w:t xml:space="preserve"> – Герои Советского Союза»</w:t>
            </w:r>
          </w:p>
        </w:tc>
        <w:tc>
          <w:tcPr>
            <w:tcW w:w="1134" w:type="dxa"/>
          </w:tcPr>
          <w:p w:rsidR="001B2302" w:rsidRPr="00A82EF9" w:rsidRDefault="001B2302" w:rsidP="00080290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394" w:type="dxa"/>
          </w:tcPr>
          <w:p w:rsidR="001B2302" w:rsidRPr="00A82EF9" w:rsidRDefault="001B2302" w:rsidP="00D10152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 xml:space="preserve"> «Великая история моей страны: монголо-татарское нашествие. Князь Александр Невский. 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4394" w:type="dxa"/>
          </w:tcPr>
          <w:p w:rsidR="001B2302" w:rsidRPr="00A82EF9" w:rsidRDefault="001B2302" w:rsidP="00D10152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 xml:space="preserve">Фильм </w:t>
            </w:r>
            <w:proofErr w:type="spellStart"/>
            <w:r w:rsidRPr="00A82EF9">
              <w:rPr>
                <w:color w:val="000000"/>
                <w:sz w:val="22"/>
                <w:szCs w:val="22"/>
              </w:rPr>
              <w:t>С.Эйзенштейна</w:t>
            </w:r>
            <w:proofErr w:type="spellEnd"/>
            <w:r w:rsidRPr="00A82EF9">
              <w:rPr>
                <w:color w:val="000000"/>
                <w:sz w:val="22"/>
                <w:szCs w:val="22"/>
              </w:rPr>
              <w:t xml:space="preserve"> «Александр Невский»</w:t>
            </w:r>
          </w:p>
          <w:p w:rsidR="001B2302" w:rsidRPr="00A82EF9" w:rsidRDefault="001B2302" w:rsidP="00D80882">
            <w:pPr>
              <w:rPr>
                <w:color w:val="000000"/>
              </w:rPr>
            </w:pP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lastRenderedPageBreak/>
              <w:t>39</w:t>
            </w:r>
          </w:p>
        </w:tc>
        <w:tc>
          <w:tcPr>
            <w:tcW w:w="4394" w:type="dxa"/>
          </w:tcPr>
          <w:p w:rsidR="001B2302" w:rsidRPr="00A82EF9" w:rsidRDefault="001B2302" w:rsidP="00D10152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>«Великая история моей страны: Александр Невский. Дмитрий Донской»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4394" w:type="dxa"/>
          </w:tcPr>
          <w:p w:rsidR="001B2302" w:rsidRPr="00A82EF9" w:rsidRDefault="001B2302" w:rsidP="00D10152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>«Великая история моей страны: Отечественная война 1812г.»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rPr>
          <w:gridAfter w:val="5"/>
          <w:wAfter w:w="8644" w:type="dxa"/>
        </w:trPr>
        <w:tc>
          <w:tcPr>
            <w:tcW w:w="678" w:type="dxa"/>
            <w:gridSpan w:val="3"/>
            <w:tcBorders>
              <w:left w:val="single" w:sz="4" w:space="0" w:color="auto"/>
            </w:tcBorders>
          </w:tcPr>
          <w:p w:rsidR="001B2302" w:rsidRPr="00A82EF9" w:rsidRDefault="001B2302" w:rsidP="001B230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«Наша Родина – Россия.</w:t>
            </w:r>
          </w:p>
        </w:tc>
        <w:tc>
          <w:tcPr>
            <w:tcW w:w="1134" w:type="dxa"/>
            <w:tcBorders>
              <w:top w:val="nil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4394" w:type="dxa"/>
          </w:tcPr>
          <w:p w:rsidR="001B2302" w:rsidRPr="00A82EF9" w:rsidRDefault="001B2302" w:rsidP="00D10152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 xml:space="preserve"> Символы государства. Гимн.</w:t>
            </w:r>
          </w:p>
          <w:p w:rsidR="001B2302" w:rsidRPr="00A82EF9" w:rsidRDefault="001B2302" w:rsidP="007229F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4394" w:type="dxa"/>
          </w:tcPr>
          <w:p w:rsidR="001B2302" w:rsidRPr="00A82EF9" w:rsidRDefault="001B2302" w:rsidP="00D10152">
            <w:pPr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eastAsia="Times New Roman" w:hAnsi="Times New Roman" w:cs="Times New Roman"/>
                <w:color w:val="000000"/>
              </w:rPr>
              <w:t>Символы государства. Флаг.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eastAsia="Times New Roman" w:hAnsi="Times New Roman" w:cs="Times New Roman"/>
                <w:color w:val="000000"/>
              </w:rPr>
              <w:t>Символы государства. Герб.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rPr>
          <w:gridAfter w:val="5"/>
          <w:wAfter w:w="8644" w:type="dxa"/>
        </w:trPr>
        <w:tc>
          <w:tcPr>
            <w:tcW w:w="678" w:type="dxa"/>
            <w:gridSpan w:val="3"/>
            <w:tcBorders>
              <w:left w:val="single" w:sz="4" w:space="0" w:color="auto"/>
            </w:tcBorders>
          </w:tcPr>
          <w:p w:rsidR="001B2302" w:rsidRPr="00A82EF9" w:rsidRDefault="001B2302" w:rsidP="001B230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Его имя носит наша школа.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История моего края в истории моей страны.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proofErr w:type="spellStart"/>
            <w:r w:rsidRPr="00A82EF9">
              <w:rPr>
                <w:rFonts w:ascii="Times New Roman" w:hAnsi="Times New Roman" w:cs="Times New Roman"/>
              </w:rPr>
              <w:t>Верхнеуслонцы</w:t>
            </w:r>
            <w:proofErr w:type="spellEnd"/>
            <w:r w:rsidRPr="00A82EF9">
              <w:rPr>
                <w:rFonts w:ascii="Times New Roman" w:hAnsi="Times New Roman" w:cs="Times New Roman"/>
              </w:rPr>
              <w:t xml:space="preserve"> – герои Советского Союза.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Матерям-героям. Баллада о солдатской матери.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Города – герои.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«Русская земля, недругам твоим прощенья нет!»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«Мы этой памяти верны»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День юного героя-антифашиста (пионеры-герои)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</w:t>
            </w:r>
            <w:proofErr w:type="spellStart"/>
            <w:r w:rsidRPr="00A82EF9">
              <w:rPr>
                <w:rFonts w:ascii="Times New Roman" w:hAnsi="Times New Roman" w:cs="Times New Roman"/>
              </w:rPr>
              <w:t>Зарничка</w:t>
            </w:r>
            <w:proofErr w:type="spellEnd"/>
            <w:r w:rsidRPr="00A82EF9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«Ради жизни на земле». Сочинение на тему: «След войны в биографии моей семьи»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 xml:space="preserve">1 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Славные страницы семейного альбома.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rPr>
          <w:gridAfter w:val="6"/>
          <w:wAfter w:w="8657" w:type="dxa"/>
        </w:trPr>
        <w:tc>
          <w:tcPr>
            <w:tcW w:w="665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1B230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439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«Чистый памятник»</w:t>
            </w:r>
          </w:p>
        </w:tc>
        <w:tc>
          <w:tcPr>
            <w:tcW w:w="113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439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«Читаем детям о войне»</w:t>
            </w:r>
          </w:p>
        </w:tc>
        <w:tc>
          <w:tcPr>
            <w:tcW w:w="113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439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«Рисуем Победу»</w:t>
            </w:r>
          </w:p>
        </w:tc>
        <w:tc>
          <w:tcPr>
            <w:tcW w:w="113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39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«Весна Победы»</w:t>
            </w:r>
          </w:p>
        </w:tc>
        <w:tc>
          <w:tcPr>
            <w:tcW w:w="113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39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«Поэзия Победы»</w:t>
            </w:r>
          </w:p>
        </w:tc>
        <w:tc>
          <w:tcPr>
            <w:tcW w:w="113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439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«Окна Победы»</w:t>
            </w:r>
          </w:p>
        </w:tc>
        <w:tc>
          <w:tcPr>
            <w:tcW w:w="113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439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«78-летию Победы в Великой Отечественной войне посвящается»</w:t>
            </w:r>
          </w:p>
        </w:tc>
        <w:tc>
          <w:tcPr>
            <w:tcW w:w="113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439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«Служить России суждено тебе и мне»</w:t>
            </w:r>
          </w:p>
        </w:tc>
        <w:tc>
          <w:tcPr>
            <w:tcW w:w="113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439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«День Победы»</w:t>
            </w:r>
          </w:p>
        </w:tc>
        <w:tc>
          <w:tcPr>
            <w:tcW w:w="113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rPr>
          <w:gridAfter w:val="6"/>
          <w:wAfter w:w="8657" w:type="dxa"/>
        </w:trPr>
        <w:tc>
          <w:tcPr>
            <w:tcW w:w="665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1B230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4394" w:type="dxa"/>
          </w:tcPr>
          <w:p w:rsidR="001B2302" w:rsidRPr="00A82EF9" w:rsidRDefault="001B2302" w:rsidP="00B55DA8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>«На привале. Отдых в землянке»</w:t>
            </w:r>
          </w:p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4394" w:type="dxa"/>
          </w:tcPr>
          <w:p w:rsidR="001B2302" w:rsidRPr="00A82EF9" w:rsidRDefault="001B2302" w:rsidP="00B55DA8">
            <w:pPr>
              <w:pStyle w:val="a3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A82EF9">
              <w:rPr>
                <w:color w:val="000000"/>
                <w:sz w:val="22"/>
                <w:szCs w:val="22"/>
              </w:rPr>
              <w:t>Выпуск информационного листка.</w:t>
            </w:r>
          </w:p>
        </w:tc>
        <w:tc>
          <w:tcPr>
            <w:tcW w:w="1134" w:type="dxa"/>
          </w:tcPr>
          <w:p w:rsidR="001B2302" w:rsidRPr="00A82EF9" w:rsidRDefault="001B2302" w:rsidP="00B55DA8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rPr>
          <w:gridAfter w:val="6"/>
          <w:wAfter w:w="8657" w:type="dxa"/>
        </w:trPr>
        <w:tc>
          <w:tcPr>
            <w:tcW w:w="665" w:type="dxa"/>
            <w:gridSpan w:val="2"/>
            <w:tcBorders>
              <w:left w:val="single" w:sz="4" w:space="0" w:color="auto"/>
            </w:tcBorders>
          </w:tcPr>
          <w:p w:rsidR="001B2302" w:rsidRPr="00A82EF9" w:rsidRDefault="001B2302" w:rsidP="001B230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</w:rPr>
              <w:t>Самый красивый школьный двор.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2302" w:rsidRPr="00A82EF9" w:rsidTr="001B2302">
        <w:tc>
          <w:tcPr>
            <w:tcW w:w="817" w:type="dxa"/>
            <w:gridSpan w:val="4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439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Наш цветник.</w:t>
            </w:r>
          </w:p>
        </w:tc>
        <w:tc>
          <w:tcPr>
            <w:tcW w:w="1134" w:type="dxa"/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1B2302" w:rsidRPr="00A82EF9" w:rsidRDefault="001B2302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8D5063" w:rsidRPr="00A82EF9" w:rsidRDefault="008D5063" w:rsidP="00D80882">
      <w:pPr>
        <w:rPr>
          <w:rFonts w:ascii="Times New Roman" w:hAnsi="Times New Roman" w:cs="Times New Roman"/>
          <w:b/>
        </w:rPr>
      </w:pPr>
    </w:p>
    <w:p w:rsidR="008D5063" w:rsidRPr="00A82EF9" w:rsidRDefault="008D5063" w:rsidP="008D5063">
      <w:pPr>
        <w:pStyle w:val="a3"/>
        <w:spacing w:before="0" w:beforeAutospacing="0" w:after="150" w:afterAutospacing="0"/>
        <w:jc w:val="center"/>
        <w:rPr>
          <w:color w:val="000000"/>
          <w:sz w:val="22"/>
          <w:szCs w:val="22"/>
        </w:rPr>
      </w:pPr>
      <w:r w:rsidRPr="00A82EF9">
        <w:rPr>
          <w:b/>
          <w:bCs/>
          <w:color w:val="000000"/>
          <w:sz w:val="22"/>
          <w:szCs w:val="22"/>
        </w:rPr>
        <w:t xml:space="preserve">Календарно-тематическое планирование </w:t>
      </w:r>
    </w:p>
    <w:p w:rsidR="000F3858" w:rsidRPr="00A82EF9" w:rsidRDefault="000F3858" w:rsidP="000F3858">
      <w:pPr>
        <w:pStyle w:val="a3"/>
        <w:spacing w:before="0" w:beforeAutospacing="0" w:after="150" w:afterAutospacing="0"/>
        <w:jc w:val="center"/>
        <w:rPr>
          <w:b/>
          <w:color w:val="000000"/>
          <w:sz w:val="22"/>
          <w:szCs w:val="22"/>
        </w:rPr>
      </w:pPr>
      <w:r w:rsidRPr="00A82EF9">
        <w:rPr>
          <w:b/>
          <w:color w:val="000000"/>
          <w:sz w:val="22"/>
          <w:szCs w:val="22"/>
        </w:rPr>
        <w:t>3–</w:t>
      </w:r>
      <w:proofErr w:type="gramStart"/>
      <w:r w:rsidRPr="00A82EF9">
        <w:rPr>
          <w:b/>
          <w:color w:val="000000"/>
          <w:sz w:val="22"/>
          <w:szCs w:val="22"/>
        </w:rPr>
        <w:t>й  год</w:t>
      </w:r>
      <w:proofErr w:type="gramEnd"/>
      <w:r w:rsidRPr="00A82EF9">
        <w:rPr>
          <w:b/>
          <w:color w:val="000000"/>
          <w:sz w:val="22"/>
          <w:szCs w:val="22"/>
        </w:rPr>
        <w:t xml:space="preserve"> обучения , 68 ч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17"/>
        <w:gridCol w:w="4394"/>
        <w:gridCol w:w="1134"/>
        <w:gridCol w:w="1425"/>
        <w:gridCol w:w="45"/>
        <w:gridCol w:w="1507"/>
      </w:tblGrid>
      <w:tr w:rsidR="002F7A0D" w:rsidRPr="00A82EF9" w:rsidTr="002F7A0D">
        <w:trPr>
          <w:trHeight w:val="270"/>
        </w:trPr>
        <w:tc>
          <w:tcPr>
            <w:tcW w:w="817" w:type="dxa"/>
            <w:vMerge w:val="restart"/>
          </w:tcPr>
          <w:p w:rsidR="002F7A0D" w:rsidRPr="00A82EF9" w:rsidRDefault="002F7A0D" w:rsidP="00B55D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394" w:type="dxa"/>
            <w:vMerge w:val="restart"/>
          </w:tcPr>
          <w:p w:rsidR="002F7A0D" w:rsidRPr="00A82EF9" w:rsidRDefault="002F7A0D" w:rsidP="00B55D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1134" w:type="dxa"/>
            <w:vMerge w:val="restart"/>
          </w:tcPr>
          <w:p w:rsidR="002F7A0D" w:rsidRPr="00A82EF9" w:rsidRDefault="002F7A0D" w:rsidP="00B55D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</w:tcPr>
          <w:p w:rsidR="002F7A0D" w:rsidRPr="00A82EF9" w:rsidRDefault="002F7A0D" w:rsidP="00B55D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Дата</w:t>
            </w:r>
          </w:p>
          <w:p w:rsidR="002F7A0D" w:rsidRPr="00A82EF9" w:rsidRDefault="002F7A0D" w:rsidP="00B55DA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rPr>
          <w:trHeight w:val="270"/>
        </w:trPr>
        <w:tc>
          <w:tcPr>
            <w:tcW w:w="817" w:type="dxa"/>
            <w:vMerge/>
          </w:tcPr>
          <w:p w:rsidR="002F7A0D" w:rsidRPr="00A82EF9" w:rsidRDefault="002F7A0D" w:rsidP="00B55DA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4" w:type="dxa"/>
            <w:vMerge/>
          </w:tcPr>
          <w:p w:rsidR="002F7A0D" w:rsidRPr="00A82EF9" w:rsidRDefault="002F7A0D" w:rsidP="00B55DA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2F7A0D" w:rsidRPr="00A82EF9" w:rsidRDefault="002F7A0D" w:rsidP="00B55DA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25" w:type="dxa"/>
            <w:tcBorders>
              <w:top w:val="single" w:sz="4" w:space="0" w:color="auto"/>
              <w:right w:val="single" w:sz="4" w:space="0" w:color="auto"/>
            </w:tcBorders>
          </w:tcPr>
          <w:p w:rsidR="002F7A0D" w:rsidRPr="00A82EF9" w:rsidRDefault="002F7A0D" w:rsidP="00B55DA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2F7A0D" w:rsidRPr="00A82EF9" w:rsidRDefault="002F7A0D" w:rsidP="00B55DA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Моя школа – мой дом.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Что растет на территории школы.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«Хорошее время читать».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bottom w:val="single" w:sz="4" w:space="0" w:color="auto"/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Работа на пришкольном участке.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top w:val="single" w:sz="4" w:space="0" w:color="auto"/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Устав школы. Права и обязанности школьника.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Конвенция о правах ребенка.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Мои права и обязанности.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Казань в далеком прошлом.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Гражданская война на территории ТАССР.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Подвиги татарстанцев в годы ВОВ.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Символика Татарстана.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Кто в государстве самый главный?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Я – гражданин.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Многонациональная республика Татарстан.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Праздники татарского народа.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«Всяк на Волге город – град, а Казань  всем городам город».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Моя семья.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У моих родителей золотые руки.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Герб моей семьи.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Моя родословная.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У семейного очага.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Великая Отечественная война в истории моей семьи.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Подвижные семейные игры.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Поздравление бабушек и дедушек с Днем большого человека.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Исторические места района.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День рождения моего района.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Промышленные предприятия района.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Великая Отечественная война в истории моего района.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Посещение музея Боевой Славы.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Знаменитые земляки.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Встреча с известными земляками.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Знай, люби и гордись своим районом.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«Защитники земли русской. Война с монголо-татарами».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«Защитники земли русской. Война с польскими захватчиками. 1609-1611 гг.»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«Защитники земли русской. Павел Степанович Нахимов».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36-37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 xml:space="preserve">Отечества достойные сыны. 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«Русский солдат – сам черт ему не брат»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Русские полководцы. Дмитрий Донской и Александр Невский.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 xml:space="preserve">Русские полководцы. </w:t>
            </w:r>
            <w:proofErr w:type="spellStart"/>
            <w:r w:rsidRPr="00A82EF9">
              <w:rPr>
                <w:rFonts w:ascii="Times New Roman" w:hAnsi="Times New Roman" w:cs="Times New Roman"/>
              </w:rPr>
              <w:t>А.В.Суворов</w:t>
            </w:r>
            <w:proofErr w:type="spellEnd"/>
            <w:r w:rsidRPr="00A82EF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82EF9">
              <w:rPr>
                <w:rFonts w:ascii="Times New Roman" w:hAnsi="Times New Roman" w:cs="Times New Roman"/>
              </w:rPr>
              <w:t>М.И.Кутузов</w:t>
            </w:r>
            <w:proofErr w:type="spellEnd"/>
            <w:r w:rsidRPr="00A82EF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Военные забавы юного Петра.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История военной символики и формы.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Государственные символы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 xml:space="preserve">Маршал Победы </w:t>
            </w:r>
            <w:proofErr w:type="spellStart"/>
            <w:r w:rsidRPr="00A82EF9">
              <w:rPr>
                <w:rFonts w:ascii="Times New Roman" w:hAnsi="Times New Roman" w:cs="Times New Roman"/>
              </w:rPr>
              <w:t>Г.К.Жуков</w:t>
            </w:r>
            <w:proofErr w:type="spellEnd"/>
            <w:r w:rsidRPr="00A82EF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proofErr w:type="spellStart"/>
            <w:r w:rsidRPr="00A82EF9">
              <w:rPr>
                <w:rFonts w:ascii="Times New Roman" w:hAnsi="Times New Roman" w:cs="Times New Roman"/>
              </w:rPr>
              <w:t>Верхнеуслонцы</w:t>
            </w:r>
            <w:proofErr w:type="spellEnd"/>
            <w:r w:rsidRPr="00A82EF9">
              <w:rPr>
                <w:rFonts w:ascii="Times New Roman" w:hAnsi="Times New Roman" w:cs="Times New Roman"/>
              </w:rPr>
              <w:t xml:space="preserve"> – Герои Советского Союза.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Дети войны.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«Милосердие».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Города-герои.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«Русская земля, недругам твоим прощенья нет!»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lastRenderedPageBreak/>
              <w:t>50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«Мы этой памяти верны».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День юного героя-антифашиста (пионеры-герои).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</w:t>
            </w:r>
            <w:proofErr w:type="spellStart"/>
            <w:r w:rsidRPr="00A82EF9">
              <w:rPr>
                <w:rFonts w:ascii="Times New Roman" w:hAnsi="Times New Roman" w:cs="Times New Roman"/>
              </w:rPr>
              <w:t>Зарничка</w:t>
            </w:r>
            <w:proofErr w:type="spellEnd"/>
            <w:r w:rsidRPr="00A82EF9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«Ради жизни на земле». Сочинение на тему: «След войны в биографии моей семьи».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«Чистый памятник»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«Читаем детям о войне»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«Рисуем Победу»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«Весна Победы»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«Поэзия Победы»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«Окна Победы»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«78-летию Победы в Великой Отечественной войне посвящается»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«Служить России суждено тебе и мне»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«День Победы»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Выпуск информационного листа.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«Герои войны».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64-65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</w:rPr>
              <w:t>Самый красивый школьный двор.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</w:rPr>
              <w:t xml:space="preserve">Десант чистоты и порядка. 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Наш цветник.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День защиты детей.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</w:p>
        </w:tc>
      </w:tr>
    </w:tbl>
    <w:p w:rsidR="00B41013" w:rsidRPr="00A82EF9" w:rsidRDefault="00B41013" w:rsidP="00D80882">
      <w:pPr>
        <w:rPr>
          <w:rFonts w:ascii="Times New Roman" w:hAnsi="Times New Roman" w:cs="Times New Roman"/>
          <w:b/>
        </w:rPr>
      </w:pPr>
    </w:p>
    <w:p w:rsidR="008D5063" w:rsidRPr="00A82EF9" w:rsidRDefault="008D5063" w:rsidP="008D5063">
      <w:pPr>
        <w:pStyle w:val="a3"/>
        <w:spacing w:before="0" w:beforeAutospacing="0" w:after="150" w:afterAutospacing="0"/>
        <w:jc w:val="center"/>
        <w:rPr>
          <w:color w:val="000000"/>
          <w:sz w:val="22"/>
          <w:szCs w:val="22"/>
        </w:rPr>
      </w:pPr>
      <w:r w:rsidRPr="00A82EF9">
        <w:rPr>
          <w:b/>
          <w:bCs/>
          <w:color w:val="000000"/>
          <w:sz w:val="22"/>
          <w:szCs w:val="22"/>
        </w:rPr>
        <w:t xml:space="preserve">Календарно-тематическое планирование </w:t>
      </w:r>
    </w:p>
    <w:p w:rsidR="00B41013" w:rsidRPr="00A82EF9" w:rsidRDefault="009C5D67" w:rsidP="00B41013">
      <w:pPr>
        <w:pStyle w:val="a3"/>
        <w:spacing w:before="0" w:beforeAutospacing="0" w:after="150" w:afterAutospacing="0"/>
        <w:jc w:val="center"/>
        <w:rPr>
          <w:b/>
          <w:color w:val="000000"/>
          <w:sz w:val="22"/>
          <w:szCs w:val="22"/>
        </w:rPr>
      </w:pPr>
      <w:r w:rsidRPr="00A82EF9">
        <w:rPr>
          <w:b/>
          <w:color w:val="000000"/>
          <w:sz w:val="22"/>
          <w:szCs w:val="22"/>
        </w:rPr>
        <w:t>4</w:t>
      </w:r>
      <w:r w:rsidR="00B41013" w:rsidRPr="00A82EF9">
        <w:rPr>
          <w:b/>
          <w:color w:val="000000"/>
          <w:sz w:val="22"/>
          <w:szCs w:val="22"/>
        </w:rPr>
        <w:t>–</w:t>
      </w:r>
      <w:proofErr w:type="gramStart"/>
      <w:r w:rsidR="00B41013" w:rsidRPr="00A82EF9">
        <w:rPr>
          <w:b/>
          <w:color w:val="000000"/>
          <w:sz w:val="22"/>
          <w:szCs w:val="22"/>
        </w:rPr>
        <w:t>й  год</w:t>
      </w:r>
      <w:proofErr w:type="gramEnd"/>
      <w:r w:rsidR="00B41013" w:rsidRPr="00A82EF9">
        <w:rPr>
          <w:b/>
          <w:color w:val="000000"/>
          <w:sz w:val="22"/>
          <w:szCs w:val="22"/>
        </w:rPr>
        <w:t xml:space="preserve"> обучения , 68 ч</w:t>
      </w:r>
    </w:p>
    <w:p w:rsidR="00B41013" w:rsidRPr="00A82EF9" w:rsidRDefault="00B41013" w:rsidP="00D80882">
      <w:pPr>
        <w:rPr>
          <w:rFonts w:ascii="Times New Roman" w:hAnsi="Times New Roman" w:cs="Times New Roman"/>
          <w:b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17"/>
        <w:gridCol w:w="4394"/>
        <w:gridCol w:w="1134"/>
        <w:gridCol w:w="1470"/>
        <w:gridCol w:w="30"/>
        <w:gridCol w:w="1477"/>
      </w:tblGrid>
      <w:tr w:rsidR="002F7A0D" w:rsidRPr="00A82EF9" w:rsidTr="002F7A0D">
        <w:trPr>
          <w:trHeight w:val="450"/>
        </w:trPr>
        <w:tc>
          <w:tcPr>
            <w:tcW w:w="817" w:type="dxa"/>
            <w:vMerge w:val="restart"/>
          </w:tcPr>
          <w:p w:rsidR="002F7A0D" w:rsidRPr="00A82EF9" w:rsidRDefault="002F7A0D" w:rsidP="00435F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394" w:type="dxa"/>
            <w:vMerge w:val="restart"/>
          </w:tcPr>
          <w:p w:rsidR="002F7A0D" w:rsidRPr="00A82EF9" w:rsidRDefault="002F7A0D" w:rsidP="00435F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1134" w:type="dxa"/>
            <w:vMerge w:val="restart"/>
          </w:tcPr>
          <w:p w:rsidR="002F7A0D" w:rsidRPr="00A82EF9" w:rsidRDefault="002F7A0D" w:rsidP="00435F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</w:tcPr>
          <w:p w:rsidR="002F7A0D" w:rsidRPr="00A82EF9" w:rsidRDefault="002F7A0D" w:rsidP="00435F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2EF9">
              <w:rPr>
                <w:rFonts w:ascii="Times New Roman" w:hAnsi="Times New Roman" w:cs="Times New Roman"/>
                <w:b/>
              </w:rPr>
              <w:t>Дата</w:t>
            </w:r>
          </w:p>
        </w:tc>
      </w:tr>
      <w:tr w:rsidR="002F7A0D" w:rsidRPr="00A82EF9" w:rsidTr="002F7A0D">
        <w:trPr>
          <w:trHeight w:val="90"/>
        </w:trPr>
        <w:tc>
          <w:tcPr>
            <w:tcW w:w="817" w:type="dxa"/>
            <w:vMerge/>
          </w:tcPr>
          <w:p w:rsidR="002F7A0D" w:rsidRPr="00A82EF9" w:rsidRDefault="002F7A0D" w:rsidP="00435F6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4" w:type="dxa"/>
            <w:vMerge/>
          </w:tcPr>
          <w:p w:rsidR="002F7A0D" w:rsidRPr="00A82EF9" w:rsidRDefault="002F7A0D" w:rsidP="00435F6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2F7A0D" w:rsidRPr="00A82EF9" w:rsidRDefault="002F7A0D" w:rsidP="00435F6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F7A0D" w:rsidRPr="00A82EF9" w:rsidRDefault="002F7A0D" w:rsidP="00435F6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</w:tcBorders>
          </w:tcPr>
          <w:p w:rsidR="002F7A0D" w:rsidRPr="00A82EF9" w:rsidRDefault="002F7A0D" w:rsidP="00435F6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«Умники и умницы»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Мой любимый предмет в школе.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История школы. Знаменитые люди – выпускники нашей школы.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День чистоты и порядка.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Кто я? Какой я?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Продолжаем изучать школьный Устав.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Правила жизни.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Первобытный мир – начало истории человечества.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Булгары – древние предки татар.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Казанское ханство.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Наш край в годы Великой Отечественной войны.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На пути духовного возрождения. Мусульманство и христианство в Татарстане.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13-14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Знакомство с произведениями литературы и искусства знаменитостей нашей республики.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Трудовые достижения и замечательные люди Татарстана.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Что человечество ценит больше всего. Казанский Кремль.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 xml:space="preserve">Казанский Кремль – далекое прошлое </w:t>
            </w:r>
            <w:r w:rsidRPr="00A82EF9">
              <w:rPr>
                <w:rFonts w:ascii="Times New Roman" w:hAnsi="Times New Roman" w:cs="Times New Roman"/>
              </w:rPr>
              <w:lastRenderedPageBreak/>
              <w:t>нашего края.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История одной фотографии.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Рукотворный мир.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Моя семья. Семейные традиции.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Вклад моей семьи в историю страны.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Панорама добрых дел.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«Можно» и «Нельзя» в жизни.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Забота о родителях – дело совести каждого.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«Мы в ответе за тех, кого приручили»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Моя малая родина.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Духовная жизнь района.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Земляки – Герои Великой Отечественной войны.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Известные люди района.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История моего района.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Особенности быта родного края.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Любить свой район – значит быть ему полезным.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Мой любимый уголок родного края.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«Дворик моей мечты»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proofErr w:type="spellStart"/>
            <w:r w:rsidRPr="00A82EF9">
              <w:rPr>
                <w:rFonts w:ascii="Times New Roman" w:hAnsi="Times New Roman" w:cs="Times New Roman"/>
              </w:rPr>
              <w:t>М.В.Ломоносов</w:t>
            </w:r>
            <w:proofErr w:type="spellEnd"/>
            <w:r w:rsidRPr="00A82EF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 xml:space="preserve">Алексей </w:t>
            </w:r>
            <w:proofErr w:type="spellStart"/>
            <w:r w:rsidRPr="00A82EF9">
              <w:rPr>
                <w:rFonts w:ascii="Times New Roman" w:hAnsi="Times New Roman" w:cs="Times New Roman"/>
              </w:rPr>
              <w:t>Маресьев</w:t>
            </w:r>
            <w:proofErr w:type="spellEnd"/>
            <w:r w:rsidRPr="00A82EF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Их имена навечно в памяти народной.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Техника в годы войны.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Ветераны второй мировой.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Боевая техника России.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4394" w:type="dxa"/>
          </w:tcPr>
          <w:p w:rsidR="002F7A0D" w:rsidRPr="00A82EF9" w:rsidRDefault="002F7A0D" w:rsidP="00457324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 xml:space="preserve">Виды войск России. 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 xml:space="preserve">Герой России - Дамир </w:t>
            </w:r>
            <w:proofErr w:type="spellStart"/>
            <w:r w:rsidRPr="00A82EF9">
              <w:rPr>
                <w:rFonts w:ascii="Times New Roman" w:hAnsi="Times New Roman" w:cs="Times New Roman"/>
              </w:rPr>
              <w:t>Шаймарданов</w:t>
            </w:r>
            <w:proofErr w:type="spellEnd"/>
            <w:r w:rsidRPr="00A82EF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Воины – интернационалисты.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 xml:space="preserve"> «Памятник солдату, со спасенной девочкой на руках»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«Родина Мать зовет!»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«Солдаты милосердия»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День неизвестного солдата.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День Героев Отечества.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49-50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Памятные события Великой Отечественной войны.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Блокада Ленинграда.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«Георгиевская ленточка символ памяти Великой Победы 9 мая 1945 года».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439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Великие полководцы России.</w:t>
            </w:r>
          </w:p>
        </w:tc>
        <w:tc>
          <w:tcPr>
            <w:tcW w:w="1134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«Чистый памятник»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«Читаем детям о войне»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«Рисуем Победу»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«Весна Победы»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«Поэзия Победы»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«Окна Победы»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«78-летию Победы в Великой Отечественной войне посвящается»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«Служить России суждено тебе и мне»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«День Победы»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Выпуск информационного листа.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«Герои войны».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65-66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</w:rPr>
              <w:t>Самый красивый школьный двор.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</w:rPr>
              <w:t xml:space="preserve">Десант чистоты и порядка. 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A0D" w:rsidRPr="00A82EF9" w:rsidTr="002F7A0D">
        <w:tc>
          <w:tcPr>
            <w:tcW w:w="817" w:type="dxa"/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439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  <w:color w:val="000000"/>
              </w:rPr>
            </w:pPr>
            <w:r w:rsidRPr="00A82EF9">
              <w:rPr>
                <w:rFonts w:ascii="Times New Roman" w:hAnsi="Times New Roman" w:cs="Times New Roman"/>
                <w:color w:val="000000"/>
              </w:rPr>
              <w:t>Наш цветник.</w:t>
            </w:r>
          </w:p>
        </w:tc>
        <w:tc>
          <w:tcPr>
            <w:tcW w:w="1134" w:type="dxa"/>
          </w:tcPr>
          <w:p w:rsidR="002F7A0D" w:rsidRPr="00A82EF9" w:rsidRDefault="002F7A0D" w:rsidP="00435F67">
            <w:pPr>
              <w:rPr>
                <w:rFonts w:ascii="Times New Roman" w:hAnsi="Times New Roman" w:cs="Times New Roman"/>
              </w:rPr>
            </w:pPr>
            <w:r w:rsidRPr="00A82E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:rsidR="002F7A0D" w:rsidRPr="00A82EF9" w:rsidRDefault="002F7A0D" w:rsidP="00D80882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491A7E" w:rsidRPr="00A82EF9" w:rsidRDefault="00491A7E" w:rsidP="00D80882">
      <w:pPr>
        <w:rPr>
          <w:rFonts w:ascii="Times New Roman" w:hAnsi="Times New Roman" w:cs="Times New Roman"/>
          <w:b/>
        </w:rPr>
      </w:pPr>
    </w:p>
    <w:p w:rsidR="00A82EF9" w:rsidRDefault="00A82EF9" w:rsidP="00491A7E">
      <w:pPr>
        <w:pStyle w:val="a3"/>
        <w:shd w:val="clear" w:color="auto" w:fill="FFFFFF"/>
        <w:spacing w:before="0" w:beforeAutospacing="0" w:after="135" w:afterAutospacing="0"/>
        <w:jc w:val="center"/>
        <w:rPr>
          <w:rStyle w:val="a4"/>
          <w:color w:val="333333"/>
          <w:sz w:val="22"/>
          <w:szCs w:val="22"/>
        </w:rPr>
      </w:pPr>
    </w:p>
    <w:p w:rsidR="00A82EF9" w:rsidRDefault="00A82EF9" w:rsidP="00491A7E">
      <w:pPr>
        <w:pStyle w:val="a3"/>
        <w:shd w:val="clear" w:color="auto" w:fill="FFFFFF"/>
        <w:spacing w:before="0" w:beforeAutospacing="0" w:after="135" w:afterAutospacing="0"/>
        <w:jc w:val="center"/>
        <w:rPr>
          <w:rStyle w:val="a4"/>
          <w:color w:val="333333"/>
          <w:sz w:val="22"/>
          <w:szCs w:val="22"/>
        </w:rPr>
      </w:pPr>
    </w:p>
    <w:p w:rsidR="00A82EF9" w:rsidRDefault="00A82EF9" w:rsidP="00491A7E">
      <w:pPr>
        <w:pStyle w:val="a3"/>
        <w:shd w:val="clear" w:color="auto" w:fill="FFFFFF"/>
        <w:spacing w:before="0" w:beforeAutospacing="0" w:after="135" w:afterAutospacing="0"/>
        <w:jc w:val="center"/>
        <w:rPr>
          <w:rStyle w:val="a4"/>
          <w:color w:val="333333"/>
          <w:sz w:val="22"/>
          <w:szCs w:val="22"/>
        </w:rPr>
      </w:pPr>
    </w:p>
    <w:p w:rsidR="00A82EF9" w:rsidRDefault="00A82EF9" w:rsidP="00491A7E">
      <w:pPr>
        <w:pStyle w:val="a3"/>
        <w:shd w:val="clear" w:color="auto" w:fill="FFFFFF"/>
        <w:spacing w:before="0" w:beforeAutospacing="0" w:after="135" w:afterAutospacing="0"/>
        <w:jc w:val="center"/>
        <w:rPr>
          <w:rStyle w:val="a4"/>
          <w:color w:val="333333"/>
          <w:sz w:val="22"/>
          <w:szCs w:val="22"/>
        </w:rPr>
      </w:pPr>
    </w:p>
    <w:p w:rsidR="00491A7E" w:rsidRPr="00A82EF9" w:rsidRDefault="00491A7E" w:rsidP="00491A7E">
      <w:pPr>
        <w:pStyle w:val="a3"/>
        <w:shd w:val="clear" w:color="auto" w:fill="FFFFFF"/>
        <w:spacing w:before="0" w:beforeAutospacing="0" w:after="135" w:afterAutospacing="0"/>
        <w:jc w:val="center"/>
        <w:rPr>
          <w:color w:val="333333"/>
          <w:sz w:val="22"/>
          <w:szCs w:val="22"/>
        </w:rPr>
      </w:pPr>
      <w:r w:rsidRPr="00A82EF9">
        <w:rPr>
          <w:rStyle w:val="a4"/>
          <w:color w:val="333333"/>
          <w:sz w:val="22"/>
          <w:szCs w:val="22"/>
        </w:rPr>
        <w:t>Список использованной литературы:</w:t>
      </w:r>
    </w:p>
    <w:p w:rsidR="00491A7E" w:rsidRPr="00A82EF9" w:rsidRDefault="00491A7E" w:rsidP="00491A7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</w:rPr>
      </w:pPr>
      <w:proofErr w:type="spellStart"/>
      <w:r w:rsidRPr="00A82EF9">
        <w:rPr>
          <w:rFonts w:ascii="Times New Roman" w:hAnsi="Times New Roman" w:cs="Times New Roman"/>
          <w:color w:val="333333"/>
        </w:rPr>
        <w:t>Алишев</w:t>
      </w:r>
      <w:proofErr w:type="spellEnd"/>
      <w:r w:rsidRPr="00A82EF9">
        <w:rPr>
          <w:rFonts w:ascii="Times New Roman" w:hAnsi="Times New Roman" w:cs="Times New Roman"/>
          <w:color w:val="333333"/>
        </w:rPr>
        <w:t xml:space="preserve"> С. Казанское Ханство: В серии «История татар</w:t>
      </w:r>
      <w:proofErr w:type="gramStart"/>
      <w:r w:rsidRPr="00A82EF9">
        <w:rPr>
          <w:rFonts w:ascii="Times New Roman" w:hAnsi="Times New Roman" w:cs="Times New Roman"/>
          <w:color w:val="333333"/>
        </w:rPr>
        <w:t>».-</w:t>
      </w:r>
      <w:proofErr w:type="gramEnd"/>
      <w:r w:rsidRPr="00A82EF9">
        <w:rPr>
          <w:rFonts w:ascii="Times New Roman" w:hAnsi="Times New Roman" w:cs="Times New Roman"/>
          <w:color w:val="333333"/>
        </w:rPr>
        <w:t xml:space="preserve"> Казань: Тат. </w:t>
      </w:r>
      <w:proofErr w:type="spellStart"/>
      <w:r w:rsidRPr="00A82EF9">
        <w:rPr>
          <w:rFonts w:ascii="Times New Roman" w:hAnsi="Times New Roman" w:cs="Times New Roman"/>
          <w:color w:val="333333"/>
        </w:rPr>
        <w:t>кн.изд</w:t>
      </w:r>
      <w:proofErr w:type="spellEnd"/>
      <w:r w:rsidRPr="00A82EF9">
        <w:rPr>
          <w:rFonts w:ascii="Times New Roman" w:hAnsi="Times New Roman" w:cs="Times New Roman"/>
          <w:color w:val="333333"/>
        </w:rPr>
        <w:t>, 2002.</w:t>
      </w:r>
    </w:p>
    <w:p w:rsidR="00491A7E" w:rsidRPr="00A82EF9" w:rsidRDefault="00491A7E" w:rsidP="00491A7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</w:rPr>
      </w:pPr>
      <w:r w:rsidRPr="00A82EF9">
        <w:rPr>
          <w:rFonts w:ascii="Times New Roman" w:hAnsi="Times New Roman" w:cs="Times New Roman"/>
          <w:color w:val="333333"/>
        </w:rPr>
        <w:t xml:space="preserve">Данилов </w:t>
      </w:r>
      <w:proofErr w:type="gramStart"/>
      <w:r w:rsidRPr="00A82EF9">
        <w:rPr>
          <w:rFonts w:ascii="Times New Roman" w:hAnsi="Times New Roman" w:cs="Times New Roman"/>
          <w:color w:val="333333"/>
        </w:rPr>
        <w:t>Д.Д. ,</w:t>
      </w:r>
      <w:proofErr w:type="gramEnd"/>
      <w:r w:rsidRPr="00A82EF9">
        <w:rPr>
          <w:rFonts w:ascii="Times New Roman" w:hAnsi="Times New Roman" w:cs="Times New Roman"/>
          <w:color w:val="333333"/>
        </w:rPr>
        <w:t xml:space="preserve"> </w:t>
      </w:r>
      <w:proofErr w:type="spellStart"/>
      <w:r w:rsidRPr="00A82EF9">
        <w:rPr>
          <w:rFonts w:ascii="Times New Roman" w:hAnsi="Times New Roman" w:cs="Times New Roman"/>
          <w:color w:val="333333"/>
        </w:rPr>
        <w:t>Белицкая</w:t>
      </w:r>
      <w:proofErr w:type="spellEnd"/>
      <w:r w:rsidRPr="00A82EF9">
        <w:rPr>
          <w:rFonts w:ascii="Times New Roman" w:hAnsi="Times New Roman" w:cs="Times New Roman"/>
          <w:color w:val="333333"/>
        </w:rPr>
        <w:t xml:space="preserve"> Г.Э. Человек и человечество. Вводный курс истории и обществознания. Учебник для 4 </w:t>
      </w:r>
      <w:proofErr w:type="gramStart"/>
      <w:r w:rsidRPr="00A82EF9">
        <w:rPr>
          <w:rFonts w:ascii="Times New Roman" w:hAnsi="Times New Roman" w:cs="Times New Roman"/>
          <w:color w:val="333333"/>
        </w:rPr>
        <w:t>класса.-</w:t>
      </w:r>
      <w:proofErr w:type="gramEnd"/>
      <w:r w:rsidRPr="00A82EF9">
        <w:rPr>
          <w:rFonts w:ascii="Times New Roman" w:hAnsi="Times New Roman" w:cs="Times New Roman"/>
          <w:color w:val="333333"/>
        </w:rPr>
        <w:t xml:space="preserve"> М.: </w:t>
      </w:r>
      <w:proofErr w:type="spellStart"/>
      <w:r w:rsidRPr="00A82EF9">
        <w:rPr>
          <w:rFonts w:ascii="Times New Roman" w:hAnsi="Times New Roman" w:cs="Times New Roman"/>
          <w:color w:val="333333"/>
        </w:rPr>
        <w:t>Баласс</w:t>
      </w:r>
      <w:proofErr w:type="spellEnd"/>
      <w:r w:rsidRPr="00A82EF9">
        <w:rPr>
          <w:rFonts w:ascii="Times New Roman" w:hAnsi="Times New Roman" w:cs="Times New Roman"/>
          <w:color w:val="333333"/>
        </w:rPr>
        <w:t>, 2003.</w:t>
      </w:r>
    </w:p>
    <w:p w:rsidR="00491A7E" w:rsidRPr="00A82EF9" w:rsidRDefault="00491A7E" w:rsidP="00491A7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</w:rPr>
      </w:pPr>
      <w:r w:rsidRPr="00A82EF9">
        <w:rPr>
          <w:rFonts w:ascii="Times New Roman" w:hAnsi="Times New Roman" w:cs="Times New Roman"/>
          <w:color w:val="333333"/>
        </w:rPr>
        <w:t xml:space="preserve">Данилов Д.Д., Гребенюк Л.И. Учебник «Мое отечество» (3 класс) – новый подход к преподаванию истории и обществознания в начальной школе. Начальная школа: плюс – минус. – </w:t>
      </w:r>
      <w:proofErr w:type="gramStart"/>
      <w:r w:rsidRPr="00A82EF9">
        <w:rPr>
          <w:rFonts w:ascii="Times New Roman" w:hAnsi="Times New Roman" w:cs="Times New Roman"/>
          <w:color w:val="333333"/>
        </w:rPr>
        <w:t>1999.-</w:t>
      </w:r>
      <w:proofErr w:type="gramEnd"/>
      <w:r w:rsidRPr="00A82EF9">
        <w:rPr>
          <w:rFonts w:ascii="Times New Roman" w:hAnsi="Times New Roman" w:cs="Times New Roman"/>
          <w:color w:val="333333"/>
        </w:rPr>
        <w:t xml:space="preserve"> №1</w:t>
      </w:r>
    </w:p>
    <w:p w:rsidR="00491A7E" w:rsidRPr="00A82EF9" w:rsidRDefault="00491A7E" w:rsidP="00491A7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</w:rPr>
      </w:pPr>
      <w:r w:rsidRPr="00A82EF9">
        <w:rPr>
          <w:rFonts w:ascii="Times New Roman" w:hAnsi="Times New Roman" w:cs="Times New Roman"/>
          <w:color w:val="333333"/>
        </w:rPr>
        <w:t>Пантелеева Т.А., Останина Е.А. Родной свой край люби и знай: Метод. пособие. – Казань, 2003.</w:t>
      </w:r>
    </w:p>
    <w:p w:rsidR="00491A7E" w:rsidRPr="00A82EF9" w:rsidRDefault="00491A7E" w:rsidP="00491A7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</w:rPr>
      </w:pPr>
      <w:r w:rsidRPr="00A82EF9">
        <w:rPr>
          <w:rFonts w:ascii="Times New Roman" w:hAnsi="Times New Roman" w:cs="Times New Roman"/>
          <w:color w:val="333333"/>
        </w:rPr>
        <w:t>Усова С.Н., Хабибуллина В.М. Использование национально-регионального компонента в содержании вводного курса истории и обществознания в начальной школе. – Казань: КГПУ, 2005.</w:t>
      </w:r>
    </w:p>
    <w:p w:rsidR="00491A7E" w:rsidRPr="00A82EF9" w:rsidRDefault="00491A7E" w:rsidP="00491A7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</w:rPr>
      </w:pPr>
      <w:r w:rsidRPr="00A82EF9">
        <w:rPr>
          <w:rFonts w:ascii="Times New Roman" w:hAnsi="Times New Roman" w:cs="Times New Roman"/>
          <w:color w:val="333333"/>
        </w:rPr>
        <w:t>Шакирова В.С. Наша Родина Татарстан. – Казань: Тат. кн. изд., 1992.</w:t>
      </w:r>
    </w:p>
    <w:p w:rsidR="00491A7E" w:rsidRPr="00491A7E" w:rsidRDefault="00491A7E" w:rsidP="00491A7E">
      <w:pPr>
        <w:rPr>
          <w:rFonts w:ascii="Times New Roman" w:hAnsi="Times New Roman" w:cs="Times New Roman"/>
          <w:sz w:val="24"/>
          <w:szCs w:val="24"/>
        </w:rPr>
      </w:pPr>
    </w:p>
    <w:p w:rsidR="00491A7E" w:rsidRPr="00D80882" w:rsidRDefault="00491A7E" w:rsidP="00D80882">
      <w:pPr>
        <w:rPr>
          <w:rFonts w:ascii="Times New Roman" w:hAnsi="Times New Roman" w:cs="Times New Roman"/>
          <w:b/>
          <w:sz w:val="24"/>
          <w:szCs w:val="24"/>
        </w:rPr>
      </w:pPr>
    </w:p>
    <w:sectPr w:rsidR="00491A7E" w:rsidRPr="00D80882" w:rsidSect="00807D9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07C15"/>
    <w:multiLevelType w:val="multilevel"/>
    <w:tmpl w:val="F24A9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764096"/>
    <w:multiLevelType w:val="multilevel"/>
    <w:tmpl w:val="2828E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865FAE"/>
    <w:multiLevelType w:val="multilevel"/>
    <w:tmpl w:val="2828E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5571DA"/>
    <w:multiLevelType w:val="hybridMultilevel"/>
    <w:tmpl w:val="023CF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9F7D74"/>
    <w:multiLevelType w:val="multilevel"/>
    <w:tmpl w:val="2828E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105FC2"/>
    <w:multiLevelType w:val="multilevel"/>
    <w:tmpl w:val="2828E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100467"/>
    <w:multiLevelType w:val="multilevel"/>
    <w:tmpl w:val="2828E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8062C2"/>
    <w:multiLevelType w:val="multilevel"/>
    <w:tmpl w:val="2828E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7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9458E"/>
    <w:rsid w:val="0002765C"/>
    <w:rsid w:val="00075961"/>
    <w:rsid w:val="00080290"/>
    <w:rsid w:val="000974D2"/>
    <w:rsid w:val="000F3858"/>
    <w:rsid w:val="00194B9F"/>
    <w:rsid w:val="001B2302"/>
    <w:rsid w:val="00224449"/>
    <w:rsid w:val="002D63B2"/>
    <w:rsid w:val="002F7A0D"/>
    <w:rsid w:val="00325044"/>
    <w:rsid w:val="00355055"/>
    <w:rsid w:val="00422D94"/>
    <w:rsid w:val="00435F67"/>
    <w:rsid w:val="00457324"/>
    <w:rsid w:val="00462D4D"/>
    <w:rsid w:val="00476D4A"/>
    <w:rsid w:val="00482C91"/>
    <w:rsid w:val="00491A7E"/>
    <w:rsid w:val="005926D8"/>
    <w:rsid w:val="00592F16"/>
    <w:rsid w:val="005D474A"/>
    <w:rsid w:val="00604858"/>
    <w:rsid w:val="006A6C19"/>
    <w:rsid w:val="007229F0"/>
    <w:rsid w:val="0076507B"/>
    <w:rsid w:val="007829CF"/>
    <w:rsid w:val="00807D92"/>
    <w:rsid w:val="00824F32"/>
    <w:rsid w:val="00842EE1"/>
    <w:rsid w:val="00887B75"/>
    <w:rsid w:val="008A6820"/>
    <w:rsid w:val="008D5063"/>
    <w:rsid w:val="00933507"/>
    <w:rsid w:val="009533CB"/>
    <w:rsid w:val="0098381A"/>
    <w:rsid w:val="009C5D67"/>
    <w:rsid w:val="00A33876"/>
    <w:rsid w:val="00A82EF9"/>
    <w:rsid w:val="00B047BB"/>
    <w:rsid w:val="00B1674D"/>
    <w:rsid w:val="00B41013"/>
    <w:rsid w:val="00B55DA8"/>
    <w:rsid w:val="00B77B07"/>
    <w:rsid w:val="00BA7018"/>
    <w:rsid w:val="00C40FA7"/>
    <w:rsid w:val="00C83A07"/>
    <w:rsid w:val="00C92519"/>
    <w:rsid w:val="00CD2872"/>
    <w:rsid w:val="00CF4AB0"/>
    <w:rsid w:val="00CF6743"/>
    <w:rsid w:val="00D10152"/>
    <w:rsid w:val="00D80882"/>
    <w:rsid w:val="00DD573F"/>
    <w:rsid w:val="00E76C08"/>
    <w:rsid w:val="00EB7374"/>
    <w:rsid w:val="00EE7326"/>
    <w:rsid w:val="00F86025"/>
    <w:rsid w:val="00F9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9D542"/>
  <w15:docId w15:val="{248F1CA8-E5FD-4049-ACB1-80E2F7AF8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7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94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F9458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945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458E"/>
    <w:rPr>
      <w:rFonts w:ascii="Tahoma" w:hAnsi="Tahoma" w:cs="Tahoma"/>
      <w:sz w:val="16"/>
      <w:szCs w:val="16"/>
    </w:rPr>
  </w:style>
  <w:style w:type="paragraph" w:customStyle="1" w:styleId="c17">
    <w:name w:val="c17"/>
    <w:basedOn w:val="a"/>
    <w:rsid w:val="00F94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F9458E"/>
  </w:style>
  <w:style w:type="character" w:customStyle="1" w:styleId="c5">
    <w:name w:val="c5"/>
    <w:basedOn w:val="a0"/>
    <w:rsid w:val="00F9458E"/>
  </w:style>
  <w:style w:type="paragraph" w:styleId="a7">
    <w:name w:val="No Spacing"/>
    <w:link w:val="a8"/>
    <w:qFormat/>
    <w:rsid w:val="00D80882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table" w:styleId="a9">
    <w:name w:val="Table Grid"/>
    <w:basedOn w:val="a1"/>
    <w:uiPriority w:val="59"/>
    <w:rsid w:val="00D8088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Без интервала Знак"/>
    <w:link w:val="a7"/>
    <w:rsid w:val="00C83A07"/>
    <w:rPr>
      <w:rFonts w:ascii="Calibri" w:eastAsia="Calibri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03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Pages>12</Pages>
  <Words>3243</Words>
  <Characters>18491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Николаевич</dc:creator>
  <cp:keywords/>
  <dc:description/>
  <cp:lastModifiedBy>Алёна Лазарева</cp:lastModifiedBy>
  <cp:revision>17</cp:revision>
  <cp:lastPrinted>2023-01-18T12:52:00Z</cp:lastPrinted>
  <dcterms:created xsi:type="dcterms:W3CDTF">2022-10-17T11:13:00Z</dcterms:created>
  <dcterms:modified xsi:type="dcterms:W3CDTF">2024-03-01T08:26:00Z</dcterms:modified>
</cp:coreProperties>
</file>